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4D245" w14:textId="1B8336FA" w:rsidR="00261DED" w:rsidRPr="006D5E56" w:rsidRDefault="00261DED" w:rsidP="00261DED">
      <w:pPr>
        <w:suppressAutoHyphens/>
        <w:spacing w:after="0" w:line="240" w:lineRule="auto"/>
        <w:jc w:val="right"/>
        <w:rPr>
          <w:rFonts w:ascii="Times New Roman" w:eastAsia="Times New Roman" w:hAnsi="Times New Roman" w:cs="Times New Roman"/>
          <w:b/>
          <w:kern w:val="0"/>
          <w:sz w:val="24"/>
          <w:szCs w:val="24"/>
          <w:lang w:eastAsia="ar-SA"/>
          <w14:ligatures w14:val="none"/>
        </w:rPr>
      </w:pPr>
      <w:r w:rsidRPr="006D5E56">
        <w:rPr>
          <w:rFonts w:ascii="Times New Roman" w:eastAsia="Times New Roman" w:hAnsi="Times New Roman" w:cs="Times New Roman"/>
          <w:b/>
          <w:kern w:val="0"/>
          <w:sz w:val="24"/>
          <w:szCs w:val="24"/>
          <w:lang w:eastAsia="ar-SA"/>
          <w14:ligatures w14:val="none"/>
        </w:rPr>
        <w:t>Teine lugemine</w:t>
      </w:r>
    </w:p>
    <w:p w14:paraId="63A363E7" w14:textId="274890A8" w:rsidR="00261DED" w:rsidRPr="006D5E56" w:rsidRDefault="00261DED" w:rsidP="00261DED">
      <w:pPr>
        <w:suppressAutoHyphens/>
        <w:spacing w:after="0" w:line="240" w:lineRule="auto"/>
        <w:jc w:val="right"/>
        <w:rPr>
          <w:rFonts w:ascii="Times New Roman" w:eastAsia="Times New Roman" w:hAnsi="Times New Roman" w:cs="Times New Roman"/>
          <w:b/>
          <w:kern w:val="0"/>
          <w:sz w:val="24"/>
          <w:szCs w:val="24"/>
          <w:lang w:eastAsia="ar-SA"/>
          <w14:ligatures w14:val="none"/>
        </w:rPr>
      </w:pPr>
      <w:r>
        <w:rPr>
          <w:rFonts w:ascii="Times New Roman" w:eastAsia="Times New Roman" w:hAnsi="Times New Roman" w:cs="Times New Roman"/>
          <w:b/>
          <w:kern w:val="0"/>
          <w:sz w:val="24"/>
          <w:szCs w:val="24"/>
          <w:lang w:eastAsia="ar-SA"/>
          <w14:ligatures w14:val="none"/>
        </w:rPr>
        <w:t>12.11.</w:t>
      </w:r>
      <w:r w:rsidRPr="006D5E56">
        <w:rPr>
          <w:rFonts w:ascii="Times New Roman" w:eastAsia="Times New Roman" w:hAnsi="Times New Roman" w:cs="Times New Roman"/>
          <w:b/>
          <w:kern w:val="0"/>
          <w:sz w:val="24"/>
          <w:szCs w:val="24"/>
          <w:lang w:eastAsia="ar-SA"/>
          <w14:ligatures w14:val="none"/>
        </w:rPr>
        <w:t>202</w:t>
      </w:r>
      <w:r>
        <w:rPr>
          <w:rFonts w:ascii="Times New Roman" w:eastAsia="Times New Roman" w:hAnsi="Times New Roman" w:cs="Times New Roman"/>
          <w:b/>
          <w:kern w:val="0"/>
          <w:sz w:val="24"/>
          <w:szCs w:val="24"/>
          <w:lang w:eastAsia="ar-SA"/>
          <w14:ligatures w14:val="none"/>
        </w:rPr>
        <w:t>5</w:t>
      </w:r>
    </w:p>
    <w:p w14:paraId="0E3C6FA9" w14:textId="6C0AD91F" w:rsidR="00261DED" w:rsidRPr="006D5E56" w:rsidRDefault="00261DED" w:rsidP="00261DED">
      <w:pPr>
        <w:suppressAutoHyphens/>
        <w:spacing w:after="0" w:line="240" w:lineRule="auto"/>
        <w:jc w:val="center"/>
        <w:rPr>
          <w:rFonts w:ascii="Times New Roman" w:eastAsia="Times New Roman" w:hAnsi="Times New Roman" w:cs="Times New Roman"/>
          <w:b/>
          <w:kern w:val="0"/>
          <w:sz w:val="72"/>
          <w:szCs w:val="72"/>
          <w:lang w:eastAsia="ar-SA"/>
          <w14:ligatures w14:val="none"/>
        </w:rPr>
      </w:pPr>
      <w:r>
        <w:rPr>
          <w:rFonts w:ascii="Times New Roman" w:eastAsia="Times New Roman" w:hAnsi="Times New Roman" w:cs="Times New Roman"/>
          <w:b/>
          <w:kern w:val="0"/>
          <w:sz w:val="72"/>
          <w:szCs w:val="72"/>
          <w:lang w:eastAsia="ar-SA"/>
          <w14:ligatures w14:val="none"/>
        </w:rPr>
        <w:t>737</w:t>
      </w:r>
      <w:r w:rsidRPr="006D5E56">
        <w:rPr>
          <w:rFonts w:ascii="Times New Roman" w:eastAsia="Times New Roman" w:hAnsi="Times New Roman" w:cs="Times New Roman"/>
          <w:b/>
          <w:kern w:val="0"/>
          <w:sz w:val="72"/>
          <w:szCs w:val="72"/>
          <w:lang w:eastAsia="ar-SA"/>
          <w14:ligatures w14:val="none"/>
        </w:rPr>
        <w:t xml:space="preserve">  SE II</w:t>
      </w:r>
    </w:p>
    <w:p w14:paraId="3F945899" w14:textId="77777777" w:rsidR="00261DED" w:rsidRPr="006D5E56" w:rsidRDefault="00261DED" w:rsidP="00261DED">
      <w:pPr>
        <w:suppressAutoHyphens/>
        <w:spacing w:after="0" w:line="240" w:lineRule="auto"/>
        <w:jc w:val="center"/>
        <w:rPr>
          <w:rFonts w:ascii="Times New Roman" w:eastAsia="Times New Roman" w:hAnsi="Times New Roman" w:cs="Times New Roman"/>
          <w:b/>
          <w:kern w:val="0"/>
          <w:sz w:val="32"/>
          <w:szCs w:val="32"/>
          <w:lang w:eastAsia="ar-SA"/>
          <w14:ligatures w14:val="none"/>
        </w:rPr>
      </w:pPr>
      <w:r w:rsidRPr="006D5E56">
        <w:rPr>
          <w:rFonts w:ascii="Times New Roman" w:eastAsia="Times New Roman" w:hAnsi="Times New Roman" w:cs="Times New Roman"/>
          <w:b/>
          <w:kern w:val="0"/>
          <w:sz w:val="32"/>
          <w:szCs w:val="32"/>
          <w:lang w:eastAsia="ar-SA"/>
          <w14:ligatures w14:val="none"/>
        </w:rPr>
        <w:t xml:space="preserve">Muudatusettepanekute loetelu </w:t>
      </w:r>
    </w:p>
    <w:p w14:paraId="3917B3E2" w14:textId="7494AEE0" w:rsidR="00261DED" w:rsidRDefault="00261DED" w:rsidP="00261DED">
      <w:pPr>
        <w:suppressAutoHyphens/>
        <w:spacing w:after="0" w:line="240" w:lineRule="auto"/>
        <w:jc w:val="center"/>
        <w:rPr>
          <w:rFonts w:ascii="Times New Roman" w:eastAsia="Times New Roman" w:hAnsi="Times New Roman" w:cs="Times New Roman"/>
          <w:b/>
          <w:kern w:val="0"/>
          <w:sz w:val="32"/>
          <w:szCs w:val="32"/>
          <w:lang w:eastAsia="ar-SA"/>
          <w14:ligatures w14:val="none"/>
        </w:rPr>
      </w:pPr>
      <w:r w:rsidRPr="006D5E56">
        <w:rPr>
          <w:rFonts w:ascii="Times New Roman" w:eastAsia="Times New Roman" w:hAnsi="Times New Roman" w:cs="Times New Roman"/>
          <w:b/>
          <w:kern w:val="0"/>
          <w:sz w:val="32"/>
          <w:szCs w:val="32"/>
          <w:lang w:eastAsia="ar-SA"/>
          <w14:ligatures w14:val="none"/>
        </w:rPr>
        <w:t>202</w:t>
      </w:r>
      <w:r>
        <w:rPr>
          <w:rFonts w:ascii="Times New Roman" w:eastAsia="Times New Roman" w:hAnsi="Times New Roman" w:cs="Times New Roman"/>
          <w:b/>
          <w:kern w:val="0"/>
          <w:sz w:val="32"/>
          <w:szCs w:val="32"/>
          <w:lang w:eastAsia="ar-SA"/>
          <w14:ligatures w14:val="none"/>
        </w:rPr>
        <w:t>6</w:t>
      </w:r>
      <w:r w:rsidRPr="006D5E56">
        <w:rPr>
          <w:rFonts w:ascii="Times New Roman" w:eastAsia="Times New Roman" w:hAnsi="Times New Roman" w:cs="Times New Roman"/>
          <w:b/>
          <w:kern w:val="0"/>
          <w:sz w:val="32"/>
          <w:szCs w:val="32"/>
          <w:lang w:eastAsia="ar-SA"/>
          <w14:ligatures w14:val="none"/>
        </w:rPr>
        <w:t>. aasta riigieelarve seaduse eelnõu teiseks lugemiseks</w:t>
      </w:r>
    </w:p>
    <w:p w14:paraId="5DE058DB" w14:textId="77777777" w:rsidR="004A6FB7" w:rsidRDefault="004A6FB7" w:rsidP="00261DED">
      <w:pPr>
        <w:suppressAutoHyphens/>
        <w:spacing w:after="0" w:line="240" w:lineRule="auto"/>
        <w:jc w:val="center"/>
        <w:rPr>
          <w:rFonts w:ascii="Times New Roman" w:eastAsia="Times New Roman" w:hAnsi="Times New Roman" w:cs="Times New Roman"/>
          <w:b/>
          <w:kern w:val="0"/>
          <w:sz w:val="32"/>
          <w:szCs w:val="32"/>
          <w:lang w:eastAsia="ar-SA"/>
          <w14:ligatures w14:val="none"/>
        </w:rPr>
      </w:pPr>
    </w:p>
    <w:p w14:paraId="44F23B06" w14:textId="77777777" w:rsidR="004A6FB7" w:rsidRDefault="004A6FB7" w:rsidP="004A6FB7">
      <w:pPr>
        <w:suppressAutoHyphens/>
        <w:spacing w:after="0" w:line="240" w:lineRule="auto"/>
        <w:rPr>
          <w:rFonts w:ascii="Times New Roman" w:eastAsia="Times New Roman" w:hAnsi="Times New Roman" w:cs="Times New Roman"/>
          <w:b/>
          <w:kern w:val="0"/>
          <w:sz w:val="32"/>
          <w:szCs w:val="32"/>
          <w:lang w:eastAsia="ar-SA"/>
          <w14:ligatures w14:val="none"/>
        </w:rPr>
      </w:pPr>
    </w:p>
    <w:p w14:paraId="39366CCE" w14:textId="7EDFEEDC" w:rsidR="00430814" w:rsidRPr="00430814" w:rsidRDefault="004A6FB7" w:rsidP="00430814">
      <w:pPr>
        <w:pStyle w:val="phitekstvahedeta"/>
        <w:numPr>
          <w:ilvl w:val="0"/>
          <w:numId w:val="27"/>
        </w:numPr>
        <w:rPr>
          <w:rFonts w:eastAsia="Calibri"/>
        </w:rPr>
      </w:pPr>
      <w:r w:rsidRPr="004A6FB7">
        <w:rPr>
          <w:rFonts w:eastAsia="Times New Roman"/>
          <w:b/>
          <w:kern w:val="0"/>
          <w:sz w:val="32"/>
          <w:szCs w:val="32"/>
          <w:lang w:eastAsia="ar-SA"/>
          <w14:ligatures w14:val="none"/>
        </w:rPr>
        <w:t xml:space="preserve"> </w:t>
      </w:r>
      <w:bookmarkStart w:id="0" w:name="_Toc103071264"/>
      <w:r w:rsidR="00430814" w:rsidRPr="00430814">
        <w:rPr>
          <w:rFonts w:eastAsia="Calibri"/>
        </w:rPr>
        <w:t>Teha eelnõus järgmised muudatused</w:t>
      </w:r>
      <w:bookmarkEnd w:id="0"/>
      <w:r w:rsidR="00430814" w:rsidRPr="00430814">
        <w:rPr>
          <w:rFonts w:eastAsia="Calibri"/>
        </w:rPr>
        <w:t>:</w:t>
      </w:r>
    </w:p>
    <w:p w14:paraId="77F8F712" w14:textId="77777777" w:rsidR="00430814" w:rsidRPr="00430814" w:rsidRDefault="00430814" w:rsidP="00E82FDF">
      <w:pPr>
        <w:spacing w:after="120" w:line="240" w:lineRule="auto"/>
        <w:contextualSpacing/>
        <w:jc w:val="both"/>
        <w:rPr>
          <w:rFonts w:ascii="Times New Roman" w:eastAsia="Calibri" w:hAnsi="Times New Roman" w:cs="Times New Roman"/>
          <w:sz w:val="24"/>
        </w:rPr>
      </w:pPr>
      <w:r w:rsidRPr="00430814">
        <w:rPr>
          <w:rFonts w:ascii="Times New Roman" w:eastAsia="Calibri" w:hAnsi="Times New Roman" w:cs="Times New Roman"/>
          <w:sz w:val="24"/>
        </w:rPr>
        <w:t>§ 1. Muudatused riigieelarve vahendites (tuhandetes eurodes)</w:t>
      </w:r>
    </w:p>
    <w:p w14:paraId="5F61820B" w14:textId="77777777" w:rsidR="00430814" w:rsidRDefault="00430814" w:rsidP="00E82FDF">
      <w:pPr>
        <w:keepNext/>
        <w:keepLines/>
        <w:spacing w:before="480" w:after="480" w:line="240" w:lineRule="auto"/>
        <w:ind w:left="431" w:hanging="431"/>
        <w:contextualSpacing/>
        <w:jc w:val="both"/>
        <w:outlineLvl w:val="0"/>
        <w:rPr>
          <w:rFonts w:ascii="Times New Roman" w:eastAsia="Yu Gothic Light" w:hAnsi="Times New Roman" w:cs="Times New Roman"/>
          <w:b/>
          <w:color w:val="006EB5"/>
          <w:kern w:val="0"/>
          <w:sz w:val="28"/>
          <w:szCs w:val="32"/>
          <w14:ligatures w14:val="none"/>
        </w:rPr>
      </w:pPr>
      <w:bookmarkStart w:id="1" w:name="_Toc103071266"/>
      <w:r w:rsidRPr="00430814">
        <w:rPr>
          <w:rFonts w:ascii="Times New Roman" w:eastAsia="Yu Gothic Light" w:hAnsi="Times New Roman" w:cs="Times New Roman"/>
          <w:b/>
          <w:color w:val="006EB5"/>
          <w:kern w:val="0"/>
          <w:sz w:val="28"/>
          <w:szCs w:val="32"/>
          <w14:ligatures w14:val="none"/>
        </w:rPr>
        <w:t>JUSTIITS- JA DIGIMINISTEERIUMI VALITSEMISALA</w:t>
      </w:r>
      <w:bookmarkStart w:id="2" w:name="_Hlk210850322"/>
    </w:p>
    <w:p w14:paraId="0BD09E5C" w14:textId="5DA696BD" w:rsidR="00430814" w:rsidRPr="00430814" w:rsidRDefault="00430814" w:rsidP="00E82FDF">
      <w:pPr>
        <w:keepNext/>
        <w:keepLines/>
        <w:spacing w:before="480" w:after="480" w:line="240" w:lineRule="auto"/>
        <w:ind w:left="431" w:hanging="431"/>
        <w:contextualSpacing/>
        <w:jc w:val="both"/>
        <w:outlineLvl w:val="0"/>
        <w:rPr>
          <w:rFonts w:ascii="Times New Roman" w:eastAsia="Calibri" w:hAnsi="Times New Roman" w:cs="Arial"/>
          <w:i/>
          <w:iCs/>
          <w:kern w:val="0"/>
          <w:szCs w:val="18"/>
          <w14:ligatures w14:val="none"/>
        </w:rPr>
      </w:pPr>
      <w:r w:rsidRPr="00430814">
        <w:rPr>
          <w:rFonts w:ascii="Times New Roman" w:eastAsia="Calibri" w:hAnsi="Times New Roman" w:cs="Arial"/>
          <w:i/>
          <w:iCs/>
          <w:kern w:val="0"/>
          <w:sz w:val="24"/>
          <w:szCs w:val="24"/>
          <w14:ligatures w14:val="none"/>
        </w:rPr>
        <w:t>Tabel</w:t>
      </w:r>
      <w:r w:rsidRPr="00430814">
        <w:rPr>
          <w:rFonts w:ascii="Times New Roman" w:eastAsia="Calibri" w:hAnsi="Times New Roman" w:cs="Arial"/>
          <w:i/>
          <w:iCs/>
          <w:kern w:val="0"/>
          <w:szCs w:val="18"/>
          <w14:ligatures w14:val="none"/>
        </w:rPr>
        <w:t xml:space="preserve"> </w:t>
      </w:r>
      <w:r w:rsidRPr="00430814">
        <w:rPr>
          <w:rFonts w:ascii="Times New Roman" w:eastAsia="Calibri" w:hAnsi="Times New Roman" w:cs="Arial"/>
          <w:i/>
          <w:iCs/>
          <w:kern w:val="0"/>
          <w:szCs w:val="18"/>
          <w14:ligatures w14:val="none"/>
        </w:rPr>
        <w:fldChar w:fldCharType="begin"/>
      </w:r>
      <w:r w:rsidRPr="00430814">
        <w:rPr>
          <w:rFonts w:ascii="Times New Roman" w:eastAsia="Calibri" w:hAnsi="Times New Roman" w:cs="Arial"/>
          <w:i/>
          <w:iCs/>
          <w:kern w:val="0"/>
          <w:szCs w:val="18"/>
          <w14:ligatures w14:val="none"/>
        </w:rPr>
        <w:instrText xml:space="preserve"> SEQ Tabel \* ARABIC </w:instrText>
      </w:r>
      <w:r w:rsidRPr="00430814">
        <w:rPr>
          <w:rFonts w:ascii="Times New Roman" w:eastAsia="Calibri" w:hAnsi="Times New Roman" w:cs="Arial"/>
          <w:i/>
          <w:iCs/>
          <w:kern w:val="0"/>
          <w:szCs w:val="18"/>
          <w14:ligatures w14:val="none"/>
        </w:rPr>
        <w:fldChar w:fldCharType="separate"/>
      </w:r>
      <w:r w:rsidR="00AD45F5">
        <w:rPr>
          <w:rFonts w:ascii="Times New Roman" w:eastAsia="Calibri" w:hAnsi="Times New Roman" w:cs="Arial"/>
          <w:i/>
          <w:iCs/>
          <w:noProof/>
          <w:kern w:val="0"/>
          <w:szCs w:val="18"/>
          <w14:ligatures w14:val="none"/>
        </w:rPr>
        <w:t>1</w:t>
      </w:r>
      <w:r w:rsidRPr="00430814">
        <w:rPr>
          <w:rFonts w:ascii="Times New Roman" w:eastAsia="Calibri" w:hAnsi="Times New Roman" w:cs="Arial"/>
          <w:i/>
          <w:iCs/>
          <w:kern w:val="0"/>
          <w:szCs w:val="18"/>
          <w14:ligatures w14:val="none"/>
        </w:rPr>
        <w:fldChar w:fldCharType="end"/>
      </w:r>
      <w:r w:rsidRPr="00430814">
        <w:rPr>
          <w:rFonts w:ascii="Times New Roman" w:eastAsia="Calibri" w:hAnsi="Times New Roman" w:cs="Arial"/>
          <w:i/>
          <w:iCs/>
          <w:kern w:val="0"/>
          <w:szCs w:val="18"/>
          <w14:ligatures w14:val="none"/>
        </w:rPr>
        <w:t xml:space="preserve">. </w:t>
      </w:r>
      <w:bookmarkEnd w:id="2"/>
      <w:r w:rsidRPr="00430814">
        <w:rPr>
          <w:rFonts w:ascii="Times New Roman" w:eastAsia="Calibri" w:hAnsi="Times New Roman" w:cs="Times New Roman"/>
          <w:i/>
          <w:iCs/>
          <w:kern w:val="0"/>
          <w:sz w:val="24"/>
          <w:szCs w:val="24"/>
          <w14:ligatures w14:val="none"/>
        </w:rPr>
        <w:t>Justiits- ja Digiministeeriumi valitsemisala, tuhat eurot</w:t>
      </w:r>
    </w:p>
    <w:tbl>
      <w:tblPr>
        <w:tblW w:w="0" w:type="auto"/>
        <w:tblLayout w:type="fixed"/>
        <w:tblCellMar>
          <w:left w:w="70" w:type="dxa"/>
          <w:right w:w="70" w:type="dxa"/>
        </w:tblCellMar>
        <w:tblLook w:val="04A0" w:firstRow="1" w:lastRow="0" w:firstColumn="1" w:lastColumn="0" w:noHBand="0" w:noVBand="1"/>
      </w:tblPr>
      <w:tblGrid>
        <w:gridCol w:w="846"/>
        <w:gridCol w:w="1843"/>
        <w:gridCol w:w="1134"/>
        <w:gridCol w:w="1417"/>
        <w:gridCol w:w="1134"/>
        <w:gridCol w:w="1276"/>
        <w:gridCol w:w="992"/>
        <w:gridCol w:w="1269"/>
      </w:tblGrid>
      <w:tr w:rsidR="00430814" w:rsidRPr="00430814" w14:paraId="74F9D710" w14:textId="77777777" w:rsidTr="00430814">
        <w:trPr>
          <w:trHeight w:val="780"/>
          <w:tblHeader/>
        </w:trPr>
        <w:tc>
          <w:tcPr>
            <w:tcW w:w="846" w:type="dxa"/>
            <w:vMerge w:val="restart"/>
            <w:tcBorders>
              <w:top w:val="single" w:sz="4" w:space="0" w:color="BFBFBF"/>
              <w:left w:val="single" w:sz="4" w:space="0" w:color="BFBFBF"/>
              <w:bottom w:val="nil"/>
              <w:right w:val="single" w:sz="4" w:space="0" w:color="BFBFBF"/>
            </w:tcBorders>
            <w:shd w:val="clear" w:color="auto" w:fill="99C9FE"/>
            <w:vAlign w:val="center"/>
            <w:hideMark/>
          </w:tcPr>
          <w:p w14:paraId="5D57F135" w14:textId="77777777" w:rsidR="00430814" w:rsidRPr="00430814" w:rsidRDefault="00430814" w:rsidP="00430814">
            <w:pPr>
              <w:spacing w:after="0" w:line="256" w:lineRule="auto"/>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Seaduse rea nr</w:t>
            </w:r>
          </w:p>
        </w:tc>
        <w:tc>
          <w:tcPr>
            <w:tcW w:w="1843" w:type="dxa"/>
            <w:vMerge w:val="restart"/>
            <w:tcBorders>
              <w:top w:val="single" w:sz="4" w:space="0" w:color="BFBFBF"/>
              <w:left w:val="nil"/>
              <w:bottom w:val="nil"/>
              <w:right w:val="single" w:sz="4" w:space="0" w:color="BFBFBF"/>
            </w:tcBorders>
            <w:shd w:val="clear" w:color="auto" w:fill="99C9FE"/>
            <w:vAlign w:val="center"/>
          </w:tcPr>
          <w:p w14:paraId="11CD6A87" w14:textId="77777777" w:rsidR="00430814" w:rsidRPr="00430814" w:rsidRDefault="00430814" w:rsidP="00430814">
            <w:pPr>
              <w:spacing w:after="0" w:line="256" w:lineRule="auto"/>
              <w:rPr>
                <w:rFonts w:ascii="Times New Roman" w:eastAsia="Times New Roman" w:hAnsi="Times New Roman" w:cs="Times New Roman"/>
                <w:b/>
                <w:bCs/>
                <w:kern w:val="0"/>
                <w:sz w:val="20"/>
                <w:lang w:eastAsia="et-EE"/>
                <w14:ligatures w14:val="none"/>
              </w:rPr>
            </w:pPr>
          </w:p>
        </w:tc>
        <w:tc>
          <w:tcPr>
            <w:tcW w:w="2551" w:type="dxa"/>
            <w:gridSpan w:val="2"/>
            <w:tcBorders>
              <w:top w:val="single" w:sz="4" w:space="0" w:color="BFBFBF"/>
              <w:left w:val="nil"/>
              <w:bottom w:val="single" w:sz="4" w:space="0" w:color="BFBFBF"/>
              <w:right w:val="single" w:sz="4" w:space="0" w:color="BFBFBF"/>
            </w:tcBorders>
            <w:shd w:val="clear" w:color="auto" w:fill="99C9FE"/>
            <w:vAlign w:val="center"/>
            <w:hideMark/>
          </w:tcPr>
          <w:p w14:paraId="107C8294"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Eelnõu</w:t>
            </w:r>
          </w:p>
        </w:tc>
        <w:tc>
          <w:tcPr>
            <w:tcW w:w="2410" w:type="dxa"/>
            <w:gridSpan w:val="2"/>
            <w:tcBorders>
              <w:top w:val="single" w:sz="4" w:space="0" w:color="BFBFBF"/>
              <w:left w:val="nil"/>
              <w:bottom w:val="single" w:sz="4" w:space="0" w:color="BFBFBF"/>
              <w:right w:val="single" w:sz="4" w:space="0" w:color="BFBFBF"/>
            </w:tcBorders>
            <w:shd w:val="clear" w:color="auto" w:fill="99C9FE"/>
            <w:vAlign w:val="center"/>
            <w:hideMark/>
          </w:tcPr>
          <w:p w14:paraId="13AA30D3"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II lugemise muudatus</w:t>
            </w:r>
          </w:p>
        </w:tc>
        <w:tc>
          <w:tcPr>
            <w:tcW w:w="2261" w:type="dxa"/>
            <w:gridSpan w:val="2"/>
            <w:tcBorders>
              <w:top w:val="single" w:sz="4" w:space="0" w:color="BFBFBF"/>
              <w:left w:val="nil"/>
              <w:bottom w:val="single" w:sz="4" w:space="0" w:color="BFBFBF"/>
              <w:right w:val="single" w:sz="4" w:space="0" w:color="BFBFBF"/>
            </w:tcBorders>
            <w:shd w:val="clear" w:color="auto" w:fill="99C9FE"/>
            <w:vAlign w:val="center"/>
            <w:hideMark/>
          </w:tcPr>
          <w:p w14:paraId="031FC5F4"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Kokku</w:t>
            </w:r>
          </w:p>
        </w:tc>
      </w:tr>
      <w:tr w:rsidR="00430814" w:rsidRPr="00430814" w14:paraId="180CA7DF" w14:textId="77777777" w:rsidTr="00430814">
        <w:trPr>
          <w:trHeight w:val="780"/>
          <w:tblHeader/>
        </w:trPr>
        <w:tc>
          <w:tcPr>
            <w:tcW w:w="846" w:type="dxa"/>
            <w:vMerge/>
            <w:tcBorders>
              <w:top w:val="single" w:sz="4" w:space="0" w:color="BFBFBF"/>
              <w:left w:val="single" w:sz="4" w:space="0" w:color="BFBFBF"/>
              <w:bottom w:val="nil"/>
              <w:right w:val="single" w:sz="4" w:space="0" w:color="BFBFBF"/>
            </w:tcBorders>
            <w:vAlign w:val="center"/>
            <w:hideMark/>
          </w:tcPr>
          <w:p w14:paraId="2FBC6E36" w14:textId="77777777" w:rsidR="00430814" w:rsidRPr="00430814" w:rsidRDefault="00430814" w:rsidP="00430814">
            <w:pPr>
              <w:spacing w:after="0" w:line="256" w:lineRule="auto"/>
              <w:rPr>
                <w:rFonts w:ascii="Times New Roman" w:eastAsia="Times New Roman" w:hAnsi="Times New Roman" w:cs="Times New Roman"/>
                <w:b/>
                <w:bCs/>
                <w:kern w:val="0"/>
                <w:sz w:val="20"/>
                <w:szCs w:val="20"/>
                <w:lang w:eastAsia="et-EE"/>
                <w14:ligatures w14:val="none"/>
              </w:rPr>
            </w:pPr>
          </w:p>
        </w:tc>
        <w:tc>
          <w:tcPr>
            <w:tcW w:w="1843" w:type="dxa"/>
            <w:vMerge/>
            <w:tcBorders>
              <w:top w:val="single" w:sz="4" w:space="0" w:color="BFBFBF"/>
              <w:left w:val="nil"/>
              <w:bottom w:val="nil"/>
              <w:right w:val="single" w:sz="4" w:space="0" w:color="BFBFBF"/>
            </w:tcBorders>
            <w:vAlign w:val="center"/>
            <w:hideMark/>
          </w:tcPr>
          <w:p w14:paraId="6ADCDFA9" w14:textId="77777777" w:rsidR="00430814" w:rsidRPr="00430814" w:rsidRDefault="00430814" w:rsidP="00430814">
            <w:pPr>
              <w:spacing w:after="0" w:line="256" w:lineRule="auto"/>
              <w:rPr>
                <w:rFonts w:ascii="Times New Roman" w:eastAsia="Times New Roman" w:hAnsi="Times New Roman" w:cs="Times New Roman"/>
                <w:b/>
                <w:bCs/>
                <w:kern w:val="0"/>
                <w:sz w:val="20"/>
                <w:lang w:eastAsia="et-EE"/>
                <w14:ligatures w14:val="none"/>
              </w:rPr>
            </w:pPr>
          </w:p>
        </w:tc>
        <w:tc>
          <w:tcPr>
            <w:tcW w:w="1134" w:type="dxa"/>
            <w:tcBorders>
              <w:top w:val="single" w:sz="4" w:space="0" w:color="BFBFBF"/>
              <w:left w:val="nil"/>
              <w:bottom w:val="single" w:sz="4" w:space="0" w:color="BFBFBF"/>
              <w:right w:val="single" w:sz="4" w:space="0" w:color="BFBFBF"/>
            </w:tcBorders>
            <w:shd w:val="clear" w:color="auto" w:fill="99C9FE"/>
            <w:vAlign w:val="center"/>
            <w:hideMark/>
          </w:tcPr>
          <w:p w14:paraId="367D52A0"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Eelarve kokku</w:t>
            </w:r>
          </w:p>
        </w:tc>
        <w:tc>
          <w:tcPr>
            <w:tcW w:w="1417" w:type="dxa"/>
            <w:tcBorders>
              <w:top w:val="single" w:sz="4" w:space="0" w:color="BFBFBF"/>
              <w:left w:val="nil"/>
              <w:bottom w:val="single" w:sz="4" w:space="0" w:color="BFBFBF"/>
              <w:right w:val="single" w:sz="4" w:space="0" w:color="BFBFBF"/>
            </w:tcBorders>
            <w:shd w:val="clear" w:color="auto" w:fill="99C9FE"/>
            <w:vAlign w:val="center"/>
            <w:hideMark/>
          </w:tcPr>
          <w:p w14:paraId="00D7A443"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Sealhulgas piirmääraga vahendid</w:t>
            </w:r>
          </w:p>
        </w:tc>
        <w:tc>
          <w:tcPr>
            <w:tcW w:w="1134" w:type="dxa"/>
            <w:tcBorders>
              <w:top w:val="single" w:sz="4" w:space="0" w:color="BFBFBF"/>
              <w:left w:val="nil"/>
              <w:bottom w:val="single" w:sz="4" w:space="0" w:color="BFBFBF"/>
              <w:right w:val="single" w:sz="4" w:space="0" w:color="BFBFBF"/>
            </w:tcBorders>
            <w:shd w:val="clear" w:color="auto" w:fill="99C9FE"/>
            <w:vAlign w:val="center"/>
            <w:hideMark/>
          </w:tcPr>
          <w:p w14:paraId="6BC55389"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Eelarve kokku</w:t>
            </w:r>
          </w:p>
        </w:tc>
        <w:tc>
          <w:tcPr>
            <w:tcW w:w="1276" w:type="dxa"/>
            <w:tcBorders>
              <w:top w:val="single" w:sz="4" w:space="0" w:color="BFBFBF"/>
              <w:left w:val="nil"/>
              <w:bottom w:val="single" w:sz="4" w:space="0" w:color="BFBFBF"/>
              <w:right w:val="single" w:sz="4" w:space="0" w:color="BFBFBF"/>
            </w:tcBorders>
            <w:shd w:val="clear" w:color="auto" w:fill="99C9FE"/>
            <w:vAlign w:val="center"/>
            <w:hideMark/>
          </w:tcPr>
          <w:p w14:paraId="0C22ADA1"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Sealhulgas piirmääraga vahendid</w:t>
            </w:r>
          </w:p>
        </w:tc>
        <w:tc>
          <w:tcPr>
            <w:tcW w:w="992" w:type="dxa"/>
            <w:tcBorders>
              <w:top w:val="single" w:sz="4" w:space="0" w:color="BFBFBF"/>
              <w:left w:val="nil"/>
              <w:bottom w:val="single" w:sz="4" w:space="0" w:color="BFBFBF"/>
              <w:right w:val="single" w:sz="4" w:space="0" w:color="BFBFBF"/>
            </w:tcBorders>
            <w:shd w:val="clear" w:color="auto" w:fill="99C9FE"/>
            <w:vAlign w:val="center"/>
            <w:hideMark/>
          </w:tcPr>
          <w:p w14:paraId="296BA613"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Eelarve kokku</w:t>
            </w:r>
          </w:p>
        </w:tc>
        <w:tc>
          <w:tcPr>
            <w:tcW w:w="1269" w:type="dxa"/>
            <w:tcBorders>
              <w:top w:val="single" w:sz="4" w:space="0" w:color="BFBFBF"/>
              <w:left w:val="nil"/>
              <w:bottom w:val="single" w:sz="4" w:space="0" w:color="BFBFBF"/>
              <w:right w:val="single" w:sz="4" w:space="0" w:color="BFBFBF"/>
            </w:tcBorders>
            <w:shd w:val="clear" w:color="auto" w:fill="99C9FE"/>
            <w:vAlign w:val="center"/>
            <w:hideMark/>
          </w:tcPr>
          <w:p w14:paraId="21CEDD4D"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Sealhulgas piirmääraga vahendid</w:t>
            </w:r>
          </w:p>
        </w:tc>
      </w:tr>
      <w:tr w:rsidR="00430814" w:rsidRPr="00430814" w14:paraId="0D2F7EDD"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BAE6E8"/>
            <w:noWrap/>
            <w:hideMark/>
          </w:tcPr>
          <w:p w14:paraId="3890C1C5" w14:textId="77777777" w:rsidR="00430814" w:rsidRPr="00430814" w:rsidRDefault="00430814" w:rsidP="00430814">
            <w:pPr>
              <w:spacing w:after="0" w:line="256" w:lineRule="auto"/>
              <w:jc w:val="center"/>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10.1</w:t>
            </w:r>
          </w:p>
        </w:tc>
        <w:tc>
          <w:tcPr>
            <w:tcW w:w="1843" w:type="dxa"/>
            <w:tcBorders>
              <w:top w:val="nil"/>
              <w:left w:val="nil"/>
              <w:bottom w:val="single" w:sz="4" w:space="0" w:color="BFBFBF"/>
              <w:right w:val="single" w:sz="4" w:space="0" w:color="BFBFBF"/>
            </w:tcBorders>
            <w:shd w:val="clear" w:color="auto" w:fill="BAE6E8"/>
            <w:hideMark/>
          </w:tcPr>
          <w:p w14:paraId="24667F68" w14:textId="77777777" w:rsidR="00430814" w:rsidRPr="00430814" w:rsidRDefault="00430814" w:rsidP="00430814">
            <w:pPr>
              <w:spacing w:after="0" w:line="256" w:lineRule="auto"/>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TULUD</w:t>
            </w:r>
          </w:p>
        </w:tc>
        <w:tc>
          <w:tcPr>
            <w:tcW w:w="1134" w:type="dxa"/>
            <w:tcBorders>
              <w:top w:val="nil"/>
              <w:left w:val="nil"/>
              <w:bottom w:val="single" w:sz="4" w:space="0" w:color="BFBFBF"/>
              <w:right w:val="single" w:sz="4" w:space="0" w:color="BFBFBF"/>
            </w:tcBorders>
            <w:shd w:val="clear" w:color="auto" w:fill="BAE6E8"/>
            <w:noWrap/>
            <w:hideMark/>
          </w:tcPr>
          <w:p w14:paraId="0B326E49"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111 077</w:t>
            </w:r>
          </w:p>
        </w:tc>
        <w:tc>
          <w:tcPr>
            <w:tcW w:w="1417" w:type="dxa"/>
            <w:tcBorders>
              <w:top w:val="nil"/>
              <w:left w:val="nil"/>
              <w:bottom w:val="single" w:sz="4" w:space="0" w:color="BFBFBF"/>
              <w:right w:val="single" w:sz="4" w:space="0" w:color="BFBFBF"/>
            </w:tcBorders>
            <w:shd w:val="clear" w:color="auto" w:fill="BAE6E8"/>
            <w:noWrap/>
            <w:hideMark/>
          </w:tcPr>
          <w:p w14:paraId="28BD8E29"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0</w:t>
            </w:r>
          </w:p>
        </w:tc>
        <w:tc>
          <w:tcPr>
            <w:tcW w:w="1134" w:type="dxa"/>
            <w:tcBorders>
              <w:top w:val="nil"/>
              <w:left w:val="nil"/>
              <w:bottom w:val="single" w:sz="4" w:space="0" w:color="BFBFBF"/>
              <w:right w:val="single" w:sz="4" w:space="0" w:color="BFBFBF"/>
            </w:tcBorders>
            <w:shd w:val="clear" w:color="auto" w:fill="BAE6E8"/>
            <w:noWrap/>
            <w:hideMark/>
          </w:tcPr>
          <w:p w14:paraId="0B0371BF"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-1 698</w:t>
            </w:r>
          </w:p>
        </w:tc>
        <w:tc>
          <w:tcPr>
            <w:tcW w:w="1276" w:type="dxa"/>
            <w:tcBorders>
              <w:top w:val="nil"/>
              <w:left w:val="nil"/>
              <w:bottom w:val="single" w:sz="4" w:space="0" w:color="BFBFBF"/>
              <w:right w:val="single" w:sz="4" w:space="0" w:color="BFBFBF"/>
            </w:tcBorders>
            <w:shd w:val="clear" w:color="auto" w:fill="BAE6E8"/>
            <w:noWrap/>
            <w:hideMark/>
          </w:tcPr>
          <w:p w14:paraId="1E2F5E5E"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0</w:t>
            </w:r>
          </w:p>
        </w:tc>
        <w:tc>
          <w:tcPr>
            <w:tcW w:w="992" w:type="dxa"/>
            <w:tcBorders>
              <w:top w:val="nil"/>
              <w:left w:val="nil"/>
              <w:bottom w:val="single" w:sz="4" w:space="0" w:color="BFBFBF"/>
              <w:right w:val="single" w:sz="4" w:space="0" w:color="BFBFBF"/>
            </w:tcBorders>
            <w:shd w:val="clear" w:color="auto" w:fill="BAE6E8"/>
            <w:noWrap/>
            <w:hideMark/>
          </w:tcPr>
          <w:p w14:paraId="1A43F58C"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109 380</w:t>
            </w:r>
          </w:p>
        </w:tc>
        <w:tc>
          <w:tcPr>
            <w:tcW w:w="1269" w:type="dxa"/>
            <w:tcBorders>
              <w:top w:val="nil"/>
              <w:left w:val="nil"/>
              <w:bottom w:val="single" w:sz="4" w:space="0" w:color="BFBFBF"/>
              <w:right w:val="single" w:sz="4" w:space="0" w:color="BFBFBF"/>
            </w:tcBorders>
            <w:shd w:val="clear" w:color="auto" w:fill="BAE6E8"/>
            <w:noWrap/>
            <w:hideMark/>
          </w:tcPr>
          <w:p w14:paraId="3C2FB495"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0</w:t>
            </w:r>
          </w:p>
        </w:tc>
      </w:tr>
      <w:tr w:rsidR="00430814" w:rsidRPr="00430814" w14:paraId="12E78DB9"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FFFFFF"/>
            <w:noWrap/>
            <w:hideMark/>
          </w:tcPr>
          <w:p w14:paraId="7222A9BE"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10.2</w:t>
            </w:r>
          </w:p>
        </w:tc>
        <w:tc>
          <w:tcPr>
            <w:tcW w:w="1843" w:type="dxa"/>
            <w:tcBorders>
              <w:top w:val="nil"/>
              <w:left w:val="nil"/>
              <w:bottom w:val="single" w:sz="4" w:space="0" w:color="BFBFBF"/>
              <w:right w:val="single" w:sz="4" w:space="0" w:color="BFBFBF"/>
            </w:tcBorders>
            <w:hideMark/>
          </w:tcPr>
          <w:p w14:paraId="36D6C679" w14:textId="77777777" w:rsidR="00430814" w:rsidRPr="00430814" w:rsidRDefault="00430814" w:rsidP="00430814">
            <w:pPr>
              <w:spacing w:after="0" w:line="256" w:lineRule="auto"/>
              <w:rPr>
                <w:rFonts w:ascii="Times New Roman" w:eastAsia="Times New Roman" w:hAnsi="Times New Roman" w:cs="Times New Roman"/>
                <w:kern w:val="0"/>
                <w:sz w:val="20"/>
                <w:szCs w:val="20"/>
                <w:lang w:eastAsia="et-EE"/>
                <w14:ligatures w14:val="none"/>
              </w:rPr>
            </w:pPr>
            <w:r w:rsidRPr="00430814">
              <w:rPr>
                <w:rFonts w:ascii="Times New Roman" w:eastAsia="Times New Roman" w:hAnsi="Times New Roman" w:cs="Times New Roman"/>
                <w:kern w:val="0"/>
                <w:sz w:val="20"/>
                <w:szCs w:val="20"/>
                <w:lang w:eastAsia="et-EE"/>
                <w14:ligatures w14:val="none"/>
              </w:rPr>
              <w:t>Saadud toetused</w:t>
            </w:r>
          </w:p>
        </w:tc>
        <w:tc>
          <w:tcPr>
            <w:tcW w:w="1134" w:type="dxa"/>
            <w:tcBorders>
              <w:top w:val="nil"/>
              <w:left w:val="nil"/>
              <w:bottom w:val="single" w:sz="4" w:space="0" w:color="BFBFBF"/>
              <w:right w:val="single" w:sz="4" w:space="0" w:color="BFBFBF"/>
            </w:tcBorders>
            <w:shd w:val="clear" w:color="auto" w:fill="FFFFFF"/>
            <w:noWrap/>
            <w:hideMark/>
          </w:tcPr>
          <w:p w14:paraId="6888F1E3"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54 407</w:t>
            </w:r>
          </w:p>
        </w:tc>
        <w:tc>
          <w:tcPr>
            <w:tcW w:w="1417" w:type="dxa"/>
            <w:tcBorders>
              <w:top w:val="nil"/>
              <w:left w:val="nil"/>
              <w:bottom w:val="single" w:sz="4" w:space="0" w:color="BFBFBF"/>
              <w:right w:val="single" w:sz="4" w:space="0" w:color="BFBFBF"/>
            </w:tcBorders>
            <w:shd w:val="clear" w:color="auto" w:fill="FFFFFF"/>
            <w:noWrap/>
            <w:hideMark/>
          </w:tcPr>
          <w:p w14:paraId="68B47AD0"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c>
          <w:tcPr>
            <w:tcW w:w="1134" w:type="dxa"/>
            <w:tcBorders>
              <w:top w:val="nil"/>
              <w:left w:val="nil"/>
              <w:bottom w:val="single" w:sz="4" w:space="0" w:color="BFBFBF"/>
              <w:right w:val="single" w:sz="4" w:space="0" w:color="BFBFBF"/>
            </w:tcBorders>
            <w:shd w:val="clear" w:color="auto" w:fill="FFFFFF"/>
            <w:noWrap/>
            <w:hideMark/>
          </w:tcPr>
          <w:p w14:paraId="6ED8663C"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-1 698</w:t>
            </w:r>
          </w:p>
        </w:tc>
        <w:tc>
          <w:tcPr>
            <w:tcW w:w="1276" w:type="dxa"/>
            <w:tcBorders>
              <w:top w:val="nil"/>
              <w:left w:val="nil"/>
              <w:bottom w:val="single" w:sz="4" w:space="0" w:color="BFBFBF"/>
              <w:right w:val="single" w:sz="4" w:space="0" w:color="BFBFBF"/>
            </w:tcBorders>
            <w:shd w:val="clear" w:color="auto" w:fill="FFFFFF"/>
            <w:noWrap/>
            <w:hideMark/>
          </w:tcPr>
          <w:p w14:paraId="7ED7027B"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c>
          <w:tcPr>
            <w:tcW w:w="992" w:type="dxa"/>
            <w:tcBorders>
              <w:top w:val="nil"/>
              <w:left w:val="nil"/>
              <w:bottom w:val="single" w:sz="4" w:space="0" w:color="BFBFBF"/>
              <w:right w:val="single" w:sz="4" w:space="0" w:color="BFBFBF"/>
            </w:tcBorders>
            <w:shd w:val="clear" w:color="auto" w:fill="FFFFFF"/>
            <w:noWrap/>
            <w:hideMark/>
          </w:tcPr>
          <w:p w14:paraId="19871E19"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52 710</w:t>
            </w:r>
          </w:p>
        </w:tc>
        <w:tc>
          <w:tcPr>
            <w:tcW w:w="1269" w:type="dxa"/>
            <w:tcBorders>
              <w:top w:val="nil"/>
              <w:left w:val="nil"/>
              <w:bottom w:val="single" w:sz="4" w:space="0" w:color="BFBFBF"/>
              <w:right w:val="single" w:sz="4" w:space="0" w:color="BFBFBF"/>
            </w:tcBorders>
            <w:shd w:val="clear" w:color="auto" w:fill="FFFFFF"/>
            <w:noWrap/>
            <w:hideMark/>
          </w:tcPr>
          <w:p w14:paraId="6F9A70D5"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r>
      <w:tr w:rsidR="00430814" w:rsidRPr="00430814" w14:paraId="09060EFC"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BAE6E8"/>
            <w:noWrap/>
            <w:hideMark/>
          </w:tcPr>
          <w:p w14:paraId="5834ACE0" w14:textId="77777777" w:rsidR="00430814" w:rsidRPr="00430814" w:rsidRDefault="00430814" w:rsidP="00430814">
            <w:pPr>
              <w:spacing w:after="0" w:line="256" w:lineRule="auto"/>
              <w:jc w:val="center"/>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10.7</w:t>
            </w:r>
          </w:p>
        </w:tc>
        <w:tc>
          <w:tcPr>
            <w:tcW w:w="1843" w:type="dxa"/>
            <w:tcBorders>
              <w:top w:val="nil"/>
              <w:left w:val="nil"/>
              <w:bottom w:val="single" w:sz="4" w:space="0" w:color="BFBFBF"/>
              <w:right w:val="single" w:sz="4" w:space="0" w:color="BFBFBF"/>
            </w:tcBorders>
            <w:shd w:val="clear" w:color="auto" w:fill="BAE6E8"/>
            <w:hideMark/>
          </w:tcPr>
          <w:p w14:paraId="77D8EFD4" w14:textId="77777777" w:rsidR="00430814" w:rsidRPr="00430814" w:rsidRDefault="00430814" w:rsidP="00430814">
            <w:pPr>
              <w:spacing w:after="0" w:line="256" w:lineRule="auto"/>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KULUD</w:t>
            </w:r>
          </w:p>
        </w:tc>
        <w:tc>
          <w:tcPr>
            <w:tcW w:w="1134" w:type="dxa"/>
            <w:tcBorders>
              <w:top w:val="nil"/>
              <w:left w:val="nil"/>
              <w:bottom w:val="single" w:sz="4" w:space="0" w:color="BFBFBF"/>
              <w:right w:val="single" w:sz="4" w:space="0" w:color="BFBFBF"/>
            </w:tcBorders>
            <w:shd w:val="clear" w:color="auto" w:fill="BAE6E8"/>
            <w:noWrap/>
            <w:hideMark/>
          </w:tcPr>
          <w:p w14:paraId="58758BC7"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-360 018</w:t>
            </w:r>
          </w:p>
        </w:tc>
        <w:tc>
          <w:tcPr>
            <w:tcW w:w="1417" w:type="dxa"/>
            <w:tcBorders>
              <w:top w:val="nil"/>
              <w:left w:val="nil"/>
              <w:bottom w:val="single" w:sz="4" w:space="0" w:color="BFBFBF"/>
              <w:right w:val="single" w:sz="4" w:space="0" w:color="BFBFBF"/>
            </w:tcBorders>
            <w:shd w:val="clear" w:color="auto" w:fill="BAE6E8"/>
            <w:noWrap/>
            <w:hideMark/>
          </w:tcPr>
          <w:p w14:paraId="3080438F"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-234 120</w:t>
            </w:r>
          </w:p>
        </w:tc>
        <w:tc>
          <w:tcPr>
            <w:tcW w:w="1134" w:type="dxa"/>
            <w:tcBorders>
              <w:top w:val="nil"/>
              <w:left w:val="nil"/>
              <w:bottom w:val="single" w:sz="4" w:space="0" w:color="BFBFBF"/>
              <w:right w:val="single" w:sz="4" w:space="0" w:color="BFBFBF"/>
            </w:tcBorders>
            <w:shd w:val="clear" w:color="auto" w:fill="BAE6E8"/>
            <w:noWrap/>
            <w:hideMark/>
          </w:tcPr>
          <w:p w14:paraId="43AC9EDD"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776</w:t>
            </w:r>
          </w:p>
        </w:tc>
        <w:tc>
          <w:tcPr>
            <w:tcW w:w="1276" w:type="dxa"/>
            <w:tcBorders>
              <w:top w:val="nil"/>
              <w:left w:val="nil"/>
              <w:bottom w:val="single" w:sz="4" w:space="0" w:color="BFBFBF"/>
              <w:right w:val="single" w:sz="4" w:space="0" w:color="BFBFBF"/>
            </w:tcBorders>
            <w:shd w:val="clear" w:color="auto" w:fill="BAE6E8"/>
            <w:noWrap/>
            <w:hideMark/>
          </w:tcPr>
          <w:p w14:paraId="50575CED"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-922</w:t>
            </w:r>
          </w:p>
        </w:tc>
        <w:tc>
          <w:tcPr>
            <w:tcW w:w="992" w:type="dxa"/>
            <w:tcBorders>
              <w:top w:val="nil"/>
              <w:left w:val="nil"/>
              <w:bottom w:val="single" w:sz="4" w:space="0" w:color="BFBFBF"/>
              <w:right w:val="single" w:sz="4" w:space="0" w:color="BFBFBF"/>
            </w:tcBorders>
            <w:shd w:val="clear" w:color="auto" w:fill="BAE6E8"/>
            <w:noWrap/>
            <w:hideMark/>
          </w:tcPr>
          <w:p w14:paraId="4294C55E"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-359 242</w:t>
            </w:r>
          </w:p>
        </w:tc>
        <w:tc>
          <w:tcPr>
            <w:tcW w:w="1269" w:type="dxa"/>
            <w:tcBorders>
              <w:top w:val="nil"/>
              <w:left w:val="nil"/>
              <w:bottom w:val="single" w:sz="4" w:space="0" w:color="BFBFBF"/>
              <w:right w:val="single" w:sz="4" w:space="0" w:color="BFBFBF"/>
            </w:tcBorders>
            <w:shd w:val="clear" w:color="auto" w:fill="BAE6E8"/>
            <w:noWrap/>
            <w:hideMark/>
          </w:tcPr>
          <w:p w14:paraId="606475BF"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-235 042</w:t>
            </w:r>
          </w:p>
        </w:tc>
      </w:tr>
      <w:tr w:rsidR="00430814" w:rsidRPr="00430814" w14:paraId="0DD47598"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E8E8E8"/>
            <w:noWrap/>
            <w:hideMark/>
          </w:tcPr>
          <w:p w14:paraId="487990EB"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10.8</w:t>
            </w:r>
          </w:p>
        </w:tc>
        <w:tc>
          <w:tcPr>
            <w:tcW w:w="1843" w:type="dxa"/>
            <w:tcBorders>
              <w:top w:val="nil"/>
              <w:left w:val="nil"/>
              <w:bottom w:val="single" w:sz="4" w:space="0" w:color="BFBFBF"/>
              <w:right w:val="single" w:sz="4" w:space="0" w:color="BFBFBF"/>
            </w:tcBorders>
            <w:shd w:val="clear" w:color="auto" w:fill="E8E8E8"/>
            <w:vAlign w:val="bottom"/>
            <w:hideMark/>
          </w:tcPr>
          <w:p w14:paraId="7AB96A20"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Justiits- ja Digiministeerium</w:t>
            </w:r>
          </w:p>
        </w:tc>
        <w:tc>
          <w:tcPr>
            <w:tcW w:w="1134" w:type="dxa"/>
            <w:tcBorders>
              <w:top w:val="nil"/>
              <w:left w:val="nil"/>
              <w:bottom w:val="single" w:sz="4" w:space="0" w:color="BFBFBF"/>
              <w:right w:val="single" w:sz="4" w:space="0" w:color="BFBFBF"/>
            </w:tcBorders>
            <w:shd w:val="clear" w:color="auto" w:fill="E8E8E8"/>
            <w:noWrap/>
            <w:hideMark/>
          </w:tcPr>
          <w:p w14:paraId="362936E6"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-83 166</w:t>
            </w:r>
          </w:p>
        </w:tc>
        <w:tc>
          <w:tcPr>
            <w:tcW w:w="1417" w:type="dxa"/>
            <w:tcBorders>
              <w:top w:val="nil"/>
              <w:left w:val="nil"/>
              <w:bottom w:val="single" w:sz="4" w:space="0" w:color="BFBFBF"/>
              <w:right w:val="single" w:sz="4" w:space="0" w:color="BFBFBF"/>
            </w:tcBorders>
            <w:shd w:val="clear" w:color="auto" w:fill="E8E8E8"/>
            <w:noWrap/>
            <w:hideMark/>
          </w:tcPr>
          <w:p w14:paraId="662BF756"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-33 732</w:t>
            </w:r>
          </w:p>
        </w:tc>
        <w:tc>
          <w:tcPr>
            <w:tcW w:w="1134" w:type="dxa"/>
            <w:tcBorders>
              <w:top w:val="nil"/>
              <w:left w:val="nil"/>
              <w:bottom w:val="single" w:sz="4" w:space="0" w:color="BFBFBF"/>
              <w:right w:val="single" w:sz="4" w:space="0" w:color="BFBFBF"/>
            </w:tcBorders>
            <w:shd w:val="clear" w:color="auto" w:fill="E8E8E8"/>
            <w:noWrap/>
            <w:hideMark/>
          </w:tcPr>
          <w:p w14:paraId="3FBC79A8"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1 698</w:t>
            </w:r>
          </w:p>
        </w:tc>
        <w:tc>
          <w:tcPr>
            <w:tcW w:w="1276" w:type="dxa"/>
            <w:tcBorders>
              <w:top w:val="nil"/>
              <w:left w:val="nil"/>
              <w:bottom w:val="single" w:sz="4" w:space="0" w:color="BFBFBF"/>
              <w:right w:val="single" w:sz="4" w:space="0" w:color="BFBFBF"/>
            </w:tcBorders>
            <w:shd w:val="clear" w:color="auto" w:fill="E8E8E8"/>
            <w:noWrap/>
            <w:hideMark/>
          </w:tcPr>
          <w:p w14:paraId="3C93EC96"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c>
          <w:tcPr>
            <w:tcW w:w="992" w:type="dxa"/>
            <w:tcBorders>
              <w:top w:val="nil"/>
              <w:left w:val="nil"/>
              <w:bottom w:val="single" w:sz="4" w:space="0" w:color="BFBFBF"/>
              <w:right w:val="single" w:sz="4" w:space="0" w:color="BFBFBF"/>
            </w:tcBorders>
            <w:shd w:val="clear" w:color="auto" w:fill="E8E8E8"/>
            <w:noWrap/>
            <w:hideMark/>
          </w:tcPr>
          <w:p w14:paraId="11E80612"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-81 468</w:t>
            </w:r>
          </w:p>
        </w:tc>
        <w:tc>
          <w:tcPr>
            <w:tcW w:w="1269" w:type="dxa"/>
            <w:tcBorders>
              <w:top w:val="nil"/>
              <w:left w:val="nil"/>
              <w:bottom w:val="single" w:sz="4" w:space="0" w:color="BFBFBF"/>
              <w:right w:val="single" w:sz="4" w:space="0" w:color="BFBFBF"/>
            </w:tcBorders>
            <w:shd w:val="clear" w:color="auto" w:fill="E8E8E8"/>
            <w:noWrap/>
            <w:hideMark/>
          </w:tcPr>
          <w:p w14:paraId="0D3D9046"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-33 732</w:t>
            </w:r>
          </w:p>
        </w:tc>
      </w:tr>
      <w:tr w:rsidR="00430814" w:rsidRPr="00430814" w14:paraId="54C04A0A"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E8E8E8"/>
            <w:noWrap/>
            <w:hideMark/>
          </w:tcPr>
          <w:p w14:paraId="2AB0097C"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10.17</w:t>
            </w:r>
          </w:p>
        </w:tc>
        <w:tc>
          <w:tcPr>
            <w:tcW w:w="1843" w:type="dxa"/>
            <w:tcBorders>
              <w:top w:val="nil"/>
              <w:left w:val="nil"/>
              <w:bottom w:val="single" w:sz="4" w:space="0" w:color="BFBFBF"/>
              <w:right w:val="single" w:sz="4" w:space="0" w:color="BFBFBF"/>
            </w:tcBorders>
            <w:shd w:val="clear" w:color="auto" w:fill="E8E8E8"/>
            <w:vAlign w:val="bottom"/>
            <w:hideMark/>
          </w:tcPr>
          <w:p w14:paraId="3E68958A"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Riigi Info- ja Kommunikatsioonitehnoloogia Keskus</w:t>
            </w:r>
          </w:p>
        </w:tc>
        <w:tc>
          <w:tcPr>
            <w:tcW w:w="1134" w:type="dxa"/>
            <w:tcBorders>
              <w:top w:val="nil"/>
              <w:left w:val="nil"/>
              <w:bottom w:val="single" w:sz="4" w:space="0" w:color="BFBFBF"/>
              <w:right w:val="single" w:sz="4" w:space="0" w:color="BFBFBF"/>
            </w:tcBorders>
            <w:shd w:val="clear" w:color="auto" w:fill="E8E8E8"/>
            <w:noWrap/>
            <w:hideMark/>
          </w:tcPr>
          <w:p w14:paraId="4D3DB183"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-39 078</w:t>
            </w:r>
          </w:p>
        </w:tc>
        <w:tc>
          <w:tcPr>
            <w:tcW w:w="1417" w:type="dxa"/>
            <w:tcBorders>
              <w:top w:val="nil"/>
              <w:left w:val="nil"/>
              <w:bottom w:val="single" w:sz="4" w:space="0" w:color="BFBFBF"/>
              <w:right w:val="single" w:sz="4" w:space="0" w:color="BFBFBF"/>
            </w:tcBorders>
            <w:shd w:val="clear" w:color="auto" w:fill="E8E8E8"/>
            <w:noWrap/>
            <w:hideMark/>
          </w:tcPr>
          <w:p w14:paraId="52CFDB63"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-27 073</w:t>
            </w:r>
          </w:p>
        </w:tc>
        <w:tc>
          <w:tcPr>
            <w:tcW w:w="1134" w:type="dxa"/>
            <w:tcBorders>
              <w:top w:val="nil"/>
              <w:left w:val="nil"/>
              <w:bottom w:val="single" w:sz="4" w:space="0" w:color="BFBFBF"/>
              <w:right w:val="single" w:sz="4" w:space="0" w:color="BFBFBF"/>
            </w:tcBorders>
            <w:shd w:val="clear" w:color="auto" w:fill="E8E8E8"/>
            <w:noWrap/>
            <w:hideMark/>
          </w:tcPr>
          <w:p w14:paraId="0B2034EB"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-922</w:t>
            </w:r>
          </w:p>
        </w:tc>
        <w:tc>
          <w:tcPr>
            <w:tcW w:w="1276" w:type="dxa"/>
            <w:tcBorders>
              <w:top w:val="nil"/>
              <w:left w:val="nil"/>
              <w:bottom w:val="single" w:sz="4" w:space="0" w:color="BFBFBF"/>
              <w:right w:val="single" w:sz="4" w:space="0" w:color="BFBFBF"/>
            </w:tcBorders>
            <w:shd w:val="clear" w:color="auto" w:fill="E8E8E8"/>
            <w:noWrap/>
            <w:hideMark/>
          </w:tcPr>
          <w:p w14:paraId="6D9AC794"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-922</w:t>
            </w:r>
          </w:p>
        </w:tc>
        <w:tc>
          <w:tcPr>
            <w:tcW w:w="992" w:type="dxa"/>
            <w:tcBorders>
              <w:top w:val="nil"/>
              <w:left w:val="nil"/>
              <w:bottom w:val="single" w:sz="4" w:space="0" w:color="BFBFBF"/>
              <w:right w:val="single" w:sz="4" w:space="0" w:color="BFBFBF"/>
            </w:tcBorders>
            <w:shd w:val="clear" w:color="auto" w:fill="E8E8E8"/>
            <w:noWrap/>
            <w:hideMark/>
          </w:tcPr>
          <w:p w14:paraId="65E7590C"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-40 000</w:t>
            </w:r>
          </w:p>
        </w:tc>
        <w:tc>
          <w:tcPr>
            <w:tcW w:w="1269" w:type="dxa"/>
            <w:tcBorders>
              <w:top w:val="nil"/>
              <w:left w:val="nil"/>
              <w:bottom w:val="single" w:sz="4" w:space="0" w:color="BFBFBF"/>
              <w:right w:val="single" w:sz="4" w:space="0" w:color="BFBFBF"/>
            </w:tcBorders>
            <w:shd w:val="clear" w:color="auto" w:fill="E8E8E8"/>
            <w:noWrap/>
            <w:hideMark/>
          </w:tcPr>
          <w:p w14:paraId="77500AEE"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-27 995</w:t>
            </w:r>
          </w:p>
        </w:tc>
      </w:tr>
      <w:tr w:rsidR="00430814" w:rsidRPr="00430814" w14:paraId="7EB4EE16"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FFFFFF"/>
            <w:noWrap/>
            <w:hideMark/>
          </w:tcPr>
          <w:p w14:paraId="6FE54BF4"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10.19</w:t>
            </w:r>
          </w:p>
        </w:tc>
        <w:tc>
          <w:tcPr>
            <w:tcW w:w="1843" w:type="dxa"/>
            <w:tcBorders>
              <w:top w:val="nil"/>
              <w:left w:val="nil"/>
              <w:bottom w:val="single" w:sz="4" w:space="0" w:color="BFBFBF"/>
              <w:right w:val="single" w:sz="4" w:space="0" w:color="BFBFBF"/>
            </w:tcBorders>
            <w:shd w:val="clear" w:color="auto" w:fill="FFFFFF"/>
            <w:vAlign w:val="bottom"/>
            <w:hideMark/>
          </w:tcPr>
          <w:p w14:paraId="4A9FC62D"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Tulemusvaldkond: Õigusriik</w:t>
            </w:r>
          </w:p>
        </w:tc>
        <w:tc>
          <w:tcPr>
            <w:tcW w:w="1134" w:type="dxa"/>
            <w:tcBorders>
              <w:top w:val="nil"/>
              <w:left w:val="nil"/>
              <w:bottom w:val="single" w:sz="4" w:space="0" w:color="BFBFBF"/>
              <w:right w:val="single" w:sz="4" w:space="0" w:color="BFBFBF"/>
            </w:tcBorders>
            <w:shd w:val="clear" w:color="auto" w:fill="FFFFFF"/>
            <w:noWrap/>
            <w:hideMark/>
          </w:tcPr>
          <w:p w14:paraId="6E8293F9"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-210 749</w:t>
            </w:r>
          </w:p>
        </w:tc>
        <w:tc>
          <w:tcPr>
            <w:tcW w:w="1417" w:type="dxa"/>
            <w:tcBorders>
              <w:top w:val="nil"/>
              <w:left w:val="nil"/>
              <w:bottom w:val="single" w:sz="4" w:space="0" w:color="BFBFBF"/>
              <w:right w:val="single" w:sz="4" w:space="0" w:color="BFBFBF"/>
            </w:tcBorders>
            <w:shd w:val="clear" w:color="auto" w:fill="FFFFFF"/>
            <w:noWrap/>
            <w:hideMark/>
          </w:tcPr>
          <w:p w14:paraId="22739951"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-158 470</w:t>
            </w:r>
          </w:p>
        </w:tc>
        <w:tc>
          <w:tcPr>
            <w:tcW w:w="1134" w:type="dxa"/>
            <w:tcBorders>
              <w:top w:val="nil"/>
              <w:left w:val="nil"/>
              <w:bottom w:val="single" w:sz="4" w:space="0" w:color="BFBFBF"/>
              <w:right w:val="single" w:sz="4" w:space="0" w:color="BFBFBF"/>
            </w:tcBorders>
            <w:shd w:val="clear" w:color="auto" w:fill="FFFFFF"/>
            <w:noWrap/>
            <w:hideMark/>
          </w:tcPr>
          <w:p w14:paraId="47CD7498"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1 734</w:t>
            </w:r>
          </w:p>
        </w:tc>
        <w:tc>
          <w:tcPr>
            <w:tcW w:w="1276" w:type="dxa"/>
            <w:tcBorders>
              <w:top w:val="nil"/>
              <w:left w:val="nil"/>
              <w:bottom w:val="single" w:sz="4" w:space="0" w:color="BFBFBF"/>
              <w:right w:val="single" w:sz="4" w:space="0" w:color="BFBFBF"/>
            </w:tcBorders>
            <w:shd w:val="clear" w:color="auto" w:fill="FFFFFF"/>
            <w:noWrap/>
            <w:hideMark/>
          </w:tcPr>
          <w:p w14:paraId="2FFEBF97"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0</w:t>
            </w:r>
          </w:p>
        </w:tc>
        <w:tc>
          <w:tcPr>
            <w:tcW w:w="992" w:type="dxa"/>
            <w:tcBorders>
              <w:top w:val="nil"/>
              <w:left w:val="nil"/>
              <w:bottom w:val="single" w:sz="4" w:space="0" w:color="BFBFBF"/>
              <w:right w:val="single" w:sz="4" w:space="0" w:color="BFBFBF"/>
            </w:tcBorders>
            <w:shd w:val="clear" w:color="auto" w:fill="FFFFFF"/>
            <w:noWrap/>
            <w:hideMark/>
          </w:tcPr>
          <w:p w14:paraId="5B08CB8F"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-209 015</w:t>
            </w:r>
          </w:p>
        </w:tc>
        <w:tc>
          <w:tcPr>
            <w:tcW w:w="1269" w:type="dxa"/>
            <w:tcBorders>
              <w:top w:val="nil"/>
              <w:left w:val="nil"/>
              <w:bottom w:val="single" w:sz="4" w:space="0" w:color="BFBFBF"/>
              <w:right w:val="single" w:sz="4" w:space="0" w:color="BFBFBF"/>
            </w:tcBorders>
            <w:shd w:val="clear" w:color="auto" w:fill="FFFFFF"/>
            <w:noWrap/>
            <w:hideMark/>
          </w:tcPr>
          <w:p w14:paraId="7B7626A1"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-158 470</w:t>
            </w:r>
          </w:p>
        </w:tc>
      </w:tr>
      <w:tr w:rsidR="00430814" w:rsidRPr="00430814" w14:paraId="1FDA94F9"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FFFFFF"/>
            <w:noWrap/>
            <w:hideMark/>
          </w:tcPr>
          <w:p w14:paraId="7E1ECF14"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10.20</w:t>
            </w:r>
          </w:p>
        </w:tc>
        <w:tc>
          <w:tcPr>
            <w:tcW w:w="1843" w:type="dxa"/>
            <w:tcBorders>
              <w:top w:val="nil"/>
              <w:left w:val="nil"/>
              <w:bottom w:val="single" w:sz="4" w:space="0" w:color="BFBFBF"/>
              <w:right w:val="single" w:sz="4" w:space="0" w:color="BFBFBF"/>
            </w:tcBorders>
            <w:shd w:val="clear" w:color="auto" w:fill="FFFFFF"/>
            <w:vAlign w:val="bottom"/>
            <w:hideMark/>
          </w:tcPr>
          <w:p w14:paraId="7EFB33AA"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Usaldusväärse ja tulemusliku õigusruumi programm</w:t>
            </w:r>
          </w:p>
        </w:tc>
        <w:tc>
          <w:tcPr>
            <w:tcW w:w="1134" w:type="dxa"/>
            <w:tcBorders>
              <w:top w:val="nil"/>
              <w:left w:val="nil"/>
              <w:bottom w:val="single" w:sz="4" w:space="0" w:color="BFBFBF"/>
              <w:right w:val="single" w:sz="4" w:space="0" w:color="BFBFBF"/>
            </w:tcBorders>
            <w:shd w:val="clear" w:color="auto" w:fill="FFFFFF"/>
            <w:noWrap/>
            <w:hideMark/>
          </w:tcPr>
          <w:p w14:paraId="05F9F546"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1417" w:type="dxa"/>
            <w:tcBorders>
              <w:top w:val="nil"/>
              <w:left w:val="nil"/>
              <w:bottom w:val="single" w:sz="4" w:space="0" w:color="BFBFBF"/>
              <w:right w:val="single" w:sz="4" w:space="0" w:color="BFBFBF"/>
            </w:tcBorders>
            <w:shd w:val="clear" w:color="auto" w:fill="FFFFFF"/>
            <w:noWrap/>
            <w:hideMark/>
          </w:tcPr>
          <w:p w14:paraId="61434349"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1134" w:type="dxa"/>
            <w:tcBorders>
              <w:top w:val="nil"/>
              <w:left w:val="nil"/>
              <w:bottom w:val="single" w:sz="4" w:space="0" w:color="BFBFBF"/>
              <w:right w:val="single" w:sz="4" w:space="0" w:color="BFBFBF"/>
            </w:tcBorders>
            <w:shd w:val="clear" w:color="auto" w:fill="FFFFFF"/>
            <w:noWrap/>
            <w:hideMark/>
          </w:tcPr>
          <w:p w14:paraId="6C7944F2"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1276" w:type="dxa"/>
            <w:tcBorders>
              <w:top w:val="nil"/>
              <w:left w:val="nil"/>
              <w:bottom w:val="single" w:sz="4" w:space="0" w:color="BFBFBF"/>
              <w:right w:val="single" w:sz="4" w:space="0" w:color="BFBFBF"/>
            </w:tcBorders>
            <w:shd w:val="clear" w:color="auto" w:fill="FFFFFF"/>
            <w:noWrap/>
            <w:hideMark/>
          </w:tcPr>
          <w:p w14:paraId="0356FAAB"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992" w:type="dxa"/>
            <w:tcBorders>
              <w:top w:val="nil"/>
              <w:left w:val="nil"/>
              <w:bottom w:val="single" w:sz="4" w:space="0" w:color="BFBFBF"/>
              <w:right w:val="single" w:sz="4" w:space="0" w:color="BFBFBF"/>
            </w:tcBorders>
            <w:shd w:val="clear" w:color="auto" w:fill="FFFFFF"/>
            <w:noWrap/>
            <w:hideMark/>
          </w:tcPr>
          <w:p w14:paraId="3ADB2440"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1269" w:type="dxa"/>
            <w:tcBorders>
              <w:top w:val="nil"/>
              <w:left w:val="nil"/>
              <w:bottom w:val="single" w:sz="4" w:space="0" w:color="BFBFBF"/>
              <w:right w:val="single" w:sz="4" w:space="0" w:color="BFBFBF"/>
            </w:tcBorders>
            <w:shd w:val="clear" w:color="auto" w:fill="FFFFFF"/>
            <w:noWrap/>
            <w:hideMark/>
          </w:tcPr>
          <w:p w14:paraId="040A7296"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r>
      <w:tr w:rsidR="00430814" w:rsidRPr="00430814" w14:paraId="2565D5C1"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FFFFFF"/>
            <w:noWrap/>
            <w:hideMark/>
          </w:tcPr>
          <w:p w14:paraId="1F91DBF1"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10.30</w:t>
            </w:r>
          </w:p>
        </w:tc>
        <w:tc>
          <w:tcPr>
            <w:tcW w:w="1843" w:type="dxa"/>
            <w:tcBorders>
              <w:top w:val="nil"/>
              <w:left w:val="nil"/>
              <w:bottom w:val="single" w:sz="4" w:space="0" w:color="BFBFBF"/>
              <w:right w:val="single" w:sz="4" w:space="0" w:color="BFBFBF"/>
            </w:tcBorders>
            <w:shd w:val="clear" w:color="auto" w:fill="FFFFFF"/>
            <w:vAlign w:val="bottom"/>
            <w:hideMark/>
          </w:tcPr>
          <w:p w14:paraId="39AF6AF7"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Kriminaalpoliitika kujundamine ja elluviimine, sh ennetus</w:t>
            </w:r>
          </w:p>
        </w:tc>
        <w:tc>
          <w:tcPr>
            <w:tcW w:w="1134" w:type="dxa"/>
            <w:tcBorders>
              <w:top w:val="nil"/>
              <w:left w:val="nil"/>
              <w:bottom w:val="single" w:sz="4" w:space="0" w:color="BFBFBF"/>
              <w:right w:val="single" w:sz="4" w:space="0" w:color="BFBFBF"/>
            </w:tcBorders>
            <w:shd w:val="clear" w:color="auto" w:fill="FFFFFF"/>
            <w:noWrap/>
            <w:hideMark/>
          </w:tcPr>
          <w:p w14:paraId="19A76B56"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-36 609</w:t>
            </w:r>
          </w:p>
        </w:tc>
        <w:tc>
          <w:tcPr>
            <w:tcW w:w="1417" w:type="dxa"/>
            <w:tcBorders>
              <w:top w:val="nil"/>
              <w:left w:val="nil"/>
              <w:bottom w:val="single" w:sz="4" w:space="0" w:color="BFBFBF"/>
              <w:right w:val="single" w:sz="4" w:space="0" w:color="BFBFBF"/>
            </w:tcBorders>
            <w:shd w:val="clear" w:color="auto" w:fill="FFFFFF"/>
            <w:noWrap/>
            <w:hideMark/>
          </w:tcPr>
          <w:p w14:paraId="46CD8168"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-21 261</w:t>
            </w:r>
          </w:p>
        </w:tc>
        <w:tc>
          <w:tcPr>
            <w:tcW w:w="1134" w:type="dxa"/>
            <w:tcBorders>
              <w:top w:val="nil"/>
              <w:left w:val="nil"/>
              <w:bottom w:val="single" w:sz="4" w:space="0" w:color="BFBFBF"/>
              <w:right w:val="single" w:sz="4" w:space="0" w:color="BFBFBF"/>
            </w:tcBorders>
            <w:shd w:val="clear" w:color="auto" w:fill="FFFFFF"/>
            <w:noWrap/>
            <w:hideMark/>
          </w:tcPr>
          <w:p w14:paraId="54EA5157"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1 734</w:t>
            </w:r>
          </w:p>
        </w:tc>
        <w:tc>
          <w:tcPr>
            <w:tcW w:w="1276" w:type="dxa"/>
            <w:tcBorders>
              <w:top w:val="nil"/>
              <w:left w:val="nil"/>
              <w:bottom w:val="single" w:sz="4" w:space="0" w:color="BFBFBF"/>
              <w:right w:val="single" w:sz="4" w:space="0" w:color="BFBFBF"/>
            </w:tcBorders>
            <w:shd w:val="clear" w:color="auto" w:fill="FFFFFF"/>
            <w:noWrap/>
            <w:hideMark/>
          </w:tcPr>
          <w:p w14:paraId="3C3F5949"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0</w:t>
            </w:r>
          </w:p>
        </w:tc>
        <w:tc>
          <w:tcPr>
            <w:tcW w:w="992" w:type="dxa"/>
            <w:tcBorders>
              <w:top w:val="nil"/>
              <w:left w:val="nil"/>
              <w:bottom w:val="single" w:sz="4" w:space="0" w:color="BFBFBF"/>
              <w:right w:val="single" w:sz="4" w:space="0" w:color="BFBFBF"/>
            </w:tcBorders>
            <w:shd w:val="clear" w:color="auto" w:fill="FFFFFF"/>
            <w:noWrap/>
            <w:hideMark/>
          </w:tcPr>
          <w:p w14:paraId="655127D3"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-34 875</w:t>
            </w:r>
          </w:p>
        </w:tc>
        <w:tc>
          <w:tcPr>
            <w:tcW w:w="1269" w:type="dxa"/>
            <w:tcBorders>
              <w:top w:val="nil"/>
              <w:left w:val="nil"/>
              <w:bottom w:val="single" w:sz="4" w:space="0" w:color="BFBFBF"/>
              <w:right w:val="single" w:sz="4" w:space="0" w:color="BFBFBF"/>
            </w:tcBorders>
            <w:shd w:val="clear" w:color="auto" w:fill="FFFFFF"/>
            <w:noWrap/>
            <w:hideMark/>
          </w:tcPr>
          <w:p w14:paraId="7571AF7A"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-21 261</w:t>
            </w:r>
          </w:p>
        </w:tc>
      </w:tr>
      <w:tr w:rsidR="00430814" w:rsidRPr="00430814" w14:paraId="3F63701D"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FFFFFF"/>
            <w:noWrap/>
            <w:hideMark/>
          </w:tcPr>
          <w:p w14:paraId="4EC61F75"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10.31</w:t>
            </w:r>
          </w:p>
        </w:tc>
        <w:tc>
          <w:tcPr>
            <w:tcW w:w="1843" w:type="dxa"/>
            <w:tcBorders>
              <w:top w:val="nil"/>
              <w:left w:val="nil"/>
              <w:bottom w:val="single" w:sz="4" w:space="0" w:color="BFBFBF"/>
              <w:right w:val="single" w:sz="4" w:space="0" w:color="BFBFBF"/>
            </w:tcBorders>
            <w:shd w:val="clear" w:color="auto" w:fill="FFFFFF"/>
            <w:vAlign w:val="bottom"/>
            <w:hideMark/>
          </w:tcPr>
          <w:p w14:paraId="21B1BD3F"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Tööjõu- ja majandamiskulud</w:t>
            </w:r>
          </w:p>
        </w:tc>
        <w:tc>
          <w:tcPr>
            <w:tcW w:w="1134" w:type="dxa"/>
            <w:tcBorders>
              <w:top w:val="nil"/>
              <w:left w:val="nil"/>
              <w:bottom w:val="single" w:sz="4" w:space="0" w:color="BFBFBF"/>
              <w:right w:val="single" w:sz="4" w:space="0" w:color="BFBFBF"/>
            </w:tcBorders>
            <w:shd w:val="clear" w:color="auto" w:fill="FFFFFF"/>
            <w:noWrap/>
            <w:hideMark/>
          </w:tcPr>
          <w:p w14:paraId="3AB5E963"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-36 088</w:t>
            </w:r>
          </w:p>
        </w:tc>
        <w:tc>
          <w:tcPr>
            <w:tcW w:w="1417" w:type="dxa"/>
            <w:tcBorders>
              <w:top w:val="nil"/>
              <w:left w:val="nil"/>
              <w:bottom w:val="single" w:sz="4" w:space="0" w:color="BFBFBF"/>
              <w:right w:val="single" w:sz="4" w:space="0" w:color="BFBFBF"/>
            </w:tcBorders>
            <w:shd w:val="clear" w:color="auto" w:fill="FFFFFF"/>
            <w:noWrap/>
            <w:hideMark/>
          </w:tcPr>
          <w:p w14:paraId="6FC74A16"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-21 033</w:t>
            </w:r>
          </w:p>
        </w:tc>
        <w:tc>
          <w:tcPr>
            <w:tcW w:w="1134" w:type="dxa"/>
            <w:tcBorders>
              <w:top w:val="nil"/>
              <w:left w:val="nil"/>
              <w:bottom w:val="single" w:sz="4" w:space="0" w:color="BFBFBF"/>
              <w:right w:val="single" w:sz="4" w:space="0" w:color="BFBFBF"/>
            </w:tcBorders>
            <w:shd w:val="clear" w:color="auto" w:fill="FFFFFF"/>
            <w:noWrap/>
            <w:hideMark/>
          </w:tcPr>
          <w:p w14:paraId="4B722700"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1 734</w:t>
            </w:r>
          </w:p>
        </w:tc>
        <w:tc>
          <w:tcPr>
            <w:tcW w:w="1276" w:type="dxa"/>
            <w:tcBorders>
              <w:top w:val="nil"/>
              <w:left w:val="nil"/>
              <w:bottom w:val="single" w:sz="4" w:space="0" w:color="BFBFBF"/>
              <w:right w:val="single" w:sz="4" w:space="0" w:color="BFBFBF"/>
            </w:tcBorders>
            <w:shd w:val="clear" w:color="auto" w:fill="FFFFFF"/>
            <w:noWrap/>
            <w:hideMark/>
          </w:tcPr>
          <w:p w14:paraId="754F1253"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c>
          <w:tcPr>
            <w:tcW w:w="992" w:type="dxa"/>
            <w:tcBorders>
              <w:top w:val="nil"/>
              <w:left w:val="nil"/>
              <w:bottom w:val="single" w:sz="4" w:space="0" w:color="BFBFBF"/>
              <w:right w:val="single" w:sz="4" w:space="0" w:color="BFBFBF"/>
            </w:tcBorders>
            <w:shd w:val="clear" w:color="auto" w:fill="FFFFFF"/>
            <w:noWrap/>
            <w:hideMark/>
          </w:tcPr>
          <w:p w14:paraId="757EE67F"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-34 354</w:t>
            </w:r>
          </w:p>
        </w:tc>
        <w:tc>
          <w:tcPr>
            <w:tcW w:w="1269" w:type="dxa"/>
            <w:tcBorders>
              <w:top w:val="nil"/>
              <w:left w:val="nil"/>
              <w:bottom w:val="single" w:sz="4" w:space="0" w:color="BFBFBF"/>
              <w:right w:val="single" w:sz="4" w:space="0" w:color="BFBFBF"/>
            </w:tcBorders>
            <w:shd w:val="clear" w:color="auto" w:fill="FFFFFF"/>
            <w:noWrap/>
            <w:hideMark/>
          </w:tcPr>
          <w:p w14:paraId="205D8927"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-21 033</w:t>
            </w:r>
          </w:p>
        </w:tc>
      </w:tr>
      <w:tr w:rsidR="00430814" w:rsidRPr="00430814" w14:paraId="0C378ECF"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FFFFFF"/>
            <w:noWrap/>
            <w:hideMark/>
          </w:tcPr>
          <w:p w14:paraId="64D0E54B"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10.47</w:t>
            </w:r>
          </w:p>
        </w:tc>
        <w:tc>
          <w:tcPr>
            <w:tcW w:w="1843" w:type="dxa"/>
            <w:tcBorders>
              <w:top w:val="nil"/>
              <w:left w:val="nil"/>
              <w:bottom w:val="single" w:sz="4" w:space="0" w:color="BFBFBF"/>
              <w:right w:val="single" w:sz="4" w:space="0" w:color="BFBFBF"/>
            </w:tcBorders>
            <w:shd w:val="clear" w:color="auto" w:fill="FFFFFF"/>
            <w:vAlign w:val="bottom"/>
            <w:hideMark/>
          </w:tcPr>
          <w:p w14:paraId="3CF96981"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Tulemusvaldkond: Digiühiskond</w:t>
            </w:r>
          </w:p>
        </w:tc>
        <w:tc>
          <w:tcPr>
            <w:tcW w:w="1134" w:type="dxa"/>
            <w:tcBorders>
              <w:top w:val="nil"/>
              <w:left w:val="nil"/>
              <w:bottom w:val="single" w:sz="4" w:space="0" w:color="BFBFBF"/>
              <w:right w:val="single" w:sz="4" w:space="0" w:color="BFBFBF"/>
            </w:tcBorders>
            <w:shd w:val="clear" w:color="auto" w:fill="FFFFFF"/>
            <w:noWrap/>
            <w:hideMark/>
          </w:tcPr>
          <w:p w14:paraId="47514BFC"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-127 474</w:t>
            </w:r>
          </w:p>
        </w:tc>
        <w:tc>
          <w:tcPr>
            <w:tcW w:w="1417" w:type="dxa"/>
            <w:tcBorders>
              <w:top w:val="nil"/>
              <w:left w:val="nil"/>
              <w:bottom w:val="single" w:sz="4" w:space="0" w:color="BFBFBF"/>
              <w:right w:val="single" w:sz="4" w:space="0" w:color="BFBFBF"/>
            </w:tcBorders>
            <w:shd w:val="clear" w:color="auto" w:fill="FFFFFF"/>
            <w:noWrap/>
            <w:hideMark/>
          </w:tcPr>
          <w:p w14:paraId="14DCDF63"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-75 650</w:t>
            </w:r>
          </w:p>
        </w:tc>
        <w:tc>
          <w:tcPr>
            <w:tcW w:w="1134" w:type="dxa"/>
            <w:tcBorders>
              <w:top w:val="nil"/>
              <w:left w:val="nil"/>
              <w:bottom w:val="single" w:sz="4" w:space="0" w:color="BFBFBF"/>
              <w:right w:val="single" w:sz="4" w:space="0" w:color="BFBFBF"/>
            </w:tcBorders>
            <w:shd w:val="clear" w:color="auto" w:fill="FFFFFF"/>
            <w:noWrap/>
            <w:hideMark/>
          </w:tcPr>
          <w:p w14:paraId="78728E76"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-922</w:t>
            </w:r>
          </w:p>
        </w:tc>
        <w:tc>
          <w:tcPr>
            <w:tcW w:w="1276" w:type="dxa"/>
            <w:tcBorders>
              <w:top w:val="nil"/>
              <w:left w:val="nil"/>
              <w:bottom w:val="single" w:sz="4" w:space="0" w:color="BFBFBF"/>
              <w:right w:val="single" w:sz="4" w:space="0" w:color="BFBFBF"/>
            </w:tcBorders>
            <w:shd w:val="clear" w:color="auto" w:fill="FFFFFF"/>
            <w:noWrap/>
            <w:hideMark/>
          </w:tcPr>
          <w:p w14:paraId="5DD0393B"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-922</w:t>
            </w:r>
          </w:p>
        </w:tc>
        <w:tc>
          <w:tcPr>
            <w:tcW w:w="992" w:type="dxa"/>
            <w:tcBorders>
              <w:top w:val="nil"/>
              <w:left w:val="nil"/>
              <w:bottom w:val="single" w:sz="4" w:space="0" w:color="BFBFBF"/>
              <w:right w:val="single" w:sz="4" w:space="0" w:color="BFBFBF"/>
            </w:tcBorders>
            <w:shd w:val="clear" w:color="auto" w:fill="FFFFFF"/>
            <w:noWrap/>
            <w:hideMark/>
          </w:tcPr>
          <w:p w14:paraId="183069B9"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-128 397</w:t>
            </w:r>
          </w:p>
        </w:tc>
        <w:tc>
          <w:tcPr>
            <w:tcW w:w="1269" w:type="dxa"/>
            <w:tcBorders>
              <w:top w:val="nil"/>
              <w:left w:val="nil"/>
              <w:bottom w:val="single" w:sz="4" w:space="0" w:color="BFBFBF"/>
              <w:right w:val="single" w:sz="4" w:space="0" w:color="BFBFBF"/>
            </w:tcBorders>
            <w:shd w:val="clear" w:color="auto" w:fill="FFFFFF"/>
            <w:noWrap/>
            <w:hideMark/>
          </w:tcPr>
          <w:p w14:paraId="14549728"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-76 572</w:t>
            </w:r>
          </w:p>
        </w:tc>
      </w:tr>
      <w:tr w:rsidR="00430814" w:rsidRPr="00430814" w14:paraId="40288A10"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FFFFFF"/>
            <w:noWrap/>
            <w:hideMark/>
          </w:tcPr>
          <w:p w14:paraId="4A6E544B"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10.48</w:t>
            </w:r>
          </w:p>
        </w:tc>
        <w:tc>
          <w:tcPr>
            <w:tcW w:w="1843" w:type="dxa"/>
            <w:tcBorders>
              <w:top w:val="nil"/>
              <w:left w:val="nil"/>
              <w:bottom w:val="single" w:sz="4" w:space="0" w:color="BFBFBF"/>
              <w:right w:val="single" w:sz="4" w:space="0" w:color="BFBFBF"/>
            </w:tcBorders>
            <w:shd w:val="clear" w:color="auto" w:fill="FFFFFF"/>
            <w:vAlign w:val="bottom"/>
            <w:hideMark/>
          </w:tcPr>
          <w:p w14:paraId="05A4AAD3"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Digiühiskonna programm</w:t>
            </w:r>
          </w:p>
        </w:tc>
        <w:tc>
          <w:tcPr>
            <w:tcW w:w="1134" w:type="dxa"/>
            <w:tcBorders>
              <w:top w:val="nil"/>
              <w:left w:val="nil"/>
              <w:bottom w:val="single" w:sz="4" w:space="0" w:color="BFBFBF"/>
              <w:right w:val="single" w:sz="4" w:space="0" w:color="BFBFBF"/>
            </w:tcBorders>
            <w:shd w:val="clear" w:color="auto" w:fill="FFFFFF"/>
            <w:noWrap/>
            <w:hideMark/>
          </w:tcPr>
          <w:p w14:paraId="193A1182"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1417" w:type="dxa"/>
            <w:tcBorders>
              <w:top w:val="nil"/>
              <w:left w:val="nil"/>
              <w:bottom w:val="single" w:sz="4" w:space="0" w:color="BFBFBF"/>
              <w:right w:val="single" w:sz="4" w:space="0" w:color="BFBFBF"/>
            </w:tcBorders>
            <w:shd w:val="clear" w:color="auto" w:fill="FFFFFF"/>
            <w:noWrap/>
            <w:hideMark/>
          </w:tcPr>
          <w:p w14:paraId="63BE6C2F"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1134" w:type="dxa"/>
            <w:tcBorders>
              <w:top w:val="nil"/>
              <w:left w:val="nil"/>
              <w:bottom w:val="single" w:sz="4" w:space="0" w:color="BFBFBF"/>
              <w:right w:val="single" w:sz="4" w:space="0" w:color="BFBFBF"/>
            </w:tcBorders>
            <w:shd w:val="clear" w:color="auto" w:fill="FFFFFF"/>
            <w:noWrap/>
            <w:hideMark/>
          </w:tcPr>
          <w:p w14:paraId="1B493D9D"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1276" w:type="dxa"/>
            <w:tcBorders>
              <w:top w:val="nil"/>
              <w:left w:val="nil"/>
              <w:bottom w:val="single" w:sz="4" w:space="0" w:color="BFBFBF"/>
              <w:right w:val="single" w:sz="4" w:space="0" w:color="BFBFBF"/>
            </w:tcBorders>
            <w:shd w:val="clear" w:color="auto" w:fill="FFFFFF"/>
            <w:noWrap/>
            <w:hideMark/>
          </w:tcPr>
          <w:p w14:paraId="63CD7125"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992" w:type="dxa"/>
            <w:tcBorders>
              <w:top w:val="nil"/>
              <w:left w:val="nil"/>
              <w:bottom w:val="single" w:sz="4" w:space="0" w:color="BFBFBF"/>
              <w:right w:val="single" w:sz="4" w:space="0" w:color="BFBFBF"/>
            </w:tcBorders>
            <w:shd w:val="clear" w:color="auto" w:fill="FFFFFF"/>
            <w:noWrap/>
            <w:hideMark/>
          </w:tcPr>
          <w:p w14:paraId="5B7A92B9"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1269" w:type="dxa"/>
            <w:tcBorders>
              <w:top w:val="nil"/>
              <w:left w:val="nil"/>
              <w:bottom w:val="single" w:sz="4" w:space="0" w:color="BFBFBF"/>
              <w:right w:val="single" w:sz="4" w:space="0" w:color="BFBFBF"/>
            </w:tcBorders>
            <w:shd w:val="clear" w:color="auto" w:fill="FFFFFF"/>
            <w:noWrap/>
            <w:hideMark/>
          </w:tcPr>
          <w:p w14:paraId="085BADD5"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r>
      <w:tr w:rsidR="00430814" w:rsidRPr="00430814" w14:paraId="28BD3D0B"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FFFFFF"/>
            <w:noWrap/>
            <w:hideMark/>
          </w:tcPr>
          <w:p w14:paraId="6E455ECD"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10.57</w:t>
            </w:r>
          </w:p>
        </w:tc>
        <w:tc>
          <w:tcPr>
            <w:tcW w:w="1843" w:type="dxa"/>
            <w:tcBorders>
              <w:top w:val="nil"/>
              <w:left w:val="nil"/>
              <w:bottom w:val="single" w:sz="4" w:space="0" w:color="BFBFBF"/>
              <w:right w:val="single" w:sz="4" w:space="0" w:color="BFBFBF"/>
            </w:tcBorders>
            <w:shd w:val="clear" w:color="auto" w:fill="FFFFFF"/>
            <w:vAlign w:val="bottom"/>
            <w:hideMark/>
          </w:tcPr>
          <w:p w14:paraId="7652DA40"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Digiriigi teenuste ja platvormide tagamine</w:t>
            </w:r>
          </w:p>
        </w:tc>
        <w:tc>
          <w:tcPr>
            <w:tcW w:w="1134" w:type="dxa"/>
            <w:tcBorders>
              <w:top w:val="nil"/>
              <w:left w:val="nil"/>
              <w:bottom w:val="single" w:sz="4" w:space="0" w:color="BFBFBF"/>
              <w:right w:val="single" w:sz="4" w:space="0" w:color="BFBFBF"/>
            </w:tcBorders>
            <w:shd w:val="clear" w:color="auto" w:fill="FFFFFF"/>
            <w:noWrap/>
            <w:hideMark/>
          </w:tcPr>
          <w:p w14:paraId="638BCC26"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-55 959</w:t>
            </w:r>
          </w:p>
        </w:tc>
        <w:tc>
          <w:tcPr>
            <w:tcW w:w="1417" w:type="dxa"/>
            <w:tcBorders>
              <w:top w:val="nil"/>
              <w:left w:val="nil"/>
              <w:bottom w:val="single" w:sz="4" w:space="0" w:color="BFBFBF"/>
              <w:right w:val="single" w:sz="4" w:space="0" w:color="BFBFBF"/>
            </w:tcBorders>
            <w:shd w:val="clear" w:color="auto" w:fill="FFFFFF"/>
            <w:noWrap/>
            <w:hideMark/>
          </w:tcPr>
          <w:p w14:paraId="0523B43C"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-42 136</w:t>
            </w:r>
          </w:p>
        </w:tc>
        <w:tc>
          <w:tcPr>
            <w:tcW w:w="1134" w:type="dxa"/>
            <w:tcBorders>
              <w:top w:val="nil"/>
              <w:left w:val="nil"/>
              <w:bottom w:val="single" w:sz="4" w:space="0" w:color="BFBFBF"/>
              <w:right w:val="single" w:sz="4" w:space="0" w:color="BFBFBF"/>
            </w:tcBorders>
            <w:shd w:val="clear" w:color="auto" w:fill="FFFFFF"/>
            <w:noWrap/>
            <w:hideMark/>
          </w:tcPr>
          <w:p w14:paraId="45C620E3"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-922</w:t>
            </w:r>
          </w:p>
        </w:tc>
        <w:tc>
          <w:tcPr>
            <w:tcW w:w="1276" w:type="dxa"/>
            <w:tcBorders>
              <w:top w:val="nil"/>
              <w:left w:val="nil"/>
              <w:bottom w:val="single" w:sz="4" w:space="0" w:color="BFBFBF"/>
              <w:right w:val="single" w:sz="4" w:space="0" w:color="BFBFBF"/>
            </w:tcBorders>
            <w:shd w:val="clear" w:color="auto" w:fill="FFFFFF"/>
            <w:noWrap/>
            <w:hideMark/>
          </w:tcPr>
          <w:p w14:paraId="5CE87C0E"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-922</w:t>
            </w:r>
          </w:p>
        </w:tc>
        <w:tc>
          <w:tcPr>
            <w:tcW w:w="992" w:type="dxa"/>
            <w:tcBorders>
              <w:top w:val="nil"/>
              <w:left w:val="nil"/>
              <w:bottom w:val="single" w:sz="4" w:space="0" w:color="BFBFBF"/>
              <w:right w:val="single" w:sz="4" w:space="0" w:color="BFBFBF"/>
            </w:tcBorders>
            <w:shd w:val="clear" w:color="auto" w:fill="FFFFFF"/>
            <w:noWrap/>
            <w:hideMark/>
          </w:tcPr>
          <w:p w14:paraId="5DEC0BE3"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-56 881</w:t>
            </w:r>
          </w:p>
        </w:tc>
        <w:tc>
          <w:tcPr>
            <w:tcW w:w="1269" w:type="dxa"/>
            <w:tcBorders>
              <w:top w:val="nil"/>
              <w:left w:val="nil"/>
              <w:bottom w:val="single" w:sz="4" w:space="0" w:color="BFBFBF"/>
              <w:right w:val="single" w:sz="4" w:space="0" w:color="BFBFBF"/>
            </w:tcBorders>
            <w:shd w:val="clear" w:color="auto" w:fill="FFFFFF"/>
            <w:noWrap/>
            <w:hideMark/>
          </w:tcPr>
          <w:p w14:paraId="4390E565"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-43 058</w:t>
            </w:r>
          </w:p>
        </w:tc>
      </w:tr>
      <w:tr w:rsidR="00430814" w:rsidRPr="00430814" w14:paraId="545A553B"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FFFFFF"/>
            <w:noWrap/>
            <w:hideMark/>
          </w:tcPr>
          <w:p w14:paraId="7EDB914E"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10.58</w:t>
            </w:r>
          </w:p>
        </w:tc>
        <w:tc>
          <w:tcPr>
            <w:tcW w:w="1843" w:type="dxa"/>
            <w:tcBorders>
              <w:top w:val="nil"/>
              <w:left w:val="nil"/>
              <w:bottom w:val="single" w:sz="4" w:space="0" w:color="BFBFBF"/>
              <w:right w:val="single" w:sz="4" w:space="0" w:color="BFBFBF"/>
            </w:tcBorders>
            <w:shd w:val="clear" w:color="auto" w:fill="FFFFFF"/>
            <w:vAlign w:val="bottom"/>
            <w:hideMark/>
          </w:tcPr>
          <w:p w14:paraId="48625406"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Tööjõu- ja majandamiskulud</w:t>
            </w:r>
          </w:p>
        </w:tc>
        <w:tc>
          <w:tcPr>
            <w:tcW w:w="1134" w:type="dxa"/>
            <w:tcBorders>
              <w:top w:val="nil"/>
              <w:left w:val="nil"/>
              <w:bottom w:val="single" w:sz="4" w:space="0" w:color="BFBFBF"/>
              <w:right w:val="single" w:sz="4" w:space="0" w:color="BFBFBF"/>
            </w:tcBorders>
            <w:shd w:val="clear" w:color="auto" w:fill="FFFFFF"/>
            <w:noWrap/>
            <w:hideMark/>
          </w:tcPr>
          <w:p w14:paraId="7F3E393A"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-50 858</w:t>
            </w:r>
          </w:p>
        </w:tc>
        <w:tc>
          <w:tcPr>
            <w:tcW w:w="1417" w:type="dxa"/>
            <w:tcBorders>
              <w:top w:val="nil"/>
              <w:left w:val="nil"/>
              <w:bottom w:val="single" w:sz="4" w:space="0" w:color="BFBFBF"/>
              <w:right w:val="single" w:sz="4" w:space="0" w:color="BFBFBF"/>
            </w:tcBorders>
            <w:shd w:val="clear" w:color="auto" w:fill="FFFFFF"/>
            <w:noWrap/>
            <w:hideMark/>
          </w:tcPr>
          <w:p w14:paraId="1126581D"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-40 428</w:t>
            </w:r>
          </w:p>
        </w:tc>
        <w:tc>
          <w:tcPr>
            <w:tcW w:w="1134" w:type="dxa"/>
            <w:tcBorders>
              <w:top w:val="nil"/>
              <w:left w:val="nil"/>
              <w:bottom w:val="single" w:sz="4" w:space="0" w:color="BFBFBF"/>
              <w:right w:val="single" w:sz="4" w:space="0" w:color="BFBFBF"/>
            </w:tcBorders>
            <w:shd w:val="clear" w:color="auto" w:fill="FFFFFF"/>
            <w:noWrap/>
            <w:hideMark/>
          </w:tcPr>
          <w:p w14:paraId="070F15B3"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-922</w:t>
            </w:r>
          </w:p>
        </w:tc>
        <w:tc>
          <w:tcPr>
            <w:tcW w:w="1276" w:type="dxa"/>
            <w:tcBorders>
              <w:top w:val="nil"/>
              <w:left w:val="nil"/>
              <w:bottom w:val="single" w:sz="4" w:space="0" w:color="BFBFBF"/>
              <w:right w:val="single" w:sz="4" w:space="0" w:color="BFBFBF"/>
            </w:tcBorders>
            <w:shd w:val="clear" w:color="auto" w:fill="FFFFFF"/>
            <w:noWrap/>
            <w:hideMark/>
          </w:tcPr>
          <w:p w14:paraId="68C01A3D"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-922</w:t>
            </w:r>
          </w:p>
        </w:tc>
        <w:tc>
          <w:tcPr>
            <w:tcW w:w="992" w:type="dxa"/>
            <w:tcBorders>
              <w:top w:val="nil"/>
              <w:left w:val="nil"/>
              <w:bottom w:val="single" w:sz="4" w:space="0" w:color="BFBFBF"/>
              <w:right w:val="single" w:sz="4" w:space="0" w:color="BFBFBF"/>
            </w:tcBorders>
            <w:shd w:val="clear" w:color="auto" w:fill="FFFFFF"/>
            <w:noWrap/>
            <w:hideMark/>
          </w:tcPr>
          <w:p w14:paraId="2CBB886D"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-51 780</w:t>
            </w:r>
          </w:p>
        </w:tc>
        <w:tc>
          <w:tcPr>
            <w:tcW w:w="1269" w:type="dxa"/>
            <w:tcBorders>
              <w:top w:val="nil"/>
              <w:left w:val="nil"/>
              <w:bottom w:val="single" w:sz="4" w:space="0" w:color="BFBFBF"/>
              <w:right w:val="single" w:sz="4" w:space="0" w:color="BFBFBF"/>
            </w:tcBorders>
            <w:shd w:val="clear" w:color="auto" w:fill="FFFFFF"/>
            <w:noWrap/>
            <w:hideMark/>
          </w:tcPr>
          <w:p w14:paraId="316D9783"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-41 350</w:t>
            </w:r>
          </w:p>
        </w:tc>
      </w:tr>
      <w:tr w:rsidR="00430814" w:rsidRPr="00430814" w14:paraId="31F10185"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FFFFFF"/>
            <w:noWrap/>
            <w:hideMark/>
          </w:tcPr>
          <w:p w14:paraId="28848DB4" w14:textId="77777777" w:rsidR="00430814" w:rsidRPr="00430814" w:rsidRDefault="00430814" w:rsidP="00430814">
            <w:pPr>
              <w:spacing w:after="0" w:line="256" w:lineRule="auto"/>
              <w:jc w:val="center"/>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10.72</w:t>
            </w:r>
          </w:p>
        </w:tc>
        <w:tc>
          <w:tcPr>
            <w:tcW w:w="1843" w:type="dxa"/>
            <w:tcBorders>
              <w:top w:val="nil"/>
              <w:left w:val="nil"/>
              <w:bottom w:val="single" w:sz="4" w:space="0" w:color="BFBFBF"/>
              <w:right w:val="single" w:sz="4" w:space="0" w:color="BFBFBF"/>
            </w:tcBorders>
            <w:noWrap/>
            <w:hideMark/>
          </w:tcPr>
          <w:p w14:paraId="003D00FF" w14:textId="77777777" w:rsidR="00430814" w:rsidRPr="00430814" w:rsidRDefault="00430814" w:rsidP="00430814">
            <w:pPr>
              <w:spacing w:after="0" w:line="256" w:lineRule="auto"/>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Käibemaksukulu majandamiskuludelt</w:t>
            </w:r>
          </w:p>
        </w:tc>
        <w:tc>
          <w:tcPr>
            <w:tcW w:w="1134" w:type="dxa"/>
            <w:tcBorders>
              <w:top w:val="nil"/>
              <w:left w:val="nil"/>
              <w:bottom w:val="single" w:sz="4" w:space="0" w:color="BFBFBF"/>
              <w:right w:val="single" w:sz="4" w:space="0" w:color="BFBFBF"/>
            </w:tcBorders>
            <w:shd w:val="clear" w:color="auto" w:fill="FFFFFF"/>
            <w:noWrap/>
            <w:hideMark/>
          </w:tcPr>
          <w:p w14:paraId="3F5BD881"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-21 794</w:t>
            </w:r>
          </w:p>
        </w:tc>
        <w:tc>
          <w:tcPr>
            <w:tcW w:w="1417" w:type="dxa"/>
            <w:tcBorders>
              <w:top w:val="nil"/>
              <w:left w:val="nil"/>
              <w:bottom w:val="single" w:sz="4" w:space="0" w:color="BFBFBF"/>
              <w:right w:val="single" w:sz="4" w:space="0" w:color="BFBFBF"/>
            </w:tcBorders>
            <w:shd w:val="clear" w:color="auto" w:fill="FFFFFF"/>
            <w:noWrap/>
            <w:hideMark/>
          </w:tcPr>
          <w:p w14:paraId="418DAA9A"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0</w:t>
            </w:r>
          </w:p>
        </w:tc>
        <w:tc>
          <w:tcPr>
            <w:tcW w:w="1134" w:type="dxa"/>
            <w:tcBorders>
              <w:top w:val="nil"/>
              <w:left w:val="nil"/>
              <w:bottom w:val="single" w:sz="4" w:space="0" w:color="BFBFBF"/>
              <w:right w:val="single" w:sz="4" w:space="0" w:color="BFBFBF"/>
            </w:tcBorders>
            <w:shd w:val="clear" w:color="auto" w:fill="FFFFFF"/>
            <w:noWrap/>
            <w:hideMark/>
          </w:tcPr>
          <w:p w14:paraId="72D6A0B9"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-37</w:t>
            </w:r>
          </w:p>
        </w:tc>
        <w:tc>
          <w:tcPr>
            <w:tcW w:w="1276" w:type="dxa"/>
            <w:tcBorders>
              <w:top w:val="nil"/>
              <w:left w:val="nil"/>
              <w:bottom w:val="single" w:sz="4" w:space="0" w:color="BFBFBF"/>
              <w:right w:val="single" w:sz="4" w:space="0" w:color="BFBFBF"/>
            </w:tcBorders>
            <w:shd w:val="clear" w:color="auto" w:fill="FFFFFF"/>
            <w:noWrap/>
            <w:hideMark/>
          </w:tcPr>
          <w:p w14:paraId="2EE0BDB0"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0</w:t>
            </w:r>
          </w:p>
        </w:tc>
        <w:tc>
          <w:tcPr>
            <w:tcW w:w="992" w:type="dxa"/>
            <w:tcBorders>
              <w:top w:val="nil"/>
              <w:left w:val="nil"/>
              <w:bottom w:val="single" w:sz="4" w:space="0" w:color="BFBFBF"/>
              <w:right w:val="single" w:sz="4" w:space="0" w:color="BFBFBF"/>
            </w:tcBorders>
            <w:shd w:val="clear" w:color="auto" w:fill="FFFFFF"/>
            <w:noWrap/>
            <w:hideMark/>
          </w:tcPr>
          <w:p w14:paraId="7ED9D2BD"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-21 831</w:t>
            </w:r>
          </w:p>
        </w:tc>
        <w:tc>
          <w:tcPr>
            <w:tcW w:w="1269" w:type="dxa"/>
            <w:tcBorders>
              <w:top w:val="nil"/>
              <w:left w:val="nil"/>
              <w:bottom w:val="single" w:sz="4" w:space="0" w:color="BFBFBF"/>
              <w:right w:val="single" w:sz="4" w:space="0" w:color="BFBFBF"/>
            </w:tcBorders>
            <w:shd w:val="clear" w:color="auto" w:fill="FFFFFF"/>
            <w:noWrap/>
            <w:hideMark/>
          </w:tcPr>
          <w:p w14:paraId="057699A5"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0</w:t>
            </w:r>
          </w:p>
        </w:tc>
      </w:tr>
    </w:tbl>
    <w:p w14:paraId="05D41619" w14:textId="77777777" w:rsidR="00430814" w:rsidRPr="00430814" w:rsidRDefault="00430814" w:rsidP="00430814">
      <w:pPr>
        <w:spacing w:line="254" w:lineRule="auto"/>
        <w:jc w:val="both"/>
        <w:rPr>
          <w:rFonts w:ascii="Times New Roman" w:eastAsia="Times New Roman" w:hAnsi="Times New Roman" w:cs="Times New Roman"/>
          <w:i/>
          <w:iCs/>
          <w:kern w:val="0"/>
          <w:sz w:val="24"/>
          <w:szCs w:val="24"/>
          <w14:ligatures w14:val="none"/>
        </w:rPr>
      </w:pPr>
      <w:r w:rsidRPr="00430814">
        <w:rPr>
          <w:rFonts w:ascii="Times New Roman" w:eastAsia="Times New Roman" w:hAnsi="Times New Roman" w:cs="Times New Roman"/>
          <w:i/>
          <w:iCs/>
          <w:kern w:val="0"/>
          <w:sz w:val="24"/>
          <w:szCs w:val="24"/>
          <w14:ligatures w14:val="none"/>
        </w:rPr>
        <w:lastRenderedPageBreak/>
        <w:t>Muudatustega suunab Justiits- ja Digiministeeriumi programmi tegevuse Kriminaalpoliitika kujundamine ja elluviimine, sh ennetus eelarvest 10 000 eurot Kliimaministeeriumile, 718 582  eurot Rahandusministeeriumile ja 969 104  eurot Siseministeeriumile, vt täpsemalt selgitust vastava valitsemisala valitsemisalade vaheliste muudatuste juures.</w:t>
      </w:r>
    </w:p>
    <w:p w14:paraId="34607B33" w14:textId="77777777" w:rsidR="00430814" w:rsidRPr="00430814" w:rsidRDefault="00430814" w:rsidP="00430814">
      <w:pPr>
        <w:spacing w:line="254" w:lineRule="auto"/>
        <w:jc w:val="both"/>
        <w:rPr>
          <w:rFonts w:ascii="Times New Roman" w:eastAsia="Times New Roman" w:hAnsi="Times New Roman" w:cs="Times New Roman"/>
          <w:i/>
          <w:iCs/>
          <w:kern w:val="0"/>
          <w:sz w:val="24"/>
          <w:szCs w:val="24"/>
          <w14:ligatures w14:val="none"/>
        </w:rPr>
      </w:pPr>
    </w:p>
    <w:p w14:paraId="74631D41" w14:textId="77777777" w:rsidR="00430814" w:rsidRPr="00430814" w:rsidRDefault="00430814" w:rsidP="00430814">
      <w:pPr>
        <w:spacing w:line="254" w:lineRule="auto"/>
        <w:jc w:val="both"/>
        <w:rPr>
          <w:rFonts w:ascii="Times New Roman" w:eastAsia="Calibri" w:hAnsi="Times New Roman" w:cs="Times New Roman"/>
          <w:kern w:val="0"/>
          <w:sz w:val="24"/>
          <w:szCs w:val="24"/>
          <w:lang w:eastAsia="et-EE"/>
          <w14:ligatures w14:val="none"/>
        </w:rPr>
      </w:pPr>
      <w:r w:rsidRPr="00430814">
        <w:rPr>
          <w:rFonts w:ascii="Times New Roman" w:eastAsia="Times New Roman" w:hAnsi="Times New Roman" w:cs="Times New Roman"/>
          <w:i/>
          <w:iCs/>
          <w:kern w:val="0"/>
          <w:sz w:val="24"/>
          <w:szCs w:val="24"/>
          <w14:ligatures w14:val="none"/>
        </w:rPr>
        <w:t>Valitsemisalade vaheline muudatus</w:t>
      </w:r>
    </w:p>
    <w:p w14:paraId="19663CA1" w14:textId="77777777" w:rsidR="00430814" w:rsidRPr="00430814" w:rsidRDefault="00430814" w:rsidP="00430814">
      <w:pPr>
        <w:spacing w:line="254" w:lineRule="auto"/>
        <w:jc w:val="both"/>
        <w:rPr>
          <w:rFonts w:ascii="Times New Roman" w:eastAsia="Yu Mincho" w:hAnsi="Times New Roman" w:cs="Times New Roman"/>
          <w:kern w:val="0"/>
          <w:sz w:val="24"/>
          <w:szCs w:val="24"/>
          <w14:ligatures w14:val="none"/>
        </w:rPr>
      </w:pPr>
      <w:r w:rsidRPr="00430814">
        <w:rPr>
          <w:rFonts w:ascii="Times New Roman" w:eastAsia="Times New Roman" w:hAnsi="Times New Roman" w:cs="Times New Roman"/>
          <w:b/>
          <w:bCs/>
          <w:kern w:val="0"/>
          <w:sz w:val="24"/>
          <w:szCs w:val="24"/>
          <w14:ligatures w14:val="none"/>
        </w:rPr>
        <w:t xml:space="preserve">Rahandusministeerium </w:t>
      </w:r>
      <w:r w:rsidRPr="00430814">
        <w:rPr>
          <w:rFonts w:ascii="Times New Roman" w:eastAsia="Times New Roman" w:hAnsi="Times New Roman" w:cs="Times New Roman"/>
          <w:kern w:val="0"/>
          <w:sz w:val="24"/>
          <w:szCs w:val="24"/>
          <w14:ligatures w14:val="none"/>
        </w:rPr>
        <w:t>suunab</w:t>
      </w:r>
      <w:r w:rsidRPr="00430814">
        <w:rPr>
          <w:rFonts w:ascii="Times New Roman" w:eastAsia="Times New Roman" w:hAnsi="Times New Roman" w:cs="Times New Roman"/>
          <w:b/>
          <w:bCs/>
          <w:kern w:val="0"/>
          <w:sz w:val="24"/>
          <w:szCs w:val="24"/>
          <w14:ligatures w14:val="none"/>
        </w:rPr>
        <w:t xml:space="preserve"> Justiits- ja Digiministeeriumi </w:t>
      </w:r>
      <w:r w:rsidRPr="00430814">
        <w:rPr>
          <w:rFonts w:ascii="Times New Roman" w:eastAsia="Times New Roman" w:hAnsi="Times New Roman" w:cs="Times New Roman"/>
          <w:kern w:val="0"/>
          <w:sz w:val="24"/>
          <w:szCs w:val="24"/>
          <w14:ligatures w14:val="none"/>
        </w:rPr>
        <w:t>v</w:t>
      </w:r>
      <w:r w:rsidRPr="00430814">
        <w:rPr>
          <w:rFonts w:ascii="Times New Roman" w:eastAsia="Yu Mincho" w:hAnsi="Times New Roman" w:cs="Times New Roman"/>
          <w:kern w:val="0"/>
          <w:sz w:val="24"/>
          <w:szCs w:val="24"/>
          <w14:ligatures w14:val="none"/>
        </w:rPr>
        <w:t xml:space="preserve">alitsemisala programmi tegevuse </w:t>
      </w:r>
      <w:r w:rsidRPr="00430814">
        <w:rPr>
          <w:rFonts w:ascii="Times New Roman" w:eastAsia="Yu Mincho" w:hAnsi="Times New Roman" w:cs="Times New Roman"/>
          <w:i/>
          <w:kern w:val="0"/>
          <w:sz w:val="24"/>
          <w:szCs w:val="24"/>
          <w14:ligatures w14:val="none"/>
        </w:rPr>
        <w:t xml:space="preserve">Digiriigi teenuste ja platvormide </w:t>
      </w:r>
      <w:r w:rsidRPr="00430814">
        <w:rPr>
          <w:rFonts w:ascii="Times New Roman" w:eastAsia="Yu Mincho" w:hAnsi="Times New Roman" w:cs="Times New Roman"/>
          <w:i/>
          <w:iCs/>
          <w:kern w:val="0"/>
          <w:sz w:val="24"/>
          <w:szCs w:val="24"/>
          <w14:ligatures w14:val="none"/>
        </w:rPr>
        <w:t>tagamine</w:t>
      </w:r>
      <w:r w:rsidRPr="00430814">
        <w:rPr>
          <w:rFonts w:ascii="Times New Roman" w:eastAsia="Yu Mincho" w:hAnsi="Times New Roman" w:cs="Times New Roman"/>
          <w:kern w:val="0"/>
          <w:sz w:val="24"/>
          <w:szCs w:val="24"/>
          <w14:ligatures w14:val="none"/>
        </w:rPr>
        <w:t xml:space="preserve"> eelarvesse Riigi Info- ja Kommunikatsioonitehnoloogia Keskusele</w:t>
      </w:r>
      <w:r w:rsidRPr="00430814">
        <w:rPr>
          <w:rFonts w:ascii="Times New Roman" w:eastAsia="Arial" w:hAnsi="Times New Roman" w:cs="Times New Roman"/>
          <w:color w:val="474747"/>
          <w:kern w:val="0"/>
          <w:sz w:val="21"/>
          <w:szCs w:val="21"/>
          <w14:ligatures w14:val="none"/>
        </w:rPr>
        <w:t xml:space="preserve"> </w:t>
      </w:r>
      <w:r w:rsidRPr="00430814">
        <w:rPr>
          <w:rFonts w:ascii="Times New Roman" w:eastAsia="Yu Mincho" w:hAnsi="Times New Roman" w:cs="Times New Roman"/>
          <w:kern w:val="0"/>
          <w:sz w:val="24"/>
          <w:szCs w:val="24"/>
          <w14:ligatures w14:val="none"/>
        </w:rPr>
        <w:t>(</w:t>
      </w:r>
      <w:r w:rsidRPr="00430814">
        <w:rPr>
          <w:rFonts w:ascii="Times New Roman" w:eastAsia="Yu Mincho" w:hAnsi="Times New Roman" w:cs="Times New Roman"/>
          <w:i/>
          <w:iCs/>
          <w:kern w:val="0"/>
          <w:sz w:val="24"/>
          <w:szCs w:val="24"/>
          <w14:ligatures w14:val="none"/>
        </w:rPr>
        <w:t>RIT</w:t>
      </w:r>
      <w:r w:rsidRPr="00430814">
        <w:rPr>
          <w:rFonts w:ascii="Times New Roman" w:eastAsia="Yu Mincho" w:hAnsi="Times New Roman" w:cs="Times New Roman"/>
          <w:kern w:val="0"/>
          <w:sz w:val="24"/>
          <w:szCs w:val="24"/>
          <w14:ligatures w14:val="none"/>
        </w:rPr>
        <w:t>)</w:t>
      </w:r>
      <w:r w:rsidRPr="00430814">
        <w:rPr>
          <w:rFonts w:ascii="Times New Roman" w:eastAsia="Arial" w:hAnsi="Times New Roman" w:cs="Times New Roman"/>
          <w:color w:val="474747"/>
          <w:kern w:val="0"/>
          <w:sz w:val="21"/>
          <w:szCs w:val="21"/>
          <w14:ligatures w14:val="none"/>
        </w:rPr>
        <w:t xml:space="preserve"> </w:t>
      </w:r>
      <w:r w:rsidRPr="00430814">
        <w:rPr>
          <w:rFonts w:ascii="Times New Roman" w:eastAsia="Times New Roman" w:hAnsi="Times New Roman" w:cs="Times New Roman"/>
          <w:b/>
          <w:bCs/>
          <w:kern w:val="0"/>
          <w:sz w:val="24"/>
          <w:szCs w:val="24"/>
          <w14:ligatures w14:val="none"/>
        </w:rPr>
        <w:t xml:space="preserve">992 040 eurot </w:t>
      </w:r>
      <w:proofErr w:type="spellStart"/>
      <w:r w:rsidRPr="00430814">
        <w:rPr>
          <w:rFonts w:ascii="Times New Roman" w:eastAsia="Yu Mincho" w:hAnsi="Times New Roman" w:cs="Times New Roman"/>
          <w:kern w:val="0"/>
          <w:sz w:val="24"/>
          <w:szCs w:val="24"/>
          <w14:ligatures w14:val="none"/>
        </w:rPr>
        <w:t>Oracle</w:t>
      </w:r>
      <w:proofErr w:type="spellEnd"/>
      <w:r w:rsidRPr="00430814">
        <w:rPr>
          <w:rFonts w:ascii="Times New Roman" w:eastAsia="Yu Mincho" w:hAnsi="Times New Roman" w:cs="Times New Roman"/>
          <w:kern w:val="0"/>
          <w:sz w:val="24"/>
          <w:szCs w:val="24"/>
          <w14:ligatures w14:val="none"/>
        </w:rPr>
        <w:t xml:space="preserve"> </w:t>
      </w:r>
      <w:proofErr w:type="spellStart"/>
      <w:r w:rsidRPr="00430814">
        <w:rPr>
          <w:rFonts w:ascii="Times New Roman" w:eastAsia="Yu Mincho" w:hAnsi="Times New Roman" w:cs="Times New Roman"/>
          <w:kern w:val="0"/>
          <w:sz w:val="24"/>
          <w:szCs w:val="24"/>
          <w14:ligatures w14:val="none"/>
        </w:rPr>
        <w:t>Exadata</w:t>
      </w:r>
      <w:proofErr w:type="spellEnd"/>
      <w:r w:rsidRPr="00430814">
        <w:rPr>
          <w:rFonts w:ascii="Times New Roman" w:eastAsia="Yu Mincho" w:hAnsi="Times New Roman" w:cs="Times New Roman"/>
          <w:kern w:val="0"/>
          <w:sz w:val="24"/>
          <w:szCs w:val="24"/>
          <w14:ligatures w14:val="none"/>
        </w:rPr>
        <w:t xml:space="preserve"> </w:t>
      </w:r>
      <w:proofErr w:type="spellStart"/>
      <w:r w:rsidRPr="00430814">
        <w:rPr>
          <w:rFonts w:ascii="Times New Roman" w:eastAsia="Yu Mincho" w:hAnsi="Times New Roman" w:cs="Times New Roman"/>
          <w:kern w:val="0"/>
          <w:sz w:val="24"/>
          <w:szCs w:val="24"/>
          <w14:ligatures w14:val="none"/>
        </w:rPr>
        <w:t>privaatpilveteenuse</w:t>
      </w:r>
      <w:proofErr w:type="spellEnd"/>
      <w:r w:rsidRPr="00430814">
        <w:rPr>
          <w:rFonts w:ascii="Times New Roman" w:eastAsia="Yu Mincho" w:hAnsi="Times New Roman" w:cs="Times New Roman"/>
          <w:kern w:val="0"/>
          <w:sz w:val="24"/>
          <w:szCs w:val="24"/>
          <w14:ligatures w14:val="none"/>
        </w:rPr>
        <w:t xml:space="preserve"> osutamiseks. Alates 01.10.2024 osutab RIT koostöökokkuleppe alusel  Rahandusministeeriumi Infotehnoloogiakeskusele (</w:t>
      </w:r>
      <w:proofErr w:type="spellStart"/>
      <w:r w:rsidRPr="00430814">
        <w:rPr>
          <w:rFonts w:ascii="Times New Roman" w:eastAsia="Yu Mincho" w:hAnsi="Times New Roman" w:cs="Times New Roman"/>
          <w:i/>
          <w:iCs/>
          <w:kern w:val="0"/>
          <w:sz w:val="24"/>
          <w:szCs w:val="24"/>
          <w14:ligatures w14:val="none"/>
        </w:rPr>
        <w:t>RmIT-le</w:t>
      </w:r>
      <w:proofErr w:type="spellEnd"/>
      <w:r w:rsidRPr="00430814">
        <w:rPr>
          <w:rFonts w:ascii="Times New Roman" w:eastAsia="Yu Mincho" w:hAnsi="Times New Roman" w:cs="Times New Roman"/>
          <w:kern w:val="0"/>
          <w:sz w:val="24"/>
          <w:szCs w:val="24"/>
          <w14:ligatures w14:val="none"/>
        </w:rPr>
        <w:t xml:space="preserve">) infosüsteemide majutamiseks vajalikku </w:t>
      </w:r>
      <w:proofErr w:type="spellStart"/>
      <w:r w:rsidRPr="00430814">
        <w:rPr>
          <w:rFonts w:ascii="Times New Roman" w:eastAsia="Yu Mincho" w:hAnsi="Times New Roman" w:cs="Times New Roman"/>
          <w:kern w:val="0"/>
          <w:sz w:val="24"/>
          <w:szCs w:val="24"/>
          <w14:ligatures w14:val="none"/>
        </w:rPr>
        <w:t>privaatpilveteenust</w:t>
      </w:r>
      <w:proofErr w:type="spellEnd"/>
      <w:r w:rsidRPr="00430814">
        <w:rPr>
          <w:rFonts w:ascii="Times New Roman" w:eastAsia="Yu Mincho" w:hAnsi="Times New Roman" w:cs="Times New Roman"/>
          <w:kern w:val="0"/>
          <w:sz w:val="24"/>
          <w:szCs w:val="24"/>
          <w14:ligatures w14:val="none"/>
        </w:rPr>
        <w:t xml:space="preserve">. Kulude eelarve oli kavandatud algselt  </w:t>
      </w:r>
      <w:proofErr w:type="spellStart"/>
      <w:r w:rsidRPr="00430814">
        <w:rPr>
          <w:rFonts w:ascii="Times New Roman" w:eastAsia="Yu Mincho" w:hAnsi="Times New Roman" w:cs="Times New Roman"/>
          <w:kern w:val="0"/>
          <w:sz w:val="24"/>
          <w:szCs w:val="24"/>
          <w14:ligatures w14:val="none"/>
        </w:rPr>
        <w:t>RmIT</w:t>
      </w:r>
      <w:proofErr w:type="spellEnd"/>
      <w:r w:rsidRPr="00430814">
        <w:rPr>
          <w:rFonts w:ascii="Times New Roman" w:eastAsia="Yu Mincho" w:hAnsi="Times New Roman" w:cs="Times New Roman"/>
          <w:kern w:val="0"/>
          <w:sz w:val="24"/>
          <w:szCs w:val="24"/>
          <w14:ligatures w14:val="none"/>
        </w:rPr>
        <w:t xml:space="preserve">-i eelarves, kuna teenuse mahud olid täpsustamisel. </w:t>
      </w:r>
    </w:p>
    <w:p w14:paraId="0230A344" w14:textId="77777777" w:rsidR="00430814" w:rsidRPr="00430814" w:rsidRDefault="00430814" w:rsidP="00430814">
      <w:pPr>
        <w:spacing w:line="254" w:lineRule="auto"/>
        <w:jc w:val="both"/>
        <w:rPr>
          <w:rFonts w:ascii="Times New Roman" w:eastAsia="Yu Mincho" w:hAnsi="Times New Roman" w:cs="Times New Roman"/>
          <w:i/>
          <w:iCs/>
          <w:kern w:val="0"/>
          <w:sz w:val="24"/>
          <w:szCs w:val="24"/>
          <w:highlight w:val="yellow"/>
          <w14:ligatures w14:val="none"/>
        </w:rPr>
      </w:pPr>
      <w:r w:rsidRPr="00430814">
        <w:rPr>
          <w:rFonts w:ascii="Times New Roman" w:eastAsia="Yu Mincho" w:hAnsi="Times New Roman" w:cs="Times New Roman"/>
          <w:i/>
          <w:iCs/>
          <w:kern w:val="0"/>
          <w:sz w:val="24"/>
          <w:szCs w:val="24"/>
          <w14:ligatures w14:val="none"/>
        </w:rPr>
        <w:t>Valitsemisala sisene muudatus ( tehniline muudatus)</w:t>
      </w:r>
    </w:p>
    <w:p w14:paraId="1EF412B7" w14:textId="77777777" w:rsidR="00430814" w:rsidRPr="00430814" w:rsidRDefault="00430814" w:rsidP="00430814">
      <w:pPr>
        <w:spacing w:line="254" w:lineRule="auto"/>
        <w:jc w:val="both"/>
        <w:rPr>
          <w:rFonts w:ascii="Times New Roman" w:eastAsia="Times New Roman" w:hAnsi="Times New Roman" w:cs="Times New Roman"/>
          <w:kern w:val="0"/>
          <w:sz w:val="24"/>
          <w:szCs w:val="24"/>
          <w14:ligatures w14:val="none"/>
        </w:rPr>
      </w:pPr>
      <w:r w:rsidRPr="00430814">
        <w:rPr>
          <w:rFonts w:ascii="Times New Roman" w:eastAsia="Times New Roman" w:hAnsi="Times New Roman" w:cs="Times New Roman"/>
          <w:kern w:val="0"/>
          <w:sz w:val="24"/>
          <w:szCs w:val="24"/>
          <w14:ligatures w14:val="none"/>
        </w:rPr>
        <w:t>Justiits- ja Digiministeerium</w:t>
      </w:r>
      <w:r w:rsidRPr="00430814">
        <w:rPr>
          <w:rFonts w:ascii="Times New Roman" w:eastAsia="Times New Roman" w:hAnsi="Times New Roman" w:cs="Times New Roman"/>
          <w:b/>
          <w:bCs/>
          <w:kern w:val="0"/>
          <w:sz w:val="24"/>
          <w:szCs w:val="24"/>
          <w14:ligatures w14:val="none"/>
        </w:rPr>
        <w:t xml:space="preserve"> </w:t>
      </w:r>
      <w:r w:rsidRPr="00430814">
        <w:rPr>
          <w:rFonts w:ascii="Times New Roman" w:eastAsia="Times New Roman" w:hAnsi="Times New Roman" w:cs="Times New Roman"/>
          <w:kern w:val="0"/>
          <w:sz w:val="24"/>
          <w:szCs w:val="24"/>
          <w14:ligatures w14:val="none"/>
        </w:rPr>
        <w:t xml:space="preserve">planeerib  </w:t>
      </w:r>
      <w:r w:rsidRPr="00430814">
        <w:rPr>
          <w:rFonts w:ascii="Times New Roman" w:eastAsia="Times New Roman" w:hAnsi="Times New Roman" w:cs="Times New Roman"/>
          <w:b/>
          <w:bCs/>
          <w:kern w:val="0"/>
          <w:sz w:val="24"/>
          <w:szCs w:val="24"/>
          <w14:ligatures w14:val="none"/>
        </w:rPr>
        <w:t>37 000</w:t>
      </w:r>
      <w:r w:rsidRPr="00430814">
        <w:rPr>
          <w:rFonts w:ascii="Times New Roman" w:eastAsia="Times New Roman" w:hAnsi="Times New Roman" w:cs="Times New Roman"/>
          <w:kern w:val="0"/>
          <w:sz w:val="24"/>
          <w:szCs w:val="24"/>
          <w14:ligatures w14:val="none"/>
        </w:rPr>
        <w:t xml:space="preserve"> eurot kuludest </w:t>
      </w:r>
      <w:proofErr w:type="spellStart"/>
      <w:r w:rsidRPr="00430814">
        <w:rPr>
          <w:rFonts w:ascii="Times New Roman" w:eastAsia="Times New Roman" w:hAnsi="Times New Roman" w:cs="Times New Roman"/>
          <w:kern w:val="0"/>
          <w:sz w:val="24"/>
          <w:szCs w:val="24"/>
          <w14:ligatures w14:val="none"/>
        </w:rPr>
        <w:t>välistoetusega</w:t>
      </w:r>
      <w:proofErr w:type="spellEnd"/>
      <w:r w:rsidRPr="00430814">
        <w:rPr>
          <w:rFonts w:ascii="Times New Roman" w:eastAsia="Times New Roman" w:hAnsi="Times New Roman" w:cs="Times New Roman"/>
          <w:kern w:val="0"/>
          <w:sz w:val="24"/>
          <w:szCs w:val="24"/>
          <w14:ligatures w14:val="none"/>
        </w:rPr>
        <w:t xml:space="preserve"> kaasneva käibemaksukuluks majanduskuludelt. Muudatusega ei suurendata eelarve mahtusid, vaid planeeritakse vahendid õigele kontole</w:t>
      </w:r>
      <w:r w:rsidRPr="00430814">
        <w:rPr>
          <w:rFonts w:ascii="Times New Roman" w:eastAsia="Times New Roman" w:hAnsi="Times New Roman" w:cs="Times New Roman"/>
          <w:i/>
          <w:iCs/>
          <w:kern w:val="0"/>
          <w:sz w:val="24"/>
          <w:szCs w:val="24"/>
          <w14:ligatures w14:val="none"/>
        </w:rPr>
        <w:t>.</w:t>
      </w:r>
      <w:r w:rsidRPr="00430814">
        <w:rPr>
          <w:rFonts w:ascii="Times New Roman" w:eastAsia="Times New Roman" w:hAnsi="Times New Roman" w:cs="Times New Roman"/>
          <w:i/>
          <w:kern w:val="0"/>
          <w:sz w:val="24"/>
          <w:szCs w:val="24"/>
          <w14:ligatures w14:val="none"/>
        </w:rPr>
        <w:t xml:space="preserve"> </w:t>
      </w:r>
      <w:r w:rsidRPr="00430814">
        <w:rPr>
          <w:rFonts w:ascii="Times New Roman" w:eastAsia="Times New Roman" w:hAnsi="Times New Roman" w:cs="Times New Roman"/>
          <w:kern w:val="0"/>
          <w:sz w:val="24"/>
          <w:szCs w:val="24"/>
          <w14:ligatures w14:val="none"/>
        </w:rPr>
        <w:t xml:space="preserve">2026. aasta riigieelarve seaduse eelnõu esitamisel ei olnud teada USAga sõlmitud koostööleppega saadud </w:t>
      </w:r>
      <w:proofErr w:type="spellStart"/>
      <w:r w:rsidRPr="00430814">
        <w:rPr>
          <w:rFonts w:ascii="Times New Roman" w:eastAsia="Times New Roman" w:hAnsi="Times New Roman" w:cs="Times New Roman"/>
          <w:kern w:val="0"/>
          <w:sz w:val="24"/>
          <w:szCs w:val="24"/>
          <w14:ligatures w14:val="none"/>
        </w:rPr>
        <w:t>välisvahenditest</w:t>
      </w:r>
      <w:proofErr w:type="spellEnd"/>
      <w:r w:rsidRPr="00430814">
        <w:rPr>
          <w:rFonts w:ascii="Times New Roman" w:eastAsia="Times New Roman" w:hAnsi="Times New Roman" w:cs="Times New Roman"/>
          <w:kern w:val="0"/>
          <w:sz w:val="24"/>
          <w:szCs w:val="24"/>
          <w14:ligatures w14:val="none"/>
        </w:rPr>
        <w:t xml:space="preserve"> tehtavate projektide valitsemisalade vaheline  jaotus ning maht, mistõttu täpset eelarve jaotust ei olnud võimalik teha.</w:t>
      </w:r>
    </w:p>
    <w:p w14:paraId="147EB400" w14:textId="77777777" w:rsidR="00430814" w:rsidRPr="00430814" w:rsidRDefault="00430814" w:rsidP="00E82FDF">
      <w:pPr>
        <w:keepNext/>
        <w:keepLines/>
        <w:spacing w:before="480" w:line="240" w:lineRule="auto"/>
        <w:ind w:left="431" w:hanging="431"/>
        <w:contextualSpacing/>
        <w:jc w:val="both"/>
        <w:outlineLvl w:val="0"/>
        <w:rPr>
          <w:rFonts w:ascii="Times New Roman" w:eastAsia="Yu Gothic Light" w:hAnsi="Times New Roman" w:cs="Times New Roman"/>
          <w:b/>
          <w:color w:val="006EB5"/>
          <w:kern w:val="0"/>
          <w:sz w:val="28"/>
          <w:szCs w:val="32"/>
          <w14:ligatures w14:val="none"/>
        </w:rPr>
      </w:pPr>
      <w:r w:rsidRPr="00430814">
        <w:rPr>
          <w:rFonts w:ascii="Times New Roman" w:eastAsia="Yu Gothic Light" w:hAnsi="Times New Roman" w:cs="Times New Roman"/>
          <w:b/>
          <w:color w:val="006EB5"/>
          <w:kern w:val="0"/>
          <w:sz w:val="28"/>
          <w:szCs w:val="32"/>
          <w14:ligatures w14:val="none"/>
        </w:rPr>
        <w:t>KLIIMAMINISTEERIUMI VALITSEMISALA</w:t>
      </w:r>
    </w:p>
    <w:p w14:paraId="5BCC3359" w14:textId="1A099173" w:rsidR="00430814" w:rsidRPr="00430814" w:rsidRDefault="00430814" w:rsidP="00E82FDF">
      <w:pPr>
        <w:keepNext/>
        <w:spacing w:after="120" w:line="240" w:lineRule="auto"/>
        <w:contextualSpacing/>
        <w:jc w:val="both"/>
        <w:rPr>
          <w:rFonts w:ascii="Times New Roman" w:eastAsia="Calibri" w:hAnsi="Times New Roman" w:cs="Times New Roman"/>
          <w:i/>
          <w:iCs/>
          <w:kern w:val="0"/>
          <w:sz w:val="24"/>
          <w:szCs w:val="24"/>
          <w14:ligatures w14:val="none"/>
        </w:rPr>
      </w:pPr>
      <w:bookmarkStart w:id="3" w:name="_Hlk210850381"/>
      <w:r w:rsidRPr="00430814">
        <w:rPr>
          <w:rFonts w:ascii="Times New Roman" w:eastAsia="Calibri" w:hAnsi="Times New Roman" w:cs="Times New Roman"/>
          <w:i/>
          <w:iCs/>
          <w:kern w:val="0"/>
          <w:sz w:val="24"/>
          <w:szCs w:val="24"/>
          <w14:ligatures w14:val="none"/>
        </w:rPr>
        <w:t xml:space="preserve">Tabel </w:t>
      </w:r>
      <w:r w:rsidRPr="00430814">
        <w:rPr>
          <w:rFonts w:ascii="Georgia" w:eastAsia="Calibri" w:hAnsi="Georgia" w:cs="Arial"/>
          <w:kern w:val="0"/>
          <w:sz w:val="20"/>
          <w14:ligatures w14:val="none"/>
        </w:rPr>
        <w:fldChar w:fldCharType="begin"/>
      </w:r>
      <w:r w:rsidRPr="00430814">
        <w:rPr>
          <w:rFonts w:ascii="Times New Roman" w:eastAsia="Calibri" w:hAnsi="Times New Roman" w:cs="Times New Roman"/>
          <w:i/>
          <w:iCs/>
          <w:kern w:val="0"/>
          <w:sz w:val="24"/>
          <w:szCs w:val="24"/>
          <w14:ligatures w14:val="none"/>
        </w:rPr>
        <w:instrText xml:space="preserve"> SEQ Tabel \* ARABIC </w:instrText>
      </w:r>
      <w:r w:rsidRPr="00430814">
        <w:rPr>
          <w:rFonts w:ascii="Georgia" w:eastAsia="Calibri" w:hAnsi="Georgia" w:cs="Arial"/>
          <w:kern w:val="0"/>
          <w:sz w:val="20"/>
          <w14:ligatures w14:val="none"/>
        </w:rPr>
        <w:fldChar w:fldCharType="separate"/>
      </w:r>
      <w:r w:rsidR="00AD45F5">
        <w:rPr>
          <w:rFonts w:ascii="Times New Roman" w:eastAsia="Calibri" w:hAnsi="Times New Roman" w:cs="Times New Roman"/>
          <w:i/>
          <w:iCs/>
          <w:noProof/>
          <w:kern w:val="0"/>
          <w:sz w:val="24"/>
          <w:szCs w:val="24"/>
          <w14:ligatures w14:val="none"/>
        </w:rPr>
        <w:t>2</w:t>
      </w:r>
      <w:r w:rsidRPr="00430814">
        <w:rPr>
          <w:rFonts w:ascii="Georgia" w:eastAsia="Calibri" w:hAnsi="Georgia" w:cs="Arial"/>
          <w:kern w:val="0"/>
          <w:sz w:val="20"/>
          <w14:ligatures w14:val="none"/>
        </w:rPr>
        <w:fldChar w:fldCharType="end"/>
      </w:r>
      <w:r w:rsidRPr="00430814">
        <w:rPr>
          <w:rFonts w:ascii="Times New Roman" w:eastAsia="Calibri" w:hAnsi="Times New Roman" w:cs="Times New Roman"/>
          <w:i/>
          <w:iCs/>
          <w:kern w:val="0"/>
          <w:sz w:val="24"/>
          <w:szCs w:val="24"/>
          <w14:ligatures w14:val="none"/>
        </w:rPr>
        <w:t xml:space="preserve">. </w:t>
      </w:r>
      <w:bookmarkEnd w:id="3"/>
      <w:r w:rsidRPr="00430814">
        <w:rPr>
          <w:rFonts w:ascii="Times New Roman" w:eastAsia="Calibri" w:hAnsi="Times New Roman" w:cs="Times New Roman"/>
          <w:i/>
          <w:iCs/>
          <w:kern w:val="0"/>
          <w:sz w:val="24"/>
          <w:szCs w:val="24"/>
          <w14:ligatures w14:val="none"/>
        </w:rPr>
        <w:t>Kliimaministeeriumi valitsemisala, tuhat eurot</w:t>
      </w:r>
    </w:p>
    <w:p w14:paraId="43DAC4E2" w14:textId="77777777" w:rsidR="00430814" w:rsidRPr="00430814" w:rsidRDefault="00430814" w:rsidP="00430814">
      <w:pPr>
        <w:keepNext/>
        <w:spacing w:after="120" w:line="240" w:lineRule="auto"/>
        <w:jc w:val="both"/>
        <w:rPr>
          <w:rFonts w:ascii="Times New Roman" w:eastAsia="Calibri" w:hAnsi="Times New Roman" w:cs="Times New Roman"/>
          <w:i/>
          <w:iCs/>
          <w:kern w:val="0"/>
          <w:sz w:val="24"/>
          <w:szCs w:val="24"/>
          <w14:ligatures w14:val="none"/>
        </w:rPr>
      </w:pPr>
    </w:p>
    <w:tbl>
      <w:tblPr>
        <w:tblW w:w="10065" w:type="dxa"/>
        <w:tblLayout w:type="fixed"/>
        <w:tblCellMar>
          <w:left w:w="70" w:type="dxa"/>
          <w:right w:w="70" w:type="dxa"/>
        </w:tblCellMar>
        <w:tblLook w:val="04A0" w:firstRow="1" w:lastRow="0" w:firstColumn="1" w:lastColumn="0" w:noHBand="0" w:noVBand="1"/>
      </w:tblPr>
      <w:tblGrid>
        <w:gridCol w:w="987"/>
        <w:gridCol w:w="2269"/>
        <w:gridCol w:w="1079"/>
        <w:gridCol w:w="1243"/>
        <w:gridCol w:w="798"/>
        <w:gridCol w:w="1277"/>
        <w:gridCol w:w="1135"/>
        <w:gridCol w:w="1277"/>
      </w:tblGrid>
      <w:tr w:rsidR="00430814" w:rsidRPr="00430814" w14:paraId="24FD5192" w14:textId="77777777">
        <w:trPr>
          <w:trHeight w:val="780"/>
          <w:tblHeader/>
        </w:trPr>
        <w:tc>
          <w:tcPr>
            <w:tcW w:w="988" w:type="dxa"/>
            <w:vMerge w:val="restart"/>
            <w:tcBorders>
              <w:top w:val="single" w:sz="4" w:space="0" w:color="BFBFBF"/>
              <w:left w:val="single" w:sz="4" w:space="0" w:color="BFBFBF"/>
              <w:bottom w:val="single" w:sz="4" w:space="0" w:color="BFBFBF"/>
              <w:right w:val="single" w:sz="4" w:space="0" w:color="BFBFBF"/>
            </w:tcBorders>
            <w:shd w:val="clear" w:color="auto" w:fill="99C9FE"/>
            <w:vAlign w:val="center"/>
            <w:hideMark/>
          </w:tcPr>
          <w:p w14:paraId="3ABFECFD" w14:textId="77777777" w:rsidR="00430814" w:rsidRPr="00430814" w:rsidRDefault="00430814" w:rsidP="00430814">
            <w:pPr>
              <w:spacing w:after="0" w:line="256" w:lineRule="auto"/>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Seaduse rea nr</w:t>
            </w:r>
          </w:p>
        </w:tc>
        <w:tc>
          <w:tcPr>
            <w:tcW w:w="2268" w:type="dxa"/>
            <w:vMerge w:val="restart"/>
            <w:tcBorders>
              <w:top w:val="single" w:sz="4" w:space="0" w:color="BFBFBF"/>
              <w:left w:val="nil"/>
              <w:bottom w:val="single" w:sz="4" w:space="0" w:color="BFBFBF"/>
              <w:right w:val="single" w:sz="4" w:space="0" w:color="BFBFBF"/>
            </w:tcBorders>
            <w:shd w:val="clear" w:color="auto" w:fill="99C9FE"/>
            <w:vAlign w:val="center"/>
          </w:tcPr>
          <w:p w14:paraId="6FF38C69" w14:textId="77777777" w:rsidR="00430814" w:rsidRPr="00430814" w:rsidRDefault="00430814" w:rsidP="00430814">
            <w:pPr>
              <w:spacing w:after="0" w:line="256" w:lineRule="auto"/>
              <w:rPr>
                <w:rFonts w:ascii="Times New Roman" w:eastAsia="Times New Roman" w:hAnsi="Times New Roman" w:cs="Times New Roman"/>
                <w:b/>
                <w:bCs/>
                <w:kern w:val="0"/>
                <w:sz w:val="20"/>
                <w:szCs w:val="20"/>
                <w:lang w:eastAsia="et-EE"/>
                <w14:ligatures w14:val="none"/>
              </w:rPr>
            </w:pPr>
          </w:p>
        </w:tc>
        <w:tc>
          <w:tcPr>
            <w:tcW w:w="2320" w:type="dxa"/>
            <w:gridSpan w:val="2"/>
            <w:tcBorders>
              <w:top w:val="single" w:sz="4" w:space="0" w:color="BFBFBF"/>
              <w:left w:val="nil"/>
              <w:bottom w:val="single" w:sz="4" w:space="0" w:color="BFBFBF"/>
              <w:right w:val="single" w:sz="4" w:space="0" w:color="BFBFBF"/>
            </w:tcBorders>
            <w:shd w:val="clear" w:color="auto" w:fill="99C9FE"/>
            <w:vAlign w:val="center"/>
            <w:hideMark/>
          </w:tcPr>
          <w:p w14:paraId="6D5E8490"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Eelnõu</w:t>
            </w:r>
          </w:p>
        </w:tc>
        <w:tc>
          <w:tcPr>
            <w:tcW w:w="2074" w:type="dxa"/>
            <w:gridSpan w:val="2"/>
            <w:tcBorders>
              <w:top w:val="single" w:sz="4" w:space="0" w:color="BFBFBF"/>
              <w:left w:val="nil"/>
              <w:bottom w:val="single" w:sz="4" w:space="0" w:color="BFBFBF"/>
              <w:right w:val="single" w:sz="4" w:space="0" w:color="BFBFBF"/>
            </w:tcBorders>
            <w:shd w:val="clear" w:color="auto" w:fill="99C9FE"/>
            <w:vAlign w:val="center"/>
            <w:hideMark/>
          </w:tcPr>
          <w:p w14:paraId="5E108238"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II lugemise muudatus</w:t>
            </w:r>
          </w:p>
        </w:tc>
        <w:tc>
          <w:tcPr>
            <w:tcW w:w="2410" w:type="dxa"/>
            <w:gridSpan w:val="2"/>
            <w:tcBorders>
              <w:top w:val="single" w:sz="4" w:space="0" w:color="BFBFBF"/>
              <w:left w:val="nil"/>
              <w:bottom w:val="single" w:sz="4" w:space="0" w:color="BFBFBF"/>
              <w:right w:val="single" w:sz="4" w:space="0" w:color="BFBFBF"/>
            </w:tcBorders>
            <w:shd w:val="clear" w:color="auto" w:fill="99C9FE"/>
            <w:vAlign w:val="center"/>
            <w:hideMark/>
          </w:tcPr>
          <w:p w14:paraId="3A608C90"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Kokku</w:t>
            </w:r>
          </w:p>
        </w:tc>
      </w:tr>
      <w:tr w:rsidR="00430814" w:rsidRPr="00430814" w14:paraId="7BBFC4C8" w14:textId="77777777">
        <w:trPr>
          <w:trHeight w:val="780"/>
          <w:tblHeader/>
        </w:trPr>
        <w:tc>
          <w:tcPr>
            <w:tcW w:w="988" w:type="dxa"/>
            <w:vMerge/>
            <w:tcBorders>
              <w:top w:val="single" w:sz="4" w:space="0" w:color="BFBFBF"/>
              <w:left w:val="single" w:sz="4" w:space="0" w:color="BFBFBF"/>
              <w:bottom w:val="single" w:sz="4" w:space="0" w:color="BFBFBF"/>
              <w:right w:val="single" w:sz="4" w:space="0" w:color="BFBFBF"/>
            </w:tcBorders>
            <w:vAlign w:val="center"/>
            <w:hideMark/>
          </w:tcPr>
          <w:p w14:paraId="252F1F0A" w14:textId="77777777" w:rsidR="00430814" w:rsidRPr="00430814" w:rsidRDefault="00430814" w:rsidP="00430814">
            <w:pPr>
              <w:spacing w:after="0" w:line="256" w:lineRule="auto"/>
              <w:rPr>
                <w:rFonts w:ascii="Times New Roman" w:eastAsia="Times New Roman" w:hAnsi="Times New Roman" w:cs="Times New Roman"/>
                <w:b/>
                <w:bCs/>
                <w:kern w:val="0"/>
                <w:sz w:val="20"/>
                <w:szCs w:val="20"/>
                <w:lang w:eastAsia="et-EE"/>
                <w14:ligatures w14:val="none"/>
              </w:rPr>
            </w:pPr>
          </w:p>
        </w:tc>
        <w:tc>
          <w:tcPr>
            <w:tcW w:w="2268" w:type="dxa"/>
            <w:vMerge/>
            <w:tcBorders>
              <w:top w:val="single" w:sz="4" w:space="0" w:color="BFBFBF"/>
              <w:left w:val="nil"/>
              <w:bottom w:val="single" w:sz="4" w:space="0" w:color="BFBFBF"/>
              <w:right w:val="single" w:sz="4" w:space="0" w:color="BFBFBF"/>
            </w:tcBorders>
            <w:vAlign w:val="center"/>
            <w:hideMark/>
          </w:tcPr>
          <w:p w14:paraId="1BC683AC" w14:textId="77777777" w:rsidR="00430814" w:rsidRPr="00430814" w:rsidRDefault="00430814" w:rsidP="00430814">
            <w:pPr>
              <w:spacing w:after="0" w:line="256" w:lineRule="auto"/>
              <w:rPr>
                <w:rFonts w:ascii="Times New Roman" w:eastAsia="Times New Roman" w:hAnsi="Times New Roman" w:cs="Times New Roman"/>
                <w:b/>
                <w:bCs/>
                <w:kern w:val="0"/>
                <w:sz w:val="20"/>
                <w:szCs w:val="20"/>
                <w:lang w:eastAsia="et-EE"/>
                <w14:ligatures w14:val="none"/>
              </w:rPr>
            </w:pPr>
          </w:p>
        </w:tc>
        <w:tc>
          <w:tcPr>
            <w:tcW w:w="1078" w:type="dxa"/>
            <w:tcBorders>
              <w:top w:val="single" w:sz="4" w:space="0" w:color="BFBFBF"/>
              <w:left w:val="nil"/>
              <w:bottom w:val="single" w:sz="4" w:space="0" w:color="BFBFBF"/>
              <w:right w:val="single" w:sz="4" w:space="0" w:color="BFBFBF"/>
            </w:tcBorders>
            <w:shd w:val="clear" w:color="auto" w:fill="99C9FE"/>
            <w:vAlign w:val="center"/>
            <w:hideMark/>
          </w:tcPr>
          <w:p w14:paraId="29B62A70"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Eelarve kokku</w:t>
            </w:r>
          </w:p>
        </w:tc>
        <w:tc>
          <w:tcPr>
            <w:tcW w:w="1242" w:type="dxa"/>
            <w:tcBorders>
              <w:top w:val="single" w:sz="4" w:space="0" w:color="BFBFBF"/>
              <w:left w:val="nil"/>
              <w:bottom w:val="single" w:sz="4" w:space="0" w:color="BFBFBF"/>
              <w:right w:val="single" w:sz="4" w:space="0" w:color="BFBFBF"/>
            </w:tcBorders>
            <w:shd w:val="clear" w:color="auto" w:fill="99C9FE"/>
            <w:vAlign w:val="center"/>
            <w:hideMark/>
          </w:tcPr>
          <w:p w14:paraId="4C86D311"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Sealhulgas piirmääraga vahendid</w:t>
            </w:r>
          </w:p>
        </w:tc>
        <w:tc>
          <w:tcPr>
            <w:tcW w:w="798" w:type="dxa"/>
            <w:tcBorders>
              <w:top w:val="single" w:sz="4" w:space="0" w:color="BFBFBF"/>
              <w:left w:val="nil"/>
              <w:bottom w:val="single" w:sz="4" w:space="0" w:color="BFBFBF"/>
              <w:right w:val="single" w:sz="4" w:space="0" w:color="BFBFBF"/>
            </w:tcBorders>
            <w:shd w:val="clear" w:color="auto" w:fill="99C9FE"/>
            <w:vAlign w:val="center"/>
            <w:hideMark/>
          </w:tcPr>
          <w:p w14:paraId="6B5C1ED8"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Eelarve kokku</w:t>
            </w:r>
          </w:p>
        </w:tc>
        <w:tc>
          <w:tcPr>
            <w:tcW w:w="1276" w:type="dxa"/>
            <w:tcBorders>
              <w:top w:val="single" w:sz="4" w:space="0" w:color="BFBFBF"/>
              <w:left w:val="nil"/>
              <w:bottom w:val="single" w:sz="4" w:space="0" w:color="BFBFBF"/>
              <w:right w:val="single" w:sz="4" w:space="0" w:color="BFBFBF"/>
            </w:tcBorders>
            <w:shd w:val="clear" w:color="auto" w:fill="99C9FE"/>
            <w:vAlign w:val="center"/>
            <w:hideMark/>
          </w:tcPr>
          <w:p w14:paraId="48184558"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Sealhulgas piirmääraga vahendid</w:t>
            </w:r>
          </w:p>
        </w:tc>
        <w:tc>
          <w:tcPr>
            <w:tcW w:w="1134" w:type="dxa"/>
            <w:tcBorders>
              <w:top w:val="single" w:sz="4" w:space="0" w:color="BFBFBF"/>
              <w:left w:val="nil"/>
              <w:bottom w:val="single" w:sz="4" w:space="0" w:color="BFBFBF"/>
              <w:right w:val="single" w:sz="4" w:space="0" w:color="BFBFBF"/>
            </w:tcBorders>
            <w:shd w:val="clear" w:color="auto" w:fill="99C9FE"/>
            <w:vAlign w:val="center"/>
            <w:hideMark/>
          </w:tcPr>
          <w:p w14:paraId="66292AFE"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Eelarve kokku</w:t>
            </w:r>
          </w:p>
        </w:tc>
        <w:tc>
          <w:tcPr>
            <w:tcW w:w="1276" w:type="dxa"/>
            <w:tcBorders>
              <w:top w:val="single" w:sz="4" w:space="0" w:color="BFBFBF"/>
              <w:left w:val="nil"/>
              <w:bottom w:val="single" w:sz="4" w:space="0" w:color="BFBFBF"/>
              <w:right w:val="single" w:sz="4" w:space="0" w:color="BFBFBF"/>
            </w:tcBorders>
            <w:shd w:val="clear" w:color="auto" w:fill="99C9FE"/>
            <w:vAlign w:val="center"/>
            <w:hideMark/>
          </w:tcPr>
          <w:p w14:paraId="54632CF0"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Sealhulgas piirmääraga vahendid</w:t>
            </w:r>
          </w:p>
        </w:tc>
      </w:tr>
      <w:tr w:rsidR="00430814" w:rsidRPr="00430814" w14:paraId="3E3D942B" w14:textId="77777777">
        <w:trPr>
          <w:trHeight w:val="260"/>
        </w:trPr>
        <w:tc>
          <w:tcPr>
            <w:tcW w:w="988" w:type="dxa"/>
            <w:tcBorders>
              <w:top w:val="nil"/>
              <w:left w:val="single" w:sz="4" w:space="0" w:color="BFBFBF"/>
              <w:bottom w:val="single" w:sz="4" w:space="0" w:color="BFBFBF"/>
              <w:right w:val="single" w:sz="4" w:space="0" w:color="BFBFBF"/>
            </w:tcBorders>
            <w:shd w:val="clear" w:color="auto" w:fill="BAE6E8"/>
            <w:noWrap/>
            <w:hideMark/>
          </w:tcPr>
          <w:p w14:paraId="06ED2572" w14:textId="77777777" w:rsidR="00430814" w:rsidRPr="00430814" w:rsidRDefault="00430814" w:rsidP="00430814">
            <w:pPr>
              <w:spacing w:after="0" w:line="256" w:lineRule="auto"/>
              <w:jc w:val="center"/>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12.1</w:t>
            </w:r>
          </w:p>
        </w:tc>
        <w:tc>
          <w:tcPr>
            <w:tcW w:w="2268" w:type="dxa"/>
            <w:tcBorders>
              <w:top w:val="nil"/>
              <w:left w:val="nil"/>
              <w:bottom w:val="single" w:sz="4" w:space="0" w:color="BFBFBF"/>
              <w:right w:val="single" w:sz="4" w:space="0" w:color="BFBFBF"/>
            </w:tcBorders>
            <w:shd w:val="clear" w:color="auto" w:fill="BAE6E8"/>
            <w:hideMark/>
          </w:tcPr>
          <w:p w14:paraId="52C23265" w14:textId="77777777" w:rsidR="00430814" w:rsidRPr="00430814" w:rsidRDefault="00430814" w:rsidP="00430814">
            <w:pPr>
              <w:spacing w:after="0" w:line="256" w:lineRule="auto"/>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TULUD</w:t>
            </w:r>
          </w:p>
        </w:tc>
        <w:tc>
          <w:tcPr>
            <w:tcW w:w="1078" w:type="dxa"/>
            <w:tcBorders>
              <w:top w:val="nil"/>
              <w:left w:val="nil"/>
              <w:bottom w:val="single" w:sz="4" w:space="0" w:color="BFBFBF"/>
              <w:right w:val="single" w:sz="4" w:space="0" w:color="BFBFBF"/>
            </w:tcBorders>
            <w:shd w:val="clear" w:color="auto" w:fill="BAE6E8"/>
            <w:noWrap/>
            <w:hideMark/>
          </w:tcPr>
          <w:p w14:paraId="7F143E6E"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1 370 284</w:t>
            </w:r>
          </w:p>
        </w:tc>
        <w:tc>
          <w:tcPr>
            <w:tcW w:w="1242" w:type="dxa"/>
            <w:tcBorders>
              <w:top w:val="nil"/>
              <w:left w:val="nil"/>
              <w:bottom w:val="single" w:sz="4" w:space="0" w:color="BFBFBF"/>
              <w:right w:val="single" w:sz="4" w:space="0" w:color="BFBFBF"/>
            </w:tcBorders>
            <w:shd w:val="clear" w:color="auto" w:fill="BAE6E8"/>
            <w:noWrap/>
            <w:hideMark/>
          </w:tcPr>
          <w:p w14:paraId="46ABF7D3"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0</w:t>
            </w:r>
          </w:p>
        </w:tc>
        <w:tc>
          <w:tcPr>
            <w:tcW w:w="798" w:type="dxa"/>
            <w:tcBorders>
              <w:top w:val="nil"/>
              <w:left w:val="nil"/>
              <w:bottom w:val="single" w:sz="4" w:space="0" w:color="BFBFBF"/>
              <w:right w:val="single" w:sz="4" w:space="0" w:color="BFBFBF"/>
            </w:tcBorders>
            <w:shd w:val="clear" w:color="auto" w:fill="BAE6E8"/>
            <w:noWrap/>
            <w:hideMark/>
          </w:tcPr>
          <w:p w14:paraId="4E4F28DA"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10</w:t>
            </w:r>
          </w:p>
        </w:tc>
        <w:tc>
          <w:tcPr>
            <w:tcW w:w="1276" w:type="dxa"/>
            <w:tcBorders>
              <w:top w:val="nil"/>
              <w:left w:val="nil"/>
              <w:bottom w:val="single" w:sz="4" w:space="0" w:color="BFBFBF"/>
              <w:right w:val="single" w:sz="4" w:space="0" w:color="BFBFBF"/>
            </w:tcBorders>
            <w:shd w:val="clear" w:color="auto" w:fill="BAE6E8"/>
            <w:noWrap/>
            <w:hideMark/>
          </w:tcPr>
          <w:p w14:paraId="4DDF0CCF"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0</w:t>
            </w:r>
          </w:p>
        </w:tc>
        <w:tc>
          <w:tcPr>
            <w:tcW w:w="1134" w:type="dxa"/>
            <w:tcBorders>
              <w:top w:val="nil"/>
              <w:left w:val="nil"/>
              <w:bottom w:val="single" w:sz="4" w:space="0" w:color="BFBFBF"/>
              <w:right w:val="single" w:sz="4" w:space="0" w:color="BFBFBF"/>
            </w:tcBorders>
            <w:shd w:val="clear" w:color="auto" w:fill="BAE6E8"/>
            <w:noWrap/>
            <w:hideMark/>
          </w:tcPr>
          <w:p w14:paraId="00FB4455"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1 370 294</w:t>
            </w:r>
          </w:p>
        </w:tc>
        <w:tc>
          <w:tcPr>
            <w:tcW w:w="1276" w:type="dxa"/>
            <w:tcBorders>
              <w:top w:val="nil"/>
              <w:left w:val="nil"/>
              <w:bottom w:val="single" w:sz="4" w:space="0" w:color="BFBFBF"/>
              <w:right w:val="single" w:sz="4" w:space="0" w:color="BFBFBF"/>
            </w:tcBorders>
            <w:shd w:val="clear" w:color="auto" w:fill="BAE6E8"/>
            <w:noWrap/>
            <w:hideMark/>
          </w:tcPr>
          <w:p w14:paraId="42793045"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0</w:t>
            </w:r>
          </w:p>
        </w:tc>
      </w:tr>
      <w:tr w:rsidR="00430814" w:rsidRPr="00430814" w14:paraId="29473435"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5B6A1767"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12.2</w:t>
            </w:r>
          </w:p>
        </w:tc>
        <w:tc>
          <w:tcPr>
            <w:tcW w:w="2268" w:type="dxa"/>
            <w:tcBorders>
              <w:top w:val="nil"/>
              <w:left w:val="nil"/>
              <w:bottom w:val="single" w:sz="4" w:space="0" w:color="BFBFBF"/>
              <w:right w:val="single" w:sz="4" w:space="0" w:color="BFBFBF"/>
            </w:tcBorders>
            <w:hideMark/>
          </w:tcPr>
          <w:p w14:paraId="1010A5D5" w14:textId="77777777" w:rsidR="00430814" w:rsidRPr="00430814" w:rsidRDefault="00430814" w:rsidP="00430814">
            <w:pPr>
              <w:spacing w:after="0" w:line="256" w:lineRule="auto"/>
              <w:rPr>
                <w:rFonts w:ascii="Times New Roman" w:eastAsia="Times New Roman" w:hAnsi="Times New Roman" w:cs="Times New Roman"/>
                <w:kern w:val="0"/>
                <w:sz w:val="20"/>
                <w:szCs w:val="20"/>
                <w:lang w:eastAsia="et-EE"/>
                <w14:ligatures w14:val="none"/>
              </w:rPr>
            </w:pPr>
            <w:r w:rsidRPr="00430814">
              <w:rPr>
                <w:rFonts w:ascii="Times New Roman" w:eastAsia="Times New Roman" w:hAnsi="Times New Roman" w:cs="Times New Roman"/>
                <w:kern w:val="0"/>
                <w:sz w:val="20"/>
                <w:szCs w:val="20"/>
                <w:lang w:eastAsia="et-EE"/>
                <w14:ligatures w14:val="none"/>
              </w:rPr>
              <w:t>Saadud toetused</w:t>
            </w:r>
          </w:p>
        </w:tc>
        <w:tc>
          <w:tcPr>
            <w:tcW w:w="1078" w:type="dxa"/>
            <w:tcBorders>
              <w:top w:val="nil"/>
              <w:left w:val="nil"/>
              <w:bottom w:val="single" w:sz="4" w:space="0" w:color="BFBFBF"/>
              <w:right w:val="single" w:sz="4" w:space="0" w:color="BFBFBF"/>
            </w:tcBorders>
            <w:shd w:val="clear" w:color="auto" w:fill="FFFFFF"/>
            <w:noWrap/>
            <w:hideMark/>
          </w:tcPr>
          <w:p w14:paraId="69B6A6EE"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790 713</w:t>
            </w:r>
          </w:p>
        </w:tc>
        <w:tc>
          <w:tcPr>
            <w:tcW w:w="1242" w:type="dxa"/>
            <w:tcBorders>
              <w:top w:val="nil"/>
              <w:left w:val="nil"/>
              <w:bottom w:val="single" w:sz="4" w:space="0" w:color="BFBFBF"/>
              <w:right w:val="single" w:sz="4" w:space="0" w:color="BFBFBF"/>
            </w:tcBorders>
            <w:shd w:val="clear" w:color="auto" w:fill="FFFFFF"/>
            <w:noWrap/>
            <w:hideMark/>
          </w:tcPr>
          <w:p w14:paraId="1F2EEE67"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c>
          <w:tcPr>
            <w:tcW w:w="798" w:type="dxa"/>
            <w:tcBorders>
              <w:top w:val="nil"/>
              <w:left w:val="nil"/>
              <w:bottom w:val="single" w:sz="4" w:space="0" w:color="BFBFBF"/>
              <w:right w:val="single" w:sz="4" w:space="0" w:color="BFBFBF"/>
            </w:tcBorders>
            <w:shd w:val="clear" w:color="auto" w:fill="FFFFFF"/>
            <w:noWrap/>
            <w:hideMark/>
          </w:tcPr>
          <w:p w14:paraId="667C9525"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10</w:t>
            </w:r>
          </w:p>
        </w:tc>
        <w:tc>
          <w:tcPr>
            <w:tcW w:w="1276" w:type="dxa"/>
            <w:tcBorders>
              <w:top w:val="nil"/>
              <w:left w:val="nil"/>
              <w:bottom w:val="single" w:sz="4" w:space="0" w:color="BFBFBF"/>
              <w:right w:val="single" w:sz="4" w:space="0" w:color="BFBFBF"/>
            </w:tcBorders>
            <w:shd w:val="clear" w:color="auto" w:fill="FFFFFF"/>
            <w:noWrap/>
            <w:hideMark/>
          </w:tcPr>
          <w:p w14:paraId="5472A154"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c>
          <w:tcPr>
            <w:tcW w:w="1134" w:type="dxa"/>
            <w:tcBorders>
              <w:top w:val="nil"/>
              <w:left w:val="nil"/>
              <w:bottom w:val="single" w:sz="4" w:space="0" w:color="BFBFBF"/>
              <w:right w:val="single" w:sz="4" w:space="0" w:color="BFBFBF"/>
            </w:tcBorders>
            <w:shd w:val="clear" w:color="auto" w:fill="FFFFFF"/>
            <w:noWrap/>
            <w:hideMark/>
          </w:tcPr>
          <w:p w14:paraId="4CA3FB24"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790 723</w:t>
            </w:r>
          </w:p>
        </w:tc>
        <w:tc>
          <w:tcPr>
            <w:tcW w:w="1276" w:type="dxa"/>
            <w:tcBorders>
              <w:top w:val="nil"/>
              <w:left w:val="nil"/>
              <w:bottom w:val="single" w:sz="4" w:space="0" w:color="BFBFBF"/>
              <w:right w:val="single" w:sz="4" w:space="0" w:color="BFBFBF"/>
            </w:tcBorders>
            <w:shd w:val="clear" w:color="auto" w:fill="FFFFFF"/>
            <w:noWrap/>
            <w:hideMark/>
          </w:tcPr>
          <w:p w14:paraId="49E675EF"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r>
      <w:tr w:rsidR="00430814" w:rsidRPr="00430814" w14:paraId="77C3EEA3" w14:textId="77777777">
        <w:trPr>
          <w:trHeight w:val="260"/>
        </w:trPr>
        <w:tc>
          <w:tcPr>
            <w:tcW w:w="988" w:type="dxa"/>
            <w:tcBorders>
              <w:top w:val="nil"/>
              <w:left w:val="single" w:sz="4" w:space="0" w:color="BFBFBF"/>
              <w:bottom w:val="single" w:sz="4" w:space="0" w:color="BFBFBF"/>
              <w:right w:val="single" w:sz="4" w:space="0" w:color="BFBFBF"/>
            </w:tcBorders>
            <w:shd w:val="clear" w:color="auto" w:fill="BAE6E8"/>
            <w:noWrap/>
            <w:hideMark/>
          </w:tcPr>
          <w:p w14:paraId="2BAA9BB0" w14:textId="77777777" w:rsidR="00430814" w:rsidRPr="00430814" w:rsidRDefault="00430814" w:rsidP="00430814">
            <w:pPr>
              <w:spacing w:after="0" w:line="256" w:lineRule="auto"/>
              <w:jc w:val="center"/>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12.10</w:t>
            </w:r>
          </w:p>
        </w:tc>
        <w:tc>
          <w:tcPr>
            <w:tcW w:w="2268" w:type="dxa"/>
            <w:tcBorders>
              <w:top w:val="nil"/>
              <w:left w:val="nil"/>
              <w:bottom w:val="single" w:sz="4" w:space="0" w:color="BFBFBF"/>
              <w:right w:val="single" w:sz="4" w:space="0" w:color="BFBFBF"/>
            </w:tcBorders>
            <w:shd w:val="clear" w:color="auto" w:fill="BAE6E8"/>
            <w:hideMark/>
          </w:tcPr>
          <w:p w14:paraId="4B237EE3" w14:textId="77777777" w:rsidR="00430814" w:rsidRPr="00430814" w:rsidRDefault="00430814" w:rsidP="00430814">
            <w:pPr>
              <w:spacing w:after="0" w:line="256" w:lineRule="auto"/>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KULUD</w:t>
            </w:r>
          </w:p>
        </w:tc>
        <w:tc>
          <w:tcPr>
            <w:tcW w:w="1078" w:type="dxa"/>
            <w:tcBorders>
              <w:top w:val="nil"/>
              <w:left w:val="nil"/>
              <w:bottom w:val="single" w:sz="4" w:space="0" w:color="BFBFBF"/>
              <w:right w:val="single" w:sz="4" w:space="0" w:color="BFBFBF"/>
            </w:tcBorders>
            <w:shd w:val="clear" w:color="auto" w:fill="BAE6E8"/>
            <w:noWrap/>
            <w:hideMark/>
          </w:tcPr>
          <w:p w14:paraId="2BC79D0A"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-1 213 009</w:t>
            </w:r>
          </w:p>
        </w:tc>
        <w:tc>
          <w:tcPr>
            <w:tcW w:w="1242" w:type="dxa"/>
            <w:tcBorders>
              <w:top w:val="nil"/>
              <w:left w:val="nil"/>
              <w:bottom w:val="single" w:sz="4" w:space="0" w:color="BFBFBF"/>
              <w:right w:val="single" w:sz="4" w:space="0" w:color="BFBFBF"/>
            </w:tcBorders>
            <w:shd w:val="clear" w:color="auto" w:fill="BAE6E8"/>
            <w:noWrap/>
            <w:hideMark/>
          </w:tcPr>
          <w:p w14:paraId="23E0428E"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-257 717</w:t>
            </w:r>
          </w:p>
        </w:tc>
        <w:tc>
          <w:tcPr>
            <w:tcW w:w="798" w:type="dxa"/>
            <w:tcBorders>
              <w:top w:val="nil"/>
              <w:left w:val="nil"/>
              <w:bottom w:val="single" w:sz="4" w:space="0" w:color="BFBFBF"/>
              <w:right w:val="single" w:sz="4" w:space="0" w:color="BFBFBF"/>
            </w:tcBorders>
            <w:shd w:val="clear" w:color="auto" w:fill="BAE6E8"/>
            <w:noWrap/>
            <w:hideMark/>
          </w:tcPr>
          <w:p w14:paraId="6D6604B8"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-2 029</w:t>
            </w:r>
          </w:p>
        </w:tc>
        <w:tc>
          <w:tcPr>
            <w:tcW w:w="1276" w:type="dxa"/>
            <w:tcBorders>
              <w:top w:val="nil"/>
              <w:left w:val="nil"/>
              <w:bottom w:val="single" w:sz="4" w:space="0" w:color="BFBFBF"/>
              <w:right w:val="single" w:sz="4" w:space="0" w:color="BFBFBF"/>
            </w:tcBorders>
            <w:shd w:val="clear" w:color="auto" w:fill="BAE6E8"/>
            <w:noWrap/>
            <w:hideMark/>
          </w:tcPr>
          <w:p w14:paraId="7DCFFD74"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-2 019</w:t>
            </w:r>
          </w:p>
        </w:tc>
        <w:tc>
          <w:tcPr>
            <w:tcW w:w="1134" w:type="dxa"/>
            <w:tcBorders>
              <w:top w:val="nil"/>
              <w:left w:val="nil"/>
              <w:bottom w:val="single" w:sz="4" w:space="0" w:color="BFBFBF"/>
              <w:right w:val="single" w:sz="4" w:space="0" w:color="BFBFBF"/>
            </w:tcBorders>
            <w:shd w:val="clear" w:color="auto" w:fill="BAE6E8"/>
            <w:noWrap/>
            <w:hideMark/>
          </w:tcPr>
          <w:p w14:paraId="2F3B39A9"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-1 215 038</w:t>
            </w:r>
          </w:p>
        </w:tc>
        <w:tc>
          <w:tcPr>
            <w:tcW w:w="1276" w:type="dxa"/>
            <w:tcBorders>
              <w:top w:val="nil"/>
              <w:left w:val="nil"/>
              <w:bottom w:val="single" w:sz="4" w:space="0" w:color="BFBFBF"/>
              <w:right w:val="single" w:sz="4" w:space="0" w:color="BFBFBF"/>
            </w:tcBorders>
            <w:shd w:val="clear" w:color="auto" w:fill="BAE6E8"/>
            <w:noWrap/>
            <w:hideMark/>
          </w:tcPr>
          <w:p w14:paraId="0E1FDF3D"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-259 735</w:t>
            </w:r>
          </w:p>
        </w:tc>
      </w:tr>
      <w:tr w:rsidR="00430814" w:rsidRPr="00430814" w14:paraId="580CF5B2" w14:textId="77777777">
        <w:trPr>
          <w:trHeight w:val="260"/>
        </w:trPr>
        <w:tc>
          <w:tcPr>
            <w:tcW w:w="988" w:type="dxa"/>
            <w:tcBorders>
              <w:top w:val="nil"/>
              <w:left w:val="single" w:sz="4" w:space="0" w:color="BFBFBF"/>
              <w:bottom w:val="single" w:sz="4" w:space="0" w:color="BFBFBF"/>
              <w:right w:val="single" w:sz="4" w:space="0" w:color="BFBFBF"/>
            </w:tcBorders>
            <w:shd w:val="clear" w:color="auto" w:fill="E8E8E8"/>
            <w:noWrap/>
            <w:hideMark/>
          </w:tcPr>
          <w:p w14:paraId="32A6EE5C"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12.11</w:t>
            </w:r>
          </w:p>
        </w:tc>
        <w:tc>
          <w:tcPr>
            <w:tcW w:w="2268" w:type="dxa"/>
            <w:tcBorders>
              <w:top w:val="nil"/>
              <w:left w:val="nil"/>
              <w:bottom w:val="single" w:sz="4" w:space="0" w:color="BFBFBF"/>
              <w:right w:val="single" w:sz="4" w:space="0" w:color="BFBFBF"/>
            </w:tcBorders>
            <w:shd w:val="clear" w:color="auto" w:fill="E8E8E8"/>
            <w:vAlign w:val="bottom"/>
            <w:hideMark/>
          </w:tcPr>
          <w:p w14:paraId="4912FEBC"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Kliimaministeerium</w:t>
            </w:r>
          </w:p>
        </w:tc>
        <w:tc>
          <w:tcPr>
            <w:tcW w:w="1078" w:type="dxa"/>
            <w:tcBorders>
              <w:top w:val="nil"/>
              <w:left w:val="nil"/>
              <w:bottom w:val="single" w:sz="4" w:space="0" w:color="BFBFBF"/>
              <w:right w:val="single" w:sz="4" w:space="0" w:color="BFBFBF"/>
            </w:tcBorders>
            <w:shd w:val="clear" w:color="auto" w:fill="E8E8E8"/>
            <w:noWrap/>
            <w:hideMark/>
          </w:tcPr>
          <w:p w14:paraId="78C35ECA"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-1 013 769</w:t>
            </w:r>
          </w:p>
        </w:tc>
        <w:tc>
          <w:tcPr>
            <w:tcW w:w="1242" w:type="dxa"/>
            <w:tcBorders>
              <w:top w:val="nil"/>
              <w:left w:val="nil"/>
              <w:bottom w:val="single" w:sz="4" w:space="0" w:color="BFBFBF"/>
              <w:right w:val="single" w:sz="4" w:space="0" w:color="BFBFBF"/>
            </w:tcBorders>
            <w:shd w:val="clear" w:color="auto" w:fill="E8E8E8"/>
            <w:noWrap/>
            <w:hideMark/>
          </w:tcPr>
          <w:p w14:paraId="7A186C2E"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-95 198</w:t>
            </w:r>
          </w:p>
        </w:tc>
        <w:tc>
          <w:tcPr>
            <w:tcW w:w="798" w:type="dxa"/>
            <w:tcBorders>
              <w:top w:val="nil"/>
              <w:left w:val="nil"/>
              <w:bottom w:val="single" w:sz="4" w:space="0" w:color="BFBFBF"/>
              <w:right w:val="single" w:sz="4" w:space="0" w:color="BFBFBF"/>
            </w:tcBorders>
            <w:shd w:val="clear" w:color="auto" w:fill="E8E8E8"/>
            <w:noWrap/>
            <w:hideMark/>
          </w:tcPr>
          <w:p w14:paraId="15FB2A35"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-1 829</w:t>
            </w:r>
          </w:p>
        </w:tc>
        <w:tc>
          <w:tcPr>
            <w:tcW w:w="1276" w:type="dxa"/>
            <w:tcBorders>
              <w:top w:val="nil"/>
              <w:left w:val="nil"/>
              <w:bottom w:val="single" w:sz="4" w:space="0" w:color="BFBFBF"/>
              <w:right w:val="single" w:sz="4" w:space="0" w:color="BFBFBF"/>
            </w:tcBorders>
            <w:shd w:val="clear" w:color="auto" w:fill="E8E8E8"/>
            <w:noWrap/>
            <w:hideMark/>
          </w:tcPr>
          <w:p w14:paraId="5F8EF2B7"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-1 829</w:t>
            </w:r>
          </w:p>
        </w:tc>
        <w:tc>
          <w:tcPr>
            <w:tcW w:w="1134" w:type="dxa"/>
            <w:tcBorders>
              <w:top w:val="nil"/>
              <w:left w:val="nil"/>
              <w:bottom w:val="single" w:sz="4" w:space="0" w:color="BFBFBF"/>
              <w:right w:val="single" w:sz="4" w:space="0" w:color="BFBFBF"/>
            </w:tcBorders>
            <w:shd w:val="clear" w:color="auto" w:fill="E8E8E8"/>
            <w:noWrap/>
            <w:hideMark/>
          </w:tcPr>
          <w:p w14:paraId="0A0250EB"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-1 015 597</w:t>
            </w:r>
          </w:p>
        </w:tc>
        <w:tc>
          <w:tcPr>
            <w:tcW w:w="1276" w:type="dxa"/>
            <w:tcBorders>
              <w:top w:val="nil"/>
              <w:left w:val="nil"/>
              <w:bottom w:val="single" w:sz="4" w:space="0" w:color="BFBFBF"/>
              <w:right w:val="single" w:sz="4" w:space="0" w:color="BFBFBF"/>
            </w:tcBorders>
            <w:shd w:val="clear" w:color="auto" w:fill="E8E8E8"/>
            <w:noWrap/>
            <w:hideMark/>
          </w:tcPr>
          <w:p w14:paraId="15E6F335"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-97 026</w:t>
            </w:r>
          </w:p>
        </w:tc>
      </w:tr>
      <w:tr w:rsidR="00430814" w:rsidRPr="00430814" w14:paraId="09DEB238" w14:textId="77777777">
        <w:trPr>
          <w:trHeight w:val="260"/>
        </w:trPr>
        <w:tc>
          <w:tcPr>
            <w:tcW w:w="988" w:type="dxa"/>
            <w:tcBorders>
              <w:top w:val="nil"/>
              <w:left w:val="single" w:sz="4" w:space="0" w:color="BFBFBF"/>
              <w:bottom w:val="single" w:sz="4" w:space="0" w:color="BFBFBF"/>
              <w:right w:val="single" w:sz="4" w:space="0" w:color="BFBFBF"/>
            </w:tcBorders>
            <w:shd w:val="clear" w:color="auto" w:fill="E8E8E8"/>
            <w:noWrap/>
            <w:hideMark/>
          </w:tcPr>
          <w:p w14:paraId="043A8569"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12.14</w:t>
            </w:r>
          </w:p>
        </w:tc>
        <w:tc>
          <w:tcPr>
            <w:tcW w:w="2268" w:type="dxa"/>
            <w:tcBorders>
              <w:top w:val="nil"/>
              <w:left w:val="nil"/>
              <w:bottom w:val="single" w:sz="4" w:space="0" w:color="BFBFBF"/>
              <w:right w:val="single" w:sz="4" w:space="0" w:color="BFBFBF"/>
            </w:tcBorders>
            <w:shd w:val="clear" w:color="auto" w:fill="E8E8E8"/>
            <w:vAlign w:val="bottom"/>
            <w:hideMark/>
          </w:tcPr>
          <w:p w14:paraId="541CB528"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Keskkonnaamet</w:t>
            </w:r>
          </w:p>
        </w:tc>
        <w:tc>
          <w:tcPr>
            <w:tcW w:w="1078" w:type="dxa"/>
            <w:tcBorders>
              <w:top w:val="nil"/>
              <w:left w:val="nil"/>
              <w:bottom w:val="single" w:sz="4" w:space="0" w:color="BFBFBF"/>
              <w:right w:val="single" w:sz="4" w:space="0" w:color="BFBFBF"/>
            </w:tcBorders>
            <w:shd w:val="clear" w:color="auto" w:fill="E8E8E8"/>
            <w:noWrap/>
            <w:hideMark/>
          </w:tcPr>
          <w:p w14:paraId="6C5E9938"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-31 258</w:t>
            </w:r>
          </w:p>
        </w:tc>
        <w:tc>
          <w:tcPr>
            <w:tcW w:w="1242" w:type="dxa"/>
            <w:tcBorders>
              <w:top w:val="nil"/>
              <w:left w:val="nil"/>
              <w:bottom w:val="single" w:sz="4" w:space="0" w:color="BFBFBF"/>
              <w:right w:val="single" w:sz="4" w:space="0" w:color="BFBFBF"/>
            </w:tcBorders>
            <w:shd w:val="clear" w:color="auto" w:fill="E8E8E8"/>
            <w:noWrap/>
            <w:hideMark/>
          </w:tcPr>
          <w:p w14:paraId="0428E372"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-21 229</w:t>
            </w:r>
          </w:p>
        </w:tc>
        <w:tc>
          <w:tcPr>
            <w:tcW w:w="798" w:type="dxa"/>
            <w:tcBorders>
              <w:top w:val="nil"/>
              <w:left w:val="nil"/>
              <w:bottom w:val="single" w:sz="4" w:space="0" w:color="BFBFBF"/>
              <w:right w:val="single" w:sz="4" w:space="0" w:color="BFBFBF"/>
            </w:tcBorders>
            <w:shd w:val="clear" w:color="auto" w:fill="E8E8E8"/>
            <w:noWrap/>
            <w:hideMark/>
          </w:tcPr>
          <w:p w14:paraId="2FAA47AF"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-10</w:t>
            </w:r>
          </w:p>
        </w:tc>
        <w:tc>
          <w:tcPr>
            <w:tcW w:w="1276" w:type="dxa"/>
            <w:tcBorders>
              <w:top w:val="nil"/>
              <w:left w:val="nil"/>
              <w:bottom w:val="single" w:sz="4" w:space="0" w:color="BFBFBF"/>
              <w:right w:val="single" w:sz="4" w:space="0" w:color="BFBFBF"/>
            </w:tcBorders>
            <w:shd w:val="clear" w:color="auto" w:fill="E8E8E8"/>
            <w:noWrap/>
            <w:hideMark/>
          </w:tcPr>
          <w:p w14:paraId="328CD20D"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c>
          <w:tcPr>
            <w:tcW w:w="1134" w:type="dxa"/>
            <w:tcBorders>
              <w:top w:val="nil"/>
              <w:left w:val="nil"/>
              <w:bottom w:val="single" w:sz="4" w:space="0" w:color="BFBFBF"/>
              <w:right w:val="single" w:sz="4" w:space="0" w:color="BFBFBF"/>
            </w:tcBorders>
            <w:shd w:val="clear" w:color="auto" w:fill="E8E8E8"/>
            <w:noWrap/>
            <w:hideMark/>
          </w:tcPr>
          <w:p w14:paraId="5F630F84"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-31 268</w:t>
            </w:r>
          </w:p>
        </w:tc>
        <w:tc>
          <w:tcPr>
            <w:tcW w:w="1276" w:type="dxa"/>
            <w:tcBorders>
              <w:top w:val="nil"/>
              <w:left w:val="nil"/>
              <w:bottom w:val="single" w:sz="4" w:space="0" w:color="BFBFBF"/>
              <w:right w:val="single" w:sz="4" w:space="0" w:color="BFBFBF"/>
            </w:tcBorders>
            <w:shd w:val="clear" w:color="auto" w:fill="E8E8E8"/>
            <w:noWrap/>
            <w:hideMark/>
          </w:tcPr>
          <w:p w14:paraId="76573023"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-21 229</w:t>
            </w:r>
          </w:p>
        </w:tc>
      </w:tr>
      <w:tr w:rsidR="00430814" w:rsidRPr="00430814" w14:paraId="01325024" w14:textId="77777777">
        <w:trPr>
          <w:trHeight w:val="260"/>
        </w:trPr>
        <w:tc>
          <w:tcPr>
            <w:tcW w:w="988" w:type="dxa"/>
            <w:tcBorders>
              <w:top w:val="nil"/>
              <w:left w:val="single" w:sz="4" w:space="0" w:color="BFBFBF"/>
              <w:bottom w:val="single" w:sz="4" w:space="0" w:color="BFBFBF"/>
              <w:right w:val="single" w:sz="4" w:space="0" w:color="BFBFBF"/>
            </w:tcBorders>
            <w:shd w:val="clear" w:color="auto" w:fill="E8E8E8"/>
            <w:noWrap/>
            <w:hideMark/>
          </w:tcPr>
          <w:p w14:paraId="3F67B96E"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12.15</w:t>
            </w:r>
          </w:p>
        </w:tc>
        <w:tc>
          <w:tcPr>
            <w:tcW w:w="2268" w:type="dxa"/>
            <w:tcBorders>
              <w:top w:val="nil"/>
              <w:left w:val="nil"/>
              <w:bottom w:val="single" w:sz="4" w:space="0" w:color="BFBFBF"/>
              <w:right w:val="single" w:sz="4" w:space="0" w:color="BFBFBF"/>
            </w:tcBorders>
            <w:shd w:val="clear" w:color="auto" w:fill="E8E8E8"/>
            <w:vAlign w:val="bottom"/>
            <w:hideMark/>
          </w:tcPr>
          <w:p w14:paraId="09417573"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Keskkonnaministeeriumi Infotehnoloogiakeskus</w:t>
            </w:r>
          </w:p>
        </w:tc>
        <w:tc>
          <w:tcPr>
            <w:tcW w:w="1078" w:type="dxa"/>
            <w:tcBorders>
              <w:top w:val="nil"/>
              <w:left w:val="nil"/>
              <w:bottom w:val="single" w:sz="4" w:space="0" w:color="BFBFBF"/>
              <w:right w:val="single" w:sz="4" w:space="0" w:color="BFBFBF"/>
            </w:tcBorders>
            <w:shd w:val="clear" w:color="auto" w:fill="E8E8E8"/>
            <w:noWrap/>
            <w:hideMark/>
          </w:tcPr>
          <w:p w14:paraId="2F437101"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-14 318</w:t>
            </w:r>
          </w:p>
        </w:tc>
        <w:tc>
          <w:tcPr>
            <w:tcW w:w="1242" w:type="dxa"/>
            <w:tcBorders>
              <w:top w:val="nil"/>
              <w:left w:val="nil"/>
              <w:bottom w:val="single" w:sz="4" w:space="0" w:color="BFBFBF"/>
              <w:right w:val="single" w:sz="4" w:space="0" w:color="BFBFBF"/>
            </w:tcBorders>
            <w:shd w:val="clear" w:color="auto" w:fill="E8E8E8"/>
            <w:noWrap/>
            <w:hideMark/>
          </w:tcPr>
          <w:p w14:paraId="4952FDFE"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-12 319</w:t>
            </w:r>
          </w:p>
        </w:tc>
        <w:tc>
          <w:tcPr>
            <w:tcW w:w="798" w:type="dxa"/>
            <w:tcBorders>
              <w:top w:val="nil"/>
              <w:left w:val="nil"/>
              <w:bottom w:val="single" w:sz="4" w:space="0" w:color="BFBFBF"/>
              <w:right w:val="single" w:sz="4" w:space="0" w:color="BFBFBF"/>
            </w:tcBorders>
            <w:shd w:val="clear" w:color="auto" w:fill="E8E8E8"/>
            <w:noWrap/>
            <w:hideMark/>
          </w:tcPr>
          <w:p w14:paraId="0FE6CFD2"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-190</w:t>
            </w:r>
          </w:p>
        </w:tc>
        <w:tc>
          <w:tcPr>
            <w:tcW w:w="1276" w:type="dxa"/>
            <w:tcBorders>
              <w:top w:val="nil"/>
              <w:left w:val="nil"/>
              <w:bottom w:val="single" w:sz="4" w:space="0" w:color="BFBFBF"/>
              <w:right w:val="single" w:sz="4" w:space="0" w:color="BFBFBF"/>
            </w:tcBorders>
            <w:shd w:val="clear" w:color="auto" w:fill="E8E8E8"/>
            <w:noWrap/>
            <w:hideMark/>
          </w:tcPr>
          <w:p w14:paraId="24BF56E6"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-190</w:t>
            </w:r>
          </w:p>
        </w:tc>
        <w:tc>
          <w:tcPr>
            <w:tcW w:w="1134" w:type="dxa"/>
            <w:tcBorders>
              <w:top w:val="nil"/>
              <w:left w:val="nil"/>
              <w:bottom w:val="single" w:sz="4" w:space="0" w:color="BFBFBF"/>
              <w:right w:val="single" w:sz="4" w:space="0" w:color="BFBFBF"/>
            </w:tcBorders>
            <w:shd w:val="clear" w:color="auto" w:fill="E8E8E8"/>
            <w:noWrap/>
            <w:hideMark/>
          </w:tcPr>
          <w:p w14:paraId="5B758474"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-14 508</w:t>
            </w:r>
          </w:p>
        </w:tc>
        <w:tc>
          <w:tcPr>
            <w:tcW w:w="1276" w:type="dxa"/>
            <w:tcBorders>
              <w:top w:val="nil"/>
              <w:left w:val="nil"/>
              <w:bottom w:val="single" w:sz="4" w:space="0" w:color="BFBFBF"/>
              <w:right w:val="single" w:sz="4" w:space="0" w:color="BFBFBF"/>
            </w:tcBorders>
            <w:shd w:val="clear" w:color="auto" w:fill="E8E8E8"/>
            <w:noWrap/>
            <w:hideMark/>
          </w:tcPr>
          <w:p w14:paraId="46673A3F"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-12 509</w:t>
            </w:r>
          </w:p>
        </w:tc>
      </w:tr>
      <w:tr w:rsidR="00430814" w:rsidRPr="00430814" w14:paraId="3285F883"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023932F9"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12.19</w:t>
            </w:r>
          </w:p>
        </w:tc>
        <w:tc>
          <w:tcPr>
            <w:tcW w:w="2268" w:type="dxa"/>
            <w:tcBorders>
              <w:top w:val="nil"/>
              <w:left w:val="nil"/>
              <w:bottom w:val="single" w:sz="4" w:space="0" w:color="BFBFBF"/>
              <w:right w:val="single" w:sz="4" w:space="0" w:color="BFBFBF"/>
            </w:tcBorders>
            <w:shd w:val="clear" w:color="auto" w:fill="FFFFFF"/>
            <w:vAlign w:val="bottom"/>
            <w:hideMark/>
          </w:tcPr>
          <w:p w14:paraId="67652F48"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Tulemusvaldkond: Kliima, energeetika ja elurikkus</w:t>
            </w:r>
          </w:p>
        </w:tc>
        <w:tc>
          <w:tcPr>
            <w:tcW w:w="1078" w:type="dxa"/>
            <w:tcBorders>
              <w:top w:val="nil"/>
              <w:left w:val="nil"/>
              <w:bottom w:val="single" w:sz="4" w:space="0" w:color="BFBFBF"/>
              <w:right w:val="single" w:sz="4" w:space="0" w:color="BFBFBF"/>
            </w:tcBorders>
            <w:shd w:val="clear" w:color="auto" w:fill="FFFFFF"/>
            <w:noWrap/>
            <w:hideMark/>
          </w:tcPr>
          <w:p w14:paraId="2FD3C4AB"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-156 686</w:t>
            </w:r>
          </w:p>
        </w:tc>
        <w:tc>
          <w:tcPr>
            <w:tcW w:w="1242" w:type="dxa"/>
            <w:tcBorders>
              <w:top w:val="nil"/>
              <w:left w:val="nil"/>
              <w:bottom w:val="single" w:sz="4" w:space="0" w:color="BFBFBF"/>
              <w:right w:val="single" w:sz="4" w:space="0" w:color="BFBFBF"/>
            </w:tcBorders>
            <w:shd w:val="clear" w:color="auto" w:fill="FFFFFF"/>
            <w:noWrap/>
            <w:hideMark/>
          </w:tcPr>
          <w:p w14:paraId="6A2CA7BD"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-68 309</w:t>
            </w:r>
          </w:p>
        </w:tc>
        <w:tc>
          <w:tcPr>
            <w:tcW w:w="798" w:type="dxa"/>
            <w:tcBorders>
              <w:top w:val="nil"/>
              <w:left w:val="nil"/>
              <w:bottom w:val="single" w:sz="4" w:space="0" w:color="BFBFBF"/>
              <w:right w:val="single" w:sz="4" w:space="0" w:color="BFBFBF"/>
            </w:tcBorders>
            <w:shd w:val="clear" w:color="auto" w:fill="FFFFFF"/>
            <w:noWrap/>
            <w:hideMark/>
          </w:tcPr>
          <w:p w14:paraId="4E2BF2C6"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-26</w:t>
            </w:r>
          </w:p>
        </w:tc>
        <w:tc>
          <w:tcPr>
            <w:tcW w:w="1276" w:type="dxa"/>
            <w:tcBorders>
              <w:top w:val="nil"/>
              <w:left w:val="nil"/>
              <w:bottom w:val="single" w:sz="4" w:space="0" w:color="BFBFBF"/>
              <w:right w:val="single" w:sz="4" w:space="0" w:color="BFBFBF"/>
            </w:tcBorders>
            <w:shd w:val="clear" w:color="auto" w:fill="FFFFFF"/>
            <w:noWrap/>
            <w:hideMark/>
          </w:tcPr>
          <w:p w14:paraId="070D6C1A"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-19</w:t>
            </w:r>
          </w:p>
        </w:tc>
        <w:tc>
          <w:tcPr>
            <w:tcW w:w="1134" w:type="dxa"/>
            <w:tcBorders>
              <w:top w:val="nil"/>
              <w:left w:val="nil"/>
              <w:bottom w:val="single" w:sz="4" w:space="0" w:color="BFBFBF"/>
              <w:right w:val="single" w:sz="4" w:space="0" w:color="BFBFBF"/>
            </w:tcBorders>
            <w:shd w:val="clear" w:color="auto" w:fill="FFFFFF"/>
            <w:noWrap/>
            <w:hideMark/>
          </w:tcPr>
          <w:p w14:paraId="28F8D094"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-156 712</w:t>
            </w:r>
          </w:p>
        </w:tc>
        <w:tc>
          <w:tcPr>
            <w:tcW w:w="1276" w:type="dxa"/>
            <w:tcBorders>
              <w:top w:val="nil"/>
              <w:left w:val="nil"/>
              <w:bottom w:val="single" w:sz="4" w:space="0" w:color="BFBFBF"/>
              <w:right w:val="single" w:sz="4" w:space="0" w:color="BFBFBF"/>
            </w:tcBorders>
            <w:shd w:val="clear" w:color="auto" w:fill="FFFFFF"/>
            <w:noWrap/>
            <w:hideMark/>
          </w:tcPr>
          <w:p w14:paraId="6C667AE8"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-68 328</w:t>
            </w:r>
          </w:p>
        </w:tc>
      </w:tr>
      <w:tr w:rsidR="00430814" w:rsidRPr="00430814" w14:paraId="783256DA"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589B9886"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12.20</w:t>
            </w:r>
          </w:p>
        </w:tc>
        <w:tc>
          <w:tcPr>
            <w:tcW w:w="2268" w:type="dxa"/>
            <w:tcBorders>
              <w:top w:val="nil"/>
              <w:left w:val="nil"/>
              <w:bottom w:val="single" w:sz="4" w:space="0" w:color="BFBFBF"/>
              <w:right w:val="single" w:sz="4" w:space="0" w:color="BFBFBF"/>
            </w:tcBorders>
            <w:shd w:val="clear" w:color="auto" w:fill="FFFFFF"/>
            <w:vAlign w:val="bottom"/>
            <w:hideMark/>
          </w:tcPr>
          <w:p w14:paraId="64372BD6"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Elurikkuse, metsanduse ja keskkonnakorralduse programm</w:t>
            </w:r>
          </w:p>
        </w:tc>
        <w:tc>
          <w:tcPr>
            <w:tcW w:w="1078" w:type="dxa"/>
            <w:tcBorders>
              <w:top w:val="nil"/>
              <w:left w:val="nil"/>
              <w:bottom w:val="single" w:sz="4" w:space="0" w:color="BFBFBF"/>
              <w:right w:val="single" w:sz="4" w:space="0" w:color="BFBFBF"/>
            </w:tcBorders>
            <w:shd w:val="clear" w:color="auto" w:fill="FFFFFF"/>
            <w:noWrap/>
            <w:hideMark/>
          </w:tcPr>
          <w:p w14:paraId="3399A4CF"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1242" w:type="dxa"/>
            <w:tcBorders>
              <w:top w:val="nil"/>
              <w:left w:val="nil"/>
              <w:bottom w:val="single" w:sz="4" w:space="0" w:color="BFBFBF"/>
              <w:right w:val="single" w:sz="4" w:space="0" w:color="BFBFBF"/>
            </w:tcBorders>
            <w:shd w:val="clear" w:color="auto" w:fill="FFFFFF"/>
            <w:noWrap/>
            <w:hideMark/>
          </w:tcPr>
          <w:p w14:paraId="28545A8A"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798" w:type="dxa"/>
            <w:tcBorders>
              <w:top w:val="nil"/>
              <w:left w:val="nil"/>
              <w:bottom w:val="single" w:sz="4" w:space="0" w:color="BFBFBF"/>
              <w:right w:val="single" w:sz="4" w:space="0" w:color="BFBFBF"/>
            </w:tcBorders>
            <w:shd w:val="clear" w:color="auto" w:fill="FFFFFF"/>
            <w:noWrap/>
            <w:hideMark/>
          </w:tcPr>
          <w:p w14:paraId="47222298"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1276" w:type="dxa"/>
            <w:tcBorders>
              <w:top w:val="nil"/>
              <w:left w:val="nil"/>
              <w:bottom w:val="single" w:sz="4" w:space="0" w:color="BFBFBF"/>
              <w:right w:val="single" w:sz="4" w:space="0" w:color="BFBFBF"/>
            </w:tcBorders>
            <w:shd w:val="clear" w:color="auto" w:fill="FFFFFF"/>
            <w:noWrap/>
            <w:hideMark/>
          </w:tcPr>
          <w:p w14:paraId="0395FF7C"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1134" w:type="dxa"/>
            <w:tcBorders>
              <w:top w:val="nil"/>
              <w:left w:val="nil"/>
              <w:bottom w:val="single" w:sz="4" w:space="0" w:color="BFBFBF"/>
              <w:right w:val="single" w:sz="4" w:space="0" w:color="BFBFBF"/>
            </w:tcBorders>
            <w:shd w:val="clear" w:color="auto" w:fill="FFFFFF"/>
            <w:noWrap/>
            <w:hideMark/>
          </w:tcPr>
          <w:p w14:paraId="2C76D87E"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1276" w:type="dxa"/>
            <w:tcBorders>
              <w:top w:val="nil"/>
              <w:left w:val="nil"/>
              <w:bottom w:val="single" w:sz="4" w:space="0" w:color="BFBFBF"/>
              <w:right w:val="single" w:sz="4" w:space="0" w:color="BFBFBF"/>
            </w:tcBorders>
            <w:shd w:val="clear" w:color="auto" w:fill="FFFFFF"/>
            <w:noWrap/>
            <w:hideMark/>
          </w:tcPr>
          <w:p w14:paraId="665C2633"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r>
      <w:tr w:rsidR="00430814" w:rsidRPr="00430814" w14:paraId="69F58AAE"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3E3AF1B7"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12.21</w:t>
            </w:r>
          </w:p>
        </w:tc>
        <w:tc>
          <w:tcPr>
            <w:tcW w:w="2268" w:type="dxa"/>
            <w:tcBorders>
              <w:top w:val="nil"/>
              <w:left w:val="nil"/>
              <w:bottom w:val="single" w:sz="4" w:space="0" w:color="BFBFBF"/>
              <w:right w:val="single" w:sz="4" w:space="0" w:color="BFBFBF"/>
            </w:tcBorders>
            <w:shd w:val="clear" w:color="auto" w:fill="FFFFFF"/>
            <w:vAlign w:val="bottom"/>
            <w:hideMark/>
          </w:tcPr>
          <w:p w14:paraId="7657D185"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Elurikkuse kaitse tagamine</w:t>
            </w:r>
          </w:p>
        </w:tc>
        <w:tc>
          <w:tcPr>
            <w:tcW w:w="1078" w:type="dxa"/>
            <w:tcBorders>
              <w:top w:val="nil"/>
              <w:left w:val="nil"/>
              <w:bottom w:val="single" w:sz="4" w:space="0" w:color="BFBFBF"/>
              <w:right w:val="single" w:sz="4" w:space="0" w:color="BFBFBF"/>
            </w:tcBorders>
            <w:shd w:val="clear" w:color="auto" w:fill="FFFFFF"/>
            <w:noWrap/>
            <w:hideMark/>
          </w:tcPr>
          <w:p w14:paraId="220DC591"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-23 328</w:t>
            </w:r>
          </w:p>
        </w:tc>
        <w:tc>
          <w:tcPr>
            <w:tcW w:w="1242" w:type="dxa"/>
            <w:tcBorders>
              <w:top w:val="nil"/>
              <w:left w:val="nil"/>
              <w:bottom w:val="single" w:sz="4" w:space="0" w:color="BFBFBF"/>
              <w:right w:val="single" w:sz="4" w:space="0" w:color="BFBFBF"/>
            </w:tcBorders>
            <w:shd w:val="clear" w:color="auto" w:fill="FFFFFF"/>
            <w:noWrap/>
            <w:hideMark/>
          </w:tcPr>
          <w:p w14:paraId="05611509"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-11 943</w:t>
            </w:r>
          </w:p>
        </w:tc>
        <w:tc>
          <w:tcPr>
            <w:tcW w:w="798" w:type="dxa"/>
            <w:tcBorders>
              <w:top w:val="nil"/>
              <w:left w:val="nil"/>
              <w:bottom w:val="single" w:sz="4" w:space="0" w:color="BFBFBF"/>
              <w:right w:val="single" w:sz="4" w:space="0" w:color="BFBFBF"/>
            </w:tcBorders>
            <w:shd w:val="clear" w:color="auto" w:fill="FFFFFF"/>
            <w:noWrap/>
            <w:hideMark/>
          </w:tcPr>
          <w:p w14:paraId="7870A713"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-3</w:t>
            </w:r>
          </w:p>
        </w:tc>
        <w:tc>
          <w:tcPr>
            <w:tcW w:w="1276" w:type="dxa"/>
            <w:tcBorders>
              <w:top w:val="nil"/>
              <w:left w:val="nil"/>
              <w:bottom w:val="single" w:sz="4" w:space="0" w:color="BFBFBF"/>
              <w:right w:val="single" w:sz="4" w:space="0" w:color="BFBFBF"/>
            </w:tcBorders>
            <w:shd w:val="clear" w:color="auto" w:fill="FFFFFF"/>
            <w:noWrap/>
            <w:hideMark/>
          </w:tcPr>
          <w:p w14:paraId="14C67592"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0</w:t>
            </w:r>
          </w:p>
        </w:tc>
        <w:tc>
          <w:tcPr>
            <w:tcW w:w="1134" w:type="dxa"/>
            <w:tcBorders>
              <w:top w:val="nil"/>
              <w:left w:val="nil"/>
              <w:bottom w:val="single" w:sz="4" w:space="0" w:color="BFBFBF"/>
              <w:right w:val="single" w:sz="4" w:space="0" w:color="BFBFBF"/>
            </w:tcBorders>
            <w:shd w:val="clear" w:color="auto" w:fill="FFFFFF"/>
            <w:noWrap/>
            <w:hideMark/>
          </w:tcPr>
          <w:p w14:paraId="1C992AA6"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-23 331</w:t>
            </w:r>
          </w:p>
        </w:tc>
        <w:tc>
          <w:tcPr>
            <w:tcW w:w="1276" w:type="dxa"/>
            <w:tcBorders>
              <w:top w:val="nil"/>
              <w:left w:val="nil"/>
              <w:bottom w:val="single" w:sz="4" w:space="0" w:color="BFBFBF"/>
              <w:right w:val="single" w:sz="4" w:space="0" w:color="BFBFBF"/>
            </w:tcBorders>
            <w:shd w:val="clear" w:color="auto" w:fill="FFFFFF"/>
            <w:noWrap/>
            <w:hideMark/>
          </w:tcPr>
          <w:p w14:paraId="3B05D628"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-11 943</w:t>
            </w:r>
          </w:p>
        </w:tc>
      </w:tr>
      <w:tr w:rsidR="00430814" w:rsidRPr="00430814" w14:paraId="46B58EF9"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0BD6205D"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12.22</w:t>
            </w:r>
          </w:p>
        </w:tc>
        <w:tc>
          <w:tcPr>
            <w:tcW w:w="2268" w:type="dxa"/>
            <w:tcBorders>
              <w:top w:val="nil"/>
              <w:left w:val="nil"/>
              <w:bottom w:val="single" w:sz="4" w:space="0" w:color="BFBFBF"/>
              <w:right w:val="single" w:sz="4" w:space="0" w:color="BFBFBF"/>
            </w:tcBorders>
            <w:shd w:val="clear" w:color="auto" w:fill="FFFFFF"/>
            <w:vAlign w:val="bottom"/>
            <w:hideMark/>
          </w:tcPr>
          <w:p w14:paraId="30A43985"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Tööjõu- ja majandamiskulud</w:t>
            </w:r>
          </w:p>
        </w:tc>
        <w:tc>
          <w:tcPr>
            <w:tcW w:w="1078" w:type="dxa"/>
            <w:tcBorders>
              <w:top w:val="nil"/>
              <w:left w:val="nil"/>
              <w:bottom w:val="single" w:sz="4" w:space="0" w:color="BFBFBF"/>
              <w:right w:val="single" w:sz="4" w:space="0" w:color="BFBFBF"/>
            </w:tcBorders>
            <w:shd w:val="clear" w:color="auto" w:fill="FFFFFF"/>
            <w:noWrap/>
            <w:hideMark/>
          </w:tcPr>
          <w:p w14:paraId="273F83D3"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-15 274</w:t>
            </w:r>
          </w:p>
        </w:tc>
        <w:tc>
          <w:tcPr>
            <w:tcW w:w="1242" w:type="dxa"/>
            <w:tcBorders>
              <w:top w:val="nil"/>
              <w:left w:val="nil"/>
              <w:bottom w:val="single" w:sz="4" w:space="0" w:color="BFBFBF"/>
              <w:right w:val="single" w:sz="4" w:space="0" w:color="BFBFBF"/>
            </w:tcBorders>
            <w:shd w:val="clear" w:color="auto" w:fill="FFFFFF"/>
            <w:noWrap/>
            <w:hideMark/>
          </w:tcPr>
          <w:p w14:paraId="4AB10DB1"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-9 192</w:t>
            </w:r>
          </w:p>
        </w:tc>
        <w:tc>
          <w:tcPr>
            <w:tcW w:w="798" w:type="dxa"/>
            <w:tcBorders>
              <w:top w:val="nil"/>
              <w:left w:val="nil"/>
              <w:bottom w:val="single" w:sz="4" w:space="0" w:color="BFBFBF"/>
              <w:right w:val="single" w:sz="4" w:space="0" w:color="BFBFBF"/>
            </w:tcBorders>
            <w:shd w:val="clear" w:color="auto" w:fill="FFFFFF"/>
            <w:noWrap/>
            <w:hideMark/>
          </w:tcPr>
          <w:p w14:paraId="0567298E"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-3</w:t>
            </w:r>
          </w:p>
        </w:tc>
        <w:tc>
          <w:tcPr>
            <w:tcW w:w="1276" w:type="dxa"/>
            <w:tcBorders>
              <w:top w:val="nil"/>
              <w:left w:val="nil"/>
              <w:bottom w:val="single" w:sz="4" w:space="0" w:color="BFBFBF"/>
              <w:right w:val="single" w:sz="4" w:space="0" w:color="BFBFBF"/>
            </w:tcBorders>
            <w:shd w:val="clear" w:color="auto" w:fill="FFFFFF"/>
            <w:noWrap/>
            <w:hideMark/>
          </w:tcPr>
          <w:p w14:paraId="61B1CF6D"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c>
          <w:tcPr>
            <w:tcW w:w="1134" w:type="dxa"/>
            <w:tcBorders>
              <w:top w:val="nil"/>
              <w:left w:val="nil"/>
              <w:bottom w:val="single" w:sz="4" w:space="0" w:color="BFBFBF"/>
              <w:right w:val="single" w:sz="4" w:space="0" w:color="BFBFBF"/>
            </w:tcBorders>
            <w:shd w:val="clear" w:color="auto" w:fill="FFFFFF"/>
            <w:noWrap/>
            <w:hideMark/>
          </w:tcPr>
          <w:p w14:paraId="7D6F7431"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-15 276</w:t>
            </w:r>
          </w:p>
        </w:tc>
        <w:tc>
          <w:tcPr>
            <w:tcW w:w="1276" w:type="dxa"/>
            <w:tcBorders>
              <w:top w:val="nil"/>
              <w:left w:val="nil"/>
              <w:bottom w:val="single" w:sz="4" w:space="0" w:color="BFBFBF"/>
              <w:right w:val="single" w:sz="4" w:space="0" w:color="BFBFBF"/>
            </w:tcBorders>
            <w:shd w:val="clear" w:color="auto" w:fill="FFFFFF"/>
            <w:noWrap/>
            <w:hideMark/>
          </w:tcPr>
          <w:p w14:paraId="37C975B6"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-9 192</w:t>
            </w:r>
          </w:p>
        </w:tc>
      </w:tr>
      <w:tr w:rsidR="00430814" w:rsidRPr="00430814" w14:paraId="0BDD1C1A"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3E3AC7B7"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lastRenderedPageBreak/>
              <w:t>12.25</w:t>
            </w:r>
          </w:p>
        </w:tc>
        <w:tc>
          <w:tcPr>
            <w:tcW w:w="2268" w:type="dxa"/>
            <w:tcBorders>
              <w:top w:val="nil"/>
              <w:left w:val="nil"/>
              <w:bottom w:val="single" w:sz="4" w:space="0" w:color="BFBFBF"/>
              <w:right w:val="single" w:sz="4" w:space="0" w:color="BFBFBF"/>
            </w:tcBorders>
            <w:shd w:val="clear" w:color="auto" w:fill="FFFFFF"/>
            <w:vAlign w:val="bottom"/>
            <w:hideMark/>
          </w:tcPr>
          <w:p w14:paraId="700C887A"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Metsanduse ja jahinduse arengu suunamine</w:t>
            </w:r>
          </w:p>
        </w:tc>
        <w:tc>
          <w:tcPr>
            <w:tcW w:w="1078" w:type="dxa"/>
            <w:tcBorders>
              <w:top w:val="nil"/>
              <w:left w:val="nil"/>
              <w:bottom w:val="single" w:sz="4" w:space="0" w:color="BFBFBF"/>
              <w:right w:val="single" w:sz="4" w:space="0" w:color="BFBFBF"/>
            </w:tcBorders>
            <w:shd w:val="clear" w:color="auto" w:fill="FFFFFF"/>
            <w:noWrap/>
            <w:hideMark/>
          </w:tcPr>
          <w:p w14:paraId="2BDC97B9"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-14 420</w:t>
            </w:r>
          </w:p>
        </w:tc>
        <w:tc>
          <w:tcPr>
            <w:tcW w:w="1242" w:type="dxa"/>
            <w:tcBorders>
              <w:top w:val="nil"/>
              <w:left w:val="nil"/>
              <w:bottom w:val="single" w:sz="4" w:space="0" w:color="BFBFBF"/>
              <w:right w:val="single" w:sz="4" w:space="0" w:color="BFBFBF"/>
            </w:tcBorders>
            <w:shd w:val="clear" w:color="auto" w:fill="FFFFFF"/>
            <w:noWrap/>
            <w:hideMark/>
          </w:tcPr>
          <w:p w14:paraId="48B56128"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-12 169</w:t>
            </w:r>
          </w:p>
        </w:tc>
        <w:tc>
          <w:tcPr>
            <w:tcW w:w="798" w:type="dxa"/>
            <w:tcBorders>
              <w:top w:val="nil"/>
              <w:left w:val="nil"/>
              <w:bottom w:val="single" w:sz="4" w:space="0" w:color="BFBFBF"/>
              <w:right w:val="single" w:sz="4" w:space="0" w:color="BFBFBF"/>
            </w:tcBorders>
            <w:shd w:val="clear" w:color="auto" w:fill="FFFFFF"/>
            <w:noWrap/>
            <w:hideMark/>
          </w:tcPr>
          <w:p w14:paraId="715D2A46"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-2</w:t>
            </w:r>
          </w:p>
        </w:tc>
        <w:tc>
          <w:tcPr>
            <w:tcW w:w="1276" w:type="dxa"/>
            <w:tcBorders>
              <w:top w:val="nil"/>
              <w:left w:val="nil"/>
              <w:bottom w:val="single" w:sz="4" w:space="0" w:color="BFBFBF"/>
              <w:right w:val="single" w:sz="4" w:space="0" w:color="BFBFBF"/>
            </w:tcBorders>
            <w:shd w:val="clear" w:color="auto" w:fill="FFFFFF"/>
            <w:noWrap/>
            <w:hideMark/>
          </w:tcPr>
          <w:p w14:paraId="1E2BAB1B"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0</w:t>
            </w:r>
          </w:p>
        </w:tc>
        <w:tc>
          <w:tcPr>
            <w:tcW w:w="1134" w:type="dxa"/>
            <w:tcBorders>
              <w:top w:val="nil"/>
              <w:left w:val="nil"/>
              <w:bottom w:val="single" w:sz="4" w:space="0" w:color="BFBFBF"/>
              <w:right w:val="single" w:sz="4" w:space="0" w:color="BFBFBF"/>
            </w:tcBorders>
            <w:shd w:val="clear" w:color="auto" w:fill="FFFFFF"/>
            <w:noWrap/>
            <w:hideMark/>
          </w:tcPr>
          <w:p w14:paraId="0C4FDF09"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-14 422</w:t>
            </w:r>
          </w:p>
        </w:tc>
        <w:tc>
          <w:tcPr>
            <w:tcW w:w="1276" w:type="dxa"/>
            <w:tcBorders>
              <w:top w:val="nil"/>
              <w:left w:val="nil"/>
              <w:bottom w:val="single" w:sz="4" w:space="0" w:color="BFBFBF"/>
              <w:right w:val="single" w:sz="4" w:space="0" w:color="BFBFBF"/>
            </w:tcBorders>
            <w:shd w:val="clear" w:color="auto" w:fill="FFFFFF"/>
            <w:noWrap/>
            <w:hideMark/>
          </w:tcPr>
          <w:p w14:paraId="6F2C26E5"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-12 169</w:t>
            </w:r>
          </w:p>
        </w:tc>
      </w:tr>
      <w:tr w:rsidR="00430814" w:rsidRPr="00430814" w14:paraId="146761E0"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3C8BBD21"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12.26</w:t>
            </w:r>
          </w:p>
        </w:tc>
        <w:tc>
          <w:tcPr>
            <w:tcW w:w="2268" w:type="dxa"/>
            <w:tcBorders>
              <w:top w:val="nil"/>
              <w:left w:val="nil"/>
              <w:bottom w:val="single" w:sz="4" w:space="0" w:color="BFBFBF"/>
              <w:right w:val="single" w:sz="4" w:space="0" w:color="BFBFBF"/>
            </w:tcBorders>
            <w:shd w:val="clear" w:color="auto" w:fill="FFFFFF"/>
            <w:vAlign w:val="bottom"/>
            <w:hideMark/>
          </w:tcPr>
          <w:p w14:paraId="57E370DB"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Tööjõu- ja majandamiskulud</w:t>
            </w:r>
          </w:p>
        </w:tc>
        <w:tc>
          <w:tcPr>
            <w:tcW w:w="1078" w:type="dxa"/>
            <w:tcBorders>
              <w:top w:val="nil"/>
              <w:left w:val="nil"/>
              <w:bottom w:val="single" w:sz="4" w:space="0" w:color="BFBFBF"/>
              <w:right w:val="single" w:sz="4" w:space="0" w:color="BFBFBF"/>
            </w:tcBorders>
            <w:shd w:val="clear" w:color="auto" w:fill="FFFFFF"/>
            <w:noWrap/>
            <w:hideMark/>
          </w:tcPr>
          <w:p w14:paraId="4B6D618B"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-7 053</w:t>
            </w:r>
          </w:p>
        </w:tc>
        <w:tc>
          <w:tcPr>
            <w:tcW w:w="1242" w:type="dxa"/>
            <w:tcBorders>
              <w:top w:val="nil"/>
              <w:left w:val="nil"/>
              <w:bottom w:val="single" w:sz="4" w:space="0" w:color="BFBFBF"/>
              <w:right w:val="single" w:sz="4" w:space="0" w:color="BFBFBF"/>
            </w:tcBorders>
            <w:shd w:val="clear" w:color="auto" w:fill="FFFFFF"/>
            <w:noWrap/>
            <w:hideMark/>
          </w:tcPr>
          <w:p w14:paraId="3E43DF1F"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-7 014</w:t>
            </w:r>
          </w:p>
        </w:tc>
        <w:tc>
          <w:tcPr>
            <w:tcW w:w="798" w:type="dxa"/>
            <w:tcBorders>
              <w:top w:val="nil"/>
              <w:left w:val="nil"/>
              <w:bottom w:val="single" w:sz="4" w:space="0" w:color="BFBFBF"/>
              <w:right w:val="single" w:sz="4" w:space="0" w:color="BFBFBF"/>
            </w:tcBorders>
            <w:shd w:val="clear" w:color="auto" w:fill="FFFFFF"/>
            <w:noWrap/>
            <w:hideMark/>
          </w:tcPr>
          <w:p w14:paraId="4CD388FE"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-2</w:t>
            </w:r>
          </w:p>
        </w:tc>
        <w:tc>
          <w:tcPr>
            <w:tcW w:w="1276" w:type="dxa"/>
            <w:tcBorders>
              <w:top w:val="nil"/>
              <w:left w:val="nil"/>
              <w:bottom w:val="single" w:sz="4" w:space="0" w:color="BFBFBF"/>
              <w:right w:val="single" w:sz="4" w:space="0" w:color="BFBFBF"/>
            </w:tcBorders>
            <w:shd w:val="clear" w:color="auto" w:fill="FFFFFF"/>
            <w:noWrap/>
            <w:hideMark/>
          </w:tcPr>
          <w:p w14:paraId="6A3B6538"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c>
          <w:tcPr>
            <w:tcW w:w="1134" w:type="dxa"/>
            <w:tcBorders>
              <w:top w:val="nil"/>
              <w:left w:val="nil"/>
              <w:bottom w:val="single" w:sz="4" w:space="0" w:color="BFBFBF"/>
              <w:right w:val="single" w:sz="4" w:space="0" w:color="BFBFBF"/>
            </w:tcBorders>
            <w:shd w:val="clear" w:color="auto" w:fill="FFFFFF"/>
            <w:noWrap/>
            <w:hideMark/>
          </w:tcPr>
          <w:p w14:paraId="03A6F33C"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-7 055</w:t>
            </w:r>
          </w:p>
        </w:tc>
        <w:tc>
          <w:tcPr>
            <w:tcW w:w="1276" w:type="dxa"/>
            <w:tcBorders>
              <w:top w:val="nil"/>
              <w:left w:val="nil"/>
              <w:bottom w:val="single" w:sz="4" w:space="0" w:color="BFBFBF"/>
              <w:right w:val="single" w:sz="4" w:space="0" w:color="BFBFBF"/>
            </w:tcBorders>
            <w:shd w:val="clear" w:color="auto" w:fill="FFFFFF"/>
            <w:noWrap/>
            <w:hideMark/>
          </w:tcPr>
          <w:p w14:paraId="36CDE8C3"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-7 014</w:t>
            </w:r>
          </w:p>
        </w:tc>
      </w:tr>
      <w:tr w:rsidR="00430814" w:rsidRPr="00430814" w14:paraId="1AD39947"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5D228A77"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12.28</w:t>
            </w:r>
          </w:p>
        </w:tc>
        <w:tc>
          <w:tcPr>
            <w:tcW w:w="2268" w:type="dxa"/>
            <w:tcBorders>
              <w:top w:val="nil"/>
              <w:left w:val="nil"/>
              <w:bottom w:val="single" w:sz="4" w:space="0" w:color="BFBFBF"/>
              <w:right w:val="single" w:sz="4" w:space="0" w:color="BFBFBF"/>
            </w:tcBorders>
            <w:shd w:val="clear" w:color="auto" w:fill="FFFFFF"/>
            <w:vAlign w:val="bottom"/>
            <w:hideMark/>
          </w:tcPr>
          <w:p w14:paraId="1126EAFF"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Keskkonnakorralduse arengu suunamine</w:t>
            </w:r>
          </w:p>
        </w:tc>
        <w:tc>
          <w:tcPr>
            <w:tcW w:w="1078" w:type="dxa"/>
            <w:tcBorders>
              <w:top w:val="nil"/>
              <w:left w:val="nil"/>
              <w:bottom w:val="single" w:sz="4" w:space="0" w:color="BFBFBF"/>
              <w:right w:val="single" w:sz="4" w:space="0" w:color="BFBFBF"/>
            </w:tcBorders>
            <w:shd w:val="clear" w:color="auto" w:fill="FFFFFF"/>
            <w:noWrap/>
            <w:hideMark/>
          </w:tcPr>
          <w:p w14:paraId="1D120477"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-6 247</w:t>
            </w:r>
          </w:p>
        </w:tc>
        <w:tc>
          <w:tcPr>
            <w:tcW w:w="1242" w:type="dxa"/>
            <w:tcBorders>
              <w:top w:val="nil"/>
              <w:left w:val="nil"/>
              <w:bottom w:val="single" w:sz="4" w:space="0" w:color="BFBFBF"/>
              <w:right w:val="single" w:sz="4" w:space="0" w:color="BFBFBF"/>
            </w:tcBorders>
            <w:shd w:val="clear" w:color="auto" w:fill="FFFFFF"/>
            <w:noWrap/>
            <w:hideMark/>
          </w:tcPr>
          <w:p w14:paraId="57421C2D"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-4 144</w:t>
            </w:r>
          </w:p>
        </w:tc>
        <w:tc>
          <w:tcPr>
            <w:tcW w:w="798" w:type="dxa"/>
            <w:tcBorders>
              <w:top w:val="nil"/>
              <w:left w:val="nil"/>
              <w:bottom w:val="single" w:sz="4" w:space="0" w:color="BFBFBF"/>
              <w:right w:val="single" w:sz="4" w:space="0" w:color="BFBFBF"/>
            </w:tcBorders>
            <w:shd w:val="clear" w:color="auto" w:fill="FFFFFF"/>
            <w:noWrap/>
            <w:hideMark/>
          </w:tcPr>
          <w:p w14:paraId="1E3FC71C"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-2</w:t>
            </w:r>
          </w:p>
        </w:tc>
        <w:tc>
          <w:tcPr>
            <w:tcW w:w="1276" w:type="dxa"/>
            <w:tcBorders>
              <w:top w:val="nil"/>
              <w:left w:val="nil"/>
              <w:bottom w:val="single" w:sz="4" w:space="0" w:color="BFBFBF"/>
              <w:right w:val="single" w:sz="4" w:space="0" w:color="BFBFBF"/>
            </w:tcBorders>
            <w:shd w:val="clear" w:color="auto" w:fill="FFFFFF"/>
            <w:noWrap/>
            <w:hideMark/>
          </w:tcPr>
          <w:p w14:paraId="0FC65212"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0</w:t>
            </w:r>
          </w:p>
        </w:tc>
        <w:tc>
          <w:tcPr>
            <w:tcW w:w="1134" w:type="dxa"/>
            <w:tcBorders>
              <w:top w:val="nil"/>
              <w:left w:val="nil"/>
              <w:bottom w:val="single" w:sz="4" w:space="0" w:color="BFBFBF"/>
              <w:right w:val="single" w:sz="4" w:space="0" w:color="BFBFBF"/>
            </w:tcBorders>
            <w:shd w:val="clear" w:color="auto" w:fill="FFFFFF"/>
            <w:noWrap/>
            <w:hideMark/>
          </w:tcPr>
          <w:p w14:paraId="4647284C"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-6 249</w:t>
            </w:r>
          </w:p>
        </w:tc>
        <w:tc>
          <w:tcPr>
            <w:tcW w:w="1276" w:type="dxa"/>
            <w:tcBorders>
              <w:top w:val="nil"/>
              <w:left w:val="nil"/>
              <w:bottom w:val="single" w:sz="4" w:space="0" w:color="BFBFBF"/>
              <w:right w:val="single" w:sz="4" w:space="0" w:color="BFBFBF"/>
            </w:tcBorders>
            <w:shd w:val="clear" w:color="auto" w:fill="FFFFFF"/>
            <w:noWrap/>
            <w:hideMark/>
          </w:tcPr>
          <w:p w14:paraId="32E1C872"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-4 144</w:t>
            </w:r>
          </w:p>
        </w:tc>
      </w:tr>
      <w:tr w:rsidR="00430814" w:rsidRPr="00430814" w14:paraId="1E43A875"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42AC06CB"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12.29</w:t>
            </w:r>
          </w:p>
        </w:tc>
        <w:tc>
          <w:tcPr>
            <w:tcW w:w="2268" w:type="dxa"/>
            <w:tcBorders>
              <w:top w:val="nil"/>
              <w:left w:val="nil"/>
              <w:bottom w:val="single" w:sz="4" w:space="0" w:color="BFBFBF"/>
              <w:right w:val="single" w:sz="4" w:space="0" w:color="BFBFBF"/>
            </w:tcBorders>
            <w:shd w:val="clear" w:color="auto" w:fill="FFFFFF"/>
            <w:vAlign w:val="bottom"/>
            <w:hideMark/>
          </w:tcPr>
          <w:p w14:paraId="5C8D76F5"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Tööjõu- ja majandamiskulud</w:t>
            </w:r>
          </w:p>
        </w:tc>
        <w:tc>
          <w:tcPr>
            <w:tcW w:w="1078" w:type="dxa"/>
            <w:tcBorders>
              <w:top w:val="nil"/>
              <w:left w:val="nil"/>
              <w:bottom w:val="single" w:sz="4" w:space="0" w:color="BFBFBF"/>
              <w:right w:val="single" w:sz="4" w:space="0" w:color="BFBFBF"/>
            </w:tcBorders>
            <w:shd w:val="clear" w:color="auto" w:fill="FFFFFF"/>
            <w:noWrap/>
            <w:hideMark/>
          </w:tcPr>
          <w:p w14:paraId="3A196D58"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-6 239</w:t>
            </w:r>
          </w:p>
        </w:tc>
        <w:tc>
          <w:tcPr>
            <w:tcW w:w="1242" w:type="dxa"/>
            <w:tcBorders>
              <w:top w:val="nil"/>
              <w:left w:val="nil"/>
              <w:bottom w:val="single" w:sz="4" w:space="0" w:color="BFBFBF"/>
              <w:right w:val="single" w:sz="4" w:space="0" w:color="BFBFBF"/>
            </w:tcBorders>
            <w:shd w:val="clear" w:color="auto" w:fill="FFFFFF"/>
            <w:noWrap/>
            <w:hideMark/>
          </w:tcPr>
          <w:p w14:paraId="7C84A8B9"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-4 136</w:t>
            </w:r>
          </w:p>
        </w:tc>
        <w:tc>
          <w:tcPr>
            <w:tcW w:w="798" w:type="dxa"/>
            <w:tcBorders>
              <w:top w:val="nil"/>
              <w:left w:val="nil"/>
              <w:bottom w:val="single" w:sz="4" w:space="0" w:color="BFBFBF"/>
              <w:right w:val="single" w:sz="4" w:space="0" w:color="BFBFBF"/>
            </w:tcBorders>
            <w:shd w:val="clear" w:color="auto" w:fill="FFFFFF"/>
            <w:noWrap/>
            <w:hideMark/>
          </w:tcPr>
          <w:p w14:paraId="0849C6A8"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-2</w:t>
            </w:r>
          </w:p>
        </w:tc>
        <w:tc>
          <w:tcPr>
            <w:tcW w:w="1276" w:type="dxa"/>
            <w:tcBorders>
              <w:top w:val="nil"/>
              <w:left w:val="nil"/>
              <w:bottom w:val="single" w:sz="4" w:space="0" w:color="BFBFBF"/>
              <w:right w:val="single" w:sz="4" w:space="0" w:color="BFBFBF"/>
            </w:tcBorders>
            <w:shd w:val="clear" w:color="auto" w:fill="FFFFFF"/>
            <w:noWrap/>
            <w:hideMark/>
          </w:tcPr>
          <w:p w14:paraId="1156E1D7"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c>
          <w:tcPr>
            <w:tcW w:w="1134" w:type="dxa"/>
            <w:tcBorders>
              <w:top w:val="nil"/>
              <w:left w:val="nil"/>
              <w:bottom w:val="single" w:sz="4" w:space="0" w:color="BFBFBF"/>
              <w:right w:val="single" w:sz="4" w:space="0" w:color="BFBFBF"/>
            </w:tcBorders>
            <w:shd w:val="clear" w:color="auto" w:fill="FFFFFF"/>
            <w:noWrap/>
            <w:hideMark/>
          </w:tcPr>
          <w:p w14:paraId="4D22C188"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-6 241</w:t>
            </w:r>
          </w:p>
        </w:tc>
        <w:tc>
          <w:tcPr>
            <w:tcW w:w="1276" w:type="dxa"/>
            <w:tcBorders>
              <w:top w:val="nil"/>
              <w:left w:val="nil"/>
              <w:bottom w:val="single" w:sz="4" w:space="0" w:color="BFBFBF"/>
              <w:right w:val="single" w:sz="4" w:space="0" w:color="BFBFBF"/>
            </w:tcBorders>
            <w:shd w:val="clear" w:color="auto" w:fill="FFFFFF"/>
            <w:noWrap/>
            <w:hideMark/>
          </w:tcPr>
          <w:p w14:paraId="496762BC"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-4 136</w:t>
            </w:r>
          </w:p>
        </w:tc>
      </w:tr>
      <w:tr w:rsidR="00430814" w:rsidRPr="00430814" w14:paraId="37AD3985"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24A24209"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12.31</w:t>
            </w:r>
          </w:p>
        </w:tc>
        <w:tc>
          <w:tcPr>
            <w:tcW w:w="2268" w:type="dxa"/>
            <w:tcBorders>
              <w:top w:val="nil"/>
              <w:left w:val="nil"/>
              <w:bottom w:val="single" w:sz="4" w:space="0" w:color="BFBFBF"/>
              <w:right w:val="single" w:sz="4" w:space="0" w:color="BFBFBF"/>
            </w:tcBorders>
            <w:shd w:val="clear" w:color="auto" w:fill="FFFFFF"/>
            <w:vAlign w:val="bottom"/>
            <w:hideMark/>
          </w:tcPr>
          <w:p w14:paraId="7FCC0937"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Kiirgusohutuse tagamine</w:t>
            </w:r>
          </w:p>
        </w:tc>
        <w:tc>
          <w:tcPr>
            <w:tcW w:w="1078" w:type="dxa"/>
            <w:tcBorders>
              <w:top w:val="nil"/>
              <w:left w:val="nil"/>
              <w:bottom w:val="single" w:sz="4" w:space="0" w:color="BFBFBF"/>
              <w:right w:val="single" w:sz="4" w:space="0" w:color="BFBFBF"/>
            </w:tcBorders>
            <w:shd w:val="clear" w:color="auto" w:fill="FFFFFF"/>
            <w:noWrap/>
            <w:hideMark/>
          </w:tcPr>
          <w:p w14:paraId="518A7ACA"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-4 061</w:t>
            </w:r>
          </w:p>
        </w:tc>
        <w:tc>
          <w:tcPr>
            <w:tcW w:w="1242" w:type="dxa"/>
            <w:tcBorders>
              <w:top w:val="nil"/>
              <w:left w:val="nil"/>
              <w:bottom w:val="single" w:sz="4" w:space="0" w:color="BFBFBF"/>
              <w:right w:val="single" w:sz="4" w:space="0" w:color="BFBFBF"/>
            </w:tcBorders>
            <w:shd w:val="clear" w:color="auto" w:fill="FFFFFF"/>
            <w:noWrap/>
            <w:hideMark/>
          </w:tcPr>
          <w:p w14:paraId="4895824E"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-3 850</w:t>
            </w:r>
          </w:p>
        </w:tc>
        <w:tc>
          <w:tcPr>
            <w:tcW w:w="798" w:type="dxa"/>
            <w:tcBorders>
              <w:top w:val="nil"/>
              <w:left w:val="nil"/>
              <w:bottom w:val="single" w:sz="4" w:space="0" w:color="BFBFBF"/>
              <w:right w:val="single" w:sz="4" w:space="0" w:color="BFBFBF"/>
            </w:tcBorders>
            <w:shd w:val="clear" w:color="auto" w:fill="FFFFFF"/>
            <w:noWrap/>
            <w:hideMark/>
          </w:tcPr>
          <w:p w14:paraId="2AB4CBE5"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171</w:t>
            </w:r>
          </w:p>
        </w:tc>
        <w:tc>
          <w:tcPr>
            <w:tcW w:w="1276" w:type="dxa"/>
            <w:tcBorders>
              <w:top w:val="nil"/>
              <w:left w:val="nil"/>
              <w:bottom w:val="single" w:sz="4" w:space="0" w:color="BFBFBF"/>
              <w:right w:val="single" w:sz="4" w:space="0" w:color="BFBFBF"/>
            </w:tcBorders>
            <w:shd w:val="clear" w:color="auto" w:fill="FFFFFF"/>
            <w:noWrap/>
            <w:hideMark/>
          </w:tcPr>
          <w:p w14:paraId="74FED6B2"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171</w:t>
            </w:r>
          </w:p>
        </w:tc>
        <w:tc>
          <w:tcPr>
            <w:tcW w:w="1134" w:type="dxa"/>
            <w:tcBorders>
              <w:top w:val="nil"/>
              <w:left w:val="nil"/>
              <w:bottom w:val="single" w:sz="4" w:space="0" w:color="BFBFBF"/>
              <w:right w:val="single" w:sz="4" w:space="0" w:color="BFBFBF"/>
            </w:tcBorders>
            <w:shd w:val="clear" w:color="auto" w:fill="FFFFFF"/>
            <w:noWrap/>
            <w:hideMark/>
          </w:tcPr>
          <w:p w14:paraId="6F7F67F1"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-3 890</w:t>
            </w:r>
          </w:p>
        </w:tc>
        <w:tc>
          <w:tcPr>
            <w:tcW w:w="1276" w:type="dxa"/>
            <w:tcBorders>
              <w:top w:val="nil"/>
              <w:left w:val="nil"/>
              <w:bottom w:val="single" w:sz="4" w:space="0" w:color="BFBFBF"/>
              <w:right w:val="single" w:sz="4" w:space="0" w:color="BFBFBF"/>
            </w:tcBorders>
            <w:shd w:val="clear" w:color="auto" w:fill="FFFFFF"/>
            <w:noWrap/>
            <w:hideMark/>
          </w:tcPr>
          <w:p w14:paraId="05C37D5E"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-3 678</w:t>
            </w:r>
          </w:p>
        </w:tc>
      </w:tr>
      <w:tr w:rsidR="00430814" w:rsidRPr="00430814" w14:paraId="5B9C888A"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0B8469E7"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12.32</w:t>
            </w:r>
          </w:p>
        </w:tc>
        <w:tc>
          <w:tcPr>
            <w:tcW w:w="2268" w:type="dxa"/>
            <w:tcBorders>
              <w:top w:val="nil"/>
              <w:left w:val="nil"/>
              <w:bottom w:val="single" w:sz="4" w:space="0" w:color="BFBFBF"/>
              <w:right w:val="single" w:sz="4" w:space="0" w:color="BFBFBF"/>
            </w:tcBorders>
            <w:shd w:val="clear" w:color="auto" w:fill="FFFFFF"/>
            <w:vAlign w:val="bottom"/>
            <w:hideMark/>
          </w:tcPr>
          <w:p w14:paraId="71DF7A70"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Tööjõu- ja majandamiskulud</w:t>
            </w:r>
          </w:p>
        </w:tc>
        <w:tc>
          <w:tcPr>
            <w:tcW w:w="1078" w:type="dxa"/>
            <w:tcBorders>
              <w:top w:val="nil"/>
              <w:left w:val="nil"/>
              <w:bottom w:val="single" w:sz="4" w:space="0" w:color="BFBFBF"/>
              <w:right w:val="single" w:sz="4" w:space="0" w:color="BFBFBF"/>
            </w:tcBorders>
            <w:shd w:val="clear" w:color="auto" w:fill="FFFFFF"/>
            <w:noWrap/>
            <w:hideMark/>
          </w:tcPr>
          <w:p w14:paraId="25690B62"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-2 196</w:t>
            </w:r>
          </w:p>
        </w:tc>
        <w:tc>
          <w:tcPr>
            <w:tcW w:w="1242" w:type="dxa"/>
            <w:tcBorders>
              <w:top w:val="nil"/>
              <w:left w:val="nil"/>
              <w:bottom w:val="single" w:sz="4" w:space="0" w:color="BFBFBF"/>
              <w:right w:val="single" w:sz="4" w:space="0" w:color="BFBFBF"/>
            </w:tcBorders>
            <w:shd w:val="clear" w:color="auto" w:fill="FFFFFF"/>
            <w:noWrap/>
            <w:hideMark/>
          </w:tcPr>
          <w:p w14:paraId="49E66945"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-1 986</w:t>
            </w:r>
          </w:p>
        </w:tc>
        <w:tc>
          <w:tcPr>
            <w:tcW w:w="798" w:type="dxa"/>
            <w:tcBorders>
              <w:top w:val="nil"/>
              <w:left w:val="nil"/>
              <w:bottom w:val="single" w:sz="4" w:space="0" w:color="BFBFBF"/>
              <w:right w:val="single" w:sz="4" w:space="0" w:color="BFBFBF"/>
            </w:tcBorders>
            <w:shd w:val="clear" w:color="auto" w:fill="FFFFFF"/>
            <w:noWrap/>
            <w:hideMark/>
          </w:tcPr>
          <w:p w14:paraId="27615E86"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171</w:t>
            </w:r>
          </w:p>
        </w:tc>
        <w:tc>
          <w:tcPr>
            <w:tcW w:w="1276" w:type="dxa"/>
            <w:tcBorders>
              <w:top w:val="nil"/>
              <w:left w:val="nil"/>
              <w:bottom w:val="single" w:sz="4" w:space="0" w:color="BFBFBF"/>
              <w:right w:val="single" w:sz="4" w:space="0" w:color="BFBFBF"/>
            </w:tcBorders>
            <w:shd w:val="clear" w:color="auto" w:fill="FFFFFF"/>
            <w:noWrap/>
            <w:hideMark/>
          </w:tcPr>
          <w:p w14:paraId="5D740814"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171</w:t>
            </w:r>
          </w:p>
        </w:tc>
        <w:tc>
          <w:tcPr>
            <w:tcW w:w="1134" w:type="dxa"/>
            <w:tcBorders>
              <w:top w:val="nil"/>
              <w:left w:val="nil"/>
              <w:bottom w:val="single" w:sz="4" w:space="0" w:color="BFBFBF"/>
              <w:right w:val="single" w:sz="4" w:space="0" w:color="BFBFBF"/>
            </w:tcBorders>
            <w:shd w:val="clear" w:color="auto" w:fill="FFFFFF"/>
            <w:noWrap/>
            <w:hideMark/>
          </w:tcPr>
          <w:p w14:paraId="4766D975"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-2 025</w:t>
            </w:r>
          </w:p>
        </w:tc>
        <w:tc>
          <w:tcPr>
            <w:tcW w:w="1276" w:type="dxa"/>
            <w:tcBorders>
              <w:top w:val="nil"/>
              <w:left w:val="nil"/>
              <w:bottom w:val="single" w:sz="4" w:space="0" w:color="BFBFBF"/>
              <w:right w:val="single" w:sz="4" w:space="0" w:color="BFBFBF"/>
            </w:tcBorders>
            <w:shd w:val="clear" w:color="auto" w:fill="FFFFFF"/>
            <w:noWrap/>
            <w:hideMark/>
          </w:tcPr>
          <w:p w14:paraId="4FB13073"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-1 814</w:t>
            </w:r>
          </w:p>
        </w:tc>
      </w:tr>
      <w:tr w:rsidR="00430814" w:rsidRPr="00430814" w14:paraId="7EE9381A"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1F2EEB07"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12.34</w:t>
            </w:r>
          </w:p>
        </w:tc>
        <w:tc>
          <w:tcPr>
            <w:tcW w:w="2268" w:type="dxa"/>
            <w:tcBorders>
              <w:top w:val="nil"/>
              <w:left w:val="nil"/>
              <w:bottom w:val="single" w:sz="4" w:space="0" w:color="BFBFBF"/>
              <w:right w:val="single" w:sz="4" w:space="0" w:color="BFBFBF"/>
            </w:tcBorders>
            <w:shd w:val="clear" w:color="auto" w:fill="FFFFFF"/>
            <w:vAlign w:val="bottom"/>
            <w:hideMark/>
          </w:tcPr>
          <w:p w14:paraId="65FB3DAA"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Kesksete IT-teenuste osutamine</w:t>
            </w:r>
          </w:p>
        </w:tc>
        <w:tc>
          <w:tcPr>
            <w:tcW w:w="1078" w:type="dxa"/>
            <w:tcBorders>
              <w:top w:val="nil"/>
              <w:left w:val="nil"/>
              <w:bottom w:val="single" w:sz="4" w:space="0" w:color="BFBFBF"/>
              <w:right w:val="single" w:sz="4" w:space="0" w:color="BFBFBF"/>
            </w:tcBorders>
            <w:shd w:val="clear" w:color="auto" w:fill="FFFFFF"/>
            <w:noWrap/>
            <w:hideMark/>
          </w:tcPr>
          <w:p w14:paraId="72797F97"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-12 688</w:t>
            </w:r>
          </w:p>
        </w:tc>
        <w:tc>
          <w:tcPr>
            <w:tcW w:w="1242" w:type="dxa"/>
            <w:tcBorders>
              <w:top w:val="nil"/>
              <w:left w:val="nil"/>
              <w:bottom w:val="single" w:sz="4" w:space="0" w:color="BFBFBF"/>
              <w:right w:val="single" w:sz="4" w:space="0" w:color="BFBFBF"/>
            </w:tcBorders>
            <w:shd w:val="clear" w:color="auto" w:fill="FFFFFF"/>
            <w:noWrap/>
            <w:hideMark/>
          </w:tcPr>
          <w:p w14:paraId="3A20C615"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-12 319</w:t>
            </w:r>
          </w:p>
        </w:tc>
        <w:tc>
          <w:tcPr>
            <w:tcW w:w="798" w:type="dxa"/>
            <w:tcBorders>
              <w:top w:val="nil"/>
              <w:left w:val="nil"/>
              <w:bottom w:val="single" w:sz="4" w:space="0" w:color="BFBFBF"/>
              <w:right w:val="single" w:sz="4" w:space="0" w:color="BFBFBF"/>
            </w:tcBorders>
            <w:shd w:val="clear" w:color="auto" w:fill="FFFFFF"/>
            <w:noWrap/>
            <w:hideMark/>
          </w:tcPr>
          <w:p w14:paraId="165BE1C8"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-190</w:t>
            </w:r>
          </w:p>
        </w:tc>
        <w:tc>
          <w:tcPr>
            <w:tcW w:w="1276" w:type="dxa"/>
            <w:tcBorders>
              <w:top w:val="nil"/>
              <w:left w:val="nil"/>
              <w:bottom w:val="single" w:sz="4" w:space="0" w:color="BFBFBF"/>
              <w:right w:val="single" w:sz="4" w:space="0" w:color="BFBFBF"/>
            </w:tcBorders>
            <w:shd w:val="clear" w:color="auto" w:fill="FFFFFF"/>
            <w:noWrap/>
            <w:hideMark/>
          </w:tcPr>
          <w:p w14:paraId="5DF17A70"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-190</w:t>
            </w:r>
          </w:p>
        </w:tc>
        <w:tc>
          <w:tcPr>
            <w:tcW w:w="1134" w:type="dxa"/>
            <w:tcBorders>
              <w:top w:val="nil"/>
              <w:left w:val="nil"/>
              <w:bottom w:val="single" w:sz="4" w:space="0" w:color="BFBFBF"/>
              <w:right w:val="single" w:sz="4" w:space="0" w:color="BFBFBF"/>
            </w:tcBorders>
            <w:shd w:val="clear" w:color="auto" w:fill="FFFFFF"/>
            <w:noWrap/>
            <w:hideMark/>
          </w:tcPr>
          <w:p w14:paraId="13F31127"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-12 878</w:t>
            </w:r>
          </w:p>
        </w:tc>
        <w:tc>
          <w:tcPr>
            <w:tcW w:w="1276" w:type="dxa"/>
            <w:tcBorders>
              <w:top w:val="nil"/>
              <w:left w:val="nil"/>
              <w:bottom w:val="single" w:sz="4" w:space="0" w:color="BFBFBF"/>
              <w:right w:val="single" w:sz="4" w:space="0" w:color="BFBFBF"/>
            </w:tcBorders>
            <w:shd w:val="clear" w:color="auto" w:fill="FFFFFF"/>
            <w:noWrap/>
            <w:hideMark/>
          </w:tcPr>
          <w:p w14:paraId="6EE5BF4F"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-12 509</w:t>
            </w:r>
          </w:p>
        </w:tc>
      </w:tr>
      <w:tr w:rsidR="00430814" w:rsidRPr="00430814" w14:paraId="0064E987"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541A27C5"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12.35</w:t>
            </w:r>
          </w:p>
        </w:tc>
        <w:tc>
          <w:tcPr>
            <w:tcW w:w="2268" w:type="dxa"/>
            <w:tcBorders>
              <w:top w:val="nil"/>
              <w:left w:val="nil"/>
              <w:bottom w:val="single" w:sz="4" w:space="0" w:color="BFBFBF"/>
              <w:right w:val="single" w:sz="4" w:space="0" w:color="BFBFBF"/>
            </w:tcBorders>
            <w:shd w:val="clear" w:color="auto" w:fill="FFFFFF"/>
            <w:vAlign w:val="bottom"/>
            <w:hideMark/>
          </w:tcPr>
          <w:p w14:paraId="0A7480D1"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Tööjõu- ja majandamiskulud</w:t>
            </w:r>
          </w:p>
        </w:tc>
        <w:tc>
          <w:tcPr>
            <w:tcW w:w="1078" w:type="dxa"/>
            <w:tcBorders>
              <w:top w:val="nil"/>
              <w:left w:val="nil"/>
              <w:bottom w:val="single" w:sz="4" w:space="0" w:color="BFBFBF"/>
              <w:right w:val="single" w:sz="4" w:space="0" w:color="BFBFBF"/>
            </w:tcBorders>
            <w:shd w:val="clear" w:color="auto" w:fill="FFFFFF"/>
            <w:noWrap/>
            <w:hideMark/>
          </w:tcPr>
          <w:p w14:paraId="327E9A02"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-12 688</w:t>
            </w:r>
          </w:p>
        </w:tc>
        <w:tc>
          <w:tcPr>
            <w:tcW w:w="1242" w:type="dxa"/>
            <w:tcBorders>
              <w:top w:val="nil"/>
              <w:left w:val="nil"/>
              <w:bottom w:val="single" w:sz="4" w:space="0" w:color="BFBFBF"/>
              <w:right w:val="single" w:sz="4" w:space="0" w:color="BFBFBF"/>
            </w:tcBorders>
            <w:shd w:val="clear" w:color="auto" w:fill="FFFFFF"/>
            <w:noWrap/>
            <w:hideMark/>
          </w:tcPr>
          <w:p w14:paraId="3DE70E87"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-12 319</w:t>
            </w:r>
          </w:p>
        </w:tc>
        <w:tc>
          <w:tcPr>
            <w:tcW w:w="798" w:type="dxa"/>
            <w:tcBorders>
              <w:top w:val="nil"/>
              <w:left w:val="nil"/>
              <w:bottom w:val="single" w:sz="4" w:space="0" w:color="BFBFBF"/>
              <w:right w:val="single" w:sz="4" w:space="0" w:color="BFBFBF"/>
            </w:tcBorders>
            <w:shd w:val="clear" w:color="auto" w:fill="FFFFFF"/>
            <w:noWrap/>
            <w:hideMark/>
          </w:tcPr>
          <w:p w14:paraId="642515AD"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-190</w:t>
            </w:r>
          </w:p>
        </w:tc>
        <w:tc>
          <w:tcPr>
            <w:tcW w:w="1276" w:type="dxa"/>
            <w:tcBorders>
              <w:top w:val="nil"/>
              <w:left w:val="nil"/>
              <w:bottom w:val="single" w:sz="4" w:space="0" w:color="BFBFBF"/>
              <w:right w:val="single" w:sz="4" w:space="0" w:color="BFBFBF"/>
            </w:tcBorders>
            <w:shd w:val="clear" w:color="auto" w:fill="FFFFFF"/>
            <w:noWrap/>
            <w:hideMark/>
          </w:tcPr>
          <w:p w14:paraId="7DBD765F"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-190</w:t>
            </w:r>
          </w:p>
        </w:tc>
        <w:tc>
          <w:tcPr>
            <w:tcW w:w="1134" w:type="dxa"/>
            <w:tcBorders>
              <w:top w:val="nil"/>
              <w:left w:val="nil"/>
              <w:bottom w:val="single" w:sz="4" w:space="0" w:color="BFBFBF"/>
              <w:right w:val="single" w:sz="4" w:space="0" w:color="BFBFBF"/>
            </w:tcBorders>
            <w:shd w:val="clear" w:color="auto" w:fill="FFFFFF"/>
            <w:noWrap/>
            <w:hideMark/>
          </w:tcPr>
          <w:p w14:paraId="68730342"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-12 878</w:t>
            </w:r>
          </w:p>
        </w:tc>
        <w:tc>
          <w:tcPr>
            <w:tcW w:w="1276" w:type="dxa"/>
            <w:tcBorders>
              <w:top w:val="nil"/>
              <w:left w:val="nil"/>
              <w:bottom w:val="single" w:sz="4" w:space="0" w:color="BFBFBF"/>
              <w:right w:val="single" w:sz="4" w:space="0" w:color="BFBFBF"/>
            </w:tcBorders>
            <w:shd w:val="clear" w:color="auto" w:fill="FFFFFF"/>
            <w:noWrap/>
            <w:hideMark/>
          </w:tcPr>
          <w:p w14:paraId="1F50F8C9"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-12 509</w:t>
            </w:r>
          </w:p>
        </w:tc>
      </w:tr>
      <w:tr w:rsidR="00430814" w:rsidRPr="00430814" w14:paraId="3868A4F6"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3A5F7D7E"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12.36</w:t>
            </w:r>
          </w:p>
        </w:tc>
        <w:tc>
          <w:tcPr>
            <w:tcW w:w="2268" w:type="dxa"/>
            <w:tcBorders>
              <w:top w:val="nil"/>
              <w:left w:val="nil"/>
              <w:bottom w:val="single" w:sz="4" w:space="0" w:color="BFBFBF"/>
              <w:right w:val="single" w:sz="4" w:space="0" w:color="BFBFBF"/>
            </w:tcBorders>
            <w:shd w:val="clear" w:color="auto" w:fill="FFFFFF"/>
            <w:vAlign w:val="bottom"/>
            <w:hideMark/>
          </w:tcPr>
          <w:p w14:paraId="7C5E0D02"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Energeetika, maavarade ja välisõhu programm</w:t>
            </w:r>
          </w:p>
        </w:tc>
        <w:tc>
          <w:tcPr>
            <w:tcW w:w="1078" w:type="dxa"/>
            <w:tcBorders>
              <w:top w:val="nil"/>
              <w:left w:val="nil"/>
              <w:bottom w:val="single" w:sz="4" w:space="0" w:color="BFBFBF"/>
              <w:right w:val="single" w:sz="4" w:space="0" w:color="BFBFBF"/>
            </w:tcBorders>
            <w:shd w:val="clear" w:color="auto" w:fill="FFFFFF"/>
            <w:noWrap/>
            <w:hideMark/>
          </w:tcPr>
          <w:p w14:paraId="3F2603D5"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c>
          <w:tcPr>
            <w:tcW w:w="1242" w:type="dxa"/>
            <w:tcBorders>
              <w:top w:val="nil"/>
              <w:left w:val="nil"/>
              <w:bottom w:val="single" w:sz="4" w:space="0" w:color="BFBFBF"/>
              <w:right w:val="single" w:sz="4" w:space="0" w:color="BFBFBF"/>
            </w:tcBorders>
            <w:shd w:val="clear" w:color="auto" w:fill="FFFFFF"/>
            <w:noWrap/>
            <w:hideMark/>
          </w:tcPr>
          <w:p w14:paraId="306DD0D5"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c>
          <w:tcPr>
            <w:tcW w:w="798" w:type="dxa"/>
            <w:tcBorders>
              <w:top w:val="nil"/>
              <w:left w:val="nil"/>
              <w:bottom w:val="single" w:sz="4" w:space="0" w:color="BFBFBF"/>
              <w:right w:val="single" w:sz="4" w:space="0" w:color="BFBFBF"/>
            </w:tcBorders>
            <w:shd w:val="clear" w:color="auto" w:fill="FFFFFF"/>
            <w:noWrap/>
            <w:hideMark/>
          </w:tcPr>
          <w:p w14:paraId="7FF135AB"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c>
          <w:tcPr>
            <w:tcW w:w="1276" w:type="dxa"/>
            <w:tcBorders>
              <w:top w:val="nil"/>
              <w:left w:val="nil"/>
              <w:bottom w:val="single" w:sz="4" w:space="0" w:color="BFBFBF"/>
              <w:right w:val="single" w:sz="4" w:space="0" w:color="BFBFBF"/>
            </w:tcBorders>
            <w:shd w:val="clear" w:color="auto" w:fill="FFFFFF"/>
            <w:noWrap/>
            <w:hideMark/>
          </w:tcPr>
          <w:p w14:paraId="63A4ED76"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c>
          <w:tcPr>
            <w:tcW w:w="1134" w:type="dxa"/>
            <w:tcBorders>
              <w:top w:val="nil"/>
              <w:left w:val="nil"/>
              <w:bottom w:val="single" w:sz="4" w:space="0" w:color="BFBFBF"/>
              <w:right w:val="single" w:sz="4" w:space="0" w:color="BFBFBF"/>
            </w:tcBorders>
            <w:shd w:val="clear" w:color="auto" w:fill="FFFFFF"/>
            <w:noWrap/>
            <w:hideMark/>
          </w:tcPr>
          <w:p w14:paraId="4936A9F3"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c>
          <w:tcPr>
            <w:tcW w:w="1276" w:type="dxa"/>
            <w:tcBorders>
              <w:top w:val="nil"/>
              <w:left w:val="nil"/>
              <w:bottom w:val="single" w:sz="4" w:space="0" w:color="BFBFBF"/>
              <w:right w:val="single" w:sz="4" w:space="0" w:color="BFBFBF"/>
            </w:tcBorders>
            <w:shd w:val="clear" w:color="auto" w:fill="FFFFFF"/>
            <w:noWrap/>
            <w:hideMark/>
          </w:tcPr>
          <w:p w14:paraId="5122A033"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r>
      <w:tr w:rsidR="00430814" w:rsidRPr="00430814" w14:paraId="2D53C269" w14:textId="77777777">
        <w:trPr>
          <w:trHeight w:val="270"/>
        </w:trPr>
        <w:tc>
          <w:tcPr>
            <w:tcW w:w="988" w:type="dxa"/>
            <w:tcBorders>
              <w:top w:val="nil"/>
              <w:left w:val="single" w:sz="4" w:space="0" w:color="BFBFBF"/>
              <w:bottom w:val="single" w:sz="4" w:space="0" w:color="BFBFBF"/>
              <w:right w:val="single" w:sz="4" w:space="0" w:color="BFBFBF"/>
            </w:tcBorders>
            <w:shd w:val="clear" w:color="auto" w:fill="FFFFFF"/>
            <w:noWrap/>
            <w:hideMark/>
          </w:tcPr>
          <w:p w14:paraId="218D4271"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12.43</w:t>
            </w:r>
          </w:p>
        </w:tc>
        <w:tc>
          <w:tcPr>
            <w:tcW w:w="2268" w:type="dxa"/>
            <w:tcBorders>
              <w:top w:val="nil"/>
              <w:left w:val="nil"/>
              <w:bottom w:val="single" w:sz="4" w:space="0" w:color="BFBFBF"/>
              <w:right w:val="single" w:sz="4" w:space="0" w:color="BFBFBF"/>
            </w:tcBorders>
            <w:shd w:val="clear" w:color="auto" w:fill="FFFFFF"/>
            <w:vAlign w:val="bottom"/>
            <w:hideMark/>
          </w:tcPr>
          <w:p w14:paraId="433AB10F"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Maapõue uurimine, kasutamine ja geoloogia alane kompetents</w:t>
            </w:r>
          </w:p>
        </w:tc>
        <w:tc>
          <w:tcPr>
            <w:tcW w:w="1078" w:type="dxa"/>
            <w:tcBorders>
              <w:top w:val="nil"/>
              <w:left w:val="nil"/>
              <w:bottom w:val="single" w:sz="4" w:space="0" w:color="BFBFBF"/>
              <w:right w:val="single" w:sz="4" w:space="0" w:color="BFBFBF"/>
            </w:tcBorders>
            <w:shd w:val="clear" w:color="auto" w:fill="FFFFFF"/>
            <w:noWrap/>
            <w:hideMark/>
          </w:tcPr>
          <w:p w14:paraId="3DA75548"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-5 971</w:t>
            </w:r>
          </w:p>
        </w:tc>
        <w:tc>
          <w:tcPr>
            <w:tcW w:w="1242" w:type="dxa"/>
            <w:tcBorders>
              <w:top w:val="nil"/>
              <w:left w:val="nil"/>
              <w:bottom w:val="single" w:sz="4" w:space="0" w:color="BFBFBF"/>
              <w:right w:val="single" w:sz="4" w:space="0" w:color="BFBFBF"/>
            </w:tcBorders>
            <w:shd w:val="clear" w:color="auto" w:fill="FFFFFF"/>
            <w:noWrap/>
            <w:hideMark/>
          </w:tcPr>
          <w:p w14:paraId="577F73E9"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-5 214</w:t>
            </w:r>
          </w:p>
        </w:tc>
        <w:tc>
          <w:tcPr>
            <w:tcW w:w="798" w:type="dxa"/>
            <w:tcBorders>
              <w:top w:val="nil"/>
              <w:left w:val="nil"/>
              <w:bottom w:val="single" w:sz="4" w:space="0" w:color="BFBFBF"/>
              <w:right w:val="single" w:sz="4" w:space="0" w:color="BFBFBF"/>
            </w:tcBorders>
            <w:shd w:val="clear" w:color="auto" w:fill="FFFFFF"/>
            <w:noWrap/>
            <w:hideMark/>
          </w:tcPr>
          <w:p w14:paraId="4F8E99CB" w14:textId="77777777" w:rsidR="00430814" w:rsidRPr="00430814" w:rsidRDefault="00430814" w:rsidP="00430814">
            <w:pPr>
              <w:spacing w:after="0" w:line="256" w:lineRule="auto"/>
              <w:jc w:val="right"/>
              <w:rPr>
                <w:rFonts w:ascii="Times New Roman" w:eastAsia="Times New Roman" w:hAnsi="Times New Roman" w:cs="Times New Roman"/>
                <w:b/>
                <w:bCs/>
                <w:i/>
                <w:iCs/>
                <w:color w:val="000087"/>
                <w:kern w:val="0"/>
                <w:sz w:val="20"/>
                <w:szCs w:val="20"/>
                <w:lang w:eastAsia="et-EE"/>
                <w14:ligatures w14:val="none"/>
              </w:rPr>
            </w:pPr>
            <w:r w:rsidRPr="00430814">
              <w:rPr>
                <w:rFonts w:ascii="Times New Roman" w:eastAsia="Times New Roman" w:hAnsi="Times New Roman" w:cs="Times New Roman"/>
                <w:b/>
                <w:bCs/>
                <w:i/>
                <w:iCs/>
                <w:color w:val="000087"/>
                <w:kern w:val="0"/>
                <w:sz w:val="20"/>
                <w:szCs w:val="20"/>
                <w:lang w:eastAsia="et-EE"/>
                <w14:ligatures w14:val="none"/>
              </w:rPr>
              <w:t>-0,42</w:t>
            </w:r>
          </w:p>
        </w:tc>
        <w:tc>
          <w:tcPr>
            <w:tcW w:w="1276" w:type="dxa"/>
            <w:tcBorders>
              <w:top w:val="nil"/>
              <w:left w:val="nil"/>
              <w:bottom w:val="single" w:sz="4" w:space="0" w:color="BFBFBF"/>
              <w:right w:val="single" w:sz="4" w:space="0" w:color="BFBFBF"/>
            </w:tcBorders>
            <w:shd w:val="clear" w:color="auto" w:fill="FFFFFF"/>
            <w:noWrap/>
            <w:hideMark/>
          </w:tcPr>
          <w:p w14:paraId="2CAEED05" w14:textId="77777777" w:rsidR="00430814" w:rsidRPr="00430814" w:rsidRDefault="00430814" w:rsidP="00430814">
            <w:pPr>
              <w:spacing w:after="0" w:line="256" w:lineRule="auto"/>
              <w:jc w:val="right"/>
              <w:rPr>
                <w:rFonts w:ascii="Times New Roman" w:eastAsia="Times New Roman" w:hAnsi="Times New Roman" w:cs="Times New Roman"/>
                <w:b/>
                <w:bCs/>
                <w:i/>
                <w:iCs/>
                <w:color w:val="000087"/>
                <w:kern w:val="0"/>
                <w:sz w:val="20"/>
                <w:szCs w:val="20"/>
                <w:lang w:eastAsia="et-EE"/>
                <w14:ligatures w14:val="none"/>
              </w:rPr>
            </w:pPr>
            <w:r w:rsidRPr="00430814">
              <w:rPr>
                <w:rFonts w:ascii="Times New Roman" w:eastAsia="Times New Roman" w:hAnsi="Times New Roman" w:cs="Times New Roman"/>
                <w:b/>
                <w:bCs/>
                <w:i/>
                <w:iCs/>
                <w:color w:val="000087"/>
                <w:kern w:val="0"/>
                <w:sz w:val="20"/>
                <w:szCs w:val="20"/>
                <w:lang w:eastAsia="et-EE"/>
                <w14:ligatures w14:val="none"/>
              </w:rPr>
              <w:t>0,00</w:t>
            </w:r>
          </w:p>
        </w:tc>
        <w:tc>
          <w:tcPr>
            <w:tcW w:w="1134" w:type="dxa"/>
            <w:tcBorders>
              <w:top w:val="nil"/>
              <w:left w:val="nil"/>
              <w:bottom w:val="single" w:sz="4" w:space="0" w:color="BFBFBF"/>
              <w:right w:val="single" w:sz="4" w:space="0" w:color="BFBFBF"/>
            </w:tcBorders>
            <w:shd w:val="clear" w:color="auto" w:fill="FFFFFF"/>
            <w:noWrap/>
            <w:hideMark/>
          </w:tcPr>
          <w:p w14:paraId="4DC79E59"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-5 972</w:t>
            </w:r>
          </w:p>
        </w:tc>
        <w:tc>
          <w:tcPr>
            <w:tcW w:w="1276" w:type="dxa"/>
            <w:tcBorders>
              <w:top w:val="nil"/>
              <w:left w:val="nil"/>
              <w:bottom w:val="single" w:sz="4" w:space="0" w:color="BFBFBF"/>
              <w:right w:val="single" w:sz="4" w:space="0" w:color="BFBFBF"/>
            </w:tcBorders>
            <w:shd w:val="clear" w:color="auto" w:fill="FFFFFF"/>
            <w:noWrap/>
            <w:hideMark/>
          </w:tcPr>
          <w:p w14:paraId="7E12ABBF"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-5 214</w:t>
            </w:r>
          </w:p>
        </w:tc>
      </w:tr>
      <w:tr w:rsidR="00430814" w:rsidRPr="00430814" w14:paraId="649050AC"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01561216"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12.44</w:t>
            </w:r>
          </w:p>
        </w:tc>
        <w:tc>
          <w:tcPr>
            <w:tcW w:w="2268" w:type="dxa"/>
            <w:tcBorders>
              <w:top w:val="nil"/>
              <w:left w:val="nil"/>
              <w:bottom w:val="single" w:sz="4" w:space="0" w:color="BFBFBF"/>
              <w:right w:val="single" w:sz="4" w:space="0" w:color="BFBFBF"/>
            </w:tcBorders>
            <w:shd w:val="clear" w:color="auto" w:fill="FFFFFF"/>
            <w:vAlign w:val="bottom"/>
            <w:hideMark/>
          </w:tcPr>
          <w:p w14:paraId="5E008499"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Tööjõu- ja majandamiskulud</w:t>
            </w:r>
          </w:p>
        </w:tc>
        <w:tc>
          <w:tcPr>
            <w:tcW w:w="1078" w:type="dxa"/>
            <w:tcBorders>
              <w:top w:val="nil"/>
              <w:left w:val="nil"/>
              <w:bottom w:val="single" w:sz="4" w:space="0" w:color="BFBFBF"/>
              <w:right w:val="single" w:sz="4" w:space="0" w:color="BFBFBF"/>
            </w:tcBorders>
            <w:shd w:val="clear" w:color="auto" w:fill="FFFFFF"/>
            <w:noWrap/>
            <w:hideMark/>
          </w:tcPr>
          <w:p w14:paraId="54EBBAAC"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-5 964</w:t>
            </w:r>
          </w:p>
        </w:tc>
        <w:tc>
          <w:tcPr>
            <w:tcW w:w="1242" w:type="dxa"/>
            <w:tcBorders>
              <w:top w:val="nil"/>
              <w:left w:val="nil"/>
              <w:bottom w:val="single" w:sz="4" w:space="0" w:color="BFBFBF"/>
              <w:right w:val="single" w:sz="4" w:space="0" w:color="BFBFBF"/>
            </w:tcBorders>
            <w:shd w:val="clear" w:color="auto" w:fill="FFFFFF"/>
            <w:noWrap/>
            <w:hideMark/>
          </w:tcPr>
          <w:p w14:paraId="72653CA9"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-5 207</w:t>
            </w:r>
          </w:p>
        </w:tc>
        <w:tc>
          <w:tcPr>
            <w:tcW w:w="798" w:type="dxa"/>
            <w:tcBorders>
              <w:top w:val="nil"/>
              <w:left w:val="nil"/>
              <w:bottom w:val="single" w:sz="4" w:space="0" w:color="BFBFBF"/>
              <w:right w:val="single" w:sz="4" w:space="0" w:color="BFBFBF"/>
            </w:tcBorders>
            <w:shd w:val="clear" w:color="auto" w:fill="FFFFFF"/>
            <w:noWrap/>
            <w:hideMark/>
          </w:tcPr>
          <w:p w14:paraId="30D519FA" w14:textId="77777777" w:rsidR="00430814" w:rsidRPr="00430814" w:rsidRDefault="00430814" w:rsidP="00430814">
            <w:pPr>
              <w:spacing w:after="0" w:line="256" w:lineRule="auto"/>
              <w:jc w:val="right"/>
              <w:rPr>
                <w:rFonts w:ascii="Times New Roman" w:eastAsia="Times New Roman" w:hAnsi="Times New Roman" w:cs="Times New Roman"/>
                <w:i/>
                <w:iCs/>
                <w:color w:val="000000"/>
                <w:kern w:val="0"/>
                <w:sz w:val="20"/>
                <w:szCs w:val="20"/>
                <w:lang w:eastAsia="et-EE"/>
                <w14:ligatures w14:val="none"/>
              </w:rPr>
            </w:pPr>
            <w:r w:rsidRPr="00430814">
              <w:rPr>
                <w:rFonts w:ascii="Times New Roman" w:eastAsia="Times New Roman" w:hAnsi="Times New Roman" w:cs="Times New Roman"/>
                <w:i/>
                <w:iCs/>
                <w:color w:val="000000"/>
                <w:kern w:val="0"/>
                <w:sz w:val="20"/>
                <w:szCs w:val="20"/>
                <w:lang w:eastAsia="et-EE"/>
                <w14:ligatures w14:val="none"/>
              </w:rPr>
              <w:t>-0,42</w:t>
            </w:r>
          </w:p>
        </w:tc>
        <w:tc>
          <w:tcPr>
            <w:tcW w:w="1276" w:type="dxa"/>
            <w:tcBorders>
              <w:top w:val="nil"/>
              <w:left w:val="nil"/>
              <w:bottom w:val="single" w:sz="4" w:space="0" w:color="BFBFBF"/>
              <w:right w:val="single" w:sz="4" w:space="0" w:color="BFBFBF"/>
            </w:tcBorders>
            <w:shd w:val="clear" w:color="auto" w:fill="FFFFFF"/>
            <w:noWrap/>
            <w:hideMark/>
          </w:tcPr>
          <w:p w14:paraId="7A526BF3" w14:textId="77777777" w:rsidR="00430814" w:rsidRPr="00430814" w:rsidRDefault="00430814" w:rsidP="00430814">
            <w:pPr>
              <w:spacing w:after="0" w:line="256" w:lineRule="auto"/>
              <w:jc w:val="right"/>
              <w:rPr>
                <w:rFonts w:ascii="Times New Roman" w:eastAsia="Times New Roman" w:hAnsi="Times New Roman" w:cs="Times New Roman"/>
                <w:i/>
                <w:iCs/>
                <w:color w:val="000000"/>
                <w:kern w:val="0"/>
                <w:sz w:val="20"/>
                <w:szCs w:val="20"/>
                <w:lang w:eastAsia="et-EE"/>
                <w14:ligatures w14:val="none"/>
              </w:rPr>
            </w:pPr>
            <w:r w:rsidRPr="00430814">
              <w:rPr>
                <w:rFonts w:ascii="Times New Roman" w:eastAsia="Times New Roman" w:hAnsi="Times New Roman" w:cs="Times New Roman"/>
                <w:i/>
                <w:iCs/>
                <w:color w:val="000000"/>
                <w:kern w:val="0"/>
                <w:sz w:val="20"/>
                <w:szCs w:val="20"/>
                <w:lang w:eastAsia="et-EE"/>
                <w14:ligatures w14:val="none"/>
              </w:rPr>
              <w:t>0,00</w:t>
            </w:r>
          </w:p>
        </w:tc>
        <w:tc>
          <w:tcPr>
            <w:tcW w:w="1134" w:type="dxa"/>
            <w:tcBorders>
              <w:top w:val="nil"/>
              <w:left w:val="nil"/>
              <w:bottom w:val="single" w:sz="4" w:space="0" w:color="BFBFBF"/>
              <w:right w:val="single" w:sz="4" w:space="0" w:color="BFBFBF"/>
            </w:tcBorders>
            <w:shd w:val="clear" w:color="auto" w:fill="FFFFFF"/>
            <w:noWrap/>
            <w:hideMark/>
          </w:tcPr>
          <w:p w14:paraId="47044B34"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-5 965</w:t>
            </w:r>
          </w:p>
        </w:tc>
        <w:tc>
          <w:tcPr>
            <w:tcW w:w="1276" w:type="dxa"/>
            <w:tcBorders>
              <w:top w:val="nil"/>
              <w:left w:val="nil"/>
              <w:bottom w:val="single" w:sz="4" w:space="0" w:color="BFBFBF"/>
              <w:right w:val="single" w:sz="4" w:space="0" w:color="BFBFBF"/>
            </w:tcBorders>
            <w:shd w:val="clear" w:color="auto" w:fill="FFFFFF"/>
            <w:noWrap/>
            <w:hideMark/>
          </w:tcPr>
          <w:p w14:paraId="0AC5E289"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-5 207</w:t>
            </w:r>
          </w:p>
        </w:tc>
      </w:tr>
      <w:tr w:rsidR="00430814" w:rsidRPr="00430814" w14:paraId="1D0F320C" w14:textId="77777777">
        <w:trPr>
          <w:trHeight w:val="270"/>
        </w:trPr>
        <w:tc>
          <w:tcPr>
            <w:tcW w:w="988" w:type="dxa"/>
            <w:tcBorders>
              <w:top w:val="nil"/>
              <w:left w:val="single" w:sz="4" w:space="0" w:color="BFBFBF"/>
              <w:bottom w:val="single" w:sz="4" w:space="0" w:color="BFBFBF"/>
              <w:right w:val="single" w:sz="4" w:space="0" w:color="BFBFBF"/>
            </w:tcBorders>
            <w:shd w:val="clear" w:color="auto" w:fill="FFFFFF"/>
            <w:noWrap/>
            <w:hideMark/>
          </w:tcPr>
          <w:p w14:paraId="0F73CB73"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12.47</w:t>
            </w:r>
          </w:p>
        </w:tc>
        <w:tc>
          <w:tcPr>
            <w:tcW w:w="2268" w:type="dxa"/>
            <w:tcBorders>
              <w:top w:val="nil"/>
              <w:left w:val="nil"/>
              <w:bottom w:val="single" w:sz="4" w:space="0" w:color="BFBFBF"/>
              <w:right w:val="single" w:sz="4" w:space="0" w:color="BFBFBF"/>
            </w:tcBorders>
            <w:shd w:val="clear" w:color="auto" w:fill="FFFFFF"/>
            <w:vAlign w:val="bottom"/>
            <w:hideMark/>
          </w:tcPr>
          <w:p w14:paraId="6850C302"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Õhukvaliteedi parendamine</w:t>
            </w:r>
          </w:p>
        </w:tc>
        <w:tc>
          <w:tcPr>
            <w:tcW w:w="1078" w:type="dxa"/>
            <w:tcBorders>
              <w:top w:val="nil"/>
              <w:left w:val="nil"/>
              <w:bottom w:val="single" w:sz="4" w:space="0" w:color="BFBFBF"/>
              <w:right w:val="single" w:sz="4" w:space="0" w:color="BFBFBF"/>
            </w:tcBorders>
            <w:shd w:val="clear" w:color="auto" w:fill="FFFFFF"/>
            <w:noWrap/>
            <w:hideMark/>
          </w:tcPr>
          <w:p w14:paraId="7D560175"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-9 269</w:t>
            </w:r>
          </w:p>
        </w:tc>
        <w:tc>
          <w:tcPr>
            <w:tcW w:w="1242" w:type="dxa"/>
            <w:tcBorders>
              <w:top w:val="nil"/>
              <w:left w:val="nil"/>
              <w:bottom w:val="single" w:sz="4" w:space="0" w:color="BFBFBF"/>
              <w:right w:val="single" w:sz="4" w:space="0" w:color="BFBFBF"/>
            </w:tcBorders>
            <w:shd w:val="clear" w:color="auto" w:fill="FFFFFF"/>
            <w:noWrap/>
            <w:hideMark/>
          </w:tcPr>
          <w:p w14:paraId="6782EE9F"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-3 860</w:t>
            </w:r>
          </w:p>
        </w:tc>
        <w:tc>
          <w:tcPr>
            <w:tcW w:w="798" w:type="dxa"/>
            <w:tcBorders>
              <w:top w:val="nil"/>
              <w:left w:val="nil"/>
              <w:bottom w:val="single" w:sz="4" w:space="0" w:color="BFBFBF"/>
              <w:right w:val="single" w:sz="4" w:space="0" w:color="BFBFBF"/>
            </w:tcBorders>
            <w:shd w:val="clear" w:color="auto" w:fill="FFFFFF"/>
            <w:noWrap/>
            <w:hideMark/>
          </w:tcPr>
          <w:p w14:paraId="25093330" w14:textId="77777777" w:rsidR="00430814" w:rsidRPr="00430814" w:rsidRDefault="00430814" w:rsidP="00430814">
            <w:pPr>
              <w:spacing w:after="0" w:line="256" w:lineRule="auto"/>
              <w:jc w:val="right"/>
              <w:rPr>
                <w:rFonts w:ascii="Times New Roman" w:eastAsia="Times New Roman" w:hAnsi="Times New Roman" w:cs="Times New Roman"/>
                <w:b/>
                <w:bCs/>
                <w:i/>
                <w:iCs/>
                <w:color w:val="000087"/>
                <w:kern w:val="0"/>
                <w:sz w:val="20"/>
                <w:szCs w:val="20"/>
                <w:lang w:eastAsia="et-EE"/>
                <w14:ligatures w14:val="none"/>
              </w:rPr>
            </w:pPr>
            <w:r w:rsidRPr="00430814">
              <w:rPr>
                <w:rFonts w:ascii="Times New Roman" w:eastAsia="Times New Roman" w:hAnsi="Times New Roman" w:cs="Times New Roman"/>
                <w:b/>
                <w:bCs/>
                <w:i/>
                <w:iCs/>
                <w:color w:val="000087"/>
                <w:kern w:val="0"/>
                <w:sz w:val="20"/>
                <w:szCs w:val="20"/>
                <w:lang w:eastAsia="et-EE"/>
                <w14:ligatures w14:val="none"/>
              </w:rPr>
              <w:t>-0,35</w:t>
            </w:r>
          </w:p>
        </w:tc>
        <w:tc>
          <w:tcPr>
            <w:tcW w:w="1276" w:type="dxa"/>
            <w:tcBorders>
              <w:top w:val="nil"/>
              <w:left w:val="nil"/>
              <w:bottom w:val="single" w:sz="4" w:space="0" w:color="BFBFBF"/>
              <w:right w:val="single" w:sz="4" w:space="0" w:color="BFBFBF"/>
            </w:tcBorders>
            <w:shd w:val="clear" w:color="auto" w:fill="FFFFFF"/>
            <w:noWrap/>
            <w:hideMark/>
          </w:tcPr>
          <w:p w14:paraId="6CFD81B7" w14:textId="77777777" w:rsidR="00430814" w:rsidRPr="00430814" w:rsidRDefault="00430814" w:rsidP="00430814">
            <w:pPr>
              <w:spacing w:after="0" w:line="256" w:lineRule="auto"/>
              <w:jc w:val="right"/>
              <w:rPr>
                <w:rFonts w:ascii="Times New Roman" w:eastAsia="Times New Roman" w:hAnsi="Times New Roman" w:cs="Times New Roman"/>
                <w:b/>
                <w:bCs/>
                <w:i/>
                <w:iCs/>
                <w:color w:val="000087"/>
                <w:kern w:val="0"/>
                <w:sz w:val="20"/>
                <w:szCs w:val="20"/>
                <w:lang w:eastAsia="et-EE"/>
                <w14:ligatures w14:val="none"/>
              </w:rPr>
            </w:pPr>
            <w:r w:rsidRPr="00430814">
              <w:rPr>
                <w:rFonts w:ascii="Times New Roman" w:eastAsia="Times New Roman" w:hAnsi="Times New Roman" w:cs="Times New Roman"/>
                <w:b/>
                <w:bCs/>
                <w:i/>
                <w:iCs/>
                <w:color w:val="000087"/>
                <w:kern w:val="0"/>
                <w:sz w:val="20"/>
                <w:szCs w:val="20"/>
                <w:lang w:eastAsia="et-EE"/>
                <w14:ligatures w14:val="none"/>
              </w:rPr>
              <w:t>0,00</w:t>
            </w:r>
          </w:p>
        </w:tc>
        <w:tc>
          <w:tcPr>
            <w:tcW w:w="1134" w:type="dxa"/>
            <w:tcBorders>
              <w:top w:val="nil"/>
              <w:left w:val="nil"/>
              <w:bottom w:val="single" w:sz="4" w:space="0" w:color="BFBFBF"/>
              <w:right w:val="single" w:sz="4" w:space="0" w:color="BFBFBF"/>
            </w:tcBorders>
            <w:shd w:val="clear" w:color="auto" w:fill="FFFFFF"/>
            <w:noWrap/>
            <w:hideMark/>
          </w:tcPr>
          <w:p w14:paraId="54663C0B"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-9 269</w:t>
            </w:r>
          </w:p>
        </w:tc>
        <w:tc>
          <w:tcPr>
            <w:tcW w:w="1276" w:type="dxa"/>
            <w:tcBorders>
              <w:top w:val="nil"/>
              <w:left w:val="nil"/>
              <w:bottom w:val="single" w:sz="4" w:space="0" w:color="BFBFBF"/>
              <w:right w:val="single" w:sz="4" w:space="0" w:color="BFBFBF"/>
            </w:tcBorders>
            <w:shd w:val="clear" w:color="auto" w:fill="FFFFFF"/>
            <w:noWrap/>
            <w:hideMark/>
          </w:tcPr>
          <w:p w14:paraId="711A67DB"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-3 860</w:t>
            </w:r>
          </w:p>
        </w:tc>
      </w:tr>
      <w:tr w:rsidR="00430814" w:rsidRPr="00430814" w14:paraId="3B0C531F"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6AFFC901"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12.48</w:t>
            </w:r>
          </w:p>
        </w:tc>
        <w:tc>
          <w:tcPr>
            <w:tcW w:w="2268" w:type="dxa"/>
            <w:tcBorders>
              <w:top w:val="nil"/>
              <w:left w:val="nil"/>
              <w:bottom w:val="single" w:sz="4" w:space="0" w:color="BFBFBF"/>
              <w:right w:val="single" w:sz="4" w:space="0" w:color="BFBFBF"/>
            </w:tcBorders>
            <w:shd w:val="clear" w:color="auto" w:fill="FFFFFF"/>
            <w:vAlign w:val="bottom"/>
            <w:hideMark/>
          </w:tcPr>
          <w:p w14:paraId="71CF129D"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Tööjõu- ja majandamiskulud</w:t>
            </w:r>
          </w:p>
        </w:tc>
        <w:tc>
          <w:tcPr>
            <w:tcW w:w="1078" w:type="dxa"/>
            <w:tcBorders>
              <w:top w:val="nil"/>
              <w:left w:val="nil"/>
              <w:bottom w:val="single" w:sz="4" w:space="0" w:color="BFBFBF"/>
              <w:right w:val="single" w:sz="4" w:space="0" w:color="BFBFBF"/>
            </w:tcBorders>
            <w:shd w:val="clear" w:color="auto" w:fill="FFFFFF"/>
            <w:noWrap/>
            <w:hideMark/>
          </w:tcPr>
          <w:p w14:paraId="3009F690"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-1 913</w:t>
            </w:r>
          </w:p>
        </w:tc>
        <w:tc>
          <w:tcPr>
            <w:tcW w:w="1242" w:type="dxa"/>
            <w:tcBorders>
              <w:top w:val="nil"/>
              <w:left w:val="nil"/>
              <w:bottom w:val="single" w:sz="4" w:space="0" w:color="BFBFBF"/>
              <w:right w:val="single" w:sz="4" w:space="0" w:color="BFBFBF"/>
            </w:tcBorders>
            <w:shd w:val="clear" w:color="auto" w:fill="FFFFFF"/>
            <w:noWrap/>
            <w:hideMark/>
          </w:tcPr>
          <w:p w14:paraId="0944D0F3"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-1 913</w:t>
            </w:r>
          </w:p>
        </w:tc>
        <w:tc>
          <w:tcPr>
            <w:tcW w:w="798" w:type="dxa"/>
            <w:tcBorders>
              <w:top w:val="nil"/>
              <w:left w:val="nil"/>
              <w:bottom w:val="single" w:sz="4" w:space="0" w:color="BFBFBF"/>
              <w:right w:val="single" w:sz="4" w:space="0" w:color="BFBFBF"/>
            </w:tcBorders>
            <w:shd w:val="clear" w:color="auto" w:fill="FFFFFF"/>
            <w:noWrap/>
            <w:hideMark/>
          </w:tcPr>
          <w:p w14:paraId="3010BD90" w14:textId="77777777" w:rsidR="00430814" w:rsidRPr="00430814" w:rsidRDefault="00430814" w:rsidP="00430814">
            <w:pPr>
              <w:spacing w:after="0" w:line="256" w:lineRule="auto"/>
              <w:jc w:val="right"/>
              <w:rPr>
                <w:rFonts w:ascii="Times New Roman" w:eastAsia="Times New Roman" w:hAnsi="Times New Roman" w:cs="Times New Roman"/>
                <w:i/>
                <w:iCs/>
                <w:color w:val="000000"/>
                <w:kern w:val="0"/>
                <w:sz w:val="20"/>
                <w:szCs w:val="20"/>
                <w:lang w:eastAsia="et-EE"/>
                <w14:ligatures w14:val="none"/>
              </w:rPr>
            </w:pPr>
            <w:r w:rsidRPr="00430814">
              <w:rPr>
                <w:rFonts w:ascii="Times New Roman" w:eastAsia="Times New Roman" w:hAnsi="Times New Roman" w:cs="Times New Roman"/>
                <w:i/>
                <w:iCs/>
                <w:color w:val="000000"/>
                <w:kern w:val="0"/>
                <w:sz w:val="20"/>
                <w:szCs w:val="20"/>
                <w:lang w:eastAsia="et-EE"/>
                <w14:ligatures w14:val="none"/>
              </w:rPr>
              <w:t>-0,35</w:t>
            </w:r>
          </w:p>
        </w:tc>
        <w:tc>
          <w:tcPr>
            <w:tcW w:w="1276" w:type="dxa"/>
            <w:tcBorders>
              <w:top w:val="nil"/>
              <w:left w:val="nil"/>
              <w:bottom w:val="single" w:sz="4" w:space="0" w:color="BFBFBF"/>
              <w:right w:val="single" w:sz="4" w:space="0" w:color="BFBFBF"/>
            </w:tcBorders>
            <w:shd w:val="clear" w:color="auto" w:fill="FFFFFF"/>
            <w:noWrap/>
            <w:hideMark/>
          </w:tcPr>
          <w:p w14:paraId="0D451B80" w14:textId="77777777" w:rsidR="00430814" w:rsidRPr="00430814" w:rsidRDefault="00430814" w:rsidP="00430814">
            <w:pPr>
              <w:spacing w:after="0" w:line="256" w:lineRule="auto"/>
              <w:jc w:val="right"/>
              <w:rPr>
                <w:rFonts w:ascii="Times New Roman" w:eastAsia="Times New Roman" w:hAnsi="Times New Roman" w:cs="Times New Roman"/>
                <w:i/>
                <w:iCs/>
                <w:color w:val="000000"/>
                <w:kern w:val="0"/>
                <w:sz w:val="20"/>
                <w:szCs w:val="20"/>
                <w:lang w:eastAsia="et-EE"/>
                <w14:ligatures w14:val="none"/>
              </w:rPr>
            </w:pPr>
            <w:r w:rsidRPr="00430814">
              <w:rPr>
                <w:rFonts w:ascii="Times New Roman" w:eastAsia="Times New Roman" w:hAnsi="Times New Roman" w:cs="Times New Roman"/>
                <w:i/>
                <w:iCs/>
                <w:color w:val="000000"/>
                <w:kern w:val="0"/>
                <w:sz w:val="20"/>
                <w:szCs w:val="20"/>
                <w:lang w:eastAsia="et-EE"/>
                <w14:ligatures w14:val="none"/>
              </w:rPr>
              <w:t>0,00</w:t>
            </w:r>
          </w:p>
        </w:tc>
        <w:tc>
          <w:tcPr>
            <w:tcW w:w="1134" w:type="dxa"/>
            <w:tcBorders>
              <w:top w:val="nil"/>
              <w:left w:val="nil"/>
              <w:bottom w:val="single" w:sz="4" w:space="0" w:color="BFBFBF"/>
              <w:right w:val="single" w:sz="4" w:space="0" w:color="BFBFBF"/>
            </w:tcBorders>
            <w:shd w:val="clear" w:color="auto" w:fill="FFFFFF"/>
            <w:noWrap/>
            <w:hideMark/>
          </w:tcPr>
          <w:p w14:paraId="2F3CBD57"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-1 914</w:t>
            </w:r>
          </w:p>
        </w:tc>
        <w:tc>
          <w:tcPr>
            <w:tcW w:w="1276" w:type="dxa"/>
            <w:tcBorders>
              <w:top w:val="nil"/>
              <w:left w:val="nil"/>
              <w:bottom w:val="single" w:sz="4" w:space="0" w:color="BFBFBF"/>
              <w:right w:val="single" w:sz="4" w:space="0" w:color="BFBFBF"/>
            </w:tcBorders>
            <w:shd w:val="clear" w:color="auto" w:fill="FFFFFF"/>
            <w:noWrap/>
            <w:hideMark/>
          </w:tcPr>
          <w:p w14:paraId="48388327"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-1 913</w:t>
            </w:r>
          </w:p>
        </w:tc>
      </w:tr>
      <w:tr w:rsidR="00430814" w:rsidRPr="00430814" w14:paraId="565C41BD"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62DDB1F0"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12.61</w:t>
            </w:r>
          </w:p>
        </w:tc>
        <w:tc>
          <w:tcPr>
            <w:tcW w:w="2268" w:type="dxa"/>
            <w:tcBorders>
              <w:top w:val="nil"/>
              <w:left w:val="nil"/>
              <w:bottom w:val="single" w:sz="4" w:space="0" w:color="BFBFBF"/>
              <w:right w:val="single" w:sz="4" w:space="0" w:color="BFBFBF"/>
            </w:tcBorders>
            <w:shd w:val="clear" w:color="auto" w:fill="FFFFFF"/>
            <w:vAlign w:val="bottom"/>
            <w:hideMark/>
          </w:tcPr>
          <w:p w14:paraId="6E0030AE"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Tulemusvaldkond: Elukeskkond, liikuvus ja merendus</w:t>
            </w:r>
          </w:p>
        </w:tc>
        <w:tc>
          <w:tcPr>
            <w:tcW w:w="1078" w:type="dxa"/>
            <w:tcBorders>
              <w:top w:val="nil"/>
              <w:left w:val="nil"/>
              <w:bottom w:val="single" w:sz="4" w:space="0" w:color="BFBFBF"/>
              <w:right w:val="single" w:sz="4" w:space="0" w:color="BFBFBF"/>
            </w:tcBorders>
            <w:shd w:val="clear" w:color="auto" w:fill="FFFFFF"/>
            <w:noWrap/>
            <w:hideMark/>
          </w:tcPr>
          <w:p w14:paraId="18588404"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-1 034 708</w:t>
            </w:r>
          </w:p>
        </w:tc>
        <w:tc>
          <w:tcPr>
            <w:tcW w:w="1242" w:type="dxa"/>
            <w:tcBorders>
              <w:top w:val="nil"/>
              <w:left w:val="nil"/>
              <w:bottom w:val="single" w:sz="4" w:space="0" w:color="BFBFBF"/>
              <w:right w:val="single" w:sz="4" w:space="0" w:color="BFBFBF"/>
            </w:tcBorders>
            <w:shd w:val="clear" w:color="auto" w:fill="FFFFFF"/>
            <w:noWrap/>
            <w:hideMark/>
          </w:tcPr>
          <w:p w14:paraId="16CD4A39"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-189 407</w:t>
            </w:r>
          </w:p>
        </w:tc>
        <w:tc>
          <w:tcPr>
            <w:tcW w:w="798" w:type="dxa"/>
            <w:tcBorders>
              <w:top w:val="nil"/>
              <w:left w:val="nil"/>
              <w:bottom w:val="single" w:sz="4" w:space="0" w:color="BFBFBF"/>
              <w:right w:val="single" w:sz="4" w:space="0" w:color="BFBFBF"/>
            </w:tcBorders>
            <w:shd w:val="clear" w:color="auto" w:fill="FFFFFF"/>
            <w:noWrap/>
            <w:hideMark/>
          </w:tcPr>
          <w:p w14:paraId="5CA52C18"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-2 001</w:t>
            </w:r>
          </w:p>
        </w:tc>
        <w:tc>
          <w:tcPr>
            <w:tcW w:w="1276" w:type="dxa"/>
            <w:tcBorders>
              <w:top w:val="nil"/>
              <w:left w:val="nil"/>
              <w:bottom w:val="single" w:sz="4" w:space="0" w:color="BFBFBF"/>
              <w:right w:val="single" w:sz="4" w:space="0" w:color="BFBFBF"/>
            </w:tcBorders>
            <w:shd w:val="clear" w:color="auto" w:fill="FFFFFF"/>
            <w:noWrap/>
            <w:hideMark/>
          </w:tcPr>
          <w:p w14:paraId="4799882F"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-2 000</w:t>
            </w:r>
          </w:p>
        </w:tc>
        <w:tc>
          <w:tcPr>
            <w:tcW w:w="1134" w:type="dxa"/>
            <w:tcBorders>
              <w:top w:val="nil"/>
              <w:left w:val="nil"/>
              <w:bottom w:val="single" w:sz="4" w:space="0" w:color="BFBFBF"/>
              <w:right w:val="single" w:sz="4" w:space="0" w:color="BFBFBF"/>
            </w:tcBorders>
            <w:shd w:val="clear" w:color="auto" w:fill="FFFFFF"/>
            <w:noWrap/>
            <w:hideMark/>
          </w:tcPr>
          <w:p w14:paraId="680A4964"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-1 036 709</w:t>
            </w:r>
          </w:p>
        </w:tc>
        <w:tc>
          <w:tcPr>
            <w:tcW w:w="1276" w:type="dxa"/>
            <w:tcBorders>
              <w:top w:val="nil"/>
              <w:left w:val="nil"/>
              <w:bottom w:val="single" w:sz="4" w:space="0" w:color="BFBFBF"/>
              <w:right w:val="single" w:sz="4" w:space="0" w:color="BFBFBF"/>
            </w:tcBorders>
            <w:shd w:val="clear" w:color="auto" w:fill="FFFFFF"/>
            <w:noWrap/>
            <w:hideMark/>
          </w:tcPr>
          <w:p w14:paraId="6DAE64C1"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-191 407</w:t>
            </w:r>
          </w:p>
        </w:tc>
      </w:tr>
      <w:tr w:rsidR="00430814" w:rsidRPr="00430814" w14:paraId="3EAEF6B1"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2C52D2CB"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12.62</w:t>
            </w:r>
          </w:p>
        </w:tc>
        <w:tc>
          <w:tcPr>
            <w:tcW w:w="2268" w:type="dxa"/>
            <w:tcBorders>
              <w:top w:val="nil"/>
              <w:left w:val="nil"/>
              <w:bottom w:val="single" w:sz="4" w:space="0" w:color="BFBFBF"/>
              <w:right w:val="single" w:sz="4" w:space="0" w:color="BFBFBF"/>
            </w:tcBorders>
            <w:shd w:val="clear" w:color="auto" w:fill="FFFFFF"/>
            <w:vAlign w:val="bottom"/>
            <w:hideMark/>
          </w:tcPr>
          <w:p w14:paraId="006D7524"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Elukeskkonna ja ringmajanduse programm</w:t>
            </w:r>
          </w:p>
        </w:tc>
        <w:tc>
          <w:tcPr>
            <w:tcW w:w="1078" w:type="dxa"/>
            <w:tcBorders>
              <w:top w:val="nil"/>
              <w:left w:val="nil"/>
              <w:bottom w:val="single" w:sz="4" w:space="0" w:color="BFBFBF"/>
              <w:right w:val="single" w:sz="4" w:space="0" w:color="BFBFBF"/>
            </w:tcBorders>
            <w:shd w:val="clear" w:color="auto" w:fill="FFFFFF"/>
            <w:noWrap/>
            <w:hideMark/>
          </w:tcPr>
          <w:p w14:paraId="02338CD2"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1242" w:type="dxa"/>
            <w:tcBorders>
              <w:top w:val="nil"/>
              <w:left w:val="nil"/>
              <w:bottom w:val="single" w:sz="4" w:space="0" w:color="BFBFBF"/>
              <w:right w:val="single" w:sz="4" w:space="0" w:color="BFBFBF"/>
            </w:tcBorders>
            <w:shd w:val="clear" w:color="auto" w:fill="FFFFFF"/>
            <w:noWrap/>
            <w:hideMark/>
          </w:tcPr>
          <w:p w14:paraId="0EAE043F"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798" w:type="dxa"/>
            <w:tcBorders>
              <w:top w:val="nil"/>
              <w:left w:val="nil"/>
              <w:bottom w:val="single" w:sz="4" w:space="0" w:color="BFBFBF"/>
              <w:right w:val="single" w:sz="4" w:space="0" w:color="BFBFBF"/>
            </w:tcBorders>
            <w:shd w:val="clear" w:color="auto" w:fill="FFFFFF"/>
            <w:noWrap/>
            <w:hideMark/>
          </w:tcPr>
          <w:p w14:paraId="44E5AD74"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1276" w:type="dxa"/>
            <w:tcBorders>
              <w:top w:val="nil"/>
              <w:left w:val="nil"/>
              <w:bottom w:val="single" w:sz="4" w:space="0" w:color="BFBFBF"/>
              <w:right w:val="single" w:sz="4" w:space="0" w:color="BFBFBF"/>
            </w:tcBorders>
            <w:shd w:val="clear" w:color="auto" w:fill="FFFFFF"/>
            <w:noWrap/>
            <w:hideMark/>
          </w:tcPr>
          <w:p w14:paraId="3A3C0E0D"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1134" w:type="dxa"/>
            <w:tcBorders>
              <w:top w:val="nil"/>
              <w:left w:val="nil"/>
              <w:bottom w:val="single" w:sz="4" w:space="0" w:color="BFBFBF"/>
              <w:right w:val="single" w:sz="4" w:space="0" w:color="BFBFBF"/>
            </w:tcBorders>
            <w:shd w:val="clear" w:color="auto" w:fill="FFFFFF"/>
            <w:noWrap/>
            <w:hideMark/>
          </w:tcPr>
          <w:p w14:paraId="2CF3CEDB"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1276" w:type="dxa"/>
            <w:tcBorders>
              <w:top w:val="nil"/>
              <w:left w:val="nil"/>
              <w:bottom w:val="single" w:sz="4" w:space="0" w:color="BFBFBF"/>
              <w:right w:val="single" w:sz="4" w:space="0" w:color="BFBFBF"/>
            </w:tcBorders>
            <w:shd w:val="clear" w:color="auto" w:fill="FFFFFF"/>
            <w:noWrap/>
            <w:hideMark/>
          </w:tcPr>
          <w:p w14:paraId="20538200"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r>
      <w:tr w:rsidR="00430814" w:rsidRPr="00430814" w14:paraId="5AE1F7B8" w14:textId="77777777">
        <w:trPr>
          <w:trHeight w:val="270"/>
        </w:trPr>
        <w:tc>
          <w:tcPr>
            <w:tcW w:w="988" w:type="dxa"/>
            <w:tcBorders>
              <w:top w:val="nil"/>
              <w:left w:val="single" w:sz="4" w:space="0" w:color="BFBFBF"/>
              <w:bottom w:val="single" w:sz="4" w:space="0" w:color="BFBFBF"/>
              <w:right w:val="single" w:sz="4" w:space="0" w:color="BFBFBF"/>
            </w:tcBorders>
            <w:shd w:val="clear" w:color="auto" w:fill="FFFFFF"/>
            <w:noWrap/>
            <w:hideMark/>
          </w:tcPr>
          <w:p w14:paraId="593AC315"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12.69</w:t>
            </w:r>
          </w:p>
        </w:tc>
        <w:tc>
          <w:tcPr>
            <w:tcW w:w="2268" w:type="dxa"/>
            <w:tcBorders>
              <w:top w:val="nil"/>
              <w:left w:val="nil"/>
              <w:bottom w:val="single" w:sz="4" w:space="0" w:color="BFBFBF"/>
              <w:right w:val="single" w:sz="4" w:space="0" w:color="BFBFBF"/>
            </w:tcBorders>
            <w:shd w:val="clear" w:color="auto" w:fill="FFFFFF"/>
            <w:vAlign w:val="bottom"/>
            <w:hideMark/>
          </w:tcPr>
          <w:p w14:paraId="3E5AF437"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Ringmajanduse korraldamine</w:t>
            </w:r>
          </w:p>
        </w:tc>
        <w:tc>
          <w:tcPr>
            <w:tcW w:w="1078" w:type="dxa"/>
            <w:tcBorders>
              <w:top w:val="nil"/>
              <w:left w:val="nil"/>
              <w:bottom w:val="single" w:sz="4" w:space="0" w:color="BFBFBF"/>
              <w:right w:val="single" w:sz="4" w:space="0" w:color="BFBFBF"/>
            </w:tcBorders>
            <w:shd w:val="clear" w:color="auto" w:fill="FFFFFF"/>
            <w:noWrap/>
            <w:hideMark/>
          </w:tcPr>
          <w:p w14:paraId="4257B7EC"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-10 295</w:t>
            </w:r>
          </w:p>
        </w:tc>
        <w:tc>
          <w:tcPr>
            <w:tcW w:w="1242" w:type="dxa"/>
            <w:tcBorders>
              <w:top w:val="nil"/>
              <w:left w:val="nil"/>
              <w:bottom w:val="single" w:sz="4" w:space="0" w:color="BFBFBF"/>
              <w:right w:val="single" w:sz="4" w:space="0" w:color="BFBFBF"/>
            </w:tcBorders>
            <w:shd w:val="clear" w:color="auto" w:fill="FFFFFF"/>
            <w:noWrap/>
            <w:hideMark/>
          </w:tcPr>
          <w:p w14:paraId="3A37BFB0"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-2 083</w:t>
            </w:r>
          </w:p>
        </w:tc>
        <w:tc>
          <w:tcPr>
            <w:tcW w:w="798" w:type="dxa"/>
            <w:tcBorders>
              <w:top w:val="nil"/>
              <w:left w:val="nil"/>
              <w:bottom w:val="single" w:sz="4" w:space="0" w:color="BFBFBF"/>
              <w:right w:val="single" w:sz="4" w:space="0" w:color="BFBFBF"/>
            </w:tcBorders>
            <w:shd w:val="clear" w:color="auto" w:fill="FFFFFF"/>
            <w:noWrap/>
            <w:hideMark/>
          </w:tcPr>
          <w:p w14:paraId="07C18C72" w14:textId="77777777" w:rsidR="00430814" w:rsidRPr="00430814" w:rsidRDefault="00430814" w:rsidP="00430814">
            <w:pPr>
              <w:spacing w:after="0" w:line="256" w:lineRule="auto"/>
              <w:jc w:val="right"/>
              <w:rPr>
                <w:rFonts w:ascii="Times New Roman" w:eastAsia="Times New Roman" w:hAnsi="Times New Roman" w:cs="Times New Roman"/>
                <w:b/>
                <w:bCs/>
                <w:i/>
                <w:iCs/>
                <w:color w:val="000087"/>
                <w:kern w:val="0"/>
                <w:sz w:val="20"/>
                <w:szCs w:val="20"/>
                <w:lang w:eastAsia="et-EE"/>
                <w14:ligatures w14:val="none"/>
              </w:rPr>
            </w:pPr>
            <w:r w:rsidRPr="00430814">
              <w:rPr>
                <w:rFonts w:ascii="Times New Roman" w:eastAsia="Times New Roman" w:hAnsi="Times New Roman" w:cs="Times New Roman"/>
                <w:b/>
                <w:bCs/>
                <w:i/>
                <w:iCs/>
                <w:color w:val="000087"/>
                <w:kern w:val="0"/>
                <w:sz w:val="20"/>
                <w:szCs w:val="20"/>
                <w:lang w:eastAsia="et-EE"/>
                <w14:ligatures w14:val="none"/>
              </w:rPr>
              <w:t>-0,30</w:t>
            </w:r>
          </w:p>
        </w:tc>
        <w:tc>
          <w:tcPr>
            <w:tcW w:w="1276" w:type="dxa"/>
            <w:tcBorders>
              <w:top w:val="nil"/>
              <w:left w:val="nil"/>
              <w:bottom w:val="single" w:sz="4" w:space="0" w:color="BFBFBF"/>
              <w:right w:val="single" w:sz="4" w:space="0" w:color="BFBFBF"/>
            </w:tcBorders>
            <w:shd w:val="clear" w:color="auto" w:fill="FFFFFF"/>
            <w:noWrap/>
            <w:hideMark/>
          </w:tcPr>
          <w:p w14:paraId="2735AC29" w14:textId="77777777" w:rsidR="00430814" w:rsidRPr="00430814" w:rsidRDefault="00430814" w:rsidP="00430814">
            <w:pPr>
              <w:spacing w:after="0" w:line="256" w:lineRule="auto"/>
              <w:jc w:val="right"/>
              <w:rPr>
                <w:rFonts w:ascii="Times New Roman" w:eastAsia="Times New Roman" w:hAnsi="Times New Roman" w:cs="Times New Roman"/>
                <w:b/>
                <w:bCs/>
                <w:i/>
                <w:iCs/>
                <w:color w:val="000087"/>
                <w:kern w:val="0"/>
                <w:sz w:val="20"/>
                <w:szCs w:val="20"/>
                <w:lang w:eastAsia="et-EE"/>
                <w14:ligatures w14:val="none"/>
              </w:rPr>
            </w:pPr>
            <w:r w:rsidRPr="00430814">
              <w:rPr>
                <w:rFonts w:ascii="Times New Roman" w:eastAsia="Times New Roman" w:hAnsi="Times New Roman" w:cs="Times New Roman"/>
                <w:b/>
                <w:bCs/>
                <w:i/>
                <w:iCs/>
                <w:color w:val="000087"/>
                <w:kern w:val="0"/>
                <w:sz w:val="20"/>
                <w:szCs w:val="20"/>
                <w:lang w:eastAsia="et-EE"/>
                <w14:ligatures w14:val="none"/>
              </w:rPr>
              <w:t>0,00</w:t>
            </w:r>
          </w:p>
        </w:tc>
        <w:tc>
          <w:tcPr>
            <w:tcW w:w="1134" w:type="dxa"/>
            <w:tcBorders>
              <w:top w:val="nil"/>
              <w:left w:val="nil"/>
              <w:bottom w:val="single" w:sz="4" w:space="0" w:color="BFBFBF"/>
              <w:right w:val="single" w:sz="4" w:space="0" w:color="BFBFBF"/>
            </w:tcBorders>
            <w:shd w:val="clear" w:color="auto" w:fill="FFFFFF"/>
            <w:noWrap/>
            <w:hideMark/>
          </w:tcPr>
          <w:p w14:paraId="511A63F4"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-10 296</w:t>
            </w:r>
          </w:p>
        </w:tc>
        <w:tc>
          <w:tcPr>
            <w:tcW w:w="1276" w:type="dxa"/>
            <w:tcBorders>
              <w:top w:val="nil"/>
              <w:left w:val="nil"/>
              <w:bottom w:val="single" w:sz="4" w:space="0" w:color="BFBFBF"/>
              <w:right w:val="single" w:sz="4" w:space="0" w:color="BFBFBF"/>
            </w:tcBorders>
            <w:shd w:val="clear" w:color="auto" w:fill="FFFFFF"/>
            <w:noWrap/>
            <w:hideMark/>
          </w:tcPr>
          <w:p w14:paraId="7C797748"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-2 083</w:t>
            </w:r>
          </w:p>
        </w:tc>
      </w:tr>
      <w:tr w:rsidR="00430814" w:rsidRPr="00430814" w14:paraId="1A60E3D7"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29E943B5"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12.70</w:t>
            </w:r>
          </w:p>
        </w:tc>
        <w:tc>
          <w:tcPr>
            <w:tcW w:w="2268" w:type="dxa"/>
            <w:tcBorders>
              <w:top w:val="nil"/>
              <w:left w:val="nil"/>
              <w:bottom w:val="single" w:sz="4" w:space="0" w:color="BFBFBF"/>
              <w:right w:val="single" w:sz="4" w:space="0" w:color="BFBFBF"/>
            </w:tcBorders>
            <w:shd w:val="clear" w:color="auto" w:fill="FFFFFF"/>
            <w:vAlign w:val="bottom"/>
            <w:hideMark/>
          </w:tcPr>
          <w:p w14:paraId="74D745E0"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Tööjõu- ja majandamiskulud</w:t>
            </w:r>
          </w:p>
        </w:tc>
        <w:tc>
          <w:tcPr>
            <w:tcW w:w="1078" w:type="dxa"/>
            <w:tcBorders>
              <w:top w:val="nil"/>
              <w:left w:val="nil"/>
              <w:bottom w:val="single" w:sz="4" w:space="0" w:color="BFBFBF"/>
              <w:right w:val="single" w:sz="4" w:space="0" w:color="BFBFBF"/>
            </w:tcBorders>
            <w:shd w:val="clear" w:color="auto" w:fill="FFFFFF"/>
            <w:noWrap/>
            <w:hideMark/>
          </w:tcPr>
          <w:p w14:paraId="01A09B63"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-2 746</w:t>
            </w:r>
          </w:p>
        </w:tc>
        <w:tc>
          <w:tcPr>
            <w:tcW w:w="1242" w:type="dxa"/>
            <w:tcBorders>
              <w:top w:val="nil"/>
              <w:left w:val="nil"/>
              <w:bottom w:val="single" w:sz="4" w:space="0" w:color="BFBFBF"/>
              <w:right w:val="single" w:sz="4" w:space="0" w:color="BFBFBF"/>
            </w:tcBorders>
            <w:shd w:val="clear" w:color="auto" w:fill="FFFFFF"/>
            <w:noWrap/>
            <w:hideMark/>
          </w:tcPr>
          <w:p w14:paraId="0975E5EE"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-1 683</w:t>
            </w:r>
          </w:p>
        </w:tc>
        <w:tc>
          <w:tcPr>
            <w:tcW w:w="798" w:type="dxa"/>
            <w:tcBorders>
              <w:top w:val="nil"/>
              <w:left w:val="nil"/>
              <w:bottom w:val="single" w:sz="4" w:space="0" w:color="BFBFBF"/>
              <w:right w:val="single" w:sz="4" w:space="0" w:color="BFBFBF"/>
            </w:tcBorders>
            <w:shd w:val="clear" w:color="auto" w:fill="FFFFFF"/>
            <w:noWrap/>
            <w:hideMark/>
          </w:tcPr>
          <w:p w14:paraId="0B02A173" w14:textId="77777777" w:rsidR="00430814" w:rsidRPr="00430814" w:rsidRDefault="00430814" w:rsidP="00430814">
            <w:pPr>
              <w:spacing w:after="0" w:line="256" w:lineRule="auto"/>
              <w:jc w:val="right"/>
              <w:rPr>
                <w:rFonts w:ascii="Times New Roman" w:eastAsia="Times New Roman" w:hAnsi="Times New Roman" w:cs="Times New Roman"/>
                <w:i/>
                <w:iCs/>
                <w:color w:val="000000"/>
                <w:kern w:val="0"/>
                <w:sz w:val="20"/>
                <w:szCs w:val="20"/>
                <w:lang w:eastAsia="et-EE"/>
                <w14:ligatures w14:val="none"/>
              </w:rPr>
            </w:pPr>
            <w:r w:rsidRPr="00430814">
              <w:rPr>
                <w:rFonts w:ascii="Times New Roman" w:eastAsia="Times New Roman" w:hAnsi="Times New Roman" w:cs="Times New Roman"/>
                <w:i/>
                <w:iCs/>
                <w:color w:val="000000"/>
                <w:kern w:val="0"/>
                <w:sz w:val="20"/>
                <w:szCs w:val="20"/>
                <w:lang w:eastAsia="et-EE"/>
                <w14:ligatures w14:val="none"/>
              </w:rPr>
              <w:t>-0,30</w:t>
            </w:r>
          </w:p>
        </w:tc>
        <w:tc>
          <w:tcPr>
            <w:tcW w:w="1276" w:type="dxa"/>
            <w:tcBorders>
              <w:top w:val="nil"/>
              <w:left w:val="nil"/>
              <w:bottom w:val="single" w:sz="4" w:space="0" w:color="BFBFBF"/>
              <w:right w:val="single" w:sz="4" w:space="0" w:color="BFBFBF"/>
            </w:tcBorders>
            <w:shd w:val="clear" w:color="auto" w:fill="FFFFFF"/>
            <w:noWrap/>
            <w:hideMark/>
          </w:tcPr>
          <w:p w14:paraId="7EF86A6A" w14:textId="77777777" w:rsidR="00430814" w:rsidRPr="00430814" w:rsidRDefault="00430814" w:rsidP="00430814">
            <w:pPr>
              <w:spacing w:after="0" w:line="256" w:lineRule="auto"/>
              <w:jc w:val="right"/>
              <w:rPr>
                <w:rFonts w:ascii="Times New Roman" w:eastAsia="Times New Roman" w:hAnsi="Times New Roman" w:cs="Times New Roman"/>
                <w:i/>
                <w:iCs/>
                <w:color w:val="000000"/>
                <w:kern w:val="0"/>
                <w:sz w:val="20"/>
                <w:szCs w:val="20"/>
                <w:lang w:eastAsia="et-EE"/>
                <w14:ligatures w14:val="none"/>
              </w:rPr>
            </w:pPr>
            <w:r w:rsidRPr="00430814">
              <w:rPr>
                <w:rFonts w:ascii="Times New Roman" w:eastAsia="Times New Roman" w:hAnsi="Times New Roman" w:cs="Times New Roman"/>
                <w:i/>
                <w:iCs/>
                <w:color w:val="000000"/>
                <w:kern w:val="0"/>
                <w:sz w:val="20"/>
                <w:szCs w:val="20"/>
                <w:lang w:eastAsia="et-EE"/>
                <w14:ligatures w14:val="none"/>
              </w:rPr>
              <w:t>0,00</w:t>
            </w:r>
          </w:p>
        </w:tc>
        <w:tc>
          <w:tcPr>
            <w:tcW w:w="1134" w:type="dxa"/>
            <w:tcBorders>
              <w:top w:val="nil"/>
              <w:left w:val="nil"/>
              <w:bottom w:val="single" w:sz="4" w:space="0" w:color="BFBFBF"/>
              <w:right w:val="single" w:sz="4" w:space="0" w:color="BFBFBF"/>
            </w:tcBorders>
            <w:shd w:val="clear" w:color="auto" w:fill="FFFFFF"/>
            <w:noWrap/>
            <w:hideMark/>
          </w:tcPr>
          <w:p w14:paraId="1B175E75"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-2 746</w:t>
            </w:r>
          </w:p>
        </w:tc>
        <w:tc>
          <w:tcPr>
            <w:tcW w:w="1276" w:type="dxa"/>
            <w:tcBorders>
              <w:top w:val="nil"/>
              <w:left w:val="nil"/>
              <w:bottom w:val="single" w:sz="4" w:space="0" w:color="BFBFBF"/>
              <w:right w:val="single" w:sz="4" w:space="0" w:color="BFBFBF"/>
            </w:tcBorders>
            <w:shd w:val="clear" w:color="auto" w:fill="FFFFFF"/>
            <w:noWrap/>
            <w:hideMark/>
          </w:tcPr>
          <w:p w14:paraId="6A8F669F"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-1 683</w:t>
            </w:r>
          </w:p>
        </w:tc>
      </w:tr>
      <w:tr w:rsidR="00430814" w:rsidRPr="00430814" w14:paraId="43EB4A2B"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12116F2C"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12.79</w:t>
            </w:r>
          </w:p>
        </w:tc>
        <w:tc>
          <w:tcPr>
            <w:tcW w:w="2268" w:type="dxa"/>
            <w:tcBorders>
              <w:top w:val="nil"/>
              <w:left w:val="nil"/>
              <w:bottom w:val="single" w:sz="4" w:space="0" w:color="BFBFBF"/>
              <w:right w:val="single" w:sz="4" w:space="0" w:color="BFBFBF"/>
            </w:tcBorders>
            <w:shd w:val="clear" w:color="auto" w:fill="FFFFFF"/>
            <w:vAlign w:val="bottom"/>
            <w:hideMark/>
          </w:tcPr>
          <w:p w14:paraId="41E2AA13"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Vee säästliku kasutamise ja kaitse tagamine</w:t>
            </w:r>
          </w:p>
        </w:tc>
        <w:tc>
          <w:tcPr>
            <w:tcW w:w="1078" w:type="dxa"/>
            <w:tcBorders>
              <w:top w:val="nil"/>
              <w:left w:val="nil"/>
              <w:bottom w:val="single" w:sz="4" w:space="0" w:color="BFBFBF"/>
              <w:right w:val="single" w:sz="4" w:space="0" w:color="BFBFBF"/>
            </w:tcBorders>
            <w:shd w:val="clear" w:color="auto" w:fill="FFFFFF"/>
            <w:noWrap/>
            <w:hideMark/>
          </w:tcPr>
          <w:p w14:paraId="2FA3727F"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-21 373</w:t>
            </w:r>
          </w:p>
        </w:tc>
        <w:tc>
          <w:tcPr>
            <w:tcW w:w="1242" w:type="dxa"/>
            <w:tcBorders>
              <w:top w:val="nil"/>
              <w:left w:val="nil"/>
              <w:bottom w:val="single" w:sz="4" w:space="0" w:color="BFBFBF"/>
              <w:right w:val="single" w:sz="4" w:space="0" w:color="BFBFBF"/>
            </w:tcBorders>
            <w:shd w:val="clear" w:color="auto" w:fill="FFFFFF"/>
            <w:noWrap/>
            <w:hideMark/>
          </w:tcPr>
          <w:p w14:paraId="2C6C3294"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-9 757</w:t>
            </w:r>
          </w:p>
        </w:tc>
        <w:tc>
          <w:tcPr>
            <w:tcW w:w="798" w:type="dxa"/>
            <w:tcBorders>
              <w:top w:val="nil"/>
              <w:left w:val="nil"/>
              <w:bottom w:val="single" w:sz="4" w:space="0" w:color="BFBFBF"/>
              <w:right w:val="single" w:sz="4" w:space="0" w:color="BFBFBF"/>
            </w:tcBorders>
            <w:shd w:val="clear" w:color="auto" w:fill="FFFFFF"/>
            <w:noWrap/>
            <w:hideMark/>
          </w:tcPr>
          <w:p w14:paraId="4DDD1355"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w:t>
            </w:r>
          </w:p>
        </w:tc>
        <w:tc>
          <w:tcPr>
            <w:tcW w:w="1276" w:type="dxa"/>
            <w:tcBorders>
              <w:top w:val="nil"/>
              <w:left w:val="nil"/>
              <w:bottom w:val="single" w:sz="4" w:space="0" w:color="BFBFBF"/>
              <w:right w:val="single" w:sz="4" w:space="0" w:color="BFBFBF"/>
            </w:tcBorders>
            <w:shd w:val="clear" w:color="auto" w:fill="FFFFFF"/>
            <w:noWrap/>
            <w:hideMark/>
          </w:tcPr>
          <w:p w14:paraId="353B8D3B"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0</w:t>
            </w:r>
          </w:p>
        </w:tc>
        <w:tc>
          <w:tcPr>
            <w:tcW w:w="1134" w:type="dxa"/>
            <w:tcBorders>
              <w:top w:val="nil"/>
              <w:left w:val="nil"/>
              <w:bottom w:val="single" w:sz="4" w:space="0" w:color="BFBFBF"/>
              <w:right w:val="single" w:sz="4" w:space="0" w:color="BFBFBF"/>
            </w:tcBorders>
            <w:shd w:val="clear" w:color="auto" w:fill="FFFFFF"/>
            <w:noWrap/>
            <w:hideMark/>
          </w:tcPr>
          <w:p w14:paraId="48A5D2BF"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-21 373</w:t>
            </w:r>
          </w:p>
        </w:tc>
        <w:tc>
          <w:tcPr>
            <w:tcW w:w="1276" w:type="dxa"/>
            <w:tcBorders>
              <w:top w:val="nil"/>
              <w:left w:val="nil"/>
              <w:bottom w:val="single" w:sz="4" w:space="0" w:color="BFBFBF"/>
              <w:right w:val="single" w:sz="4" w:space="0" w:color="BFBFBF"/>
            </w:tcBorders>
            <w:shd w:val="clear" w:color="auto" w:fill="FFFFFF"/>
            <w:noWrap/>
            <w:hideMark/>
          </w:tcPr>
          <w:p w14:paraId="1C92B9B6"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-9 757</w:t>
            </w:r>
          </w:p>
        </w:tc>
      </w:tr>
      <w:tr w:rsidR="00430814" w:rsidRPr="00430814" w14:paraId="521C43D8"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34891F4D"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12.80</w:t>
            </w:r>
          </w:p>
        </w:tc>
        <w:tc>
          <w:tcPr>
            <w:tcW w:w="2268" w:type="dxa"/>
            <w:tcBorders>
              <w:top w:val="nil"/>
              <w:left w:val="nil"/>
              <w:bottom w:val="single" w:sz="4" w:space="0" w:color="BFBFBF"/>
              <w:right w:val="single" w:sz="4" w:space="0" w:color="BFBFBF"/>
            </w:tcBorders>
            <w:shd w:val="clear" w:color="auto" w:fill="FFFFFF"/>
            <w:vAlign w:val="bottom"/>
            <w:hideMark/>
          </w:tcPr>
          <w:p w14:paraId="0B8291FC"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Tööjõu- ja majandamiskulud</w:t>
            </w:r>
          </w:p>
        </w:tc>
        <w:tc>
          <w:tcPr>
            <w:tcW w:w="1078" w:type="dxa"/>
            <w:tcBorders>
              <w:top w:val="nil"/>
              <w:left w:val="nil"/>
              <w:bottom w:val="single" w:sz="4" w:space="0" w:color="BFBFBF"/>
              <w:right w:val="single" w:sz="4" w:space="0" w:color="BFBFBF"/>
            </w:tcBorders>
            <w:shd w:val="clear" w:color="auto" w:fill="FFFFFF"/>
            <w:noWrap/>
            <w:hideMark/>
          </w:tcPr>
          <w:p w14:paraId="2B272F30"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-6 137</w:t>
            </w:r>
          </w:p>
        </w:tc>
        <w:tc>
          <w:tcPr>
            <w:tcW w:w="1242" w:type="dxa"/>
            <w:tcBorders>
              <w:top w:val="nil"/>
              <w:left w:val="nil"/>
              <w:bottom w:val="single" w:sz="4" w:space="0" w:color="BFBFBF"/>
              <w:right w:val="single" w:sz="4" w:space="0" w:color="BFBFBF"/>
            </w:tcBorders>
            <w:shd w:val="clear" w:color="auto" w:fill="FFFFFF"/>
            <w:noWrap/>
            <w:hideMark/>
          </w:tcPr>
          <w:p w14:paraId="194A1896"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-4 345</w:t>
            </w:r>
          </w:p>
        </w:tc>
        <w:tc>
          <w:tcPr>
            <w:tcW w:w="798" w:type="dxa"/>
            <w:tcBorders>
              <w:top w:val="nil"/>
              <w:left w:val="nil"/>
              <w:bottom w:val="single" w:sz="4" w:space="0" w:color="BFBFBF"/>
              <w:right w:val="single" w:sz="4" w:space="0" w:color="BFBFBF"/>
            </w:tcBorders>
            <w:shd w:val="clear" w:color="auto" w:fill="FFFFFF"/>
            <w:noWrap/>
            <w:hideMark/>
          </w:tcPr>
          <w:p w14:paraId="4A9DE54B"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w:t>
            </w:r>
          </w:p>
        </w:tc>
        <w:tc>
          <w:tcPr>
            <w:tcW w:w="1276" w:type="dxa"/>
            <w:tcBorders>
              <w:top w:val="nil"/>
              <w:left w:val="nil"/>
              <w:bottom w:val="single" w:sz="4" w:space="0" w:color="BFBFBF"/>
              <w:right w:val="single" w:sz="4" w:space="0" w:color="BFBFBF"/>
            </w:tcBorders>
            <w:shd w:val="clear" w:color="auto" w:fill="FFFFFF"/>
            <w:noWrap/>
            <w:hideMark/>
          </w:tcPr>
          <w:p w14:paraId="26724DEE"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c>
          <w:tcPr>
            <w:tcW w:w="1134" w:type="dxa"/>
            <w:tcBorders>
              <w:top w:val="nil"/>
              <w:left w:val="nil"/>
              <w:bottom w:val="single" w:sz="4" w:space="0" w:color="BFBFBF"/>
              <w:right w:val="single" w:sz="4" w:space="0" w:color="BFBFBF"/>
            </w:tcBorders>
            <w:shd w:val="clear" w:color="auto" w:fill="FFFFFF"/>
            <w:noWrap/>
            <w:hideMark/>
          </w:tcPr>
          <w:p w14:paraId="0A247B95"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-6 137</w:t>
            </w:r>
          </w:p>
        </w:tc>
        <w:tc>
          <w:tcPr>
            <w:tcW w:w="1276" w:type="dxa"/>
            <w:tcBorders>
              <w:top w:val="nil"/>
              <w:left w:val="nil"/>
              <w:bottom w:val="single" w:sz="4" w:space="0" w:color="BFBFBF"/>
              <w:right w:val="single" w:sz="4" w:space="0" w:color="BFBFBF"/>
            </w:tcBorders>
            <w:shd w:val="clear" w:color="auto" w:fill="FFFFFF"/>
            <w:noWrap/>
            <w:hideMark/>
          </w:tcPr>
          <w:p w14:paraId="34A5A79F"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-4 345</w:t>
            </w:r>
          </w:p>
        </w:tc>
      </w:tr>
      <w:tr w:rsidR="00430814" w:rsidRPr="00430814" w14:paraId="59DAC82E"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2163A171"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12.87</w:t>
            </w:r>
          </w:p>
        </w:tc>
        <w:tc>
          <w:tcPr>
            <w:tcW w:w="2268" w:type="dxa"/>
            <w:tcBorders>
              <w:top w:val="nil"/>
              <w:left w:val="nil"/>
              <w:bottom w:val="single" w:sz="4" w:space="0" w:color="BFBFBF"/>
              <w:right w:val="single" w:sz="4" w:space="0" w:color="BFBFBF"/>
            </w:tcBorders>
            <w:shd w:val="clear" w:color="auto" w:fill="FFFFFF"/>
            <w:vAlign w:val="bottom"/>
            <w:hideMark/>
          </w:tcPr>
          <w:p w14:paraId="06353C14"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Transpordi ja liikuvuse programm</w:t>
            </w:r>
          </w:p>
        </w:tc>
        <w:tc>
          <w:tcPr>
            <w:tcW w:w="1078" w:type="dxa"/>
            <w:tcBorders>
              <w:top w:val="nil"/>
              <w:left w:val="nil"/>
              <w:bottom w:val="single" w:sz="4" w:space="0" w:color="BFBFBF"/>
              <w:right w:val="single" w:sz="4" w:space="0" w:color="BFBFBF"/>
            </w:tcBorders>
            <w:shd w:val="clear" w:color="auto" w:fill="FFFFFF"/>
            <w:noWrap/>
            <w:hideMark/>
          </w:tcPr>
          <w:p w14:paraId="434E7E71"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c>
          <w:tcPr>
            <w:tcW w:w="1242" w:type="dxa"/>
            <w:tcBorders>
              <w:top w:val="nil"/>
              <w:left w:val="nil"/>
              <w:bottom w:val="single" w:sz="4" w:space="0" w:color="BFBFBF"/>
              <w:right w:val="single" w:sz="4" w:space="0" w:color="BFBFBF"/>
            </w:tcBorders>
            <w:shd w:val="clear" w:color="auto" w:fill="FFFFFF"/>
            <w:noWrap/>
            <w:hideMark/>
          </w:tcPr>
          <w:p w14:paraId="35559137"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c>
          <w:tcPr>
            <w:tcW w:w="798" w:type="dxa"/>
            <w:tcBorders>
              <w:top w:val="nil"/>
              <w:left w:val="nil"/>
              <w:bottom w:val="single" w:sz="4" w:space="0" w:color="BFBFBF"/>
              <w:right w:val="single" w:sz="4" w:space="0" w:color="BFBFBF"/>
            </w:tcBorders>
            <w:shd w:val="clear" w:color="auto" w:fill="FFFFFF"/>
            <w:noWrap/>
            <w:hideMark/>
          </w:tcPr>
          <w:p w14:paraId="2EB0AE7E"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c>
          <w:tcPr>
            <w:tcW w:w="1276" w:type="dxa"/>
            <w:tcBorders>
              <w:top w:val="nil"/>
              <w:left w:val="nil"/>
              <w:bottom w:val="single" w:sz="4" w:space="0" w:color="BFBFBF"/>
              <w:right w:val="single" w:sz="4" w:space="0" w:color="BFBFBF"/>
            </w:tcBorders>
            <w:shd w:val="clear" w:color="auto" w:fill="FFFFFF"/>
            <w:noWrap/>
            <w:hideMark/>
          </w:tcPr>
          <w:p w14:paraId="4B22E480"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c>
          <w:tcPr>
            <w:tcW w:w="1134" w:type="dxa"/>
            <w:tcBorders>
              <w:top w:val="nil"/>
              <w:left w:val="nil"/>
              <w:bottom w:val="single" w:sz="4" w:space="0" w:color="BFBFBF"/>
              <w:right w:val="single" w:sz="4" w:space="0" w:color="BFBFBF"/>
            </w:tcBorders>
            <w:shd w:val="clear" w:color="auto" w:fill="FFFFFF"/>
            <w:noWrap/>
            <w:hideMark/>
          </w:tcPr>
          <w:p w14:paraId="14A4DC58"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c>
          <w:tcPr>
            <w:tcW w:w="1276" w:type="dxa"/>
            <w:tcBorders>
              <w:top w:val="nil"/>
              <w:left w:val="nil"/>
              <w:bottom w:val="single" w:sz="4" w:space="0" w:color="BFBFBF"/>
              <w:right w:val="single" w:sz="4" w:space="0" w:color="BFBFBF"/>
            </w:tcBorders>
            <w:shd w:val="clear" w:color="auto" w:fill="FFFFFF"/>
            <w:noWrap/>
            <w:hideMark/>
          </w:tcPr>
          <w:p w14:paraId="13A5C748"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r>
      <w:tr w:rsidR="00430814" w:rsidRPr="00430814" w14:paraId="4861B0ED"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393E814D"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12.88</w:t>
            </w:r>
          </w:p>
        </w:tc>
        <w:tc>
          <w:tcPr>
            <w:tcW w:w="2268" w:type="dxa"/>
            <w:tcBorders>
              <w:top w:val="nil"/>
              <w:left w:val="nil"/>
              <w:bottom w:val="single" w:sz="4" w:space="0" w:color="BFBFBF"/>
              <w:right w:val="single" w:sz="4" w:space="0" w:color="BFBFBF"/>
            </w:tcBorders>
            <w:shd w:val="clear" w:color="auto" w:fill="FFFFFF"/>
            <w:vAlign w:val="bottom"/>
            <w:hideMark/>
          </w:tcPr>
          <w:p w14:paraId="2DF332BA"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Raudteetransporditaristu arendamine ja korrashoid</w:t>
            </w:r>
          </w:p>
        </w:tc>
        <w:tc>
          <w:tcPr>
            <w:tcW w:w="1078" w:type="dxa"/>
            <w:tcBorders>
              <w:top w:val="nil"/>
              <w:left w:val="nil"/>
              <w:bottom w:val="single" w:sz="4" w:space="0" w:color="BFBFBF"/>
              <w:right w:val="single" w:sz="4" w:space="0" w:color="BFBFBF"/>
            </w:tcBorders>
            <w:shd w:val="clear" w:color="auto" w:fill="FFFFFF"/>
            <w:noWrap/>
            <w:hideMark/>
          </w:tcPr>
          <w:p w14:paraId="65EDD58C"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-672 104</w:t>
            </w:r>
          </w:p>
        </w:tc>
        <w:tc>
          <w:tcPr>
            <w:tcW w:w="1242" w:type="dxa"/>
            <w:tcBorders>
              <w:top w:val="nil"/>
              <w:left w:val="nil"/>
              <w:bottom w:val="single" w:sz="4" w:space="0" w:color="BFBFBF"/>
              <w:right w:val="single" w:sz="4" w:space="0" w:color="BFBFBF"/>
            </w:tcBorders>
            <w:shd w:val="clear" w:color="auto" w:fill="FFFFFF"/>
            <w:noWrap/>
            <w:hideMark/>
          </w:tcPr>
          <w:p w14:paraId="70263CBD"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-39 236</w:t>
            </w:r>
          </w:p>
        </w:tc>
        <w:tc>
          <w:tcPr>
            <w:tcW w:w="798" w:type="dxa"/>
            <w:tcBorders>
              <w:top w:val="nil"/>
              <w:left w:val="nil"/>
              <w:bottom w:val="single" w:sz="4" w:space="0" w:color="BFBFBF"/>
              <w:right w:val="single" w:sz="4" w:space="0" w:color="BFBFBF"/>
            </w:tcBorders>
            <w:shd w:val="clear" w:color="auto" w:fill="FFFFFF"/>
            <w:noWrap/>
            <w:hideMark/>
          </w:tcPr>
          <w:p w14:paraId="05F5198C"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-2 000</w:t>
            </w:r>
          </w:p>
        </w:tc>
        <w:tc>
          <w:tcPr>
            <w:tcW w:w="1276" w:type="dxa"/>
            <w:tcBorders>
              <w:top w:val="nil"/>
              <w:left w:val="nil"/>
              <w:bottom w:val="single" w:sz="4" w:space="0" w:color="BFBFBF"/>
              <w:right w:val="single" w:sz="4" w:space="0" w:color="BFBFBF"/>
            </w:tcBorders>
            <w:shd w:val="clear" w:color="auto" w:fill="FFFFFF"/>
            <w:noWrap/>
            <w:hideMark/>
          </w:tcPr>
          <w:p w14:paraId="26E1BF24"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-2 000</w:t>
            </w:r>
          </w:p>
        </w:tc>
        <w:tc>
          <w:tcPr>
            <w:tcW w:w="1134" w:type="dxa"/>
            <w:tcBorders>
              <w:top w:val="nil"/>
              <w:left w:val="nil"/>
              <w:bottom w:val="single" w:sz="4" w:space="0" w:color="BFBFBF"/>
              <w:right w:val="single" w:sz="4" w:space="0" w:color="BFBFBF"/>
            </w:tcBorders>
            <w:shd w:val="clear" w:color="auto" w:fill="FFFFFF"/>
            <w:noWrap/>
            <w:hideMark/>
          </w:tcPr>
          <w:p w14:paraId="3D6E9328"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-674 104</w:t>
            </w:r>
          </w:p>
        </w:tc>
        <w:tc>
          <w:tcPr>
            <w:tcW w:w="1276" w:type="dxa"/>
            <w:tcBorders>
              <w:top w:val="nil"/>
              <w:left w:val="nil"/>
              <w:bottom w:val="single" w:sz="4" w:space="0" w:color="BFBFBF"/>
              <w:right w:val="single" w:sz="4" w:space="0" w:color="BFBFBF"/>
            </w:tcBorders>
            <w:shd w:val="clear" w:color="auto" w:fill="FFFFFF"/>
            <w:noWrap/>
            <w:hideMark/>
          </w:tcPr>
          <w:p w14:paraId="56103F85"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-41 236</w:t>
            </w:r>
          </w:p>
        </w:tc>
      </w:tr>
      <w:tr w:rsidR="00430814" w:rsidRPr="00430814" w14:paraId="3C4A423D"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66CD453E"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12.90</w:t>
            </w:r>
          </w:p>
        </w:tc>
        <w:tc>
          <w:tcPr>
            <w:tcW w:w="2268" w:type="dxa"/>
            <w:tcBorders>
              <w:top w:val="nil"/>
              <w:left w:val="nil"/>
              <w:bottom w:val="single" w:sz="4" w:space="0" w:color="BFBFBF"/>
              <w:right w:val="single" w:sz="4" w:space="0" w:color="BFBFBF"/>
            </w:tcBorders>
            <w:shd w:val="clear" w:color="auto" w:fill="FFFFFF"/>
            <w:vAlign w:val="bottom"/>
            <w:hideMark/>
          </w:tcPr>
          <w:p w14:paraId="6BE650DC"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Muud toetused</w:t>
            </w:r>
          </w:p>
        </w:tc>
        <w:tc>
          <w:tcPr>
            <w:tcW w:w="1078" w:type="dxa"/>
            <w:tcBorders>
              <w:top w:val="nil"/>
              <w:left w:val="nil"/>
              <w:bottom w:val="single" w:sz="4" w:space="0" w:color="BFBFBF"/>
              <w:right w:val="single" w:sz="4" w:space="0" w:color="BFBFBF"/>
            </w:tcBorders>
            <w:shd w:val="clear" w:color="auto" w:fill="FFFFFF"/>
            <w:noWrap/>
            <w:hideMark/>
          </w:tcPr>
          <w:p w14:paraId="7DB8F2FE"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-670 860</w:t>
            </w:r>
          </w:p>
        </w:tc>
        <w:tc>
          <w:tcPr>
            <w:tcW w:w="1242" w:type="dxa"/>
            <w:tcBorders>
              <w:top w:val="nil"/>
              <w:left w:val="nil"/>
              <w:bottom w:val="single" w:sz="4" w:space="0" w:color="BFBFBF"/>
              <w:right w:val="single" w:sz="4" w:space="0" w:color="BFBFBF"/>
            </w:tcBorders>
            <w:shd w:val="clear" w:color="auto" w:fill="FFFFFF"/>
            <w:noWrap/>
            <w:hideMark/>
          </w:tcPr>
          <w:p w14:paraId="3B4EE9D8"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-38 630</w:t>
            </w:r>
          </w:p>
        </w:tc>
        <w:tc>
          <w:tcPr>
            <w:tcW w:w="798" w:type="dxa"/>
            <w:tcBorders>
              <w:top w:val="nil"/>
              <w:left w:val="nil"/>
              <w:bottom w:val="single" w:sz="4" w:space="0" w:color="BFBFBF"/>
              <w:right w:val="single" w:sz="4" w:space="0" w:color="BFBFBF"/>
            </w:tcBorders>
            <w:shd w:val="clear" w:color="auto" w:fill="FFFFFF"/>
            <w:noWrap/>
            <w:hideMark/>
          </w:tcPr>
          <w:p w14:paraId="5D6DC8C7"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-2 000</w:t>
            </w:r>
          </w:p>
        </w:tc>
        <w:tc>
          <w:tcPr>
            <w:tcW w:w="1276" w:type="dxa"/>
            <w:tcBorders>
              <w:top w:val="nil"/>
              <w:left w:val="nil"/>
              <w:bottom w:val="single" w:sz="4" w:space="0" w:color="BFBFBF"/>
              <w:right w:val="single" w:sz="4" w:space="0" w:color="BFBFBF"/>
            </w:tcBorders>
            <w:shd w:val="clear" w:color="auto" w:fill="FFFFFF"/>
            <w:noWrap/>
            <w:hideMark/>
          </w:tcPr>
          <w:p w14:paraId="57BC54CE"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-2 000</w:t>
            </w:r>
          </w:p>
        </w:tc>
        <w:tc>
          <w:tcPr>
            <w:tcW w:w="1134" w:type="dxa"/>
            <w:tcBorders>
              <w:top w:val="nil"/>
              <w:left w:val="nil"/>
              <w:bottom w:val="single" w:sz="4" w:space="0" w:color="BFBFBF"/>
              <w:right w:val="single" w:sz="4" w:space="0" w:color="BFBFBF"/>
            </w:tcBorders>
            <w:shd w:val="clear" w:color="auto" w:fill="FFFFFF"/>
            <w:noWrap/>
            <w:hideMark/>
          </w:tcPr>
          <w:p w14:paraId="6F0E4CDB"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-672 860</w:t>
            </w:r>
          </w:p>
        </w:tc>
        <w:tc>
          <w:tcPr>
            <w:tcW w:w="1276" w:type="dxa"/>
            <w:tcBorders>
              <w:top w:val="nil"/>
              <w:left w:val="nil"/>
              <w:bottom w:val="single" w:sz="4" w:space="0" w:color="BFBFBF"/>
              <w:right w:val="single" w:sz="4" w:space="0" w:color="BFBFBF"/>
            </w:tcBorders>
            <w:shd w:val="clear" w:color="auto" w:fill="FFFFFF"/>
            <w:noWrap/>
            <w:hideMark/>
          </w:tcPr>
          <w:p w14:paraId="12A76E97"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-40 630</w:t>
            </w:r>
          </w:p>
        </w:tc>
      </w:tr>
      <w:tr w:rsidR="00430814" w:rsidRPr="00430814" w14:paraId="7833D4D5"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07DBFE86" w14:textId="77777777" w:rsidR="00430814" w:rsidRPr="00430814" w:rsidRDefault="00430814" w:rsidP="00430814">
            <w:pPr>
              <w:spacing w:after="0" w:line="256" w:lineRule="auto"/>
              <w:jc w:val="center"/>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lastRenderedPageBreak/>
              <w:t>12.103</w:t>
            </w:r>
          </w:p>
        </w:tc>
        <w:tc>
          <w:tcPr>
            <w:tcW w:w="2268" w:type="dxa"/>
            <w:tcBorders>
              <w:top w:val="nil"/>
              <w:left w:val="nil"/>
              <w:bottom w:val="single" w:sz="4" w:space="0" w:color="BFBFBF"/>
              <w:right w:val="single" w:sz="4" w:space="0" w:color="BFBFBF"/>
            </w:tcBorders>
            <w:noWrap/>
            <w:hideMark/>
          </w:tcPr>
          <w:p w14:paraId="1DBFFE6C" w14:textId="77777777" w:rsidR="00430814" w:rsidRPr="00430814" w:rsidRDefault="00430814" w:rsidP="00430814">
            <w:pPr>
              <w:spacing w:after="0" w:line="256" w:lineRule="auto"/>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Käibemaksukulu majandamiskuludelt</w:t>
            </w:r>
          </w:p>
        </w:tc>
        <w:tc>
          <w:tcPr>
            <w:tcW w:w="1078" w:type="dxa"/>
            <w:tcBorders>
              <w:top w:val="nil"/>
              <w:left w:val="nil"/>
              <w:bottom w:val="single" w:sz="4" w:space="0" w:color="BFBFBF"/>
              <w:right w:val="single" w:sz="4" w:space="0" w:color="BFBFBF"/>
            </w:tcBorders>
            <w:shd w:val="clear" w:color="auto" w:fill="FFFFFF"/>
            <w:noWrap/>
            <w:hideMark/>
          </w:tcPr>
          <w:p w14:paraId="6990415C"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-21 615</w:t>
            </w:r>
          </w:p>
        </w:tc>
        <w:tc>
          <w:tcPr>
            <w:tcW w:w="1242" w:type="dxa"/>
            <w:tcBorders>
              <w:top w:val="nil"/>
              <w:left w:val="nil"/>
              <w:bottom w:val="single" w:sz="4" w:space="0" w:color="BFBFBF"/>
              <w:right w:val="single" w:sz="4" w:space="0" w:color="BFBFBF"/>
            </w:tcBorders>
            <w:shd w:val="clear" w:color="auto" w:fill="FFFFFF"/>
            <w:noWrap/>
            <w:hideMark/>
          </w:tcPr>
          <w:p w14:paraId="5E28553D"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0</w:t>
            </w:r>
          </w:p>
        </w:tc>
        <w:tc>
          <w:tcPr>
            <w:tcW w:w="798" w:type="dxa"/>
            <w:tcBorders>
              <w:top w:val="nil"/>
              <w:left w:val="nil"/>
              <w:bottom w:val="single" w:sz="4" w:space="0" w:color="BFBFBF"/>
              <w:right w:val="single" w:sz="4" w:space="0" w:color="BFBFBF"/>
            </w:tcBorders>
            <w:shd w:val="clear" w:color="auto" w:fill="FFFFFF"/>
            <w:noWrap/>
            <w:hideMark/>
          </w:tcPr>
          <w:p w14:paraId="4C5AF7CD"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-2</w:t>
            </w:r>
          </w:p>
        </w:tc>
        <w:tc>
          <w:tcPr>
            <w:tcW w:w="1276" w:type="dxa"/>
            <w:tcBorders>
              <w:top w:val="nil"/>
              <w:left w:val="nil"/>
              <w:bottom w:val="single" w:sz="4" w:space="0" w:color="BFBFBF"/>
              <w:right w:val="single" w:sz="4" w:space="0" w:color="BFBFBF"/>
            </w:tcBorders>
            <w:shd w:val="clear" w:color="auto" w:fill="FFFFFF"/>
            <w:noWrap/>
            <w:hideMark/>
          </w:tcPr>
          <w:p w14:paraId="58E149DD"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0</w:t>
            </w:r>
          </w:p>
        </w:tc>
        <w:tc>
          <w:tcPr>
            <w:tcW w:w="1134" w:type="dxa"/>
            <w:tcBorders>
              <w:top w:val="nil"/>
              <w:left w:val="nil"/>
              <w:bottom w:val="single" w:sz="4" w:space="0" w:color="BFBFBF"/>
              <w:right w:val="single" w:sz="4" w:space="0" w:color="BFBFBF"/>
            </w:tcBorders>
            <w:shd w:val="clear" w:color="auto" w:fill="FFFFFF"/>
            <w:noWrap/>
            <w:hideMark/>
          </w:tcPr>
          <w:p w14:paraId="55DB8DAF"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-21 617</w:t>
            </w:r>
          </w:p>
        </w:tc>
        <w:tc>
          <w:tcPr>
            <w:tcW w:w="1276" w:type="dxa"/>
            <w:tcBorders>
              <w:top w:val="nil"/>
              <w:left w:val="nil"/>
              <w:bottom w:val="single" w:sz="4" w:space="0" w:color="BFBFBF"/>
              <w:right w:val="single" w:sz="4" w:space="0" w:color="BFBFBF"/>
            </w:tcBorders>
            <w:shd w:val="clear" w:color="auto" w:fill="FFFFFF"/>
            <w:noWrap/>
            <w:hideMark/>
          </w:tcPr>
          <w:p w14:paraId="62D749B7"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0</w:t>
            </w:r>
          </w:p>
        </w:tc>
      </w:tr>
      <w:tr w:rsidR="00430814" w:rsidRPr="00430814" w14:paraId="74C22BD0" w14:textId="77777777">
        <w:trPr>
          <w:trHeight w:val="260"/>
        </w:trPr>
        <w:tc>
          <w:tcPr>
            <w:tcW w:w="988" w:type="dxa"/>
            <w:tcBorders>
              <w:top w:val="nil"/>
              <w:left w:val="single" w:sz="4" w:space="0" w:color="BFBFBF"/>
              <w:bottom w:val="single" w:sz="4" w:space="0" w:color="BFBFBF"/>
              <w:right w:val="single" w:sz="4" w:space="0" w:color="BFBFBF"/>
            </w:tcBorders>
            <w:shd w:val="clear" w:color="auto" w:fill="BAE6E8"/>
            <w:noWrap/>
            <w:hideMark/>
          </w:tcPr>
          <w:p w14:paraId="7778EA09" w14:textId="77777777" w:rsidR="00430814" w:rsidRPr="00430814" w:rsidRDefault="00430814" w:rsidP="00430814">
            <w:pPr>
              <w:spacing w:after="0" w:line="256" w:lineRule="auto"/>
              <w:jc w:val="center"/>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12.104</w:t>
            </w:r>
          </w:p>
        </w:tc>
        <w:tc>
          <w:tcPr>
            <w:tcW w:w="2268" w:type="dxa"/>
            <w:tcBorders>
              <w:top w:val="nil"/>
              <w:left w:val="nil"/>
              <w:bottom w:val="single" w:sz="4" w:space="0" w:color="BFBFBF"/>
              <w:right w:val="single" w:sz="4" w:space="0" w:color="BFBFBF"/>
            </w:tcBorders>
            <w:shd w:val="clear" w:color="auto" w:fill="BAE6E8"/>
            <w:noWrap/>
            <w:hideMark/>
          </w:tcPr>
          <w:p w14:paraId="74B74271" w14:textId="77777777" w:rsidR="00430814" w:rsidRPr="00430814" w:rsidRDefault="00430814" w:rsidP="00430814">
            <w:pPr>
              <w:spacing w:after="0" w:line="256" w:lineRule="auto"/>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INVESTEERINGUD</w:t>
            </w:r>
          </w:p>
        </w:tc>
        <w:tc>
          <w:tcPr>
            <w:tcW w:w="1078" w:type="dxa"/>
            <w:tcBorders>
              <w:top w:val="nil"/>
              <w:left w:val="nil"/>
              <w:bottom w:val="single" w:sz="4" w:space="0" w:color="BFBFBF"/>
              <w:right w:val="single" w:sz="4" w:space="0" w:color="BFBFBF"/>
            </w:tcBorders>
            <w:shd w:val="clear" w:color="auto" w:fill="BAE6E8"/>
            <w:noWrap/>
            <w:hideMark/>
          </w:tcPr>
          <w:p w14:paraId="357CEDE6"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-327 324</w:t>
            </w:r>
          </w:p>
        </w:tc>
        <w:tc>
          <w:tcPr>
            <w:tcW w:w="1242" w:type="dxa"/>
            <w:tcBorders>
              <w:top w:val="nil"/>
              <w:left w:val="nil"/>
              <w:bottom w:val="single" w:sz="4" w:space="0" w:color="BFBFBF"/>
              <w:right w:val="single" w:sz="4" w:space="0" w:color="BFBFBF"/>
            </w:tcBorders>
            <w:shd w:val="clear" w:color="auto" w:fill="BAE6E8"/>
            <w:noWrap/>
            <w:hideMark/>
          </w:tcPr>
          <w:p w14:paraId="14BF6C58"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-130 312</w:t>
            </w:r>
          </w:p>
        </w:tc>
        <w:tc>
          <w:tcPr>
            <w:tcW w:w="798" w:type="dxa"/>
            <w:tcBorders>
              <w:top w:val="nil"/>
              <w:left w:val="nil"/>
              <w:bottom w:val="single" w:sz="4" w:space="0" w:color="BFBFBF"/>
              <w:right w:val="single" w:sz="4" w:space="0" w:color="BFBFBF"/>
            </w:tcBorders>
            <w:shd w:val="clear" w:color="auto" w:fill="BAE6E8"/>
            <w:noWrap/>
            <w:hideMark/>
          </w:tcPr>
          <w:p w14:paraId="0EAC3301"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-68</w:t>
            </w:r>
          </w:p>
        </w:tc>
        <w:tc>
          <w:tcPr>
            <w:tcW w:w="1276" w:type="dxa"/>
            <w:tcBorders>
              <w:top w:val="nil"/>
              <w:left w:val="nil"/>
              <w:bottom w:val="single" w:sz="4" w:space="0" w:color="BFBFBF"/>
              <w:right w:val="single" w:sz="4" w:space="0" w:color="BFBFBF"/>
            </w:tcBorders>
            <w:shd w:val="clear" w:color="auto" w:fill="BAE6E8"/>
            <w:noWrap/>
            <w:hideMark/>
          </w:tcPr>
          <w:p w14:paraId="7F2D6854"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-68</w:t>
            </w:r>
          </w:p>
        </w:tc>
        <w:tc>
          <w:tcPr>
            <w:tcW w:w="1134" w:type="dxa"/>
            <w:tcBorders>
              <w:top w:val="nil"/>
              <w:left w:val="nil"/>
              <w:bottom w:val="single" w:sz="4" w:space="0" w:color="BFBFBF"/>
              <w:right w:val="single" w:sz="4" w:space="0" w:color="BFBFBF"/>
            </w:tcBorders>
            <w:shd w:val="clear" w:color="auto" w:fill="BAE6E8"/>
            <w:noWrap/>
            <w:hideMark/>
          </w:tcPr>
          <w:p w14:paraId="0C085CD9"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-327 391</w:t>
            </w:r>
          </w:p>
        </w:tc>
        <w:tc>
          <w:tcPr>
            <w:tcW w:w="1276" w:type="dxa"/>
            <w:tcBorders>
              <w:top w:val="nil"/>
              <w:left w:val="nil"/>
              <w:bottom w:val="single" w:sz="4" w:space="0" w:color="BFBFBF"/>
              <w:right w:val="single" w:sz="4" w:space="0" w:color="BFBFBF"/>
            </w:tcBorders>
            <w:shd w:val="clear" w:color="auto" w:fill="BAE6E8"/>
            <w:noWrap/>
            <w:hideMark/>
          </w:tcPr>
          <w:p w14:paraId="37DEADE6"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-130 379</w:t>
            </w:r>
          </w:p>
        </w:tc>
      </w:tr>
      <w:tr w:rsidR="00430814" w:rsidRPr="00430814" w14:paraId="102885DC"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5817D3E8"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12.110</w:t>
            </w:r>
          </w:p>
        </w:tc>
        <w:tc>
          <w:tcPr>
            <w:tcW w:w="2268" w:type="dxa"/>
            <w:tcBorders>
              <w:top w:val="nil"/>
              <w:left w:val="nil"/>
              <w:bottom w:val="single" w:sz="4" w:space="0" w:color="BFBFBF"/>
              <w:right w:val="single" w:sz="4" w:space="0" w:color="BFBFBF"/>
            </w:tcBorders>
            <w:shd w:val="clear" w:color="auto" w:fill="FFFFFF"/>
            <w:noWrap/>
            <w:hideMark/>
          </w:tcPr>
          <w:p w14:paraId="2529432D"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Muud investeeringud kokku</w:t>
            </w:r>
          </w:p>
        </w:tc>
        <w:tc>
          <w:tcPr>
            <w:tcW w:w="1078" w:type="dxa"/>
            <w:tcBorders>
              <w:top w:val="nil"/>
              <w:left w:val="nil"/>
              <w:bottom w:val="single" w:sz="4" w:space="0" w:color="BFBFBF"/>
              <w:right w:val="single" w:sz="4" w:space="0" w:color="BFBFBF"/>
            </w:tcBorders>
            <w:shd w:val="clear" w:color="auto" w:fill="FFFFFF"/>
            <w:noWrap/>
            <w:hideMark/>
          </w:tcPr>
          <w:p w14:paraId="3B02CB4C"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-15 306</w:t>
            </w:r>
          </w:p>
        </w:tc>
        <w:tc>
          <w:tcPr>
            <w:tcW w:w="1242" w:type="dxa"/>
            <w:tcBorders>
              <w:top w:val="nil"/>
              <w:left w:val="nil"/>
              <w:bottom w:val="single" w:sz="4" w:space="0" w:color="BFBFBF"/>
              <w:right w:val="single" w:sz="4" w:space="0" w:color="BFBFBF"/>
            </w:tcBorders>
            <w:shd w:val="clear" w:color="auto" w:fill="FFFFFF"/>
            <w:noWrap/>
            <w:hideMark/>
          </w:tcPr>
          <w:p w14:paraId="753DF40E"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-9 151</w:t>
            </w:r>
          </w:p>
        </w:tc>
        <w:tc>
          <w:tcPr>
            <w:tcW w:w="798" w:type="dxa"/>
            <w:tcBorders>
              <w:top w:val="nil"/>
              <w:left w:val="nil"/>
              <w:bottom w:val="single" w:sz="4" w:space="0" w:color="BFBFBF"/>
              <w:right w:val="single" w:sz="4" w:space="0" w:color="BFBFBF"/>
            </w:tcBorders>
            <w:shd w:val="clear" w:color="auto" w:fill="FFFFFF"/>
            <w:noWrap/>
            <w:hideMark/>
          </w:tcPr>
          <w:p w14:paraId="64C8A7EF"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-68</w:t>
            </w:r>
          </w:p>
        </w:tc>
        <w:tc>
          <w:tcPr>
            <w:tcW w:w="1276" w:type="dxa"/>
            <w:tcBorders>
              <w:top w:val="nil"/>
              <w:left w:val="nil"/>
              <w:bottom w:val="single" w:sz="4" w:space="0" w:color="BFBFBF"/>
              <w:right w:val="single" w:sz="4" w:space="0" w:color="BFBFBF"/>
            </w:tcBorders>
            <w:shd w:val="clear" w:color="auto" w:fill="FFFFFF"/>
            <w:noWrap/>
            <w:hideMark/>
          </w:tcPr>
          <w:p w14:paraId="00DF5691"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-68</w:t>
            </w:r>
          </w:p>
        </w:tc>
        <w:tc>
          <w:tcPr>
            <w:tcW w:w="1134" w:type="dxa"/>
            <w:tcBorders>
              <w:top w:val="nil"/>
              <w:left w:val="nil"/>
              <w:bottom w:val="single" w:sz="4" w:space="0" w:color="BFBFBF"/>
              <w:right w:val="single" w:sz="4" w:space="0" w:color="BFBFBF"/>
            </w:tcBorders>
            <w:shd w:val="clear" w:color="auto" w:fill="FFFFFF"/>
            <w:noWrap/>
            <w:hideMark/>
          </w:tcPr>
          <w:p w14:paraId="1308AAE1"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-15 374</w:t>
            </w:r>
          </w:p>
        </w:tc>
        <w:tc>
          <w:tcPr>
            <w:tcW w:w="1276" w:type="dxa"/>
            <w:tcBorders>
              <w:top w:val="nil"/>
              <w:left w:val="nil"/>
              <w:bottom w:val="single" w:sz="4" w:space="0" w:color="BFBFBF"/>
              <w:right w:val="single" w:sz="4" w:space="0" w:color="BFBFBF"/>
            </w:tcBorders>
            <w:shd w:val="clear" w:color="auto" w:fill="FFFFFF"/>
            <w:noWrap/>
            <w:hideMark/>
          </w:tcPr>
          <w:p w14:paraId="4E90480A"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-9 218</w:t>
            </w:r>
          </w:p>
        </w:tc>
      </w:tr>
    </w:tbl>
    <w:p w14:paraId="7DA3F906" w14:textId="77777777" w:rsidR="00430814" w:rsidRPr="00430814" w:rsidRDefault="00430814" w:rsidP="00430814">
      <w:pPr>
        <w:keepNext/>
        <w:spacing w:after="120" w:line="240" w:lineRule="auto"/>
        <w:jc w:val="both"/>
        <w:rPr>
          <w:rFonts w:ascii="Times New Roman" w:eastAsia="Times New Roman" w:hAnsi="Times New Roman" w:cs="Times New Roman"/>
          <w:color w:val="000000"/>
          <w:kern w:val="0"/>
          <w:sz w:val="24"/>
          <w:szCs w:val="24"/>
          <w:lang w:eastAsia="et-EE"/>
          <w14:ligatures w14:val="none"/>
        </w:rPr>
      </w:pPr>
    </w:p>
    <w:p w14:paraId="16954C8D" w14:textId="77777777" w:rsidR="00430814" w:rsidRPr="00430814" w:rsidRDefault="00430814" w:rsidP="00430814">
      <w:pPr>
        <w:keepNext/>
        <w:spacing w:after="120" w:line="240" w:lineRule="auto"/>
        <w:jc w:val="both"/>
        <w:rPr>
          <w:rFonts w:ascii="Times New Roman" w:eastAsia="Times New Roman" w:hAnsi="Times New Roman" w:cs="Times New Roman"/>
          <w:i/>
          <w:iCs/>
          <w:kern w:val="0"/>
          <w:sz w:val="24"/>
          <w:szCs w:val="24"/>
          <w14:ligatures w14:val="none"/>
        </w:rPr>
      </w:pPr>
      <w:r w:rsidRPr="00430814">
        <w:rPr>
          <w:rFonts w:ascii="Times New Roman" w:eastAsia="Times New Roman" w:hAnsi="Times New Roman" w:cs="Times New Roman"/>
          <w:i/>
          <w:iCs/>
          <w:kern w:val="0"/>
          <w:sz w:val="24"/>
          <w:szCs w:val="24"/>
          <w14:ligatures w14:val="none"/>
        </w:rPr>
        <w:t>Muudatustega suunab Kliimaministeerium programmi tegevuse Kiirgusohutuse tagamine eelarvest 171 430 eurot Majandus- ja Kommunikatsiooniministeeriumile, vt täpsemalt selgitust vastava valitsemisala valitsemisalade vaheliste muudatuste juures.</w:t>
      </w:r>
    </w:p>
    <w:p w14:paraId="78A669F4" w14:textId="77777777" w:rsidR="00430814" w:rsidRPr="00430814" w:rsidRDefault="00430814" w:rsidP="00430814">
      <w:pPr>
        <w:keepNext/>
        <w:spacing w:after="120" w:line="240" w:lineRule="auto"/>
        <w:jc w:val="both"/>
        <w:rPr>
          <w:rFonts w:ascii="Times New Roman" w:eastAsia="Times New Roman" w:hAnsi="Times New Roman" w:cs="Times New Roman"/>
          <w:color w:val="000000"/>
          <w:kern w:val="0"/>
          <w:sz w:val="24"/>
          <w:szCs w:val="24"/>
          <w:lang w:eastAsia="et-EE"/>
          <w14:ligatures w14:val="none"/>
        </w:rPr>
      </w:pPr>
    </w:p>
    <w:p w14:paraId="233BA057" w14:textId="77777777" w:rsidR="00430814" w:rsidRPr="00430814" w:rsidRDefault="00430814" w:rsidP="00430814">
      <w:pPr>
        <w:spacing w:line="254" w:lineRule="auto"/>
        <w:jc w:val="both"/>
        <w:rPr>
          <w:rFonts w:ascii="Times New Roman" w:eastAsia="Times New Roman" w:hAnsi="Times New Roman" w:cs="Times New Roman"/>
          <w:i/>
          <w:kern w:val="0"/>
          <w:sz w:val="24"/>
          <w:szCs w:val="24"/>
          <w14:ligatures w14:val="none"/>
        </w:rPr>
      </w:pPr>
      <w:r w:rsidRPr="00430814">
        <w:rPr>
          <w:rFonts w:ascii="Times New Roman" w:eastAsia="Times New Roman" w:hAnsi="Times New Roman" w:cs="Times New Roman"/>
          <w:i/>
          <w:kern w:val="0"/>
          <w:sz w:val="24"/>
          <w:szCs w:val="24"/>
          <w14:ligatures w14:val="none"/>
        </w:rPr>
        <w:t>Valitsemisalade vaheline muudatus (tuludes-kuludes)</w:t>
      </w:r>
    </w:p>
    <w:p w14:paraId="4182F642" w14:textId="77777777" w:rsidR="00430814" w:rsidRPr="00430814" w:rsidRDefault="00430814" w:rsidP="00430814">
      <w:pPr>
        <w:spacing w:after="0" w:line="240" w:lineRule="auto"/>
        <w:jc w:val="both"/>
        <w:rPr>
          <w:rFonts w:ascii="Times New Roman" w:eastAsia="Times New Roman" w:hAnsi="Times New Roman" w:cs="Times New Roman"/>
          <w:kern w:val="0"/>
          <w:sz w:val="24"/>
          <w:szCs w:val="24"/>
          <w14:ligatures w14:val="none"/>
        </w:rPr>
      </w:pPr>
      <w:r w:rsidRPr="00430814">
        <w:rPr>
          <w:rFonts w:ascii="Times New Roman" w:eastAsia="Times New Roman" w:hAnsi="Times New Roman" w:cs="Times New Roman"/>
          <w:b/>
          <w:bCs/>
          <w:kern w:val="0"/>
          <w:sz w:val="24"/>
          <w:szCs w:val="24"/>
          <w14:ligatures w14:val="none"/>
        </w:rPr>
        <w:t>Justiits- ja Digiministeerium</w:t>
      </w:r>
      <w:r w:rsidRPr="00430814">
        <w:rPr>
          <w:rFonts w:ascii="Times New Roman" w:eastAsia="Times New Roman" w:hAnsi="Times New Roman" w:cs="Times New Roman"/>
          <w:kern w:val="0"/>
          <w:sz w:val="24"/>
          <w:szCs w:val="24"/>
          <w14:ligatures w14:val="none"/>
        </w:rPr>
        <w:t xml:space="preserve"> suunab Kliimaministeeriumile  USAga sõlmitud koostööleppega saadud vahenditest</w:t>
      </w:r>
      <w:r w:rsidRPr="00430814">
        <w:rPr>
          <w:rFonts w:ascii="Times New Roman" w:eastAsia="Times New Roman" w:hAnsi="Times New Roman" w:cs="Times New Roman"/>
          <w:b/>
          <w:bCs/>
          <w:kern w:val="0"/>
          <w:sz w:val="24"/>
          <w:szCs w:val="24"/>
          <w14:ligatures w14:val="none"/>
        </w:rPr>
        <w:t xml:space="preserve"> 10 000 eurot</w:t>
      </w:r>
      <w:r w:rsidRPr="00430814">
        <w:rPr>
          <w:rFonts w:ascii="Times New Roman" w:eastAsia="Times New Roman" w:hAnsi="Times New Roman" w:cs="Times New Roman"/>
          <w:kern w:val="0"/>
          <w:sz w:val="24"/>
          <w:szCs w:val="24"/>
          <w14:ligatures w14:val="none"/>
        </w:rPr>
        <w:t xml:space="preserve"> finantskuritegude vastaste projektide edendamiseks, mis jaguneb mitme programmi tegevuse vahel.   Algselt olid eelarvelised vahendid planeeritud Justiits- ja Digiministeeriumi eelarvesse,   kuna eelnõu koostamisel ei olnud selgunud rahastatavad projektid ning vahendite jaotus valitsemisalade vahel. Tegemist on tuludest sõltuvate kuludega, mistõttu on muudatusega seotud nii tulu kui kulud.</w:t>
      </w:r>
    </w:p>
    <w:p w14:paraId="582E14D9" w14:textId="77777777" w:rsidR="00430814" w:rsidRPr="00430814" w:rsidRDefault="00430814" w:rsidP="00430814">
      <w:pPr>
        <w:spacing w:after="0" w:line="240" w:lineRule="auto"/>
        <w:jc w:val="both"/>
        <w:rPr>
          <w:rFonts w:ascii="Times New Roman" w:eastAsia="Times New Roman" w:hAnsi="Times New Roman" w:cs="Times New Roman"/>
          <w:kern w:val="0"/>
          <w:sz w:val="24"/>
          <w:szCs w:val="24"/>
          <w14:ligatures w14:val="none"/>
        </w:rPr>
      </w:pPr>
    </w:p>
    <w:p w14:paraId="7AE29E9F" w14:textId="77777777" w:rsidR="00430814" w:rsidRPr="00430814" w:rsidRDefault="00430814" w:rsidP="00430814">
      <w:pPr>
        <w:keepNext/>
        <w:spacing w:line="256" w:lineRule="auto"/>
        <w:jc w:val="both"/>
        <w:rPr>
          <w:rFonts w:ascii="Times New Roman" w:eastAsia="Times New Roman" w:hAnsi="Times New Roman" w:cs="Times New Roman"/>
          <w:i/>
          <w:iCs/>
          <w:kern w:val="0"/>
          <w:sz w:val="24"/>
          <w:szCs w:val="24"/>
          <w14:ligatures w14:val="none"/>
        </w:rPr>
      </w:pPr>
      <w:r w:rsidRPr="00430814">
        <w:rPr>
          <w:rFonts w:ascii="Times New Roman" w:eastAsia="Times New Roman" w:hAnsi="Times New Roman" w:cs="Times New Roman"/>
          <w:i/>
          <w:iCs/>
          <w:kern w:val="0"/>
          <w:sz w:val="24"/>
          <w:szCs w:val="24"/>
          <w14:ligatures w14:val="none"/>
        </w:rPr>
        <w:t>Valitsemisalade vaheline muudatus</w:t>
      </w:r>
    </w:p>
    <w:p w14:paraId="62EC3923" w14:textId="77777777" w:rsidR="00430814" w:rsidRPr="00430814" w:rsidRDefault="00430814" w:rsidP="00430814">
      <w:pPr>
        <w:keepNext/>
        <w:spacing w:line="256" w:lineRule="auto"/>
        <w:jc w:val="both"/>
        <w:rPr>
          <w:rFonts w:ascii="Times New Roman" w:eastAsia="Times New Roman" w:hAnsi="Times New Roman" w:cs="Times New Roman"/>
          <w:kern w:val="0"/>
          <w:sz w:val="24"/>
          <w:szCs w:val="24"/>
          <w14:ligatures w14:val="none"/>
        </w:rPr>
      </w:pPr>
      <w:r w:rsidRPr="00430814">
        <w:rPr>
          <w:rFonts w:ascii="Times New Roman" w:eastAsia="Times New Roman" w:hAnsi="Times New Roman" w:cs="Times New Roman"/>
          <w:kern w:val="0"/>
          <w:sz w:val="24"/>
          <w:szCs w:val="24"/>
          <w14:ligatures w14:val="none"/>
        </w:rPr>
        <w:t xml:space="preserve">Majandus- ja Kommunikatsiooniministeerium suunab Keskkonnaministeeriumi Infotehnoloogia-keskusele 257 500 eurot, millest 190 000 eurot läheb programmi tegevusse </w:t>
      </w:r>
      <w:r w:rsidRPr="00430814">
        <w:rPr>
          <w:rFonts w:ascii="Times New Roman" w:eastAsia="Times New Roman" w:hAnsi="Times New Roman" w:cs="Times New Roman"/>
          <w:i/>
          <w:kern w:val="0"/>
          <w:sz w:val="24"/>
          <w:szCs w:val="24"/>
          <w14:ligatures w14:val="none"/>
        </w:rPr>
        <w:t xml:space="preserve">Kesksete </w:t>
      </w:r>
      <w:r w:rsidRPr="00430814">
        <w:rPr>
          <w:rFonts w:ascii="Times New Roman" w:eastAsia="Times New Roman" w:hAnsi="Times New Roman" w:cs="Times New Roman"/>
          <w:i/>
          <w:iCs/>
          <w:kern w:val="0"/>
          <w:sz w:val="24"/>
          <w:szCs w:val="24"/>
          <w14:ligatures w14:val="none"/>
        </w:rPr>
        <w:t>IT</w:t>
      </w:r>
      <w:r w:rsidRPr="00430814">
        <w:rPr>
          <w:rFonts w:ascii="Times New Roman" w:eastAsia="Times New Roman" w:hAnsi="Times New Roman" w:cs="Times New Roman"/>
          <w:i/>
          <w:kern w:val="0"/>
          <w:sz w:val="24"/>
          <w:szCs w:val="24"/>
          <w14:ligatures w14:val="none"/>
        </w:rPr>
        <w:t xml:space="preserve"> teenuste osutamine</w:t>
      </w:r>
      <w:r w:rsidRPr="00430814">
        <w:rPr>
          <w:rFonts w:ascii="Times New Roman" w:eastAsia="Times New Roman" w:hAnsi="Times New Roman" w:cs="Times New Roman"/>
          <w:kern w:val="0"/>
          <w:sz w:val="24"/>
          <w:szCs w:val="24"/>
          <w14:ligatures w14:val="none"/>
        </w:rPr>
        <w:t xml:space="preserve"> ja 67 500 eurot investeeringutesse, mis omakorda jagunevad järgmisteks töödeks:</w:t>
      </w:r>
    </w:p>
    <w:p w14:paraId="1B58EBD4" w14:textId="77777777" w:rsidR="00430814" w:rsidRPr="00430814" w:rsidRDefault="00430814" w:rsidP="00430814">
      <w:pPr>
        <w:numPr>
          <w:ilvl w:val="0"/>
          <w:numId w:val="20"/>
        </w:numPr>
        <w:spacing w:after="120" w:line="254" w:lineRule="auto"/>
        <w:contextualSpacing/>
        <w:jc w:val="both"/>
        <w:rPr>
          <w:rFonts w:ascii="Times New Roman" w:eastAsia="Times New Roman" w:hAnsi="Times New Roman" w:cs="Times New Roman"/>
          <w:kern w:val="0"/>
          <w:sz w:val="24"/>
          <w:szCs w:val="24"/>
          <w14:ligatures w14:val="none"/>
        </w:rPr>
      </w:pPr>
      <w:r w:rsidRPr="00430814">
        <w:rPr>
          <w:rFonts w:ascii="Times New Roman" w:eastAsia="Times New Roman" w:hAnsi="Times New Roman" w:cs="Times New Roman"/>
          <w:kern w:val="0"/>
          <w:sz w:val="24"/>
          <w:szCs w:val="24"/>
          <w14:ligatures w14:val="none"/>
        </w:rPr>
        <w:t xml:space="preserve">97 500 eurot Maa- ja Ruumiametile: </w:t>
      </w:r>
    </w:p>
    <w:p w14:paraId="3D5BDE03" w14:textId="77777777" w:rsidR="00430814" w:rsidRPr="00430814" w:rsidRDefault="00430814" w:rsidP="00430814">
      <w:pPr>
        <w:numPr>
          <w:ilvl w:val="0"/>
          <w:numId w:val="22"/>
        </w:numPr>
        <w:spacing w:after="120" w:line="254" w:lineRule="auto"/>
        <w:contextualSpacing/>
        <w:jc w:val="both"/>
        <w:rPr>
          <w:rFonts w:ascii="Times New Roman" w:eastAsia="Times New Roman" w:hAnsi="Times New Roman" w:cs="Times New Roman"/>
          <w:kern w:val="0"/>
          <w:sz w:val="24"/>
          <w:szCs w:val="24"/>
          <w14:ligatures w14:val="none"/>
        </w:rPr>
      </w:pPr>
      <w:r w:rsidRPr="00430814">
        <w:rPr>
          <w:rFonts w:ascii="Times New Roman" w:eastAsia="Times New Roman" w:hAnsi="Times New Roman" w:cs="Times New Roman"/>
          <w:kern w:val="0"/>
          <w:sz w:val="24"/>
          <w:szCs w:val="24"/>
          <w14:ligatures w14:val="none"/>
        </w:rPr>
        <w:t xml:space="preserve">3D kaksiku kaardiserveri komponentideks lahutamine 22 500 eurot; </w:t>
      </w:r>
    </w:p>
    <w:p w14:paraId="0860E333" w14:textId="77777777" w:rsidR="00430814" w:rsidRPr="00430814" w:rsidRDefault="00430814" w:rsidP="00430814">
      <w:pPr>
        <w:numPr>
          <w:ilvl w:val="0"/>
          <w:numId w:val="22"/>
        </w:numPr>
        <w:spacing w:after="120" w:line="254" w:lineRule="auto"/>
        <w:contextualSpacing/>
        <w:jc w:val="both"/>
        <w:rPr>
          <w:rFonts w:ascii="Times New Roman" w:eastAsia="Times New Roman" w:hAnsi="Times New Roman" w:cs="Times New Roman"/>
          <w:kern w:val="0"/>
          <w:sz w:val="24"/>
          <w:szCs w:val="24"/>
          <w14:ligatures w14:val="none"/>
        </w:rPr>
      </w:pPr>
      <w:r w:rsidRPr="00430814">
        <w:rPr>
          <w:rFonts w:ascii="Times New Roman" w:eastAsia="Times New Roman" w:hAnsi="Times New Roman" w:cs="Times New Roman"/>
          <w:kern w:val="0"/>
          <w:sz w:val="24"/>
          <w:szCs w:val="24"/>
          <w14:ligatures w14:val="none"/>
        </w:rPr>
        <w:t xml:space="preserve">maatoimingute platvormi turvanõrkuste ja taakvara analüüs 45 000 eurot; </w:t>
      </w:r>
    </w:p>
    <w:p w14:paraId="07F8C14C" w14:textId="77777777" w:rsidR="00430814" w:rsidRPr="00430814" w:rsidRDefault="00430814" w:rsidP="00430814">
      <w:pPr>
        <w:numPr>
          <w:ilvl w:val="0"/>
          <w:numId w:val="22"/>
        </w:numPr>
        <w:spacing w:after="120" w:line="254" w:lineRule="auto"/>
        <w:contextualSpacing/>
        <w:jc w:val="both"/>
        <w:rPr>
          <w:rFonts w:ascii="Times New Roman" w:eastAsia="Times New Roman" w:hAnsi="Times New Roman" w:cs="Times New Roman"/>
          <w:kern w:val="0"/>
          <w:sz w:val="24"/>
          <w:szCs w:val="24"/>
          <w14:ligatures w14:val="none"/>
        </w:rPr>
      </w:pPr>
      <w:r w:rsidRPr="00430814">
        <w:rPr>
          <w:rFonts w:ascii="Times New Roman" w:eastAsia="Times New Roman" w:hAnsi="Times New Roman" w:cs="Times New Roman"/>
          <w:kern w:val="0"/>
          <w:sz w:val="24"/>
          <w:szCs w:val="24"/>
          <w14:ligatures w14:val="none"/>
        </w:rPr>
        <w:t xml:space="preserve">e-ehituse platvormi turvanõrkuste ja taakvara analüüs 30 tuh eurot. </w:t>
      </w:r>
    </w:p>
    <w:p w14:paraId="6D1C22B3" w14:textId="77777777" w:rsidR="00430814" w:rsidRPr="00430814" w:rsidRDefault="00430814" w:rsidP="00430814">
      <w:pPr>
        <w:numPr>
          <w:ilvl w:val="0"/>
          <w:numId w:val="24"/>
        </w:numPr>
        <w:spacing w:after="120" w:line="254" w:lineRule="auto"/>
        <w:contextualSpacing/>
        <w:jc w:val="both"/>
        <w:rPr>
          <w:rFonts w:ascii="Times New Roman" w:eastAsia="Times New Roman" w:hAnsi="Times New Roman" w:cs="Times New Roman"/>
          <w:kern w:val="0"/>
          <w:sz w:val="24"/>
          <w:szCs w:val="24"/>
          <w14:ligatures w14:val="none"/>
        </w:rPr>
      </w:pPr>
      <w:r w:rsidRPr="00430814">
        <w:rPr>
          <w:rFonts w:ascii="Times New Roman" w:eastAsia="Times New Roman" w:hAnsi="Times New Roman" w:cs="Times New Roman"/>
          <w:kern w:val="0"/>
          <w:sz w:val="24"/>
          <w:szCs w:val="24"/>
          <w14:ligatures w14:val="none"/>
        </w:rPr>
        <w:t>160 000 eurot Tarbijakaitse ja Tehnilise Järelevalve Ameti e-teenuste (</w:t>
      </w:r>
      <w:proofErr w:type="spellStart"/>
      <w:r w:rsidRPr="00430814">
        <w:rPr>
          <w:rFonts w:ascii="Times New Roman" w:eastAsia="Times New Roman" w:hAnsi="Times New Roman" w:cs="Times New Roman"/>
          <w:kern w:val="0"/>
          <w:sz w:val="24"/>
          <w:szCs w:val="24"/>
          <w14:ligatures w14:val="none"/>
        </w:rPr>
        <w:t>TARVIK-u</w:t>
      </w:r>
      <w:proofErr w:type="spellEnd"/>
      <w:r w:rsidRPr="00430814">
        <w:rPr>
          <w:rFonts w:ascii="Times New Roman" w:eastAsia="Times New Roman" w:hAnsi="Times New Roman" w:cs="Times New Roman"/>
          <w:kern w:val="0"/>
          <w:sz w:val="24"/>
          <w:szCs w:val="24"/>
          <w14:ligatures w14:val="none"/>
        </w:rPr>
        <w:t>) platvormi toimimise tagamiseks.</w:t>
      </w:r>
    </w:p>
    <w:p w14:paraId="6B6C1FAA" w14:textId="77777777" w:rsidR="00430814" w:rsidRPr="00430814" w:rsidRDefault="00430814" w:rsidP="00430814">
      <w:pPr>
        <w:spacing w:line="254" w:lineRule="auto"/>
        <w:jc w:val="both"/>
        <w:rPr>
          <w:rFonts w:ascii="Times New Roman" w:eastAsia="Times New Roman" w:hAnsi="Times New Roman" w:cs="Times New Roman"/>
          <w:kern w:val="0"/>
          <w:sz w:val="24"/>
          <w:szCs w:val="24"/>
          <w14:ligatures w14:val="none"/>
        </w:rPr>
      </w:pPr>
      <w:r w:rsidRPr="00430814">
        <w:rPr>
          <w:rFonts w:ascii="Times New Roman" w:eastAsia="Times New Roman" w:hAnsi="Times New Roman" w:cs="Times New Roman"/>
          <w:kern w:val="0"/>
          <w:sz w:val="24"/>
          <w:szCs w:val="24"/>
          <w14:ligatures w14:val="none"/>
        </w:rPr>
        <w:t xml:space="preserve">Regionaal- ja Põllumajandusministeerium suunab Kliimaministeeriumi programmi tegevuse </w:t>
      </w:r>
      <w:r w:rsidRPr="00430814">
        <w:rPr>
          <w:rFonts w:ascii="Times New Roman" w:eastAsia="Times New Roman" w:hAnsi="Times New Roman" w:cs="Times New Roman"/>
          <w:i/>
          <w:iCs/>
          <w:kern w:val="0"/>
          <w:sz w:val="24"/>
          <w:szCs w:val="24"/>
          <w14:ligatures w14:val="none"/>
        </w:rPr>
        <w:t>Raudteetransporditaristu arendamine ja korrashoid</w:t>
      </w:r>
      <w:r w:rsidRPr="00430814">
        <w:rPr>
          <w:rFonts w:ascii="Times New Roman" w:eastAsia="Times New Roman" w:hAnsi="Times New Roman" w:cs="Times New Roman"/>
          <w:kern w:val="0"/>
          <w:sz w:val="24"/>
          <w:szCs w:val="24"/>
          <w14:ligatures w14:val="none"/>
        </w:rPr>
        <w:t xml:space="preserve"> eelarvesse Tartu-Riia rongiliiniveo dotatsiooniks 2 mln eurot, kuna Ühistranspordiseaduse järgi viib rahvusvahelist ühistranspordipoliitikat ellu Kliimaministeerium.</w:t>
      </w:r>
    </w:p>
    <w:p w14:paraId="2E07B9AA" w14:textId="77777777" w:rsidR="00430814" w:rsidRPr="00430814" w:rsidRDefault="00430814" w:rsidP="00430814">
      <w:pPr>
        <w:spacing w:after="120" w:line="240" w:lineRule="auto"/>
        <w:jc w:val="both"/>
        <w:rPr>
          <w:rFonts w:ascii="Times New Roman" w:eastAsia="Times New Roman" w:hAnsi="Times New Roman" w:cs="Times New Roman"/>
          <w:i/>
          <w:iCs/>
          <w:kern w:val="0"/>
          <w:sz w:val="24"/>
          <w:szCs w:val="24"/>
          <w:highlight w:val="yellow"/>
          <w14:ligatures w14:val="none"/>
        </w:rPr>
      </w:pPr>
    </w:p>
    <w:p w14:paraId="796A80CD" w14:textId="77777777" w:rsidR="00430814" w:rsidRPr="00430814" w:rsidRDefault="00430814" w:rsidP="00E82FDF">
      <w:pPr>
        <w:keepNext/>
        <w:keepLines/>
        <w:spacing w:before="480" w:after="480" w:line="240" w:lineRule="auto"/>
        <w:ind w:left="431" w:hanging="431"/>
        <w:contextualSpacing/>
        <w:outlineLvl w:val="0"/>
        <w:rPr>
          <w:rFonts w:ascii="Times New Roman" w:eastAsia="Yu Gothic Light" w:hAnsi="Times New Roman" w:cs="Times New Roman"/>
          <w:b/>
          <w:color w:val="006EB5"/>
          <w:kern w:val="0"/>
          <w:sz w:val="28"/>
          <w:szCs w:val="32"/>
          <w14:ligatures w14:val="none"/>
        </w:rPr>
      </w:pPr>
      <w:r w:rsidRPr="00430814">
        <w:rPr>
          <w:rFonts w:ascii="Times New Roman" w:eastAsia="Yu Gothic Light" w:hAnsi="Times New Roman" w:cs="Times New Roman"/>
          <w:b/>
          <w:color w:val="006EB5"/>
          <w:kern w:val="0"/>
          <w:sz w:val="28"/>
          <w:szCs w:val="32"/>
          <w14:ligatures w14:val="none"/>
        </w:rPr>
        <w:lastRenderedPageBreak/>
        <w:t>MAJANDUS- JA KOMMUNIKATSIOONIMINISTEERIUMI VALITSEMISALA</w:t>
      </w:r>
    </w:p>
    <w:p w14:paraId="05DC34B5" w14:textId="06A9FF34" w:rsidR="00430814" w:rsidRPr="00430814" w:rsidRDefault="00430814" w:rsidP="00E82FDF">
      <w:pPr>
        <w:keepNext/>
        <w:spacing w:after="120" w:line="240" w:lineRule="auto"/>
        <w:contextualSpacing/>
        <w:jc w:val="both"/>
        <w:rPr>
          <w:rFonts w:ascii="Times New Roman" w:eastAsia="Calibri" w:hAnsi="Times New Roman" w:cs="Times New Roman"/>
          <w:i/>
          <w:iCs/>
          <w:kern w:val="0"/>
          <w:sz w:val="24"/>
          <w:szCs w:val="24"/>
          <w14:ligatures w14:val="none"/>
        </w:rPr>
      </w:pPr>
      <w:r w:rsidRPr="00430814">
        <w:rPr>
          <w:rFonts w:ascii="Times New Roman" w:eastAsia="Calibri" w:hAnsi="Times New Roman" w:cs="Times New Roman"/>
          <w:i/>
          <w:iCs/>
          <w:kern w:val="0"/>
          <w:sz w:val="24"/>
          <w:szCs w:val="24"/>
          <w14:ligatures w14:val="none"/>
        </w:rPr>
        <w:t xml:space="preserve">Tabel </w:t>
      </w:r>
      <w:r w:rsidRPr="00430814">
        <w:rPr>
          <w:rFonts w:ascii="Georgia" w:eastAsia="Calibri" w:hAnsi="Georgia" w:cs="Arial"/>
          <w:kern w:val="0"/>
          <w:sz w:val="20"/>
          <w14:ligatures w14:val="none"/>
        </w:rPr>
        <w:fldChar w:fldCharType="begin"/>
      </w:r>
      <w:r w:rsidRPr="00430814">
        <w:rPr>
          <w:rFonts w:ascii="Times New Roman" w:eastAsia="Calibri" w:hAnsi="Times New Roman" w:cs="Times New Roman"/>
          <w:i/>
          <w:iCs/>
          <w:kern w:val="0"/>
          <w:sz w:val="24"/>
          <w:szCs w:val="24"/>
          <w14:ligatures w14:val="none"/>
        </w:rPr>
        <w:instrText xml:space="preserve"> SEQ Tabel \* ARABIC </w:instrText>
      </w:r>
      <w:r w:rsidRPr="00430814">
        <w:rPr>
          <w:rFonts w:ascii="Georgia" w:eastAsia="Calibri" w:hAnsi="Georgia" w:cs="Arial"/>
          <w:kern w:val="0"/>
          <w:sz w:val="20"/>
          <w14:ligatures w14:val="none"/>
        </w:rPr>
        <w:fldChar w:fldCharType="separate"/>
      </w:r>
      <w:r w:rsidR="00AD45F5">
        <w:rPr>
          <w:rFonts w:ascii="Times New Roman" w:eastAsia="Calibri" w:hAnsi="Times New Roman" w:cs="Times New Roman"/>
          <w:i/>
          <w:iCs/>
          <w:noProof/>
          <w:kern w:val="0"/>
          <w:sz w:val="24"/>
          <w:szCs w:val="24"/>
          <w14:ligatures w14:val="none"/>
        </w:rPr>
        <w:t>3</w:t>
      </w:r>
      <w:r w:rsidRPr="00430814">
        <w:rPr>
          <w:rFonts w:ascii="Georgia" w:eastAsia="Calibri" w:hAnsi="Georgia" w:cs="Arial"/>
          <w:kern w:val="0"/>
          <w:sz w:val="20"/>
          <w14:ligatures w14:val="none"/>
        </w:rPr>
        <w:fldChar w:fldCharType="end"/>
      </w:r>
      <w:r w:rsidRPr="00430814">
        <w:rPr>
          <w:rFonts w:ascii="Times New Roman" w:eastAsia="Calibri" w:hAnsi="Times New Roman" w:cs="Times New Roman"/>
          <w:i/>
          <w:iCs/>
          <w:kern w:val="0"/>
          <w:sz w:val="24"/>
          <w:szCs w:val="24"/>
          <w14:ligatures w14:val="none"/>
        </w:rPr>
        <w:t>. Majandus- ja Kommunikatsiooniministeeriumi valitsemisala, tuhat eurot</w:t>
      </w:r>
    </w:p>
    <w:tbl>
      <w:tblPr>
        <w:tblW w:w="10200" w:type="dxa"/>
        <w:tblLayout w:type="fixed"/>
        <w:tblCellMar>
          <w:left w:w="70" w:type="dxa"/>
          <w:right w:w="70" w:type="dxa"/>
        </w:tblCellMar>
        <w:tblLook w:val="04A0" w:firstRow="1" w:lastRow="0" w:firstColumn="1" w:lastColumn="0" w:noHBand="0" w:noVBand="1"/>
      </w:tblPr>
      <w:tblGrid>
        <w:gridCol w:w="845"/>
        <w:gridCol w:w="2551"/>
        <w:gridCol w:w="1276"/>
        <w:gridCol w:w="1276"/>
        <w:gridCol w:w="850"/>
        <w:gridCol w:w="1276"/>
        <w:gridCol w:w="851"/>
        <w:gridCol w:w="1275"/>
      </w:tblGrid>
      <w:tr w:rsidR="00430814" w:rsidRPr="00430814" w14:paraId="165B8CD0" w14:textId="77777777" w:rsidTr="00430814">
        <w:trPr>
          <w:trHeight w:val="780"/>
          <w:tblHeader/>
        </w:trPr>
        <w:tc>
          <w:tcPr>
            <w:tcW w:w="846" w:type="dxa"/>
            <w:vMerge w:val="restart"/>
            <w:tcBorders>
              <w:top w:val="single" w:sz="4" w:space="0" w:color="BFBFBF"/>
              <w:left w:val="single" w:sz="4" w:space="0" w:color="BFBFBF"/>
              <w:bottom w:val="nil"/>
              <w:right w:val="single" w:sz="4" w:space="0" w:color="BFBFBF"/>
            </w:tcBorders>
            <w:shd w:val="clear" w:color="auto" w:fill="99C9FE"/>
            <w:vAlign w:val="center"/>
            <w:hideMark/>
          </w:tcPr>
          <w:p w14:paraId="6BDEBD85" w14:textId="77777777" w:rsidR="00430814" w:rsidRPr="00430814" w:rsidRDefault="00430814" w:rsidP="00430814">
            <w:pPr>
              <w:spacing w:after="0" w:line="256" w:lineRule="auto"/>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Seaduse rea nr</w:t>
            </w:r>
          </w:p>
        </w:tc>
        <w:tc>
          <w:tcPr>
            <w:tcW w:w="2551" w:type="dxa"/>
            <w:vMerge w:val="restart"/>
            <w:tcBorders>
              <w:top w:val="single" w:sz="4" w:space="0" w:color="BFBFBF"/>
              <w:left w:val="nil"/>
              <w:bottom w:val="nil"/>
              <w:right w:val="single" w:sz="4" w:space="0" w:color="BFBFBF"/>
            </w:tcBorders>
            <w:shd w:val="clear" w:color="auto" w:fill="99C9FE"/>
            <w:vAlign w:val="center"/>
          </w:tcPr>
          <w:p w14:paraId="5B19993E" w14:textId="77777777" w:rsidR="00430814" w:rsidRPr="00430814" w:rsidRDefault="00430814" w:rsidP="00430814">
            <w:pPr>
              <w:spacing w:after="0" w:line="256" w:lineRule="auto"/>
              <w:rPr>
                <w:rFonts w:ascii="Times New Roman" w:eastAsia="Times New Roman" w:hAnsi="Times New Roman" w:cs="Times New Roman"/>
                <w:b/>
                <w:bCs/>
                <w:kern w:val="0"/>
                <w:sz w:val="20"/>
                <w:szCs w:val="20"/>
                <w:lang w:eastAsia="et-EE"/>
                <w14:ligatures w14:val="none"/>
              </w:rPr>
            </w:pPr>
          </w:p>
        </w:tc>
        <w:tc>
          <w:tcPr>
            <w:tcW w:w="2552" w:type="dxa"/>
            <w:gridSpan w:val="2"/>
            <w:tcBorders>
              <w:top w:val="single" w:sz="4" w:space="0" w:color="BFBFBF"/>
              <w:left w:val="nil"/>
              <w:bottom w:val="single" w:sz="4" w:space="0" w:color="BFBFBF"/>
              <w:right w:val="single" w:sz="4" w:space="0" w:color="BFBFBF"/>
            </w:tcBorders>
            <w:shd w:val="clear" w:color="auto" w:fill="99C9FE"/>
            <w:vAlign w:val="center"/>
            <w:hideMark/>
          </w:tcPr>
          <w:p w14:paraId="0018B82B"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Eelnõu</w:t>
            </w:r>
          </w:p>
        </w:tc>
        <w:tc>
          <w:tcPr>
            <w:tcW w:w="2126" w:type="dxa"/>
            <w:gridSpan w:val="2"/>
            <w:tcBorders>
              <w:top w:val="single" w:sz="4" w:space="0" w:color="BFBFBF"/>
              <w:left w:val="nil"/>
              <w:bottom w:val="single" w:sz="4" w:space="0" w:color="BFBFBF"/>
              <w:right w:val="single" w:sz="4" w:space="0" w:color="BFBFBF"/>
            </w:tcBorders>
            <w:shd w:val="clear" w:color="auto" w:fill="99C9FE"/>
            <w:vAlign w:val="center"/>
            <w:hideMark/>
          </w:tcPr>
          <w:p w14:paraId="4F5DF887"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II lugemise muudatus</w:t>
            </w:r>
          </w:p>
        </w:tc>
        <w:tc>
          <w:tcPr>
            <w:tcW w:w="2126" w:type="dxa"/>
            <w:gridSpan w:val="2"/>
            <w:tcBorders>
              <w:top w:val="single" w:sz="4" w:space="0" w:color="BFBFBF"/>
              <w:left w:val="nil"/>
              <w:bottom w:val="single" w:sz="4" w:space="0" w:color="BFBFBF"/>
              <w:right w:val="single" w:sz="4" w:space="0" w:color="BFBFBF"/>
            </w:tcBorders>
            <w:shd w:val="clear" w:color="auto" w:fill="99C9FE"/>
            <w:vAlign w:val="center"/>
            <w:hideMark/>
          </w:tcPr>
          <w:p w14:paraId="631421A4"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Kokku</w:t>
            </w:r>
          </w:p>
        </w:tc>
      </w:tr>
      <w:tr w:rsidR="00430814" w:rsidRPr="00430814" w14:paraId="62993D59" w14:textId="77777777" w:rsidTr="00430814">
        <w:trPr>
          <w:trHeight w:val="780"/>
          <w:tblHeader/>
        </w:trPr>
        <w:tc>
          <w:tcPr>
            <w:tcW w:w="846" w:type="dxa"/>
            <w:vMerge/>
            <w:tcBorders>
              <w:top w:val="single" w:sz="4" w:space="0" w:color="BFBFBF"/>
              <w:left w:val="single" w:sz="4" w:space="0" w:color="BFBFBF"/>
              <w:bottom w:val="nil"/>
              <w:right w:val="single" w:sz="4" w:space="0" w:color="BFBFBF"/>
            </w:tcBorders>
            <w:vAlign w:val="center"/>
            <w:hideMark/>
          </w:tcPr>
          <w:p w14:paraId="5135C12E" w14:textId="77777777" w:rsidR="00430814" w:rsidRPr="00430814" w:rsidRDefault="00430814" w:rsidP="00430814">
            <w:pPr>
              <w:spacing w:after="0" w:line="256" w:lineRule="auto"/>
              <w:rPr>
                <w:rFonts w:ascii="Times New Roman" w:eastAsia="Times New Roman" w:hAnsi="Times New Roman" w:cs="Times New Roman"/>
                <w:b/>
                <w:bCs/>
                <w:kern w:val="0"/>
                <w:sz w:val="20"/>
                <w:szCs w:val="20"/>
                <w:lang w:eastAsia="et-EE"/>
                <w14:ligatures w14:val="none"/>
              </w:rPr>
            </w:pPr>
          </w:p>
        </w:tc>
        <w:tc>
          <w:tcPr>
            <w:tcW w:w="2551" w:type="dxa"/>
            <w:vMerge/>
            <w:tcBorders>
              <w:top w:val="single" w:sz="4" w:space="0" w:color="BFBFBF"/>
              <w:left w:val="nil"/>
              <w:bottom w:val="nil"/>
              <w:right w:val="single" w:sz="4" w:space="0" w:color="BFBFBF"/>
            </w:tcBorders>
            <w:vAlign w:val="center"/>
            <w:hideMark/>
          </w:tcPr>
          <w:p w14:paraId="1640F5B4" w14:textId="77777777" w:rsidR="00430814" w:rsidRPr="00430814" w:rsidRDefault="00430814" w:rsidP="00430814">
            <w:pPr>
              <w:spacing w:after="0" w:line="256" w:lineRule="auto"/>
              <w:rPr>
                <w:rFonts w:ascii="Times New Roman" w:eastAsia="Times New Roman" w:hAnsi="Times New Roman" w:cs="Times New Roman"/>
                <w:b/>
                <w:bCs/>
                <w:kern w:val="0"/>
                <w:sz w:val="20"/>
                <w:szCs w:val="20"/>
                <w:lang w:eastAsia="et-EE"/>
                <w14:ligatures w14:val="none"/>
              </w:rPr>
            </w:pPr>
          </w:p>
        </w:tc>
        <w:tc>
          <w:tcPr>
            <w:tcW w:w="1276" w:type="dxa"/>
            <w:tcBorders>
              <w:top w:val="single" w:sz="4" w:space="0" w:color="BFBFBF"/>
              <w:left w:val="nil"/>
              <w:bottom w:val="single" w:sz="4" w:space="0" w:color="BFBFBF"/>
              <w:right w:val="single" w:sz="4" w:space="0" w:color="BFBFBF"/>
            </w:tcBorders>
            <w:shd w:val="clear" w:color="auto" w:fill="99C9FE"/>
            <w:vAlign w:val="center"/>
            <w:hideMark/>
          </w:tcPr>
          <w:p w14:paraId="551EB4C2"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Eelarve kokku</w:t>
            </w:r>
          </w:p>
        </w:tc>
        <w:tc>
          <w:tcPr>
            <w:tcW w:w="1276" w:type="dxa"/>
            <w:tcBorders>
              <w:top w:val="single" w:sz="4" w:space="0" w:color="BFBFBF"/>
              <w:left w:val="nil"/>
              <w:bottom w:val="single" w:sz="4" w:space="0" w:color="BFBFBF"/>
              <w:right w:val="single" w:sz="4" w:space="0" w:color="BFBFBF"/>
            </w:tcBorders>
            <w:shd w:val="clear" w:color="auto" w:fill="99C9FE"/>
            <w:vAlign w:val="center"/>
            <w:hideMark/>
          </w:tcPr>
          <w:p w14:paraId="1609636D"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Sealhulgas piirmääraga vahendid</w:t>
            </w:r>
          </w:p>
        </w:tc>
        <w:tc>
          <w:tcPr>
            <w:tcW w:w="850" w:type="dxa"/>
            <w:tcBorders>
              <w:top w:val="single" w:sz="4" w:space="0" w:color="BFBFBF"/>
              <w:left w:val="nil"/>
              <w:bottom w:val="single" w:sz="4" w:space="0" w:color="BFBFBF"/>
              <w:right w:val="single" w:sz="4" w:space="0" w:color="BFBFBF"/>
            </w:tcBorders>
            <w:shd w:val="clear" w:color="auto" w:fill="99C9FE"/>
            <w:vAlign w:val="center"/>
            <w:hideMark/>
          </w:tcPr>
          <w:p w14:paraId="01380420"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Eelarve kokku</w:t>
            </w:r>
          </w:p>
        </w:tc>
        <w:tc>
          <w:tcPr>
            <w:tcW w:w="1276" w:type="dxa"/>
            <w:tcBorders>
              <w:top w:val="single" w:sz="4" w:space="0" w:color="BFBFBF"/>
              <w:left w:val="nil"/>
              <w:bottom w:val="single" w:sz="4" w:space="0" w:color="BFBFBF"/>
              <w:right w:val="single" w:sz="4" w:space="0" w:color="BFBFBF"/>
            </w:tcBorders>
            <w:shd w:val="clear" w:color="auto" w:fill="99C9FE"/>
            <w:vAlign w:val="center"/>
            <w:hideMark/>
          </w:tcPr>
          <w:p w14:paraId="5D02E397"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Sealhulgas piirmääraga vahendid</w:t>
            </w:r>
          </w:p>
        </w:tc>
        <w:tc>
          <w:tcPr>
            <w:tcW w:w="851" w:type="dxa"/>
            <w:tcBorders>
              <w:top w:val="single" w:sz="4" w:space="0" w:color="BFBFBF"/>
              <w:left w:val="nil"/>
              <w:bottom w:val="single" w:sz="4" w:space="0" w:color="BFBFBF"/>
              <w:right w:val="single" w:sz="4" w:space="0" w:color="BFBFBF"/>
            </w:tcBorders>
            <w:shd w:val="clear" w:color="auto" w:fill="99C9FE"/>
            <w:vAlign w:val="center"/>
            <w:hideMark/>
          </w:tcPr>
          <w:p w14:paraId="52E1F8E3"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Eelarve kokku</w:t>
            </w:r>
          </w:p>
        </w:tc>
        <w:tc>
          <w:tcPr>
            <w:tcW w:w="1275" w:type="dxa"/>
            <w:tcBorders>
              <w:top w:val="single" w:sz="4" w:space="0" w:color="BFBFBF"/>
              <w:left w:val="nil"/>
              <w:bottom w:val="single" w:sz="4" w:space="0" w:color="BFBFBF"/>
              <w:right w:val="single" w:sz="4" w:space="0" w:color="BFBFBF"/>
            </w:tcBorders>
            <w:shd w:val="clear" w:color="auto" w:fill="99C9FE"/>
            <w:vAlign w:val="center"/>
            <w:hideMark/>
          </w:tcPr>
          <w:p w14:paraId="42160A63"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Sealhulgas piirmääraga vahendid</w:t>
            </w:r>
          </w:p>
        </w:tc>
      </w:tr>
      <w:tr w:rsidR="00430814" w:rsidRPr="00430814" w14:paraId="5A828879"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BAE6E8"/>
            <w:noWrap/>
            <w:hideMark/>
          </w:tcPr>
          <w:p w14:paraId="2BD360D1" w14:textId="77777777" w:rsidR="00430814" w:rsidRPr="00430814" w:rsidRDefault="00430814" w:rsidP="00430814">
            <w:pPr>
              <w:spacing w:after="0" w:line="256" w:lineRule="auto"/>
              <w:jc w:val="center"/>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14.9</w:t>
            </w:r>
          </w:p>
        </w:tc>
        <w:tc>
          <w:tcPr>
            <w:tcW w:w="2551" w:type="dxa"/>
            <w:tcBorders>
              <w:top w:val="nil"/>
              <w:left w:val="nil"/>
              <w:bottom w:val="single" w:sz="4" w:space="0" w:color="BFBFBF"/>
              <w:right w:val="single" w:sz="4" w:space="0" w:color="BFBFBF"/>
            </w:tcBorders>
            <w:shd w:val="clear" w:color="auto" w:fill="BAE6E8"/>
            <w:hideMark/>
          </w:tcPr>
          <w:p w14:paraId="6735F177" w14:textId="77777777" w:rsidR="00430814" w:rsidRPr="00430814" w:rsidRDefault="00430814" w:rsidP="00430814">
            <w:pPr>
              <w:spacing w:after="0" w:line="256" w:lineRule="auto"/>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KULUD</w:t>
            </w:r>
          </w:p>
        </w:tc>
        <w:tc>
          <w:tcPr>
            <w:tcW w:w="1276" w:type="dxa"/>
            <w:tcBorders>
              <w:top w:val="nil"/>
              <w:left w:val="nil"/>
              <w:bottom w:val="single" w:sz="4" w:space="0" w:color="BFBFBF"/>
              <w:right w:val="single" w:sz="4" w:space="0" w:color="BFBFBF"/>
            </w:tcBorders>
            <w:shd w:val="clear" w:color="auto" w:fill="BAE6E8"/>
            <w:noWrap/>
            <w:hideMark/>
          </w:tcPr>
          <w:p w14:paraId="1B7D3D45"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-1 341 257</w:t>
            </w:r>
          </w:p>
        </w:tc>
        <w:tc>
          <w:tcPr>
            <w:tcW w:w="1276" w:type="dxa"/>
            <w:tcBorders>
              <w:top w:val="nil"/>
              <w:left w:val="nil"/>
              <w:bottom w:val="single" w:sz="4" w:space="0" w:color="BFBFBF"/>
              <w:right w:val="single" w:sz="4" w:space="0" w:color="BFBFBF"/>
            </w:tcBorders>
            <w:shd w:val="clear" w:color="auto" w:fill="BAE6E8"/>
            <w:noWrap/>
            <w:hideMark/>
          </w:tcPr>
          <w:p w14:paraId="2EA44E25"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-168 679</w:t>
            </w:r>
          </w:p>
        </w:tc>
        <w:tc>
          <w:tcPr>
            <w:tcW w:w="850" w:type="dxa"/>
            <w:tcBorders>
              <w:top w:val="nil"/>
              <w:left w:val="nil"/>
              <w:bottom w:val="single" w:sz="4" w:space="0" w:color="BFBFBF"/>
              <w:right w:val="single" w:sz="4" w:space="0" w:color="BFBFBF"/>
            </w:tcBorders>
            <w:shd w:val="clear" w:color="auto" w:fill="BAE6E8"/>
            <w:noWrap/>
            <w:hideMark/>
          </w:tcPr>
          <w:p w14:paraId="70569F41"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86</w:t>
            </w:r>
          </w:p>
        </w:tc>
        <w:tc>
          <w:tcPr>
            <w:tcW w:w="1276" w:type="dxa"/>
            <w:tcBorders>
              <w:top w:val="nil"/>
              <w:left w:val="nil"/>
              <w:bottom w:val="single" w:sz="4" w:space="0" w:color="BFBFBF"/>
              <w:right w:val="single" w:sz="4" w:space="0" w:color="BFBFBF"/>
            </w:tcBorders>
            <w:shd w:val="clear" w:color="auto" w:fill="BAE6E8"/>
            <w:noWrap/>
            <w:hideMark/>
          </w:tcPr>
          <w:p w14:paraId="46287B32"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86</w:t>
            </w:r>
          </w:p>
        </w:tc>
        <w:tc>
          <w:tcPr>
            <w:tcW w:w="851" w:type="dxa"/>
            <w:tcBorders>
              <w:top w:val="nil"/>
              <w:left w:val="nil"/>
              <w:bottom w:val="single" w:sz="4" w:space="0" w:color="BFBFBF"/>
              <w:right w:val="single" w:sz="4" w:space="0" w:color="BFBFBF"/>
            </w:tcBorders>
            <w:shd w:val="clear" w:color="auto" w:fill="BAE6E8"/>
            <w:noWrap/>
            <w:hideMark/>
          </w:tcPr>
          <w:p w14:paraId="1A0B0D4D"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-1 341 171</w:t>
            </w:r>
          </w:p>
        </w:tc>
        <w:tc>
          <w:tcPr>
            <w:tcW w:w="1275" w:type="dxa"/>
            <w:tcBorders>
              <w:top w:val="nil"/>
              <w:left w:val="nil"/>
              <w:bottom w:val="single" w:sz="4" w:space="0" w:color="BFBFBF"/>
              <w:right w:val="single" w:sz="4" w:space="0" w:color="BFBFBF"/>
            </w:tcBorders>
            <w:shd w:val="clear" w:color="auto" w:fill="BAE6E8"/>
            <w:noWrap/>
            <w:hideMark/>
          </w:tcPr>
          <w:p w14:paraId="3509F82C"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-168 593</w:t>
            </w:r>
          </w:p>
        </w:tc>
      </w:tr>
      <w:tr w:rsidR="00430814" w:rsidRPr="00430814" w14:paraId="38F2AE5E"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E8E8E8"/>
            <w:noWrap/>
            <w:hideMark/>
          </w:tcPr>
          <w:p w14:paraId="5CBA77A7"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14.10</w:t>
            </w:r>
          </w:p>
        </w:tc>
        <w:tc>
          <w:tcPr>
            <w:tcW w:w="2551" w:type="dxa"/>
            <w:tcBorders>
              <w:top w:val="nil"/>
              <w:left w:val="nil"/>
              <w:bottom w:val="single" w:sz="4" w:space="0" w:color="BFBFBF"/>
              <w:right w:val="single" w:sz="4" w:space="0" w:color="BFBFBF"/>
            </w:tcBorders>
            <w:shd w:val="clear" w:color="auto" w:fill="E8E8E8"/>
            <w:vAlign w:val="bottom"/>
            <w:hideMark/>
          </w:tcPr>
          <w:p w14:paraId="788D1882"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Majandus- ja Kommunikatsiooniministeerium</w:t>
            </w:r>
          </w:p>
        </w:tc>
        <w:tc>
          <w:tcPr>
            <w:tcW w:w="1276" w:type="dxa"/>
            <w:tcBorders>
              <w:top w:val="nil"/>
              <w:left w:val="nil"/>
              <w:bottom w:val="single" w:sz="4" w:space="0" w:color="BFBFBF"/>
              <w:right w:val="single" w:sz="4" w:space="0" w:color="BFBFBF"/>
            </w:tcBorders>
            <w:shd w:val="clear" w:color="auto" w:fill="E8E8E8"/>
            <w:noWrap/>
            <w:hideMark/>
          </w:tcPr>
          <w:p w14:paraId="57F22112"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-1 306 674</w:t>
            </w:r>
          </w:p>
        </w:tc>
        <w:tc>
          <w:tcPr>
            <w:tcW w:w="1276" w:type="dxa"/>
            <w:tcBorders>
              <w:top w:val="nil"/>
              <w:left w:val="nil"/>
              <w:bottom w:val="single" w:sz="4" w:space="0" w:color="BFBFBF"/>
              <w:right w:val="single" w:sz="4" w:space="0" w:color="BFBFBF"/>
            </w:tcBorders>
            <w:shd w:val="clear" w:color="auto" w:fill="E8E8E8"/>
            <w:noWrap/>
            <w:hideMark/>
          </w:tcPr>
          <w:p w14:paraId="7EEB9477"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-142 807</w:t>
            </w:r>
          </w:p>
        </w:tc>
        <w:tc>
          <w:tcPr>
            <w:tcW w:w="850" w:type="dxa"/>
            <w:tcBorders>
              <w:top w:val="nil"/>
              <w:left w:val="nil"/>
              <w:bottom w:val="single" w:sz="4" w:space="0" w:color="BFBFBF"/>
              <w:right w:val="single" w:sz="4" w:space="0" w:color="BFBFBF"/>
            </w:tcBorders>
            <w:shd w:val="clear" w:color="auto" w:fill="E8E8E8"/>
            <w:noWrap/>
            <w:hideMark/>
          </w:tcPr>
          <w:p w14:paraId="2EAB8CC5"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560</w:t>
            </w:r>
          </w:p>
        </w:tc>
        <w:tc>
          <w:tcPr>
            <w:tcW w:w="1276" w:type="dxa"/>
            <w:tcBorders>
              <w:top w:val="nil"/>
              <w:left w:val="nil"/>
              <w:bottom w:val="single" w:sz="4" w:space="0" w:color="BFBFBF"/>
              <w:right w:val="single" w:sz="4" w:space="0" w:color="BFBFBF"/>
            </w:tcBorders>
            <w:shd w:val="clear" w:color="auto" w:fill="E8E8E8"/>
            <w:noWrap/>
            <w:hideMark/>
          </w:tcPr>
          <w:p w14:paraId="06443F01"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560</w:t>
            </w:r>
          </w:p>
        </w:tc>
        <w:tc>
          <w:tcPr>
            <w:tcW w:w="851" w:type="dxa"/>
            <w:tcBorders>
              <w:top w:val="nil"/>
              <w:left w:val="nil"/>
              <w:bottom w:val="single" w:sz="4" w:space="0" w:color="BFBFBF"/>
              <w:right w:val="single" w:sz="4" w:space="0" w:color="BFBFBF"/>
            </w:tcBorders>
            <w:shd w:val="clear" w:color="auto" w:fill="E8E8E8"/>
            <w:noWrap/>
            <w:hideMark/>
          </w:tcPr>
          <w:p w14:paraId="0331D040"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-1 306 114</w:t>
            </w:r>
          </w:p>
        </w:tc>
        <w:tc>
          <w:tcPr>
            <w:tcW w:w="1275" w:type="dxa"/>
            <w:tcBorders>
              <w:top w:val="nil"/>
              <w:left w:val="nil"/>
              <w:bottom w:val="single" w:sz="4" w:space="0" w:color="BFBFBF"/>
              <w:right w:val="single" w:sz="4" w:space="0" w:color="BFBFBF"/>
            </w:tcBorders>
            <w:shd w:val="clear" w:color="auto" w:fill="E8E8E8"/>
            <w:noWrap/>
            <w:hideMark/>
          </w:tcPr>
          <w:p w14:paraId="290ED449"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-142 247</w:t>
            </w:r>
          </w:p>
        </w:tc>
      </w:tr>
      <w:tr w:rsidR="00430814" w:rsidRPr="00430814" w14:paraId="2DF13C88"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E8E8E8"/>
            <w:noWrap/>
            <w:hideMark/>
          </w:tcPr>
          <w:p w14:paraId="51181F51"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14.11</w:t>
            </w:r>
          </w:p>
        </w:tc>
        <w:tc>
          <w:tcPr>
            <w:tcW w:w="2551" w:type="dxa"/>
            <w:tcBorders>
              <w:top w:val="nil"/>
              <w:left w:val="nil"/>
              <w:bottom w:val="single" w:sz="4" w:space="0" w:color="BFBFBF"/>
              <w:right w:val="single" w:sz="4" w:space="0" w:color="BFBFBF"/>
            </w:tcBorders>
            <w:shd w:val="clear" w:color="auto" w:fill="E8E8E8"/>
            <w:vAlign w:val="bottom"/>
            <w:hideMark/>
          </w:tcPr>
          <w:p w14:paraId="25765818"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Tarbijakaitse ja Tehnilise Järelevalve Amet</w:t>
            </w:r>
          </w:p>
        </w:tc>
        <w:tc>
          <w:tcPr>
            <w:tcW w:w="1276" w:type="dxa"/>
            <w:tcBorders>
              <w:top w:val="nil"/>
              <w:left w:val="nil"/>
              <w:bottom w:val="single" w:sz="4" w:space="0" w:color="BFBFBF"/>
              <w:right w:val="single" w:sz="4" w:space="0" w:color="BFBFBF"/>
            </w:tcBorders>
            <w:shd w:val="clear" w:color="auto" w:fill="E8E8E8"/>
            <w:noWrap/>
            <w:hideMark/>
          </w:tcPr>
          <w:p w14:paraId="481E5940"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-8 834</w:t>
            </w:r>
          </w:p>
        </w:tc>
        <w:tc>
          <w:tcPr>
            <w:tcW w:w="1276" w:type="dxa"/>
            <w:tcBorders>
              <w:top w:val="nil"/>
              <w:left w:val="nil"/>
              <w:bottom w:val="single" w:sz="4" w:space="0" w:color="BFBFBF"/>
              <w:right w:val="single" w:sz="4" w:space="0" w:color="BFBFBF"/>
            </w:tcBorders>
            <w:shd w:val="clear" w:color="auto" w:fill="E8E8E8"/>
            <w:noWrap/>
            <w:hideMark/>
          </w:tcPr>
          <w:p w14:paraId="4F52BF7F"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-7 479</w:t>
            </w:r>
          </w:p>
        </w:tc>
        <w:tc>
          <w:tcPr>
            <w:tcW w:w="850" w:type="dxa"/>
            <w:tcBorders>
              <w:top w:val="nil"/>
              <w:left w:val="nil"/>
              <w:bottom w:val="single" w:sz="4" w:space="0" w:color="BFBFBF"/>
              <w:right w:val="single" w:sz="4" w:space="0" w:color="BFBFBF"/>
            </w:tcBorders>
            <w:shd w:val="clear" w:color="auto" w:fill="E8E8E8"/>
            <w:noWrap/>
            <w:hideMark/>
          </w:tcPr>
          <w:p w14:paraId="34893D69"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-171</w:t>
            </w:r>
          </w:p>
        </w:tc>
        <w:tc>
          <w:tcPr>
            <w:tcW w:w="1276" w:type="dxa"/>
            <w:tcBorders>
              <w:top w:val="nil"/>
              <w:left w:val="nil"/>
              <w:bottom w:val="single" w:sz="4" w:space="0" w:color="BFBFBF"/>
              <w:right w:val="single" w:sz="4" w:space="0" w:color="BFBFBF"/>
            </w:tcBorders>
            <w:shd w:val="clear" w:color="auto" w:fill="E8E8E8"/>
            <w:noWrap/>
            <w:hideMark/>
          </w:tcPr>
          <w:p w14:paraId="1005A98F"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-171</w:t>
            </w:r>
          </w:p>
        </w:tc>
        <w:tc>
          <w:tcPr>
            <w:tcW w:w="851" w:type="dxa"/>
            <w:tcBorders>
              <w:top w:val="nil"/>
              <w:left w:val="nil"/>
              <w:bottom w:val="single" w:sz="4" w:space="0" w:color="BFBFBF"/>
              <w:right w:val="single" w:sz="4" w:space="0" w:color="BFBFBF"/>
            </w:tcBorders>
            <w:shd w:val="clear" w:color="auto" w:fill="E8E8E8"/>
            <w:noWrap/>
            <w:hideMark/>
          </w:tcPr>
          <w:p w14:paraId="44468035"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-9 005</w:t>
            </w:r>
          </w:p>
        </w:tc>
        <w:tc>
          <w:tcPr>
            <w:tcW w:w="1275" w:type="dxa"/>
            <w:tcBorders>
              <w:top w:val="nil"/>
              <w:left w:val="nil"/>
              <w:bottom w:val="single" w:sz="4" w:space="0" w:color="BFBFBF"/>
              <w:right w:val="single" w:sz="4" w:space="0" w:color="BFBFBF"/>
            </w:tcBorders>
            <w:shd w:val="clear" w:color="auto" w:fill="E8E8E8"/>
            <w:noWrap/>
            <w:hideMark/>
          </w:tcPr>
          <w:p w14:paraId="5FB14000"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-7 650</w:t>
            </w:r>
          </w:p>
        </w:tc>
      </w:tr>
      <w:tr w:rsidR="00430814" w:rsidRPr="00430814" w14:paraId="0BC169CA"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E8E8E8"/>
            <w:noWrap/>
            <w:hideMark/>
          </w:tcPr>
          <w:p w14:paraId="1AAC02E7"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14.15</w:t>
            </w:r>
          </w:p>
        </w:tc>
        <w:tc>
          <w:tcPr>
            <w:tcW w:w="2551" w:type="dxa"/>
            <w:tcBorders>
              <w:top w:val="nil"/>
              <w:left w:val="nil"/>
              <w:bottom w:val="single" w:sz="4" w:space="0" w:color="BFBFBF"/>
              <w:right w:val="single" w:sz="4" w:space="0" w:color="BFBFBF"/>
            </w:tcBorders>
            <w:shd w:val="clear" w:color="auto" w:fill="E8E8E8"/>
            <w:vAlign w:val="bottom"/>
            <w:hideMark/>
          </w:tcPr>
          <w:p w14:paraId="53F8150F"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Maa- ja Ruumiamet</w:t>
            </w:r>
          </w:p>
        </w:tc>
        <w:tc>
          <w:tcPr>
            <w:tcW w:w="1276" w:type="dxa"/>
            <w:tcBorders>
              <w:top w:val="nil"/>
              <w:left w:val="nil"/>
              <w:bottom w:val="single" w:sz="4" w:space="0" w:color="BFBFBF"/>
              <w:right w:val="single" w:sz="4" w:space="0" w:color="BFBFBF"/>
            </w:tcBorders>
            <w:shd w:val="clear" w:color="auto" w:fill="E8E8E8"/>
            <w:noWrap/>
            <w:hideMark/>
          </w:tcPr>
          <w:p w14:paraId="6F4CC2AD"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-17 007</w:t>
            </w:r>
          </w:p>
        </w:tc>
        <w:tc>
          <w:tcPr>
            <w:tcW w:w="1276" w:type="dxa"/>
            <w:tcBorders>
              <w:top w:val="nil"/>
              <w:left w:val="nil"/>
              <w:bottom w:val="single" w:sz="4" w:space="0" w:color="BFBFBF"/>
              <w:right w:val="single" w:sz="4" w:space="0" w:color="BFBFBF"/>
            </w:tcBorders>
            <w:shd w:val="clear" w:color="auto" w:fill="E8E8E8"/>
            <w:noWrap/>
            <w:hideMark/>
          </w:tcPr>
          <w:p w14:paraId="6ED56C11"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-14 383</w:t>
            </w:r>
          </w:p>
        </w:tc>
        <w:tc>
          <w:tcPr>
            <w:tcW w:w="850" w:type="dxa"/>
            <w:tcBorders>
              <w:top w:val="nil"/>
              <w:left w:val="nil"/>
              <w:bottom w:val="single" w:sz="4" w:space="0" w:color="BFBFBF"/>
              <w:right w:val="single" w:sz="4" w:space="0" w:color="BFBFBF"/>
            </w:tcBorders>
            <w:shd w:val="clear" w:color="auto" w:fill="E8E8E8"/>
            <w:noWrap/>
            <w:hideMark/>
          </w:tcPr>
          <w:p w14:paraId="0C9FC6E2"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-303</w:t>
            </w:r>
          </w:p>
        </w:tc>
        <w:tc>
          <w:tcPr>
            <w:tcW w:w="1276" w:type="dxa"/>
            <w:tcBorders>
              <w:top w:val="nil"/>
              <w:left w:val="nil"/>
              <w:bottom w:val="single" w:sz="4" w:space="0" w:color="BFBFBF"/>
              <w:right w:val="single" w:sz="4" w:space="0" w:color="BFBFBF"/>
            </w:tcBorders>
            <w:shd w:val="clear" w:color="auto" w:fill="E8E8E8"/>
            <w:noWrap/>
            <w:hideMark/>
          </w:tcPr>
          <w:p w14:paraId="689D8592"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-303</w:t>
            </w:r>
          </w:p>
        </w:tc>
        <w:tc>
          <w:tcPr>
            <w:tcW w:w="851" w:type="dxa"/>
            <w:tcBorders>
              <w:top w:val="nil"/>
              <w:left w:val="nil"/>
              <w:bottom w:val="single" w:sz="4" w:space="0" w:color="BFBFBF"/>
              <w:right w:val="single" w:sz="4" w:space="0" w:color="BFBFBF"/>
            </w:tcBorders>
            <w:shd w:val="clear" w:color="auto" w:fill="E8E8E8"/>
            <w:noWrap/>
            <w:hideMark/>
          </w:tcPr>
          <w:p w14:paraId="7E1A1817"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-17 310</w:t>
            </w:r>
          </w:p>
        </w:tc>
        <w:tc>
          <w:tcPr>
            <w:tcW w:w="1275" w:type="dxa"/>
            <w:tcBorders>
              <w:top w:val="nil"/>
              <w:left w:val="nil"/>
              <w:bottom w:val="single" w:sz="4" w:space="0" w:color="BFBFBF"/>
              <w:right w:val="single" w:sz="4" w:space="0" w:color="BFBFBF"/>
            </w:tcBorders>
            <w:shd w:val="clear" w:color="auto" w:fill="E8E8E8"/>
            <w:noWrap/>
            <w:hideMark/>
          </w:tcPr>
          <w:p w14:paraId="4A1B1354"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-14 686</w:t>
            </w:r>
          </w:p>
        </w:tc>
      </w:tr>
      <w:tr w:rsidR="00430814" w:rsidRPr="00430814" w14:paraId="73347D7E"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FFFFFF"/>
            <w:noWrap/>
            <w:hideMark/>
          </w:tcPr>
          <w:p w14:paraId="16042FEB"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14.37</w:t>
            </w:r>
          </w:p>
        </w:tc>
        <w:tc>
          <w:tcPr>
            <w:tcW w:w="2551" w:type="dxa"/>
            <w:tcBorders>
              <w:top w:val="nil"/>
              <w:left w:val="nil"/>
              <w:bottom w:val="single" w:sz="4" w:space="0" w:color="BFBFBF"/>
              <w:right w:val="single" w:sz="4" w:space="0" w:color="BFBFBF"/>
            </w:tcBorders>
            <w:shd w:val="clear" w:color="auto" w:fill="FFFFFF"/>
            <w:vAlign w:val="bottom"/>
            <w:hideMark/>
          </w:tcPr>
          <w:p w14:paraId="39AF136D"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Tulemusvaldkond: Teadus- ja arendustegevus ning ettevõtlus</w:t>
            </w:r>
          </w:p>
        </w:tc>
        <w:tc>
          <w:tcPr>
            <w:tcW w:w="1276" w:type="dxa"/>
            <w:tcBorders>
              <w:top w:val="nil"/>
              <w:left w:val="nil"/>
              <w:bottom w:val="single" w:sz="4" w:space="0" w:color="BFBFBF"/>
              <w:right w:val="single" w:sz="4" w:space="0" w:color="BFBFBF"/>
            </w:tcBorders>
            <w:shd w:val="clear" w:color="auto" w:fill="FFFFFF"/>
            <w:noWrap/>
            <w:hideMark/>
          </w:tcPr>
          <w:p w14:paraId="0C891A43"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-323 877</w:t>
            </w:r>
          </w:p>
        </w:tc>
        <w:tc>
          <w:tcPr>
            <w:tcW w:w="1276" w:type="dxa"/>
            <w:tcBorders>
              <w:top w:val="nil"/>
              <w:left w:val="nil"/>
              <w:bottom w:val="single" w:sz="4" w:space="0" w:color="BFBFBF"/>
              <w:right w:val="single" w:sz="4" w:space="0" w:color="BFBFBF"/>
            </w:tcBorders>
            <w:shd w:val="clear" w:color="auto" w:fill="FFFFFF"/>
            <w:noWrap/>
            <w:hideMark/>
          </w:tcPr>
          <w:p w14:paraId="02C131C5"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-143 116</w:t>
            </w:r>
          </w:p>
        </w:tc>
        <w:tc>
          <w:tcPr>
            <w:tcW w:w="850" w:type="dxa"/>
            <w:tcBorders>
              <w:top w:val="nil"/>
              <w:left w:val="nil"/>
              <w:bottom w:val="single" w:sz="4" w:space="0" w:color="BFBFBF"/>
              <w:right w:val="single" w:sz="4" w:space="0" w:color="BFBFBF"/>
            </w:tcBorders>
            <w:shd w:val="clear" w:color="auto" w:fill="FFFFFF"/>
            <w:noWrap/>
            <w:hideMark/>
          </w:tcPr>
          <w:p w14:paraId="489EF33C"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-11</w:t>
            </w:r>
          </w:p>
        </w:tc>
        <w:tc>
          <w:tcPr>
            <w:tcW w:w="1276" w:type="dxa"/>
            <w:tcBorders>
              <w:top w:val="nil"/>
              <w:left w:val="nil"/>
              <w:bottom w:val="single" w:sz="4" w:space="0" w:color="BFBFBF"/>
              <w:right w:val="single" w:sz="4" w:space="0" w:color="BFBFBF"/>
            </w:tcBorders>
            <w:shd w:val="clear" w:color="auto" w:fill="FFFFFF"/>
            <w:noWrap/>
            <w:hideMark/>
          </w:tcPr>
          <w:p w14:paraId="14E62622"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-11</w:t>
            </w:r>
          </w:p>
        </w:tc>
        <w:tc>
          <w:tcPr>
            <w:tcW w:w="851" w:type="dxa"/>
            <w:tcBorders>
              <w:top w:val="nil"/>
              <w:left w:val="nil"/>
              <w:bottom w:val="single" w:sz="4" w:space="0" w:color="BFBFBF"/>
              <w:right w:val="single" w:sz="4" w:space="0" w:color="BFBFBF"/>
            </w:tcBorders>
            <w:shd w:val="clear" w:color="auto" w:fill="FFFFFF"/>
            <w:noWrap/>
            <w:hideMark/>
          </w:tcPr>
          <w:p w14:paraId="5C51AEF5"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-323 888</w:t>
            </w:r>
          </w:p>
        </w:tc>
        <w:tc>
          <w:tcPr>
            <w:tcW w:w="1275" w:type="dxa"/>
            <w:tcBorders>
              <w:top w:val="nil"/>
              <w:left w:val="nil"/>
              <w:bottom w:val="single" w:sz="4" w:space="0" w:color="BFBFBF"/>
              <w:right w:val="single" w:sz="4" w:space="0" w:color="BFBFBF"/>
            </w:tcBorders>
            <w:shd w:val="clear" w:color="auto" w:fill="FFFFFF"/>
            <w:noWrap/>
            <w:hideMark/>
          </w:tcPr>
          <w:p w14:paraId="44B1C738"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-143 127</w:t>
            </w:r>
          </w:p>
        </w:tc>
      </w:tr>
      <w:tr w:rsidR="00430814" w:rsidRPr="00430814" w14:paraId="1BACF862"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FFFFFF"/>
            <w:noWrap/>
            <w:hideMark/>
          </w:tcPr>
          <w:p w14:paraId="3FBF35EC"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14.38</w:t>
            </w:r>
          </w:p>
        </w:tc>
        <w:tc>
          <w:tcPr>
            <w:tcW w:w="2551" w:type="dxa"/>
            <w:tcBorders>
              <w:top w:val="nil"/>
              <w:left w:val="nil"/>
              <w:bottom w:val="single" w:sz="4" w:space="0" w:color="BFBFBF"/>
              <w:right w:val="single" w:sz="4" w:space="0" w:color="BFBFBF"/>
            </w:tcBorders>
            <w:shd w:val="clear" w:color="auto" w:fill="FFFFFF"/>
            <w:vAlign w:val="bottom"/>
            <w:hideMark/>
          </w:tcPr>
          <w:p w14:paraId="25846EFC"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Teadmussiirde programm</w:t>
            </w:r>
          </w:p>
        </w:tc>
        <w:tc>
          <w:tcPr>
            <w:tcW w:w="1276" w:type="dxa"/>
            <w:tcBorders>
              <w:top w:val="nil"/>
              <w:left w:val="nil"/>
              <w:bottom w:val="single" w:sz="4" w:space="0" w:color="BFBFBF"/>
              <w:right w:val="single" w:sz="4" w:space="0" w:color="BFBFBF"/>
            </w:tcBorders>
            <w:shd w:val="clear" w:color="auto" w:fill="FFFFFF"/>
            <w:noWrap/>
            <w:hideMark/>
          </w:tcPr>
          <w:p w14:paraId="64A281A0"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1276" w:type="dxa"/>
            <w:tcBorders>
              <w:top w:val="nil"/>
              <w:left w:val="nil"/>
              <w:bottom w:val="single" w:sz="4" w:space="0" w:color="BFBFBF"/>
              <w:right w:val="single" w:sz="4" w:space="0" w:color="BFBFBF"/>
            </w:tcBorders>
            <w:shd w:val="clear" w:color="auto" w:fill="FFFFFF"/>
            <w:noWrap/>
            <w:hideMark/>
          </w:tcPr>
          <w:p w14:paraId="4953CD49"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850" w:type="dxa"/>
            <w:tcBorders>
              <w:top w:val="nil"/>
              <w:left w:val="nil"/>
              <w:bottom w:val="single" w:sz="4" w:space="0" w:color="BFBFBF"/>
              <w:right w:val="single" w:sz="4" w:space="0" w:color="BFBFBF"/>
            </w:tcBorders>
            <w:shd w:val="clear" w:color="auto" w:fill="FFFFFF"/>
            <w:noWrap/>
            <w:hideMark/>
          </w:tcPr>
          <w:p w14:paraId="2EF75485"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1276" w:type="dxa"/>
            <w:tcBorders>
              <w:top w:val="nil"/>
              <w:left w:val="nil"/>
              <w:bottom w:val="single" w:sz="4" w:space="0" w:color="BFBFBF"/>
              <w:right w:val="single" w:sz="4" w:space="0" w:color="BFBFBF"/>
            </w:tcBorders>
            <w:shd w:val="clear" w:color="auto" w:fill="FFFFFF"/>
            <w:noWrap/>
            <w:hideMark/>
          </w:tcPr>
          <w:p w14:paraId="6172347A"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851" w:type="dxa"/>
            <w:tcBorders>
              <w:top w:val="nil"/>
              <w:left w:val="nil"/>
              <w:bottom w:val="single" w:sz="4" w:space="0" w:color="BFBFBF"/>
              <w:right w:val="single" w:sz="4" w:space="0" w:color="BFBFBF"/>
            </w:tcBorders>
            <w:shd w:val="clear" w:color="auto" w:fill="FFFFFF"/>
            <w:noWrap/>
            <w:hideMark/>
          </w:tcPr>
          <w:p w14:paraId="75541511"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1275" w:type="dxa"/>
            <w:tcBorders>
              <w:top w:val="nil"/>
              <w:left w:val="nil"/>
              <w:bottom w:val="single" w:sz="4" w:space="0" w:color="BFBFBF"/>
              <w:right w:val="single" w:sz="4" w:space="0" w:color="BFBFBF"/>
            </w:tcBorders>
            <w:shd w:val="clear" w:color="auto" w:fill="FFFFFF"/>
            <w:noWrap/>
            <w:hideMark/>
          </w:tcPr>
          <w:p w14:paraId="35B92AD5"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r>
      <w:tr w:rsidR="00430814" w:rsidRPr="00430814" w14:paraId="7AB12979"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FFFFFF"/>
            <w:noWrap/>
            <w:hideMark/>
          </w:tcPr>
          <w:p w14:paraId="55C19A9F"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14.39</w:t>
            </w:r>
          </w:p>
        </w:tc>
        <w:tc>
          <w:tcPr>
            <w:tcW w:w="2551" w:type="dxa"/>
            <w:tcBorders>
              <w:top w:val="nil"/>
              <w:left w:val="nil"/>
              <w:bottom w:val="single" w:sz="4" w:space="0" w:color="BFBFBF"/>
              <w:right w:val="single" w:sz="4" w:space="0" w:color="BFBFBF"/>
            </w:tcBorders>
            <w:shd w:val="clear" w:color="auto" w:fill="FFFFFF"/>
            <w:vAlign w:val="bottom"/>
            <w:hideMark/>
          </w:tcPr>
          <w:p w14:paraId="7F55A97D"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Ettevõtete arendustegevuse ja innovatsiooni toetamine</w:t>
            </w:r>
          </w:p>
        </w:tc>
        <w:tc>
          <w:tcPr>
            <w:tcW w:w="1276" w:type="dxa"/>
            <w:tcBorders>
              <w:top w:val="nil"/>
              <w:left w:val="nil"/>
              <w:bottom w:val="single" w:sz="4" w:space="0" w:color="BFBFBF"/>
              <w:right w:val="single" w:sz="4" w:space="0" w:color="BFBFBF"/>
            </w:tcBorders>
            <w:shd w:val="clear" w:color="auto" w:fill="FFFFFF"/>
            <w:noWrap/>
            <w:hideMark/>
          </w:tcPr>
          <w:p w14:paraId="1454178D"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-130 956</w:t>
            </w:r>
          </w:p>
        </w:tc>
        <w:tc>
          <w:tcPr>
            <w:tcW w:w="1276" w:type="dxa"/>
            <w:tcBorders>
              <w:top w:val="nil"/>
              <w:left w:val="nil"/>
              <w:bottom w:val="single" w:sz="4" w:space="0" w:color="BFBFBF"/>
              <w:right w:val="single" w:sz="4" w:space="0" w:color="BFBFBF"/>
            </w:tcBorders>
            <w:shd w:val="clear" w:color="auto" w:fill="FFFFFF"/>
            <w:noWrap/>
            <w:hideMark/>
          </w:tcPr>
          <w:p w14:paraId="79182881"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-88 963</w:t>
            </w:r>
          </w:p>
        </w:tc>
        <w:tc>
          <w:tcPr>
            <w:tcW w:w="850" w:type="dxa"/>
            <w:tcBorders>
              <w:top w:val="nil"/>
              <w:left w:val="nil"/>
              <w:bottom w:val="single" w:sz="4" w:space="0" w:color="BFBFBF"/>
              <w:right w:val="single" w:sz="4" w:space="0" w:color="BFBFBF"/>
            </w:tcBorders>
            <w:shd w:val="clear" w:color="auto" w:fill="FFFFFF"/>
            <w:noWrap/>
            <w:hideMark/>
          </w:tcPr>
          <w:p w14:paraId="2ED6C41E"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0</w:t>
            </w:r>
          </w:p>
        </w:tc>
        <w:tc>
          <w:tcPr>
            <w:tcW w:w="1276" w:type="dxa"/>
            <w:tcBorders>
              <w:top w:val="nil"/>
              <w:left w:val="nil"/>
              <w:bottom w:val="single" w:sz="4" w:space="0" w:color="BFBFBF"/>
              <w:right w:val="single" w:sz="4" w:space="0" w:color="BFBFBF"/>
            </w:tcBorders>
            <w:shd w:val="clear" w:color="auto" w:fill="FFFFFF"/>
            <w:noWrap/>
            <w:hideMark/>
          </w:tcPr>
          <w:p w14:paraId="002E7211"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0</w:t>
            </w:r>
          </w:p>
        </w:tc>
        <w:tc>
          <w:tcPr>
            <w:tcW w:w="851" w:type="dxa"/>
            <w:tcBorders>
              <w:top w:val="nil"/>
              <w:left w:val="nil"/>
              <w:bottom w:val="single" w:sz="4" w:space="0" w:color="BFBFBF"/>
              <w:right w:val="single" w:sz="4" w:space="0" w:color="BFBFBF"/>
            </w:tcBorders>
            <w:shd w:val="clear" w:color="auto" w:fill="FFFFFF"/>
            <w:noWrap/>
            <w:hideMark/>
          </w:tcPr>
          <w:p w14:paraId="10DAAE60"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-130 956</w:t>
            </w:r>
          </w:p>
        </w:tc>
        <w:tc>
          <w:tcPr>
            <w:tcW w:w="1275" w:type="dxa"/>
            <w:tcBorders>
              <w:top w:val="nil"/>
              <w:left w:val="nil"/>
              <w:bottom w:val="single" w:sz="4" w:space="0" w:color="BFBFBF"/>
              <w:right w:val="single" w:sz="4" w:space="0" w:color="BFBFBF"/>
            </w:tcBorders>
            <w:shd w:val="clear" w:color="auto" w:fill="FFFFFF"/>
            <w:noWrap/>
            <w:hideMark/>
          </w:tcPr>
          <w:p w14:paraId="30605532"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-88 963</w:t>
            </w:r>
          </w:p>
        </w:tc>
      </w:tr>
      <w:tr w:rsidR="00430814" w:rsidRPr="00430814" w14:paraId="16C5723E"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FFFFFF"/>
            <w:noWrap/>
            <w:hideMark/>
          </w:tcPr>
          <w:p w14:paraId="7990EFDA"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14.40</w:t>
            </w:r>
          </w:p>
        </w:tc>
        <w:tc>
          <w:tcPr>
            <w:tcW w:w="2551" w:type="dxa"/>
            <w:tcBorders>
              <w:top w:val="nil"/>
              <w:left w:val="nil"/>
              <w:bottom w:val="single" w:sz="4" w:space="0" w:color="BFBFBF"/>
              <w:right w:val="single" w:sz="4" w:space="0" w:color="BFBFBF"/>
            </w:tcBorders>
            <w:shd w:val="clear" w:color="auto" w:fill="FFFFFF"/>
            <w:vAlign w:val="bottom"/>
            <w:hideMark/>
          </w:tcPr>
          <w:p w14:paraId="484E89C9"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Tööjõu- ja majandamiskulud</w:t>
            </w:r>
          </w:p>
        </w:tc>
        <w:tc>
          <w:tcPr>
            <w:tcW w:w="1276" w:type="dxa"/>
            <w:tcBorders>
              <w:top w:val="nil"/>
              <w:left w:val="nil"/>
              <w:bottom w:val="single" w:sz="4" w:space="0" w:color="BFBFBF"/>
              <w:right w:val="single" w:sz="4" w:space="0" w:color="BFBFBF"/>
            </w:tcBorders>
            <w:shd w:val="clear" w:color="auto" w:fill="FFFFFF"/>
            <w:noWrap/>
            <w:hideMark/>
          </w:tcPr>
          <w:p w14:paraId="0808CD26"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-4 894</w:t>
            </w:r>
          </w:p>
        </w:tc>
        <w:tc>
          <w:tcPr>
            <w:tcW w:w="1276" w:type="dxa"/>
            <w:tcBorders>
              <w:top w:val="nil"/>
              <w:left w:val="nil"/>
              <w:bottom w:val="single" w:sz="4" w:space="0" w:color="BFBFBF"/>
              <w:right w:val="single" w:sz="4" w:space="0" w:color="BFBFBF"/>
            </w:tcBorders>
            <w:shd w:val="clear" w:color="auto" w:fill="FFFFFF"/>
            <w:noWrap/>
            <w:hideMark/>
          </w:tcPr>
          <w:p w14:paraId="54B2D836"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-4 718</w:t>
            </w:r>
          </w:p>
        </w:tc>
        <w:tc>
          <w:tcPr>
            <w:tcW w:w="850" w:type="dxa"/>
            <w:tcBorders>
              <w:top w:val="nil"/>
              <w:left w:val="nil"/>
              <w:bottom w:val="single" w:sz="4" w:space="0" w:color="BFBFBF"/>
              <w:right w:val="single" w:sz="4" w:space="0" w:color="BFBFBF"/>
            </w:tcBorders>
            <w:shd w:val="clear" w:color="auto" w:fill="FFFFFF"/>
            <w:noWrap/>
            <w:hideMark/>
          </w:tcPr>
          <w:p w14:paraId="6C1D6C4D"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-45</w:t>
            </w:r>
          </w:p>
        </w:tc>
        <w:tc>
          <w:tcPr>
            <w:tcW w:w="1276" w:type="dxa"/>
            <w:tcBorders>
              <w:top w:val="nil"/>
              <w:left w:val="nil"/>
              <w:bottom w:val="single" w:sz="4" w:space="0" w:color="BFBFBF"/>
              <w:right w:val="single" w:sz="4" w:space="0" w:color="BFBFBF"/>
            </w:tcBorders>
            <w:shd w:val="clear" w:color="auto" w:fill="FFFFFF"/>
            <w:noWrap/>
            <w:hideMark/>
          </w:tcPr>
          <w:p w14:paraId="3FD0BA43"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-45</w:t>
            </w:r>
          </w:p>
        </w:tc>
        <w:tc>
          <w:tcPr>
            <w:tcW w:w="851" w:type="dxa"/>
            <w:tcBorders>
              <w:top w:val="nil"/>
              <w:left w:val="nil"/>
              <w:bottom w:val="single" w:sz="4" w:space="0" w:color="BFBFBF"/>
              <w:right w:val="single" w:sz="4" w:space="0" w:color="BFBFBF"/>
            </w:tcBorders>
            <w:shd w:val="clear" w:color="auto" w:fill="FFFFFF"/>
            <w:noWrap/>
            <w:hideMark/>
          </w:tcPr>
          <w:p w14:paraId="45867295"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-4 939</w:t>
            </w:r>
          </w:p>
        </w:tc>
        <w:tc>
          <w:tcPr>
            <w:tcW w:w="1275" w:type="dxa"/>
            <w:tcBorders>
              <w:top w:val="nil"/>
              <w:left w:val="nil"/>
              <w:bottom w:val="single" w:sz="4" w:space="0" w:color="BFBFBF"/>
              <w:right w:val="single" w:sz="4" w:space="0" w:color="BFBFBF"/>
            </w:tcBorders>
            <w:shd w:val="clear" w:color="auto" w:fill="FFFFFF"/>
            <w:noWrap/>
            <w:hideMark/>
          </w:tcPr>
          <w:p w14:paraId="51E69A97"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-4 763</w:t>
            </w:r>
          </w:p>
        </w:tc>
      </w:tr>
      <w:tr w:rsidR="00430814" w:rsidRPr="00430814" w14:paraId="34D0227A"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FFFFFF"/>
            <w:noWrap/>
            <w:hideMark/>
          </w:tcPr>
          <w:p w14:paraId="2FBC70C4"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14.A.1</w:t>
            </w:r>
          </w:p>
        </w:tc>
        <w:tc>
          <w:tcPr>
            <w:tcW w:w="2551" w:type="dxa"/>
            <w:tcBorders>
              <w:top w:val="nil"/>
              <w:left w:val="nil"/>
              <w:bottom w:val="single" w:sz="4" w:space="0" w:color="BFBFBF"/>
              <w:right w:val="single" w:sz="4" w:space="0" w:color="BFBFBF"/>
            </w:tcBorders>
            <w:shd w:val="clear" w:color="auto" w:fill="FFFFFF"/>
            <w:vAlign w:val="bottom"/>
            <w:hideMark/>
          </w:tcPr>
          <w:p w14:paraId="6B3EEA8A"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Sotsiaaltoetused</w:t>
            </w:r>
          </w:p>
        </w:tc>
        <w:tc>
          <w:tcPr>
            <w:tcW w:w="1276" w:type="dxa"/>
            <w:tcBorders>
              <w:top w:val="nil"/>
              <w:left w:val="nil"/>
              <w:bottom w:val="single" w:sz="4" w:space="0" w:color="BFBFBF"/>
              <w:right w:val="single" w:sz="4" w:space="0" w:color="BFBFBF"/>
            </w:tcBorders>
            <w:shd w:val="clear" w:color="auto" w:fill="FFFFFF"/>
            <w:noWrap/>
            <w:hideMark/>
          </w:tcPr>
          <w:p w14:paraId="67B89A14"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c>
          <w:tcPr>
            <w:tcW w:w="1276" w:type="dxa"/>
            <w:tcBorders>
              <w:top w:val="nil"/>
              <w:left w:val="nil"/>
              <w:bottom w:val="single" w:sz="4" w:space="0" w:color="BFBFBF"/>
              <w:right w:val="single" w:sz="4" w:space="0" w:color="BFBFBF"/>
            </w:tcBorders>
            <w:shd w:val="clear" w:color="auto" w:fill="FFFFFF"/>
            <w:noWrap/>
            <w:hideMark/>
          </w:tcPr>
          <w:p w14:paraId="2FFBEB7A"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c>
          <w:tcPr>
            <w:tcW w:w="850" w:type="dxa"/>
            <w:tcBorders>
              <w:top w:val="nil"/>
              <w:left w:val="nil"/>
              <w:bottom w:val="single" w:sz="4" w:space="0" w:color="BFBFBF"/>
              <w:right w:val="single" w:sz="4" w:space="0" w:color="BFBFBF"/>
            </w:tcBorders>
            <w:shd w:val="clear" w:color="auto" w:fill="FFFFFF"/>
            <w:noWrap/>
            <w:hideMark/>
          </w:tcPr>
          <w:p w14:paraId="6E85649C"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-15</w:t>
            </w:r>
          </w:p>
        </w:tc>
        <w:tc>
          <w:tcPr>
            <w:tcW w:w="1276" w:type="dxa"/>
            <w:tcBorders>
              <w:top w:val="nil"/>
              <w:left w:val="nil"/>
              <w:bottom w:val="single" w:sz="4" w:space="0" w:color="BFBFBF"/>
              <w:right w:val="single" w:sz="4" w:space="0" w:color="BFBFBF"/>
            </w:tcBorders>
            <w:shd w:val="clear" w:color="auto" w:fill="FFFFFF"/>
            <w:noWrap/>
            <w:hideMark/>
          </w:tcPr>
          <w:p w14:paraId="0E71A4D8"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-15</w:t>
            </w:r>
          </w:p>
        </w:tc>
        <w:tc>
          <w:tcPr>
            <w:tcW w:w="851" w:type="dxa"/>
            <w:tcBorders>
              <w:top w:val="nil"/>
              <w:left w:val="nil"/>
              <w:bottom w:val="single" w:sz="4" w:space="0" w:color="BFBFBF"/>
              <w:right w:val="single" w:sz="4" w:space="0" w:color="BFBFBF"/>
            </w:tcBorders>
            <w:shd w:val="clear" w:color="auto" w:fill="FFFFFF"/>
            <w:noWrap/>
            <w:hideMark/>
          </w:tcPr>
          <w:p w14:paraId="38CDA2CC"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-15</w:t>
            </w:r>
          </w:p>
        </w:tc>
        <w:tc>
          <w:tcPr>
            <w:tcW w:w="1275" w:type="dxa"/>
            <w:tcBorders>
              <w:top w:val="nil"/>
              <w:left w:val="nil"/>
              <w:bottom w:val="single" w:sz="4" w:space="0" w:color="BFBFBF"/>
              <w:right w:val="single" w:sz="4" w:space="0" w:color="BFBFBF"/>
            </w:tcBorders>
            <w:shd w:val="clear" w:color="auto" w:fill="FFFFFF"/>
            <w:noWrap/>
            <w:hideMark/>
          </w:tcPr>
          <w:p w14:paraId="43EB4C05"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-15</w:t>
            </w:r>
          </w:p>
        </w:tc>
      </w:tr>
      <w:tr w:rsidR="00430814" w:rsidRPr="00430814" w14:paraId="300FCE01"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FFFFFF"/>
            <w:noWrap/>
            <w:hideMark/>
          </w:tcPr>
          <w:p w14:paraId="2FC760D0"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14.41</w:t>
            </w:r>
          </w:p>
        </w:tc>
        <w:tc>
          <w:tcPr>
            <w:tcW w:w="2551" w:type="dxa"/>
            <w:tcBorders>
              <w:top w:val="nil"/>
              <w:left w:val="nil"/>
              <w:bottom w:val="single" w:sz="4" w:space="0" w:color="BFBFBF"/>
              <w:right w:val="single" w:sz="4" w:space="0" w:color="BFBFBF"/>
            </w:tcBorders>
            <w:shd w:val="clear" w:color="auto" w:fill="FFFFFF"/>
            <w:vAlign w:val="bottom"/>
            <w:hideMark/>
          </w:tcPr>
          <w:p w14:paraId="0ED9D1C6"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Muud toetused</w:t>
            </w:r>
          </w:p>
        </w:tc>
        <w:tc>
          <w:tcPr>
            <w:tcW w:w="1276" w:type="dxa"/>
            <w:tcBorders>
              <w:top w:val="nil"/>
              <w:left w:val="nil"/>
              <w:bottom w:val="single" w:sz="4" w:space="0" w:color="BFBFBF"/>
              <w:right w:val="single" w:sz="4" w:space="0" w:color="BFBFBF"/>
            </w:tcBorders>
            <w:shd w:val="clear" w:color="auto" w:fill="FFFFFF"/>
            <w:noWrap/>
            <w:hideMark/>
          </w:tcPr>
          <w:p w14:paraId="555153F9"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-126 061</w:t>
            </w:r>
          </w:p>
        </w:tc>
        <w:tc>
          <w:tcPr>
            <w:tcW w:w="1276" w:type="dxa"/>
            <w:tcBorders>
              <w:top w:val="nil"/>
              <w:left w:val="nil"/>
              <w:bottom w:val="single" w:sz="4" w:space="0" w:color="BFBFBF"/>
              <w:right w:val="single" w:sz="4" w:space="0" w:color="BFBFBF"/>
            </w:tcBorders>
            <w:shd w:val="clear" w:color="auto" w:fill="FFFFFF"/>
            <w:noWrap/>
            <w:hideMark/>
          </w:tcPr>
          <w:p w14:paraId="2C0F5665"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-84 246</w:t>
            </w:r>
          </w:p>
        </w:tc>
        <w:tc>
          <w:tcPr>
            <w:tcW w:w="850" w:type="dxa"/>
            <w:tcBorders>
              <w:top w:val="nil"/>
              <w:left w:val="nil"/>
              <w:bottom w:val="single" w:sz="4" w:space="0" w:color="BFBFBF"/>
              <w:right w:val="single" w:sz="4" w:space="0" w:color="BFBFBF"/>
            </w:tcBorders>
            <w:shd w:val="clear" w:color="auto" w:fill="FFFFFF"/>
            <w:noWrap/>
            <w:hideMark/>
          </w:tcPr>
          <w:p w14:paraId="6372197C"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60</w:t>
            </w:r>
          </w:p>
        </w:tc>
        <w:tc>
          <w:tcPr>
            <w:tcW w:w="1276" w:type="dxa"/>
            <w:tcBorders>
              <w:top w:val="nil"/>
              <w:left w:val="nil"/>
              <w:bottom w:val="single" w:sz="4" w:space="0" w:color="BFBFBF"/>
              <w:right w:val="single" w:sz="4" w:space="0" w:color="BFBFBF"/>
            </w:tcBorders>
            <w:shd w:val="clear" w:color="auto" w:fill="FFFFFF"/>
            <w:noWrap/>
            <w:hideMark/>
          </w:tcPr>
          <w:p w14:paraId="2B489E1D"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60</w:t>
            </w:r>
          </w:p>
        </w:tc>
        <w:tc>
          <w:tcPr>
            <w:tcW w:w="851" w:type="dxa"/>
            <w:tcBorders>
              <w:top w:val="nil"/>
              <w:left w:val="nil"/>
              <w:bottom w:val="single" w:sz="4" w:space="0" w:color="BFBFBF"/>
              <w:right w:val="single" w:sz="4" w:space="0" w:color="BFBFBF"/>
            </w:tcBorders>
            <w:shd w:val="clear" w:color="auto" w:fill="FFFFFF"/>
            <w:noWrap/>
            <w:hideMark/>
          </w:tcPr>
          <w:p w14:paraId="1BE67FE0"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-126 001</w:t>
            </w:r>
          </w:p>
        </w:tc>
        <w:tc>
          <w:tcPr>
            <w:tcW w:w="1275" w:type="dxa"/>
            <w:tcBorders>
              <w:top w:val="nil"/>
              <w:left w:val="nil"/>
              <w:bottom w:val="single" w:sz="4" w:space="0" w:color="BFBFBF"/>
              <w:right w:val="single" w:sz="4" w:space="0" w:color="BFBFBF"/>
            </w:tcBorders>
            <w:shd w:val="clear" w:color="auto" w:fill="FFFFFF"/>
            <w:noWrap/>
            <w:hideMark/>
          </w:tcPr>
          <w:p w14:paraId="74C476D5"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-84 186</w:t>
            </w:r>
          </w:p>
        </w:tc>
      </w:tr>
      <w:tr w:rsidR="00430814" w:rsidRPr="00430814" w14:paraId="487368FB"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FFFFFF"/>
            <w:noWrap/>
            <w:hideMark/>
          </w:tcPr>
          <w:p w14:paraId="695EC351"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14.52</w:t>
            </w:r>
          </w:p>
        </w:tc>
        <w:tc>
          <w:tcPr>
            <w:tcW w:w="2551" w:type="dxa"/>
            <w:tcBorders>
              <w:top w:val="nil"/>
              <w:left w:val="nil"/>
              <w:bottom w:val="single" w:sz="4" w:space="0" w:color="BFBFBF"/>
              <w:right w:val="single" w:sz="4" w:space="0" w:color="BFBFBF"/>
            </w:tcBorders>
            <w:shd w:val="clear" w:color="auto" w:fill="FFFFFF"/>
            <w:vAlign w:val="bottom"/>
            <w:hideMark/>
          </w:tcPr>
          <w:p w14:paraId="7377FB26"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Ettevõtluskeskkonna ja ettevõtlikkuse edendamine</w:t>
            </w:r>
          </w:p>
        </w:tc>
        <w:tc>
          <w:tcPr>
            <w:tcW w:w="1276" w:type="dxa"/>
            <w:tcBorders>
              <w:top w:val="nil"/>
              <w:left w:val="nil"/>
              <w:bottom w:val="single" w:sz="4" w:space="0" w:color="BFBFBF"/>
              <w:right w:val="single" w:sz="4" w:space="0" w:color="BFBFBF"/>
            </w:tcBorders>
            <w:shd w:val="clear" w:color="auto" w:fill="FFFFFF"/>
            <w:noWrap/>
            <w:hideMark/>
          </w:tcPr>
          <w:p w14:paraId="5CEAE341"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-46 841</w:t>
            </w:r>
          </w:p>
        </w:tc>
        <w:tc>
          <w:tcPr>
            <w:tcW w:w="1276" w:type="dxa"/>
            <w:tcBorders>
              <w:top w:val="nil"/>
              <w:left w:val="nil"/>
              <w:bottom w:val="single" w:sz="4" w:space="0" w:color="BFBFBF"/>
              <w:right w:val="single" w:sz="4" w:space="0" w:color="BFBFBF"/>
            </w:tcBorders>
            <w:shd w:val="clear" w:color="auto" w:fill="FFFFFF"/>
            <w:noWrap/>
            <w:hideMark/>
          </w:tcPr>
          <w:p w14:paraId="3A1D1798"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-26 035</w:t>
            </w:r>
          </w:p>
        </w:tc>
        <w:tc>
          <w:tcPr>
            <w:tcW w:w="850" w:type="dxa"/>
            <w:tcBorders>
              <w:top w:val="nil"/>
              <w:left w:val="nil"/>
              <w:bottom w:val="single" w:sz="4" w:space="0" w:color="BFBFBF"/>
              <w:right w:val="single" w:sz="4" w:space="0" w:color="BFBFBF"/>
            </w:tcBorders>
            <w:shd w:val="clear" w:color="auto" w:fill="FFFFFF"/>
            <w:noWrap/>
            <w:hideMark/>
          </w:tcPr>
          <w:p w14:paraId="091EFA0A"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-11</w:t>
            </w:r>
          </w:p>
        </w:tc>
        <w:tc>
          <w:tcPr>
            <w:tcW w:w="1276" w:type="dxa"/>
            <w:tcBorders>
              <w:top w:val="nil"/>
              <w:left w:val="nil"/>
              <w:bottom w:val="single" w:sz="4" w:space="0" w:color="BFBFBF"/>
              <w:right w:val="single" w:sz="4" w:space="0" w:color="BFBFBF"/>
            </w:tcBorders>
            <w:shd w:val="clear" w:color="auto" w:fill="FFFFFF"/>
            <w:noWrap/>
            <w:hideMark/>
          </w:tcPr>
          <w:p w14:paraId="046B009E"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-11</w:t>
            </w:r>
          </w:p>
        </w:tc>
        <w:tc>
          <w:tcPr>
            <w:tcW w:w="851" w:type="dxa"/>
            <w:tcBorders>
              <w:top w:val="nil"/>
              <w:left w:val="nil"/>
              <w:bottom w:val="single" w:sz="4" w:space="0" w:color="BFBFBF"/>
              <w:right w:val="single" w:sz="4" w:space="0" w:color="BFBFBF"/>
            </w:tcBorders>
            <w:shd w:val="clear" w:color="auto" w:fill="FFFFFF"/>
            <w:noWrap/>
            <w:hideMark/>
          </w:tcPr>
          <w:p w14:paraId="18035C9B"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-46 853</w:t>
            </w:r>
          </w:p>
        </w:tc>
        <w:tc>
          <w:tcPr>
            <w:tcW w:w="1275" w:type="dxa"/>
            <w:tcBorders>
              <w:top w:val="nil"/>
              <w:left w:val="nil"/>
              <w:bottom w:val="single" w:sz="4" w:space="0" w:color="BFBFBF"/>
              <w:right w:val="single" w:sz="4" w:space="0" w:color="BFBFBF"/>
            </w:tcBorders>
            <w:shd w:val="clear" w:color="auto" w:fill="FFFFFF"/>
            <w:noWrap/>
            <w:hideMark/>
          </w:tcPr>
          <w:p w14:paraId="54046A6B"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-26 046</w:t>
            </w:r>
          </w:p>
        </w:tc>
      </w:tr>
      <w:tr w:rsidR="00430814" w:rsidRPr="00430814" w14:paraId="4D11EC6C"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FFFFFF"/>
            <w:noWrap/>
            <w:hideMark/>
          </w:tcPr>
          <w:p w14:paraId="0E8F446C"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14.53</w:t>
            </w:r>
          </w:p>
        </w:tc>
        <w:tc>
          <w:tcPr>
            <w:tcW w:w="2551" w:type="dxa"/>
            <w:tcBorders>
              <w:top w:val="nil"/>
              <w:left w:val="nil"/>
              <w:bottom w:val="single" w:sz="4" w:space="0" w:color="BFBFBF"/>
              <w:right w:val="single" w:sz="4" w:space="0" w:color="BFBFBF"/>
            </w:tcBorders>
            <w:shd w:val="clear" w:color="auto" w:fill="FFFFFF"/>
            <w:vAlign w:val="bottom"/>
            <w:hideMark/>
          </w:tcPr>
          <w:p w14:paraId="2940918B"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Tööjõu- ja majandamiskulud</w:t>
            </w:r>
          </w:p>
        </w:tc>
        <w:tc>
          <w:tcPr>
            <w:tcW w:w="1276" w:type="dxa"/>
            <w:tcBorders>
              <w:top w:val="nil"/>
              <w:left w:val="nil"/>
              <w:bottom w:val="single" w:sz="4" w:space="0" w:color="BFBFBF"/>
              <w:right w:val="single" w:sz="4" w:space="0" w:color="BFBFBF"/>
            </w:tcBorders>
            <w:shd w:val="clear" w:color="auto" w:fill="FFFFFF"/>
            <w:noWrap/>
            <w:hideMark/>
          </w:tcPr>
          <w:p w14:paraId="2D1C3EB7"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-6 717</w:t>
            </w:r>
          </w:p>
        </w:tc>
        <w:tc>
          <w:tcPr>
            <w:tcW w:w="1276" w:type="dxa"/>
            <w:tcBorders>
              <w:top w:val="nil"/>
              <w:left w:val="nil"/>
              <w:bottom w:val="single" w:sz="4" w:space="0" w:color="BFBFBF"/>
              <w:right w:val="single" w:sz="4" w:space="0" w:color="BFBFBF"/>
            </w:tcBorders>
            <w:shd w:val="clear" w:color="auto" w:fill="FFFFFF"/>
            <w:noWrap/>
            <w:hideMark/>
          </w:tcPr>
          <w:p w14:paraId="2F9EB551"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-6 071</w:t>
            </w:r>
          </w:p>
        </w:tc>
        <w:tc>
          <w:tcPr>
            <w:tcW w:w="850" w:type="dxa"/>
            <w:tcBorders>
              <w:top w:val="nil"/>
              <w:left w:val="nil"/>
              <w:bottom w:val="single" w:sz="4" w:space="0" w:color="BFBFBF"/>
              <w:right w:val="single" w:sz="4" w:space="0" w:color="BFBFBF"/>
            </w:tcBorders>
            <w:shd w:val="clear" w:color="auto" w:fill="FFFFFF"/>
            <w:noWrap/>
            <w:hideMark/>
          </w:tcPr>
          <w:p w14:paraId="769EBF29"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-11</w:t>
            </w:r>
          </w:p>
        </w:tc>
        <w:tc>
          <w:tcPr>
            <w:tcW w:w="1276" w:type="dxa"/>
            <w:tcBorders>
              <w:top w:val="nil"/>
              <w:left w:val="nil"/>
              <w:bottom w:val="single" w:sz="4" w:space="0" w:color="BFBFBF"/>
              <w:right w:val="single" w:sz="4" w:space="0" w:color="BFBFBF"/>
            </w:tcBorders>
            <w:shd w:val="clear" w:color="auto" w:fill="FFFFFF"/>
            <w:noWrap/>
            <w:hideMark/>
          </w:tcPr>
          <w:p w14:paraId="431886D3"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-11</w:t>
            </w:r>
          </w:p>
        </w:tc>
        <w:tc>
          <w:tcPr>
            <w:tcW w:w="851" w:type="dxa"/>
            <w:tcBorders>
              <w:top w:val="nil"/>
              <w:left w:val="nil"/>
              <w:bottom w:val="single" w:sz="4" w:space="0" w:color="BFBFBF"/>
              <w:right w:val="single" w:sz="4" w:space="0" w:color="BFBFBF"/>
            </w:tcBorders>
            <w:shd w:val="clear" w:color="auto" w:fill="FFFFFF"/>
            <w:noWrap/>
            <w:hideMark/>
          </w:tcPr>
          <w:p w14:paraId="1EF91B1B"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-6 728</w:t>
            </w:r>
          </w:p>
        </w:tc>
        <w:tc>
          <w:tcPr>
            <w:tcW w:w="1275" w:type="dxa"/>
            <w:tcBorders>
              <w:top w:val="nil"/>
              <w:left w:val="nil"/>
              <w:bottom w:val="single" w:sz="4" w:space="0" w:color="BFBFBF"/>
              <w:right w:val="single" w:sz="4" w:space="0" w:color="BFBFBF"/>
            </w:tcBorders>
            <w:shd w:val="clear" w:color="auto" w:fill="FFFFFF"/>
            <w:noWrap/>
            <w:hideMark/>
          </w:tcPr>
          <w:p w14:paraId="5591951A"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-6 082</w:t>
            </w:r>
          </w:p>
        </w:tc>
      </w:tr>
      <w:tr w:rsidR="00430814" w:rsidRPr="00430814" w14:paraId="38FE9556"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FFFFFF"/>
            <w:noWrap/>
            <w:hideMark/>
          </w:tcPr>
          <w:p w14:paraId="43A7CD3E"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14.60</w:t>
            </w:r>
          </w:p>
        </w:tc>
        <w:tc>
          <w:tcPr>
            <w:tcW w:w="2551" w:type="dxa"/>
            <w:tcBorders>
              <w:top w:val="nil"/>
              <w:left w:val="nil"/>
              <w:bottom w:val="single" w:sz="4" w:space="0" w:color="BFBFBF"/>
              <w:right w:val="single" w:sz="4" w:space="0" w:color="BFBFBF"/>
            </w:tcBorders>
            <w:shd w:val="clear" w:color="auto" w:fill="FFFFFF"/>
            <w:vAlign w:val="bottom"/>
            <w:hideMark/>
          </w:tcPr>
          <w:p w14:paraId="17798D7B"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Tulemusvaldkond: Elukeskkond, liikuvus ja merendus</w:t>
            </w:r>
          </w:p>
        </w:tc>
        <w:tc>
          <w:tcPr>
            <w:tcW w:w="1276" w:type="dxa"/>
            <w:tcBorders>
              <w:top w:val="nil"/>
              <w:left w:val="nil"/>
              <w:bottom w:val="single" w:sz="4" w:space="0" w:color="BFBFBF"/>
              <w:right w:val="single" w:sz="4" w:space="0" w:color="BFBFBF"/>
            </w:tcBorders>
            <w:shd w:val="clear" w:color="auto" w:fill="FFFFFF"/>
            <w:noWrap/>
            <w:hideMark/>
          </w:tcPr>
          <w:p w14:paraId="2D3565E0"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-20 026</w:t>
            </w:r>
          </w:p>
        </w:tc>
        <w:tc>
          <w:tcPr>
            <w:tcW w:w="1276" w:type="dxa"/>
            <w:tcBorders>
              <w:top w:val="nil"/>
              <w:left w:val="nil"/>
              <w:bottom w:val="single" w:sz="4" w:space="0" w:color="BFBFBF"/>
              <w:right w:val="single" w:sz="4" w:space="0" w:color="BFBFBF"/>
            </w:tcBorders>
            <w:shd w:val="clear" w:color="auto" w:fill="FFFFFF"/>
            <w:noWrap/>
            <w:hideMark/>
          </w:tcPr>
          <w:p w14:paraId="74921312"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-17 894</w:t>
            </w:r>
          </w:p>
        </w:tc>
        <w:tc>
          <w:tcPr>
            <w:tcW w:w="850" w:type="dxa"/>
            <w:tcBorders>
              <w:top w:val="nil"/>
              <w:left w:val="nil"/>
              <w:bottom w:val="single" w:sz="4" w:space="0" w:color="BFBFBF"/>
              <w:right w:val="single" w:sz="4" w:space="0" w:color="BFBFBF"/>
            </w:tcBorders>
            <w:shd w:val="clear" w:color="auto" w:fill="FFFFFF"/>
            <w:noWrap/>
            <w:hideMark/>
          </w:tcPr>
          <w:p w14:paraId="22F28B6F"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98</w:t>
            </w:r>
          </w:p>
        </w:tc>
        <w:tc>
          <w:tcPr>
            <w:tcW w:w="1276" w:type="dxa"/>
            <w:tcBorders>
              <w:top w:val="nil"/>
              <w:left w:val="nil"/>
              <w:bottom w:val="single" w:sz="4" w:space="0" w:color="BFBFBF"/>
              <w:right w:val="single" w:sz="4" w:space="0" w:color="BFBFBF"/>
            </w:tcBorders>
            <w:shd w:val="clear" w:color="auto" w:fill="FFFFFF"/>
            <w:noWrap/>
            <w:hideMark/>
          </w:tcPr>
          <w:p w14:paraId="4DDBD865"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98</w:t>
            </w:r>
          </w:p>
        </w:tc>
        <w:tc>
          <w:tcPr>
            <w:tcW w:w="851" w:type="dxa"/>
            <w:tcBorders>
              <w:top w:val="nil"/>
              <w:left w:val="nil"/>
              <w:bottom w:val="single" w:sz="4" w:space="0" w:color="BFBFBF"/>
              <w:right w:val="single" w:sz="4" w:space="0" w:color="BFBFBF"/>
            </w:tcBorders>
            <w:shd w:val="clear" w:color="auto" w:fill="FFFFFF"/>
            <w:noWrap/>
            <w:hideMark/>
          </w:tcPr>
          <w:p w14:paraId="060987F1"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-19 928</w:t>
            </w:r>
          </w:p>
        </w:tc>
        <w:tc>
          <w:tcPr>
            <w:tcW w:w="1275" w:type="dxa"/>
            <w:tcBorders>
              <w:top w:val="nil"/>
              <w:left w:val="nil"/>
              <w:bottom w:val="single" w:sz="4" w:space="0" w:color="BFBFBF"/>
              <w:right w:val="single" w:sz="4" w:space="0" w:color="BFBFBF"/>
            </w:tcBorders>
            <w:shd w:val="clear" w:color="auto" w:fill="FFFFFF"/>
            <w:noWrap/>
            <w:hideMark/>
          </w:tcPr>
          <w:p w14:paraId="36B0D595"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-17 796</w:t>
            </w:r>
          </w:p>
        </w:tc>
      </w:tr>
      <w:tr w:rsidR="00430814" w:rsidRPr="00430814" w14:paraId="25F0482E"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FFFFFF"/>
            <w:noWrap/>
            <w:hideMark/>
          </w:tcPr>
          <w:p w14:paraId="19B3E6C7"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14.61</w:t>
            </w:r>
          </w:p>
        </w:tc>
        <w:tc>
          <w:tcPr>
            <w:tcW w:w="2551" w:type="dxa"/>
            <w:tcBorders>
              <w:top w:val="nil"/>
              <w:left w:val="nil"/>
              <w:bottom w:val="single" w:sz="4" w:space="0" w:color="BFBFBF"/>
              <w:right w:val="single" w:sz="4" w:space="0" w:color="BFBFBF"/>
            </w:tcBorders>
            <w:shd w:val="clear" w:color="auto" w:fill="FFFFFF"/>
            <w:vAlign w:val="bottom"/>
            <w:hideMark/>
          </w:tcPr>
          <w:p w14:paraId="25A90E4D"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Maa ja ruumiloome programm</w:t>
            </w:r>
          </w:p>
        </w:tc>
        <w:tc>
          <w:tcPr>
            <w:tcW w:w="1276" w:type="dxa"/>
            <w:tcBorders>
              <w:top w:val="nil"/>
              <w:left w:val="nil"/>
              <w:bottom w:val="single" w:sz="4" w:space="0" w:color="BFBFBF"/>
              <w:right w:val="single" w:sz="4" w:space="0" w:color="BFBFBF"/>
            </w:tcBorders>
            <w:shd w:val="clear" w:color="auto" w:fill="FFFFFF"/>
            <w:noWrap/>
            <w:hideMark/>
          </w:tcPr>
          <w:p w14:paraId="619667AD"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1276" w:type="dxa"/>
            <w:tcBorders>
              <w:top w:val="nil"/>
              <w:left w:val="nil"/>
              <w:bottom w:val="single" w:sz="4" w:space="0" w:color="BFBFBF"/>
              <w:right w:val="single" w:sz="4" w:space="0" w:color="BFBFBF"/>
            </w:tcBorders>
            <w:shd w:val="clear" w:color="auto" w:fill="FFFFFF"/>
            <w:noWrap/>
            <w:hideMark/>
          </w:tcPr>
          <w:p w14:paraId="62145188"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850" w:type="dxa"/>
            <w:tcBorders>
              <w:top w:val="nil"/>
              <w:left w:val="nil"/>
              <w:bottom w:val="single" w:sz="4" w:space="0" w:color="BFBFBF"/>
              <w:right w:val="single" w:sz="4" w:space="0" w:color="BFBFBF"/>
            </w:tcBorders>
            <w:shd w:val="clear" w:color="auto" w:fill="FFFFFF"/>
            <w:noWrap/>
            <w:hideMark/>
          </w:tcPr>
          <w:p w14:paraId="4088A7A5"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1276" w:type="dxa"/>
            <w:tcBorders>
              <w:top w:val="nil"/>
              <w:left w:val="nil"/>
              <w:bottom w:val="single" w:sz="4" w:space="0" w:color="BFBFBF"/>
              <w:right w:val="single" w:sz="4" w:space="0" w:color="BFBFBF"/>
            </w:tcBorders>
            <w:shd w:val="clear" w:color="auto" w:fill="FFFFFF"/>
            <w:noWrap/>
            <w:hideMark/>
          </w:tcPr>
          <w:p w14:paraId="55944B98"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851" w:type="dxa"/>
            <w:tcBorders>
              <w:top w:val="nil"/>
              <w:left w:val="nil"/>
              <w:bottom w:val="single" w:sz="4" w:space="0" w:color="BFBFBF"/>
              <w:right w:val="single" w:sz="4" w:space="0" w:color="BFBFBF"/>
            </w:tcBorders>
            <w:shd w:val="clear" w:color="auto" w:fill="FFFFFF"/>
            <w:noWrap/>
            <w:hideMark/>
          </w:tcPr>
          <w:p w14:paraId="3524DA37"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1275" w:type="dxa"/>
            <w:tcBorders>
              <w:top w:val="nil"/>
              <w:left w:val="nil"/>
              <w:bottom w:val="single" w:sz="4" w:space="0" w:color="BFBFBF"/>
              <w:right w:val="single" w:sz="4" w:space="0" w:color="BFBFBF"/>
            </w:tcBorders>
            <w:shd w:val="clear" w:color="auto" w:fill="FFFFFF"/>
            <w:noWrap/>
            <w:hideMark/>
          </w:tcPr>
          <w:p w14:paraId="61D43B35"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r>
      <w:tr w:rsidR="00430814" w:rsidRPr="00430814" w14:paraId="155B1BC6"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FFFFFF"/>
            <w:noWrap/>
            <w:hideMark/>
          </w:tcPr>
          <w:p w14:paraId="0E0DE415"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14.62</w:t>
            </w:r>
          </w:p>
        </w:tc>
        <w:tc>
          <w:tcPr>
            <w:tcW w:w="2551" w:type="dxa"/>
            <w:tcBorders>
              <w:top w:val="nil"/>
              <w:left w:val="nil"/>
              <w:bottom w:val="single" w:sz="4" w:space="0" w:color="BFBFBF"/>
              <w:right w:val="single" w:sz="4" w:space="0" w:color="BFBFBF"/>
            </w:tcBorders>
            <w:shd w:val="clear" w:color="auto" w:fill="FFFFFF"/>
            <w:vAlign w:val="bottom"/>
            <w:hideMark/>
          </w:tcPr>
          <w:p w14:paraId="45F3A52A"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Ruumilise planeerimise poliitika kujundamine ja korraldamine</w:t>
            </w:r>
          </w:p>
        </w:tc>
        <w:tc>
          <w:tcPr>
            <w:tcW w:w="1276" w:type="dxa"/>
            <w:tcBorders>
              <w:top w:val="nil"/>
              <w:left w:val="nil"/>
              <w:bottom w:val="single" w:sz="4" w:space="0" w:color="BFBFBF"/>
              <w:right w:val="single" w:sz="4" w:space="0" w:color="BFBFBF"/>
            </w:tcBorders>
            <w:shd w:val="clear" w:color="auto" w:fill="FFFFFF"/>
            <w:noWrap/>
            <w:hideMark/>
          </w:tcPr>
          <w:p w14:paraId="2F140431"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-3 672</w:t>
            </w:r>
          </w:p>
        </w:tc>
        <w:tc>
          <w:tcPr>
            <w:tcW w:w="1276" w:type="dxa"/>
            <w:tcBorders>
              <w:top w:val="nil"/>
              <w:left w:val="nil"/>
              <w:bottom w:val="single" w:sz="4" w:space="0" w:color="BFBFBF"/>
              <w:right w:val="single" w:sz="4" w:space="0" w:color="BFBFBF"/>
            </w:tcBorders>
            <w:shd w:val="clear" w:color="auto" w:fill="FFFFFF"/>
            <w:noWrap/>
            <w:hideMark/>
          </w:tcPr>
          <w:p w14:paraId="2DF18DAA"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-3 474</w:t>
            </w:r>
          </w:p>
        </w:tc>
        <w:tc>
          <w:tcPr>
            <w:tcW w:w="850" w:type="dxa"/>
            <w:tcBorders>
              <w:top w:val="nil"/>
              <w:left w:val="nil"/>
              <w:bottom w:val="single" w:sz="4" w:space="0" w:color="BFBFBF"/>
              <w:right w:val="single" w:sz="4" w:space="0" w:color="BFBFBF"/>
            </w:tcBorders>
            <w:shd w:val="clear" w:color="auto" w:fill="FFFFFF"/>
            <w:noWrap/>
            <w:hideMark/>
          </w:tcPr>
          <w:p w14:paraId="26D47FA3"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400</w:t>
            </w:r>
          </w:p>
        </w:tc>
        <w:tc>
          <w:tcPr>
            <w:tcW w:w="1276" w:type="dxa"/>
            <w:tcBorders>
              <w:top w:val="nil"/>
              <w:left w:val="nil"/>
              <w:bottom w:val="single" w:sz="4" w:space="0" w:color="BFBFBF"/>
              <w:right w:val="single" w:sz="4" w:space="0" w:color="BFBFBF"/>
            </w:tcBorders>
            <w:shd w:val="clear" w:color="auto" w:fill="FFFFFF"/>
            <w:noWrap/>
            <w:hideMark/>
          </w:tcPr>
          <w:p w14:paraId="413151A1"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400</w:t>
            </w:r>
          </w:p>
        </w:tc>
        <w:tc>
          <w:tcPr>
            <w:tcW w:w="851" w:type="dxa"/>
            <w:tcBorders>
              <w:top w:val="nil"/>
              <w:left w:val="nil"/>
              <w:bottom w:val="single" w:sz="4" w:space="0" w:color="BFBFBF"/>
              <w:right w:val="single" w:sz="4" w:space="0" w:color="BFBFBF"/>
            </w:tcBorders>
            <w:shd w:val="clear" w:color="auto" w:fill="FFFFFF"/>
            <w:noWrap/>
            <w:hideMark/>
          </w:tcPr>
          <w:p w14:paraId="1C1556EC"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-3 272</w:t>
            </w:r>
          </w:p>
        </w:tc>
        <w:tc>
          <w:tcPr>
            <w:tcW w:w="1275" w:type="dxa"/>
            <w:tcBorders>
              <w:top w:val="nil"/>
              <w:left w:val="nil"/>
              <w:bottom w:val="single" w:sz="4" w:space="0" w:color="BFBFBF"/>
              <w:right w:val="single" w:sz="4" w:space="0" w:color="BFBFBF"/>
            </w:tcBorders>
            <w:shd w:val="clear" w:color="auto" w:fill="FFFFFF"/>
            <w:noWrap/>
            <w:hideMark/>
          </w:tcPr>
          <w:p w14:paraId="79B44F82"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-3 074</w:t>
            </w:r>
          </w:p>
        </w:tc>
      </w:tr>
      <w:tr w:rsidR="00430814" w:rsidRPr="00430814" w14:paraId="26C57C83"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FFFFFF"/>
            <w:noWrap/>
            <w:hideMark/>
          </w:tcPr>
          <w:p w14:paraId="634543FC"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14.63</w:t>
            </w:r>
          </w:p>
        </w:tc>
        <w:tc>
          <w:tcPr>
            <w:tcW w:w="2551" w:type="dxa"/>
            <w:tcBorders>
              <w:top w:val="nil"/>
              <w:left w:val="nil"/>
              <w:bottom w:val="single" w:sz="4" w:space="0" w:color="BFBFBF"/>
              <w:right w:val="single" w:sz="4" w:space="0" w:color="BFBFBF"/>
            </w:tcBorders>
            <w:shd w:val="clear" w:color="auto" w:fill="FFFFFF"/>
            <w:vAlign w:val="bottom"/>
            <w:hideMark/>
          </w:tcPr>
          <w:p w14:paraId="734DF834"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Tööjõu- ja majandamiskulud</w:t>
            </w:r>
          </w:p>
        </w:tc>
        <w:tc>
          <w:tcPr>
            <w:tcW w:w="1276" w:type="dxa"/>
            <w:tcBorders>
              <w:top w:val="nil"/>
              <w:left w:val="nil"/>
              <w:bottom w:val="single" w:sz="4" w:space="0" w:color="BFBFBF"/>
              <w:right w:val="single" w:sz="4" w:space="0" w:color="BFBFBF"/>
            </w:tcBorders>
            <w:shd w:val="clear" w:color="auto" w:fill="FFFFFF"/>
            <w:noWrap/>
            <w:hideMark/>
          </w:tcPr>
          <w:p w14:paraId="1137E50B"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-3 518</w:t>
            </w:r>
          </w:p>
        </w:tc>
        <w:tc>
          <w:tcPr>
            <w:tcW w:w="1276" w:type="dxa"/>
            <w:tcBorders>
              <w:top w:val="nil"/>
              <w:left w:val="nil"/>
              <w:bottom w:val="single" w:sz="4" w:space="0" w:color="BFBFBF"/>
              <w:right w:val="single" w:sz="4" w:space="0" w:color="BFBFBF"/>
            </w:tcBorders>
            <w:shd w:val="clear" w:color="auto" w:fill="FFFFFF"/>
            <w:noWrap/>
            <w:hideMark/>
          </w:tcPr>
          <w:p w14:paraId="285A9E1B"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-3 459</w:t>
            </w:r>
          </w:p>
        </w:tc>
        <w:tc>
          <w:tcPr>
            <w:tcW w:w="850" w:type="dxa"/>
            <w:tcBorders>
              <w:top w:val="nil"/>
              <w:left w:val="nil"/>
              <w:bottom w:val="single" w:sz="4" w:space="0" w:color="BFBFBF"/>
              <w:right w:val="single" w:sz="4" w:space="0" w:color="BFBFBF"/>
            </w:tcBorders>
            <w:shd w:val="clear" w:color="auto" w:fill="FFFFFF"/>
            <w:noWrap/>
            <w:hideMark/>
          </w:tcPr>
          <w:p w14:paraId="377033BF"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400</w:t>
            </w:r>
          </w:p>
        </w:tc>
        <w:tc>
          <w:tcPr>
            <w:tcW w:w="1276" w:type="dxa"/>
            <w:tcBorders>
              <w:top w:val="nil"/>
              <w:left w:val="nil"/>
              <w:bottom w:val="single" w:sz="4" w:space="0" w:color="BFBFBF"/>
              <w:right w:val="single" w:sz="4" w:space="0" w:color="BFBFBF"/>
            </w:tcBorders>
            <w:shd w:val="clear" w:color="auto" w:fill="FFFFFF"/>
            <w:noWrap/>
            <w:hideMark/>
          </w:tcPr>
          <w:p w14:paraId="667DFA3B"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400</w:t>
            </w:r>
          </w:p>
        </w:tc>
        <w:tc>
          <w:tcPr>
            <w:tcW w:w="851" w:type="dxa"/>
            <w:tcBorders>
              <w:top w:val="nil"/>
              <w:left w:val="nil"/>
              <w:bottom w:val="single" w:sz="4" w:space="0" w:color="BFBFBF"/>
              <w:right w:val="single" w:sz="4" w:space="0" w:color="BFBFBF"/>
            </w:tcBorders>
            <w:shd w:val="clear" w:color="auto" w:fill="FFFFFF"/>
            <w:noWrap/>
            <w:hideMark/>
          </w:tcPr>
          <w:p w14:paraId="09F58D18"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-3 118</w:t>
            </w:r>
          </w:p>
        </w:tc>
        <w:tc>
          <w:tcPr>
            <w:tcW w:w="1275" w:type="dxa"/>
            <w:tcBorders>
              <w:top w:val="nil"/>
              <w:left w:val="nil"/>
              <w:bottom w:val="single" w:sz="4" w:space="0" w:color="BFBFBF"/>
              <w:right w:val="single" w:sz="4" w:space="0" w:color="BFBFBF"/>
            </w:tcBorders>
            <w:shd w:val="clear" w:color="auto" w:fill="FFFFFF"/>
            <w:noWrap/>
            <w:hideMark/>
          </w:tcPr>
          <w:p w14:paraId="2C327529"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-3 059</w:t>
            </w:r>
          </w:p>
        </w:tc>
      </w:tr>
      <w:tr w:rsidR="00430814" w:rsidRPr="00430814" w14:paraId="6D2F84DA"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FFFFFF"/>
            <w:noWrap/>
            <w:hideMark/>
          </w:tcPr>
          <w:p w14:paraId="01468689"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14.71</w:t>
            </w:r>
          </w:p>
        </w:tc>
        <w:tc>
          <w:tcPr>
            <w:tcW w:w="2551" w:type="dxa"/>
            <w:tcBorders>
              <w:top w:val="nil"/>
              <w:left w:val="nil"/>
              <w:bottom w:val="single" w:sz="4" w:space="0" w:color="BFBFBF"/>
              <w:right w:val="single" w:sz="4" w:space="0" w:color="BFBFBF"/>
            </w:tcBorders>
            <w:shd w:val="clear" w:color="auto" w:fill="FFFFFF"/>
            <w:vAlign w:val="bottom"/>
            <w:hideMark/>
          </w:tcPr>
          <w:p w14:paraId="09A3DA30"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Ruumiandmete hõive, analüüsid ja kättesaadavaks tegemine</w:t>
            </w:r>
          </w:p>
        </w:tc>
        <w:tc>
          <w:tcPr>
            <w:tcW w:w="1276" w:type="dxa"/>
            <w:tcBorders>
              <w:top w:val="nil"/>
              <w:left w:val="nil"/>
              <w:bottom w:val="single" w:sz="4" w:space="0" w:color="BFBFBF"/>
              <w:right w:val="single" w:sz="4" w:space="0" w:color="BFBFBF"/>
            </w:tcBorders>
            <w:shd w:val="clear" w:color="auto" w:fill="FFFFFF"/>
            <w:noWrap/>
            <w:hideMark/>
          </w:tcPr>
          <w:p w14:paraId="6DF6218D"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-5 825</w:t>
            </w:r>
          </w:p>
        </w:tc>
        <w:tc>
          <w:tcPr>
            <w:tcW w:w="1276" w:type="dxa"/>
            <w:tcBorders>
              <w:top w:val="nil"/>
              <w:left w:val="nil"/>
              <w:bottom w:val="single" w:sz="4" w:space="0" w:color="BFBFBF"/>
              <w:right w:val="single" w:sz="4" w:space="0" w:color="BFBFBF"/>
            </w:tcBorders>
            <w:shd w:val="clear" w:color="auto" w:fill="FFFFFF"/>
            <w:noWrap/>
            <w:hideMark/>
          </w:tcPr>
          <w:p w14:paraId="167219D2"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-5 700</w:t>
            </w:r>
          </w:p>
        </w:tc>
        <w:tc>
          <w:tcPr>
            <w:tcW w:w="850" w:type="dxa"/>
            <w:tcBorders>
              <w:top w:val="nil"/>
              <w:left w:val="nil"/>
              <w:bottom w:val="single" w:sz="4" w:space="0" w:color="BFBFBF"/>
              <w:right w:val="single" w:sz="4" w:space="0" w:color="BFBFBF"/>
            </w:tcBorders>
            <w:shd w:val="clear" w:color="auto" w:fill="FFFFFF"/>
            <w:noWrap/>
            <w:hideMark/>
          </w:tcPr>
          <w:p w14:paraId="32554543"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-303</w:t>
            </w:r>
          </w:p>
        </w:tc>
        <w:tc>
          <w:tcPr>
            <w:tcW w:w="1276" w:type="dxa"/>
            <w:tcBorders>
              <w:top w:val="nil"/>
              <w:left w:val="nil"/>
              <w:bottom w:val="single" w:sz="4" w:space="0" w:color="BFBFBF"/>
              <w:right w:val="single" w:sz="4" w:space="0" w:color="BFBFBF"/>
            </w:tcBorders>
            <w:shd w:val="clear" w:color="auto" w:fill="FFFFFF"/>
            <w:noWrap/>
            <w:hideMark/>
          </w:tcPr>
          <w:p w14:paraId="0C4EE91E"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-303</w:t>
            </w:r>
          </w:p>
        </w:tc>
        <w:tc>
          <w:tcPr>
            <w:tcW w:w="851" w:type="dxa"/>
            <w:tcBorders>
              <w:top w:val="nil"/>
              <w:left w:val="nil"/>
              <w:bottom w:val="single" w:sz="4" w:space="0" w:color="BFBFBF"/>
              <w:right w:val="single" w:sz="4" w:space="0" w:color="BFBFBF"/>
            </w:tcBorders>
            <w:shd w:val="clear" w:color="auto" w:fill="FFFFFF"/>
            <w:noWrap/>
            <w:hideMark/>
          </w:tcPr>
          <w:p w14:paraId="4A51EC34"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-6 127</w:t>
            </w:r>
          </w:p>
        </w:tc>
        <w:tc>
          <w:tcPr>
            <w:tcW w:w="1275" w:type="dxa"/>
            <w:tcBorders>
              <w:top w:val="nil"/>
              <w:left w:val="nil"/>
              <w:bottom w:val="single" w:sz="4" w:space="0" w:color="BFBFBF"/>
              <w:right w:val="single" w:sz="4" w:space="0" w:color="BFBFBF"/>
            </w:tcBorders>
            <w:shd w:val="clear" w:color="auto" w:fill="FFFFFF"/>
            <w:noWrap/>
            <w:hideMark/>
          </w:tcPr>
          <w:p w14:paraId="43DF6B98"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-6 002</w:t>
            </w:r>
          </w:p>
        </w:tc>
      </w:tr>
      <w:tr w:rsidR="00430814" w:rsidRPr="00430814" w14:paraId="22503C46" w14:textId="77777777" w:rsidTr="00430814">
        <w:trPr>
          <w:trHeight w:val="260"/>
        </w:trPr>
        <w:tc>
          <w:tcPr>
            <w:tcW w:w="846" w:type="dxa"/>
            <w:tcBorders>
              <w:top w:val="nil"/>
              <w:left w:val="single" w:sz="4" w:space="0" w:color="BFBFBF"/>
              <w:bottom w:val="single" w:sz="4" w:space="0" w:color="BFBFBF"/>
              <w:right w:val="single" w:sz="4" w:space="0" w:color="BFBFBF"/>
            </w:tcBorders>
            <w:shd w:val="clear" w:color="auto" w:fill="FFFFFF"/>
            <w:noWrap/>
            <w:hideMark/>
          </w:tcPr>
          <w:p w14:paraId="530888D8"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14.72</w:t>
            </w:r>
          </w:p>
        </w:tc>
        <w:tc>
          <w:tcPr>
            <w:tcW w:w="2551" w:type="dxa"/>
            <w:tcBorders>
              <w:top w:val="nil"/>
              <w:left w:val="nil"/>
              <w:bottom w:val="single" w:sz="4" w:space="0" w:color="BFBFBF"/>
              <w:right w:val="single" w:sz="4" w:space="0" w:color="BFBFBF"/>
            </w:tcBorders>
            <w:shd w:val="clear" w:color="auto" w:fill="FFFFFF"/>
            <w:vAlign w:val="bottom"/>
            <w:hideMark/>
          </w:tcPr>
          <w:p w14:paraId="0976A4CF"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Tööjõu- ja majandamiskulud</w:t>
            </w:r>
          </w:p>
        </w:tc>
        <w:tc>
          <w:tcPr>
            <w:tcW w:w="1276" w:type="dxa"/>
            <w:tcBorders>
              <w:top w:val="nil"/>
              <w:left w:val="nil"/>
              <w:bottom w:val="single" w:sz="4" w:space="0" w:color="BFBFBF"/>
              <w:right w:val="single" w:sz="4" w:space="0" w:color="BFBFBF"/>
            </w:tcBorders>
            <w:shd w:val="clear" w:color="auto" w:fill="FFFFFF"/>
            <w:noWrap/>
            <w:hideMark/>
          </w:tcPr>
          <w:p w14:paraId="279D409D"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-5 823</w:t>
            </w:r>
          </w:p>
        </w:tc>
        <w:tc>
          <w:tcPr>
            <w:tcW w:w="1276" w:type="dxa"/>
            <w:tcBorders>
              <w:top w:val="nil"/>
              <w:left w:val="nil"/>
              <w:bottom w:val="single" w:sz="4" w:space="0" w:color="BFBFBF"/>
              <w:right w:val="single" w:sz="4" w:space="0" w:color="BFBFBF"/>
            </w:tcBorders>
            <w:shd w:val="clear" w:color="auto" w:fill="FFFFFF"/>
            <w:noWrap/>
            <w:hideMark/>
          </w:tcPr>
          <w:p w14:paraId="56C48F57"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-5 698</w:t>
            </w:r>
          </w:p>
        </w:tc>
        <w:tc>
          <w:tcPr>
            <w:tcW w:w="850" w:type="dxa"/>
            <w:tcBorders>
              <w:top w:val="nil"/>
              <w:left w:val="nil"/>
              <w:bottom w:val="single" w:sz="4" w:space="0" w:color="BFBFBF"/>
              <w:right w:val="single" w:sz="4" w:space="0" w:color="BFBFBF"/>
            </w:tcBorders>
            <w:shd w:val="clear" w:color="auto" w:fill="FFFFFF"/>
            <w:noWrap/>
            <w:hideMark/>
          </w:tcPr>
          <w:p w14:paraId="4DBBE14F"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-303</w:t>
            </w:r>
          </w:p>
        </w:tc>
        <w:tc>
          <w:tcPr>
            <w:tcW w:w="1276" w:type="dxa"/>
            <w:tcBorders>
              <w:top w:val="nil"/>
              <w:left w:val="nil"/>
              <w:bottom w:val="single" w:sz="4" w:space="0" w:color="BFBFBF"/>
              <w:right w:val="single" w:sz="4" w:space="0" w:color="BFBFBF"/>
            </w:tcBorders>
            <w:shd w:val="clear" w:color="auto" w:fill="FFFFFF"/>
            <w:noWrap/>
            <w:hideMark/>
          </w:tcPr>
          <w:p w14:paraId="3BBF7256"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-303</w:t>
            </w:r>
          </w:p>
        </w:tc>
        <w:tc>
          <w:tcPr>
            <w:tcW w:w="851" w:type="dxa"/>
            <w:tcBorders>
              <w:top w:val="nil"/>
              <w:left w:val="nil"/>
              <w:bottom w:val="single" w:sz="4" w:space="0" w:color="BFBFBF"/>
              <w:right w:val="single" w:sz="4" w:space="0" w:color="BFBFBF"/>
            </w:tcBorders>
            <w:shd w:val="clear" w:color="auto" w:fill="FFFFFF"/>
            <w:noWrap/>
            <w:hideMark/>
          </w:tcPr>
          <w:p w14:paraId="3A921087"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-6 125</w:t>
            </w:r>
          </w:p>
        </w:tc>
        <w:tc>
          <w:tcPr>
            <w:tcW w:w="1275" w:type="dxa"/>
            <w:tcBorders>
              <w:top w:val="nil"/>
              <w:left w:val="nil"/>
              <w:bottom w:val="single" w:sz="4" w:space="0" w:color="BFBFBF"/>
              <w:right w:val="single" w:sz="4" w:space="0" w:color="BFBFBF"/>
            </w:tcBorders>
            <w:shd w:val="clear" w:color="auto" w:fill="FFFFFF"/>
            <w:noWrap/>
            <w:hideMark/>
          </w:tcPr>
          <w:p w14:paraId="1090E93B"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-6 001</w:t>
            </w:r>
          </w:p>
        </w:tc>
      </w:tr>
    </w:tbl>
    <w:p w14:paraId="7B2519F9" w14:textId="77777777" w:rsidR="00430814" w:rsidRPr="00430814" w:rsidRDefault="00430814" w:rsidP="00430814">
      <w:pPr>
        <w:keepNext/>
        <w:spacing w:after="120" w:line="240" w:lineRule="auto"/>
        <w:jc w:val="both"/>
        <w:rPr>
          <w:rFonts w:ascii="Times New Roman" w:eastAsia="Calibri" w:hAnsi="Times New Roman" w:cs="Times New Roman"/>
          <w:kern w:val="0"/>
          <w:sz w:val="24"/>
          <w:szCs w:val="24"/>
          <w14:ligatures w14:val="none"/>
        </w:rPr>
      </w:pPr>
    </w:p>
    <w:p w14:paraId="59626FC6" w14:textId="77777777" w:rsidR="00430814" w:rsidRPr="00430814" w:rsidRDefault="00430814" w:rsidP="00430814">
      <w:pPr>
        <w:spacing w:after="120" w:line="240" w:lineRule="auto"/>
        <w:jc w:val="both"/>
        <w:rPr>
          <w:rFonts w:ascii="Times New Roman" w:eastAsia="Times New Roman" w:hAnsi="Times New Roman" w:cs="Times New Roman"/>
          <w:i/>
          <w:kern w:val="0"/>
          <w:sz w:val="24"/>
          <w:szCs w:val="24"/>
          <w14:ligatures w14:val="none"/>
        </w:rPr>
      </w:pPr>
      <w:r w:rsidRPr="00430814">
        <w:rPr>
          <w:rFonts w:ascii="Times New Roman" w:eastAsia="Times New Roman" w:hAnsi="Times New Roman" w:cs="Times New Roman"/>
          <w:i/>
          <w:kern w:val="0"/>
          <w:sz w:val="24"/>
          <w:szCs w:val="24"/>
          <w14:ligatures w14:val="none"/>
        </w:rPr>
        <w:t xml:space="preserve">Muudatustega suunab Majandus- ja Kommunikatsiooniministeerium programmi </w:t>
      </w:r>
      <w:r w:rsidRPr="00430814">
        <w:rPr>
          <w:rFonts w:ascii="Times New Roman" w:eastAsia="Times New Roman" w:hAnsi="Times New Roman" w:cs="Times New Roman"/>
          <w:i/>
          <w:iCs/>
          <w:kern w:val="0"/>
          <w:sz w:val="24"/>
          <w:szCs w:val="24"/>
          <w14:ligatures w14:val="none"/>
        </w:rPr>
        <w:t>tegevuste</w:t>
      </w:r>
      <w:r w:rsidRPr="00430814">
        <w:rPr>
          <w:rFonts w:ascii="Times New Roman" w:eastAsia="Times New Roman" w:hAnsi="Times New Roman" w:cs="Times New Roman"/>
          <w:i/>
          <w:kern w:val="0"/>
          <w:sz w:val="24"/>
          <w:szCs w:val="24"/>
          <w14:ligatures w14:val="none"/>
        </w:rPr>
        <w:t xml:space="preserve"> Ruumilise planeerimise poliitika kujundamine ja korraldamine </w:t>
      </w:r>
      <w:r w:rsidRPr="00430814">
        <w:rPr>
          <w:rFonts w:ascii="Times New Roman" w:eastAsia="Times New Roman" w:hAnsi="Times New Roman" w:cs="Times New Roman"/>
          <w:i/>
          <w:iCs/>
          <w:kern w:val="0"/>
          <w:sz w:val="24"/>
          <w:szCs w:val="24"/>
          <w14:ligatures w14:val="none"/>
        </w:rPr>
        <w:t xml:space="preserve">ning </w:t>
      </w:r>
      <w:r w:rsidRPr="00430814">
        <w:rPr>
          <w:rFonts w:ascii="Times New Roman" w:eastAsia="Times New Roman" w:hAnsi="Times New Roman" w:cs="Times New Roman"/>
          <w:i/>
          <w:kern w:val="0"/>
          <w:sz w:val="24"/>
          <w:szCs w:val="24"/>
          <w14:ligatures w14:val="none"/>
        </w:rPr>
        <w:t>Ettevõtluskeskkonna ja ettevõtlikkuse edendamine</w:t>
      </w:r>
      <w:r w:rsidRPr="00430814">
        <w:rPr>
          <w:rFonts w:ascii="Times New Roman" w:eastAsia="Times New Roman" w:hAnsi="Times New Roman" w:cs="Times New Roman"/>
          <w:i/>
          <w:iCs/>
          <w:kern w:val="0"/>
          <w:sz w:val="24"/>
          <w:szCs w:val="24"/>
          <w14:ligatures w14:val="none"/>
        </w:rPr>
        <w:t xml:space="preserve"> </w:t>
      </w:r>
      <w:r w:rsidRPr="00430814">
        <w:rPr>
          <w:rFonts w:ascii="Times New Roman" w:eastAsia="Times New Roman" w:hAnsi="Times New Roman" w:cs="Times New Roman"/>
          <w:i/>
          <w:kern w:val="0"/>
          <w:sz w:val="24"/>
          <w:szCs w:val="24"/>
          <w14:ligatures w14:val="none"/>
        </w:rPr>
        <w:t xml:space="preserve">eelarvest </w:t>
      </w:r>
      <w:r w:rsidRPr="00430814">
        <w:rPr>
          <w:rFonts w:ascii="Times New Roman" w:eastAsia="Times New Roman" w:hAnsi="Times New Roman" w:cs="Times New Roman"/>
          <w:i/>
          <w:iCs/>
          <w:kern w:val="0"/>
          <w:sz w:val="24"/>
          <w:szCs w:val="24"/>
          <w14:ligatures w14:val="none"/>
        </w:rPr>
        <w:t>257</w:t>
      </w:r>
      <w:r w:rsidRPr="00430814">
        <w:rPr>
          <w:rFonts w:ascii="Times New Roman" w:eastAsia="Times New Roman" w:hAnsi="Times New Roman" w:cs="Times New Roman"/>
          <w:i/>
          <w:kern w:val="0"/>
          <w:sz w:val="24"/>
          <w:szCs w:val="24"/>
          <w14:ligatures w14:val="none"/>
        </w:rPr>
        <w:t xml:space="preserve"> </w:t>
      </w:r>
      <w:r w:rsidRPr="00430814">
        <w:rPr>
          <w:rFonts w:ascii="Times New Roman" w:eastAsia="Times New Roman" w:hAnsi="Times New Roman" w:cs="Times New Roman"/>
          <w:i/>
          <w:iCs/>
          <w:kern w:val="0"/>
          <w:sz w:val="24"/>
          <w:szCs w:val="24"/>
          <w14:ligatures w14:val="none"/>
        </w:rPr>
        <w:t>500</w:t>
      </w:r>
      <w:r w:rsidRPr="00430814">
        <w:rPr>
          <w:rFonts w:ascii="Times New Roman" w:eastAsia="Times New Roman" w:hAnsi="Times New Roman" w:cs="Times New Roman"/>
          <w:i/>
          <w:kern w:val="0"/>
          <w:sz w:val="24"/>
          <w:szCs w:val="24"/>
          <w14:ligatures w14:val="none"/>
        </w:rPr>
        <w:t xml:space="preserve"> eurot Kliimaministeeriumile, vt täpsemalt selgitust vastava valitsemisala valitsemisalade vaheliste muudatuste juures.</w:t>
      </w:r>
    </w:p>
    <w:p w14:paraId="3066E4C2" w14:textId="77777777" w:rsidR="00430814" w:rsidRPr="00430814" w:rsidRDefault="00430814" w:rsidP="00430814">
      <w:pPr>
        <w:keepNext/>
        <w:spacing w:line="256" w:lineRule="auto"/>
        <w:jc w:val="both"/>
        <w:rPr>
          <w:rFonts w:ascii="Times New Roman" w:eastAsia="Times New Roman" w:hAnsi="Times New Roman" w:cs="Times New Roman"/>
          <w:i/>
          <w:kern w:val="0"/>
          <w:sz w:val="24"/>
          <w:szCs w:val="24"/>
          <w:lang w:eastAsia="et-EE"/>
          <w14:ligatures w14:val="none"/>
        </w:rPr>
      </w:pPr>
      <w:r w:rsidRPr="00430814">
        <w:rPr>
          <w:rFonts w:ascii="Times New Roman" w:eastAsia="Times New Roman" w:hAnsi="Times New Roman" w:cs="Times New Roman"/>
          <w:i/>
          <w:kern w:val="0"/>
          <w:sz w:val="24"/>
          <w:szCs w:val="24"/>
          <w14:ligatures w14:val="none"/>
        </w:rPr>
        <w:t xml:space="preserve">Valitsemisalade vaheline </w:t>
      </w:r>
      <w:r w:rsidRPr="00430814">
        <w:rPr>
          <w:rFonts w:ascii="Times New Roman" w:eastAsia="Times New Roman" w:hAnsi="Times New Roman" w:cs="Times New Roman"/>
          <w:i/>
          <w:iCs/>
          <w:kern w:val="0"/>
          <w:sz w:val="24"/>
          <w:szCs w:val="24"/>
          <w14:ligatures w14:val="none"/>
        </w:rPr>
        <w:t>muudatus</w:t>
      </w:r>
    </w:p>
    <w:p w14:paraId="7662BA8B" w14:textId="77777777" w:rsidR="00430814" w:rsidRPr="00430814" w:rsidRDefault="00430814" w:rsidP="00430814">
      <w:pPr>
        <w:keepNext/>
        <w:spacing w:line="256" w:lineRule="auto"/>
        <w:jc w:val="both"/>
        <w:rPr>
          <w:rFonts w:ascii="Times New Roman" w:eastAsia="Yu Mincho" w:hAnsi="Times New Roman" w:cs="Times New Roman"/>
          <w:kern w:val="0"/>
          <w:sz w:val="24"/>
          <w:szCs w:val="24"/>
          <w14:ligatures w14:val="none"/>
        </w:rPr>
      </w:pPr>
      <w:r w:rsidRPr="00430814">
        <w:rPr>
          <w:rFonts w:ascii="Times New Roman" w:eastAsia="Yu Mincho" w:hAnsi="Times New Roman" w:cs="Times New Roman"/>
          <w:kern w:val="0"/>
          <w:sz w:val="24"/>
          <w:szCs w:val="24"/>
          <w14:ligatures w14:val="none"/>
        </w:rPr>
        <w:t xml:space="preserve">Riigi eelarvestrateegiaga 2026 – 2029 eraldati tuumaenergia kasutuselevõtu ettevalmistamiseks 400 000 eurot, mille jagunemine asutuste vahel ei olnud eelnõu koostamise etapis veel kokku </w:t>
      </w:r>
      <w:r w:rsidRPr="00430814">
        <w:rPr>
          <w:rFonts w:ascii="Times New Roman" w:eastAsia="Yu Mincho" w:hAnsi="Times New Roman" w:cs="Times New Roman"/>
          <w:kern w:val="0"/>
          <w:sz w:val="24"/>
          <w:szCs w:val="24"/>
          <w14:ligatures w14:val="none"/>
        </w:rPr>
        <w:lastRenderedPageBreak/>
        <w:t>lepitud.</w:t>
      </w:r>
      <w:r w:rsidRPr="00430814">
        <w:rPr>
          <w:rFonts w:ascii="Times New Roman" w:eastAsia="Yu Mincho" w:hAnsi="Times New Roman" w:cs="Times New Roman"/>
          <w:b/>
          <w:bCs/>
          <w:kern w:val="0"/>
          <w:sz w:val="24"/>
          <w:szCs w:val="24"/>
          <w14:ligatures w14:val="none"/>
        </w:rPr>
        <w:t xml:space="preserve"> Kliimaministeeriumi</w:t>
      </w:r>
      <w:r w:rsidRPr="00430814">
        <w:rPr>
          <w:rFonts w:ascii="Times New Roman" w:eastAsia="Yu Mincho" w:hAnsi="Times New Roman" w:cs="Times New Roman"/>
          <w:kern w:val="0"/>
          <w:sz w:val="24"/>
          <w:szCs w:val="24"/>
          <w14:ligatures w14:val="none"/>
        </w:rPr>
        <w:t xml:space="preserve"> valitsemisala eraldab </w:t>
      </w:r>
      <w:r w:rsidRPr="00430814">
        <w:rPr>
          <w:rFonts w:ascii="Times New Roman" w:eastAsia="Yu Mincho" w:hAnsi="Times New Roman" w:cs="Times New Roman"/>
          <w:b/>
          <w:bCs/>
          <w:kern w:val="0"/>
          <w:sz w:val="24"/>
          <w:szCs w:val="24"/>
          <w14:ligatures w14:val="none"/>
        </w:rPr>
        <w:t>Majandus- ja Kommunikatsiooniministeeriumi</w:t>
      </w:r>
      <w:r w:rsidRPr="00430814">
        <w:rPr>
          <w:rFonts w:ascii="Times New Roman" w:eastAsia="Yu Mincho" w:hAnsi="Times New Roman" w:cs="Times New Roman"/>
          <w:kern w:val="0"/>
          <w:sz w:val="24"/>
          <w:szCs w:val="24"/>
          <w14:ligatures w14:val="none"/>
        </w:rPr>
        <w:t xml:space="preserve"> valitsemisala Tarbijakaitse ja Tehnilise Järelevalve Ameti (TTJA) programmi tegevuse </w:t>
      </w:r>
      <w:r w:rsidRPr="00430814">
        <w:rPr>
          <w:rFonts w:ascii="Times New Roman" w:eastAsia="Times New Roman" w:hAnsi="Times New Roman" w:cs="Times New Roman"/>
          <w:i/>
          <w:kern w:val="0"/>
          <w:sz w:val="24"/>
          <w:szCs w:val="24"/>
          <w14:ligatures w14:val="none"/>
        </w:rPr>
        <w:t>Ettevõtluskeskkonna ja ettevõtlikkuse edendamine</w:t>
      </w:r>
      <w:r w:rsidRPr="00430814">
        <w:rPr>
          <w:rFonts w:ascii="Calibri" w:eastAsia="Yu Mincho" w:hAnsi="Calibri" w:cs="Arial"/>
          <w:kern w:val="0"/>
          <w:sz w:val="24"/>
          <w:szCs w:val="24"/>
          <w14:ligatures w14:val="none"/>
        </w:rPr>
        <w:t xml:space="preserve"> </w:t>
      </w:r>
      <w:r w:rsidRPr="00430814">
        <w:rPr>
          <w:rFonts w:ascii="Times New Roman" w:eastAsia="Yu Mincho" w:hAnsi="Times New Roman" w:cs="Times New Roman"/>
          <w:kern w:val="0"/>
          <w:sz w:val="24"/>
          <w:szCs w:val="24"/>
          <w14:ligatures w14:val="none"/>
        </w:rPr>
        <w:t xml:space="preserve">eelarvesse </w:t>
      </w:r>
      <w:r w:rsidRPr="00430814">
        <w:rPr>
          <w:rFonts w:ascii="Times New Roman" w:eastAsia="Yu Mincho" w:hAnsi="Times New Roman" w:cs="Times New Roman"/>
          <w:b/>
          <w:bCs/>
          <w:kern w:val="0"/>
          <w:sz w:val="24"/>
          <w:szCs w:val="24"/>
          <w14:ligatures w14:val="none"/>
        </w:rPr>
        <w:t>171 430 eurot</w:t>
      </w:r>
      <w:r w:rsidRPr="00430814">
        <w:rPr>
          <w:rFonts w:ascii="Times New Roman" w:eastAsia="Yu Mincho" w:hAnsi="Times New Roman" w:cs="Times New Roman"/>
          <w:kern w:val="0"/>
          <w:sz w:val="24"/>
          <w:szCs w:val="24"/>
          <w14:ligatures w14:val="none"/>
        </w:rPr>
        <w:t xml:space="preserve"> tuumaenergia kasutuselevõtu ettevalmistamiseks. Tuumaprogrammi elluviimiseks on TTJA-</w:t>
      </w:r>
      <w:proofErr w:type="spellStart"/>
      <w:r w:rsidRPr="00430814">
        <w:rPr>
          <w:rFonts w:ascii="Times New Roman" w:eastAsia="Yu Mincho" w:hAnsi="Times New Roman" w:cs="Times New Roman"/>
          <w:kern w:val="0"/>
          <w:sz w:val="24"/>
          <w:szCs w:val="24"/>
          <w14:ligatures w14:val="none"/>
        </w:rPr>
        <w:t>le</w:t>
      </w:r>
      <w:proofErr w:type="spellEnd"/>
      <w:r w:rsidRPr="00430814">
        <w:rPr>
          <w:rFonts w:ascii="Times New Roman" w:eastAsia="Yu Mincho" w:hAnsi="Times New Roman" w:cs="Times New Roman"/>
          <w:kern w:val="0"/>
          <w:sz w:val="24"/>
          <w:szCs w:val="24"/>
          <w14:ligatures w14:val="none"/>
        </w:rPr>
        <w:t xml:space="preserve"> 2026. aastal ette nähtud vahendid 3 ametikoha ning alates 2027. aastast 4 ametikoha rahastamiseks.</w:t>
      </w:r>
    </w:p>
    <w:p w14:paraId="449B5F0E" w14:textId="77777777" w:rsidR="00430814" w:rsidRPr="00430814" w:rsidRDefault="00430814" w:rsidP="00430814">
      <w:pPr>
        <w:keepNext/>
        <w:spacing w:line="254" w:lineRule="auto"/>
        <w:jc w:val="both"/>
        <w:rPr>
          <w:rFonts w:ascii="Times New Roman" w:eastAsia="Times New Roman" w:hAnsi="Times New Roman" w:cs="Times New Roman"/>
          <w:i/>
          <w:kern w:val="0"/>
          <w:sz w:val="24"/>
          <w:szCs w:val="24"/>
          <w14:ligatures w14:val="none"/>
        </w:rPr>
      </w:pPr>
      <w:r w:rsidRPr="00430814">
        <w:rPr>
          <w:rFonts w:ascii="Times New Roman" w:eastAsia="Times New Roman" w:hAnsi="Times New Roman" w:cs="Times New Roman"/>
          <w:i/>
          <w:kern w:val="0"/>
          <w:sz w:val="24"/>
          <w:szCs w:val="24"/>
          <w14:ligatures w14:val="none"/>
        </w:rPr>
        <w:t>Valitsemisala-sisene muudatus (kuludes)</w:t>
      </w:r>
    </w:p>
    <w:p w14:paraId="179A7FF8" w14:textId="77777777" w:rsidR="00430814" w:rsidRPr="00430814" w:rsidRDefault="00430814" w:rsidP="00430814">
      <w:pPr>
        <w:keepNext/>
        <w:spacing w:line="254" w:lineRule="auto"/>
        <w:jc w:val="both"/>
        <w:rPr>
          <w:rFonts w:ascii="Times New Roman" w:eastAsia="Times New Roman" w:hAnsi="Times New Roman" w:cs="Times New Roman"/>
          <w:i/>
          <w:iCs/>
          <w:kern w:val="0"/>
          <w:sz w:val="24"/>
          <w:szCs w:val="24"/>
          <w14:ligatures w14:val="none"/>
        </w:rPr>
      </w:pPr>
      <w:r w:rsidRPr="00430814">
        <w:rPr>
          <w:rFonts w:ascii="Times New Roman" w:eastAsia="Yu Mincho" w:hAnsi="Times New Roman" w:cs="Times New Roman"/>
          <w:kern w:val="0"/>
          <w:sz w:val="24"/>
          <w:szCs w:val="24"/>
          <w14:ligatures w14:val="none"/>
        </w:rPr>
        <w:t xml:space="preserve">Majandus- ja Kommunikatsiooniministeerium vähendab </w:t>
      </w:r>
      <w:r w:rsidRPr="00430814">
        <w:rPr>
          <w:rFonts w:ascii="Times New Roman" w:eastAsia="Yu Mincho" w:hAnsi="Times New Roman" w:cs="Times New Roman"/>
          <w:i/>
          <w:iCs/>
          <w:kern w:val="0"/>
          <w:sz w:val="24"/>
          <w:szCs w:val="24"/>
          <w14:ligatures w14:val="none"/>
        </w:rPr>
        <w:t>Ruumilise planeerimise poliitika kujundamine ja korraldamine</w:t>
      </w:r>
      <w:r w:rsidRPr="00430814">
        <w:rPr>
          <w:rFonts w:ascii="Times New Roman" w:eastAsia="Yu Mincho" w:hAnsi="Times New Roman" w:cs="Times New Roman"/>
          <w:kern w:val="0"/>
          <w:sz w:val="24"/>
          <w:szCs w:val="24"/>
          <w14:ligatures w14:val="none"/>
        </w:rPr>
        <w:t xml:space="preserve"> programmi tegevuse eelarvet ning suunab  programmi tegevuse </w:t>
      </w:r>
      <w:r w:rsidRPr="00430814">
        <w:rPr>
          <w:rFonts w:ascii="Times New Roman" w:eastAsia="Yu Mincho" w:hAnsi="Times New Roman" w:cs="Times New Roman"/>
          <w:i/>
          <w:kern w:val="0"/>
          <w:sz w:val="24"/>
          <w:szCs w:val="24"/>
          <w14:ligatures w14:val="none"/>
        </w:rPr>
        <w:t xml:space="preserve">Ruumiandmete hõive, analüüsid ja kättesaadavaks </w:t>
      </w:r>
      <w:r w:rsidRPr="00430814">
        <w:rPr>
          <w:rFonts w:ascii="Times New Roman" w:eastAsia="Yu Mincho" w:hAnsi="Times New Roman" w:cs="Times New Roman"/>
          <w:i/>
          <w:iCs/>
          <w:kern w:val="0"/>
          <w:sz w:val="24"/>
          <w:szCs w:val="24"/>
          <w14:ligatures w14:val="none"/>
        </w:rPr>
        <w:t>tegemine</w:t>
      </w:r>
      <w:r w:rsidRPr="00430814">
        <w:rPr>
          <w:rFonts w:ascii="Times New Roman" w:eastAsia="Yu Mincho" w:hAnsi="Times New Roman" w:cs="Times New Roman"/>
          <w:kern w:val="0"/>
          <w:sz w:val="24"/>
          <w:szCs w:val="24"/>
          <w14:ligatures w14:val="none"/>
        </w:rPr>
        <w:t xml:space="preserve"> eelarvesse planeeritud loodava ruumiteenuste platvormi RUTA keskse korralduse tagamiseks antud IT arenduste lisavahendid </w:t>
      </w:r>
      <w:r w:rsidRPr="00430814">
        <w:rPr>
          <w:rFonts w:ascii="Times New Roman" w:eastAsia="Yu Mincho" w:hAnsi="Times New Roman" w:cs="Times New Roman"/>
          <w:b/>
          <w:bCs/>
          <w:kern w:val="0"/>
          <w:sz w:val="24"/>
          <w:szCs w:val="24"/>
          <w14:ligatures w14:val="none"/>
        </w:rPr>
        <w:t>302 500 eurot</w:t>
      </w:r>
      <w:r w:rsidRPr="00430814">
        <w:rPr>
          <w:rFonts w:ascii="Times New Roman" w:eastAsia="Yu Mincho" w:hAnsi="Times New Roman" w:cs="Times New Roman"/>
          <w:kern w:val="0"/>
          <w:sz w:val="24"/>
          <w:szCs w:val="24"/>
          <w14:ligatures w14:val="none"/>
        </w:rPr>
        <w:t xml:space="preserve"> Maa- ja Ruumiameti eelarvesse. Maa- ja Ruumiamet  koordineerib ruumiteenuste platvormi </w:t>
      </w:r>
      <w:proofErr w:type="spellStart"/>
      <w:r w:rsidRPr="00430814">
        <w:rPr>
          <w:rFonts w:ascii="Times New Roman" w:eastAsia="Yu Mincho" w:hAnsi="Times New Roman" w:cs="Times New Roman"/>
          <w:kern w:val="0"/>
          <w:sz w:val="24"/>
          <w:szCs w:val="24"/>
          <w14:ligatures w14:val="none"/>
        </w:rPr>
        <w:t>RUTA-ga</w:t>
      </w:r>
      <w:proofErr w:type="spellEnd"/>
      <w:r w:rsidRPr="00430814">
        <w:rPr>
          <w:rFonts w:ascii="Times New Roman" w:eastAsia="Yu Mincho" w:hAnsi="Times New Roman" w:cs="Times New Roman"/>
          <w:kern w:val="0"/>
          <w:sz w:val="24"/>
          <w:szCs w:val="24"/>
          <w14:ligatures w14:val="none"/>
        </w:rPr>
        <w:t xml:space="preserve"> seotud tegevusi. </w:t>
      </w:r>
    </w:p>
    <w:p w14:paraId="1D2C0571" w14:textId="77777777" w:rsidR="00430814" w:rsidRPr="00430814" w:rsidRDefault="00430814" w:rsidP="00430814">
      <w:pPr>
        <w:keepNext/>
        <w:spacing w:line="254" w:lineRule="auto"/>
        <w:jc w:val="both"/>
        <w:rPr>
          <w:rFonts w:ascii="Times New Roman" w:eastAsia="Times New Roman" w:hAnsi="Times New Roman" w:cs="Times New Roman"/>
          <w:i/>
          <w:iCs/>
          <w:kern w:val="0"/>
          <w:sz w:val="24"/>
          <w:szCs w:val="24"/>
          <w14:ligatures w14:val="none"/>
        </w:rPr>
      </w:pPr>
      <w:r w:rsidRPr="00430814">
        <w:rPr>
          <w:rFonts w:ascii="Times New Roman" w:eastAsia="Times New Roman" w:hAnsi="Times New Roman" w:cs="Times New Roman"/>
          <w:i/>
          <w:iCs/>
          <w:kern w:val="0"/>
          <w:sz w:val="24"/>
          <w:szCs w:val="24"/>
          <w14:ligatures w14:val="none"/>
        </w:rPr>
        <w:t>Valitsemisala tehniline muudatus (kuludes)</w:t>
      </w:r>
    </w:p>
    <w:p w14:paraId="3CD98A4E" w14:textId="77777777" w:rsidR="00430814" w:rsidRPr="00430814" w:rsidRDefault="00430814" w:rsidP="00430814">
      <w:pPr>
        <w:keepNext/>
        <w:spacing w:line="254" w:lineRule="auto"/>
        <w:jc w:val="both"/>
        <w:rPr>
          <w:rFonts w:ascii="Times New Roman" w:eastAsia="Yu Mincho" w:hAnsi="Times New Roman" w:cs="Times New Roman"/>
          <w:kern w:val="0"/>
          <w:sz w:val="24"/>
          <w:szCs w:val="24"/>
          <w14:ligatures w14:val="none"/>
        </w:rPr>
      </w:pPr>
      <w:r w:rsidRPr="00430814">
        <w:rPr>
          <w:rFonts w:ascii="Times New Roman" w:eastAsia="Yu Mincho" w:hAnsi="Times New Roman" w:cs="Times New Roman"/>
          <w:kern w:val="0"/>
          <w:sz w:val="24"/>
          <w:szCs w:val="24"/>
          <w14:ligatures w14:val="none"/>
        </w:rPr>
        <w:t>Majandus- ja Kommunikatsiooniministeerium täpsustab teadmussiirde programmi tegevuse</w:t>
      </w:r>
      <w:r w:rsidRPr="00430814">
        <w:rPr>
          <w:rFonts w:ascii="Times New Roman" w:eastAsia="Yu Mincho" w:hAnsi="Times New Roman" w:cs="Times New Roman"/>
          <w:i/>
          <w:iCs/>
          <w:kern w:val="0"/>
          <w:sz w:val="24"/>
          <w:szCs w:val="24"/>
          <w14:ligatures w14:val="none"/>
        </w:rPr>
        <w:t xml:space="preserve"> Ettevõtete arendustegevuse ja innovatsiooni toetamine</w:t>
      </w:r>
      <w:r w:rsidRPr="00430814">
        <w:rPr>
          <w:rFonts w:ascii="Times New Roman" w:eastAsia="Yu Mincho" w:hAnsi="Times New Roman" w:cs="Times New Roman"/>
          <w:kern w:val="0"/>
          <w:sz w:val="24"/>
          <w:szCs w:val="24"/>
          <w14:ligatures w14:val="none"/>
        </w:rPr>
        <w:t xml:space="preserve"> kulude eelarve majanduslikku sisu. Vähendatakse muude toetuste ja suurendatakse sotsiaaltoetuste ning majandamiskulude eelarvet </w:t>
      </w:r>
      <w:r w:rsidRPr="00430814">
        <w:rPr>
          <w:rFonts w:ascii="Times New Roman" w:eastAsia="Yu Mincho" w:hAnsi="Times New Roman" w:cs="Times New Roman"/>
          <w:b/>
          <w:bCs/>
          <w:kern w:val="0"/>
          <w:sz w:val="24"/>
          <w:szCs w:val="24"/>
          <w14:ligatures w14:val="none"/>
        </w:rPr>
        <w:t>60 000 eurot,</w:t>
      </w:r>
      <w:r w:rsidRPr="00430814">
        <w:rPr>
          <w:rFonts w:ascii="Times New Roman" w:eastAsia="Yu Mincho" w:hAnsi="Times New Roman" w:cs="Times New Roman"/>
          <w:kern w:val="0"/>
          <w:sz w:val="24"/>
          <w:szCs w:val="24"/>
          <w14:ligatures w14:val="none"/>
        </w:rPr>
        <w:t xml:space="preserve"> kuna on selgunud vajadus planeerida vahendeid õpilastööde konkursside preemiateks ja täiendavateks analüüside kuludeks.</w:t>
      </w:r>
    </w:p>
    <w:p w14:paraId="009BAC67" w14:textId="77777777" w:rsidR="00430814" w:rsidRPr="00430814" w:rsidRDefault="00430814" w:rsidP="00E82FDF">
      <w:pPr>
        <w:keepNext/>
        <w:keepLines/>
        <w:spacing w:before="480" w:after="480" w:line="240" w:lineRule="auto"/>
        <w:ind w:left="431" w:hanging="431"/>
        <w:contextualSpacing/>
        <w:jc w:val="both"/>
        <w:outlineLvl w:val="0"/>
        <w:rPr>
          <w:rFonts w:ascii="Times New Roman" w:eastAsia="Yu Gothic Light" w:hAnsi="Times New Roman" w:cs="Times New Roman"/>
          <w:b/>
          <w:color w:val="006EB5"/>
          <w:kern w:val="0"/>
          <w:sz w:val="28"/>
          <w:szCs w:val="32"/>
          <w14:ligatures w14:val="none"/>
        </w:rPr>
      </w:pPr>
      <w:r w:rsidRPr="00430814">
        <w:rPr>
          <w:rFonts w:ascii="Times New Roman" w:eastAsia="Yu Gothic Light" w:hAnsi="Times New Roman" w:cs="Times New Roman"/>
          <w:b/>
          <w:color w:val="006EB5"/>
          <w:kern w:val="0"/>
          <w:sz w:val="28"/>
          <w:szCs w:val="32"/>
          <w14:ligatures w14:val="none"/>
        </w:rPr>
        <w:t>RAHANDUSMINISTEERIUMI VALITSEMISALA</w:t>
      </w:r>
    </w:p>
    <w:p w14:paraId="6F31ABA1" w14:textId="7279866B" w:rsidR="00430814" w:rsidRPr="00430814" w:rsidRDefault="00430814" w:rsidP="00E82FDF">
      <w:pPr>
        <w:keepNext/>
        <w:spacing w:after="120" w:line="240" w:lineRule="auto"/>
        <w:contextualSpacing/>
        <w:jc w:val="both"/>
        <w:rPr>
          <w:rFonts w:ascii="Times New Roman" w:eastAsia="Calibri" w:hAnsi="Times New Roman" w:cs="Times New Roman"/>
          <w:i/>
          <w:iCs/>
          <w:kern w:val="0"/>
          <w:sz w:val="24"/>
          <w:szCs w:val="24"/>
          <w14:ligatures w14:val="none"/>
        </w:rPr>
      </w:pPr>
      <w:r w:rsidRPr="00430814">
        <w:rPr>
          <w:rFonts w:ascii="Times New Roman" w:eastAsia="Calibri" w:hAnsi="Times New Roman" w:cs="Times New Roman"/>
          <w:i/>
          <w:iCs/>
          <w:kern w:val="0"/>
          <w:sz w:val="24"/>
          <w:szCs w:val="24"/>
          <w14:ligatures w14:val="none"/>
        </w:rPr>
        <w:t xml:space="preserve">Tabel </w:t>
      </w:r>
      <w:r w:rsidRPr="00430814">
        <w:rPr>
          <w:rFonts w:ascii="Georgia" w:eastAsia="Calibri" w:hAnsi="Georgia" w:cs="Arial"/>
          <w:kern w:val="0"/>
          <w:sz w:val="20"/>
          <w14:ligatures w14:val="none"/>
        </w:rPr>
        <w:fldChar w:fldCharType="begin"/>
      </w:r>
      <w:r w:rsidRPr="00430814">
        <w:rPr>
          <w:rFonts w:ascii="Times New Roman" w:eastAsia="Calibri" w:hAnsi="Times New Roman" w:cs="Times New Roman"/>
          <w:i/>
          <w:iCs/>
          <w:kern w:val="0"/>
          <w:sz w:val="24"/>
          <w:szCs w:val="24"/>
          <w14:ligatures w14:val="none"/>
        </w:rPr>
        <w:instrText xml:space="preserve"> SEQ Tabel \* ARABIC </w:instrText>
      </w:r>
      <w:r w:rsidRPr="00430814">
        <w:rPr>
          <w:rFonts w:ascii="Georgia" w:eastAsia="Calibri" w:hAnsi="Georgia" w:cs="Arial"/>
          <w:kern w:val="0"/>
          <w:sz w:val="20"/>
          <w14:ligatures w14:val="none"/>
        </w:rPr>
        <w:fldChar w:fldCharType="separate"/>
      </w:r>
      <w:r w:rsidR="00AD45F5">
        <w:rPr>
          <w:rFonts w:ascii="Times New Roman" w:eastAsia="Calibri" w:hAnsi="Times New Roman" w:cs="Times New Roman"/>
          <w:i/>
          <w:iCs/>
          <w:noProof/>
          <w:kern w:val="0"/>
          <w:sz w:val="24"/>
          <w:szCs w:val="24"/>
          <w14:ligatures w14:val="none"/>
        </w:rPr>
        <w:t>4</w:t>
      </w:r>
      <w:r w:rsidRPr="00430814">
        <w:rPr>
          <w:rFonts w:ascii="Georgia" w:eastAsia="Calibri" w:hAnsi="Georgia" w:cs="Arial"/>
          <w:kern w:val="0"/>
          <w:sz w:val="20"/>
          <w14:ligatures w14:val="none"/>
        </w:rPr>
        <w:fldChar w:fldCharType="end"/>
      </w:r>
      <w:r w:rsidRPr="00430814">
        <w:rPr>
          <w:rFonts w:ascii="Times New Roman" w:eastAsia="Calibri" w:hAnsi="Times New Roman" w:cs="Times New Roman"/>
          <w:i/>
          <w:iCs/>
          <w:kern w:val="0"/>
          <w:sz w:val="24"/>
          <w:szCs w:val="24"/>
          <w14:ligatures w14:val="none"/>
        </w:rPr>
        <w:t>. Rahandusministeeriumi valitsemisala, tuhat eurot</w:t>
      </w:r>
    </w:p>
    <w:tbl>
      <w:tblPr>
        <w:tblW w:w="9908" w:type="dxa"/>
        <w:tblLayout w:type="fixed"/>
        <w:tblCellMar>
          <w:left w:w="70" w:type="dxa"/>
          <w:right w:w="70" w:type="dxa"/>
        </w:tblCellMar>
        <w:tblLook w:val="04A0" w:firstRow="1" w:lastRow="0" w:firstColumn="1" w:lastColumn="0" w:noHBand="0" w:noVBand="1"/>
      </w:tblPr>
      <w:tblGrid>
        <w:gridCol w:w="1224"/>
        <w:gridCol w:w="2254"/>
        <w:gridCol w:w="1205"/>
        <w:gridCol w:w="1206"/>
        <w:gridCol w:w="804"/>
        <w:gridCol w:w="1206"/>
        <w:gridCol w:w="803"/>
        <w:gridCol w:w="1206"/>
      </w:tblGrid>
      <w:tr w:rsidR="00430814" w:rsidRPr="00430814" w14:paraId="1A47C5B2" w14:textId="77777777" w:rsidTr="007E51CA">
        <w:trPr>
          <w:trHeight w:val="772"/>
          <w:tblHeader/>
        </w:trPr>
        <w:tc>
          <w:tcPr>
            <w:tcW w:w="1224" w:type="dxa"/>
            <w:vMerge w:val="restart"/>
            <w:tcBorders>
              <w:top w:val="single" w:sz="4" w:space="0" w:color="BFBFBF"/>
              <w:left w:val="single" w:sz="4" w:space="0" w:color="BFBFBF"/>
              <w:bottom w:val="single" w:sz="4" w:space="0" w:color="BFBFBF"/>
              <w:right w:val="single" w:sz="4" w:space="0" w:color="BFBFBF"/>
            </w:tcBorders>
            <w:shd w:val="clear" w:color="auto" w:fill="99C9FE"/>
            <w:vAlign w:val="center"/>
            <w:hideMark/>
          </w:tcPr>
          <w:p w14:paraId="5F9232E1" w14:textId="77777777" w:rsidR="00430814" w:rsidRPr="00430814" w:rsidRDefault="00430814" w:rsidP="00430814">
            <w:pPr>
              <w:spacing w:after="0" w:line="256" w:lineRule="auto"/>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Seaduse rea nr</w:t>
            </w:r>
          </w:p>
        </w:tc>
        <w:tc>
          <w:tcPr>
            <w:tcW w:w="2254" w:type="dxa"/>
            <w:vMerge w:val="restart"/>
            <w:tcBorders>
              <w:top w:val="single" w:sz="4" w:space="0" w:color="BFBFBF"/>
              <w:left w:val="nil"/>
              <w:bottom w:val="single" w:sz="4" w:space="0" w:color="BFBFBF"/>
              <w:right w:val="single" w:sz="4" w:space="0" w:color="BFBFBF"/>
            </w:tcBorders>
            <w:shd w:val="clear" w:color="auto" w:fill="99C9FE"/>
            <w:vAlign w:val="center"/>
          </w:tcPr>
          <w:p w14:paraId="06B6BCA1" w14:textId="77777777" w:rsidR="00430814" w:rsidRPr="00430814" w:rsidRDefault="00430814" w:rsidP="00430814">
            <w:pPr>
              <w:spacing w:after="0" w:line="256" w:lineRule="auto"/>
              <w:rPr>
                <w:rFonts w:ascii="Times New Roman" w:eastAsia="Times New Roman" w:hAnsi="Times New Roman" w:cs="Times New Roman"/>
                <w:b/>
                <w:bCs/>
                <w:kern w:val="0"/>
                <w:sz w:val="20"/>
                <w:szCs w:val="20"/>
                <w:lang w:eastAsia="et-EE"/>
                <w14:ligatures w14:val="none"/>
              </w:rPr>
            </w:pPr>
          </w:p>
        </w:tc>
        <w:tc>
          <w:tcPr>
            <w:tcW w:w="2411" w:type="dxa"/>
            <w:gridSpan w:val="2"/>
            <w:tcBorders>
              <w:top w:val="single" w:sz="4" w:space="0" w:color="BFBFBF"/>
              <w:left w:val="nil"/>
              <w:bottom w:val="single" w:sz="4" w:space="0" w:color="BFBFBF"/>
              <w:right w:val="single" w:sz="4" w:space="0" w:color="BFBFBF"/>
            </w:tcBorders>
            <w:shd w:val="clear" w:color="auto" w:fill="99C9FE"/>
            <w:vAlign w:val="center"/>
            <w:hideMark/>
          </w:tcPr>
          <w:p w14:paraId="2B6F2CA1"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Eelnõu</w:t>
            </w:r>
          </w:p>
        </w:tc>
        <w:tc>
          <w:tcPr>
            <w:tcW w:w="2010" w:type="dxa"/>
            <w:gridSpan w:val="2"/>
            <w:tcBorders>
              <w:top w:val="single" w:sz="4" w:space="0" w:color="BFBFBF"/>
              <w:left w:val="nil"/>
              <w:bottom w:val="single" w:sz="4" w:space="0" w:color="BFBFBF"/>
              <w:right w:val="single" w:sz="4" w:space="0" w:color="BFBFBF"/>
            </w:tcBorders>
            <w:shd w:val="clear" w:color="auto" w:fill="99C9FE"/>
            <w:vAlign w:val="center"/>
            <w:hideMark/>
          </w:tcPr>
          <w:p w14:paraId="630FE28B"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II lugemise muudatus</w:t>
            </w:r>
          </w:p>
        </w:tc>
        <w:tc>
          <w:tcPr>
            <w:tcW w:w="2009" w:type="dxa"/>
            <w:gridSpan w:val="2"/>
            <w:tcBorders>
              <w:top w:val="single" w:sz="4" w:space="0" w:color="BFBFBF"/>
              <w:left w:val="nil"/>
              <w:bottom w:val="single" w:sz="4" w:space="0" w:color="BFBFBF"/>
              <w:right w:val="single" w:sz="4" w:space="0" w:color="BFBFBF"/>
            </w:tcBorders>
            <w:shd w:val="clear" w:color="auto" w:fill="99C9FE"/>
            <w:vAlign w:val="center"/>
            <w:hideMark/>
          </w:tcPr>
          <w:p w14:paraId="7372E854"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Kokku</w:t>
            </w:r>
          </w:p>
        </w:tc>
      </w:tr>
      <w:tr w:rsidR="00430814" w:rsidRPr="00430814" w14:paraId="5B59B66F" w14:textId="77777777" w:rsidTr="007E51CA">
        <w:trPr>
          <w:trHeight w:val="772"/>
          <w:tblHeader/>
        </w:trPr>
        <w:tc>
          <w:tcPr>
            <w:tcW w:w="1224" w:type="dxa"/>
            <w:vMerge/>
            <w:tcBorders>
              <w:top w:val="single" w:sz="4" w:space="0" w:color="BFBFBF"/>
              <w:left w:val="single" w:sz="4" w:space="0" w:color="BFBFBF"/>
              <w:bottom w:val="single" w:sz="4" w:space="0" w:color="BFBFBF"/>
              <w:right w:val="single" w:sz="4" w:space="0" w:color="BFBFBF"/>
            </w:tcBorders>
            <w:vAlign w:val="center"/>
            <w:hideMark/>
          </w:tcPr>
          <w:p w14:paraId="4E77F5C9" w14:textId="77777777" w:rsidR="00430814" w:rsidRPr="00430814" w:rsidRDefault="00430814" w:rsidP="00430814">
            <w:pPr>
              <w:spacing w:after="0" w:line="256" w:lineRule="auto"/>
              <w:rPr>
                <w:rFonts w:ascii="Times New Roman" w:eastAsia="Times New Roman" w:hAnsi="Times New Roman" w:cs="Times New Roman"/>
                <w:b/>
                <w:bCs/>
                <w:kern w:val="0"/>
                <w:sz w:val="20"/>
                <w:szCs w:val="20"/>
                <w:lang w:eastAsia="et-EE"/>
                <w14:ligatures w14:val="none"/>
              </w:rPr>
            </w:pPr>
          </w:p>
        </w:tc>
        <w:tc>
          <w:tcPr>
            <w:tcW w:w="2254" w:type="dxa"/>
            <w:vMerge/>
            <w:tcBorders>
              <w:top w:val="single" w:sz="4" w:space="0" w:color="BFBFBF"/>
              <w:left w:val="nil"/>
              <w:bottom w:val="single" w:sz="4" w:space="0" w:color="BFBFBF"/>
              <w:right w:val="single" w:sz="4" w:space="0" w:color="BFBFBF"/>
            </w:tcBorders>
            <w:vAlign w:val="center"/>
            <w:hideMark/>
          </w:tcPr>
          <w:p w14:paraId="6B1CFBBB" w14:textId="77777777" w:rsidR="00430814" w:rsidRPr="00430814" w:rsidRDefault="00430814" w:rsidP="00430814">
            <w:pPr>
              <w:spacing w:after="0" w:line="256" w:lineRule="auto"/>
              <w:rPr>
                <w:rFonts w:ascii="Times New Roman" w:eastAsia="Times New Roman" w:hAnsi="Times New Roman" w:cs="Times New Roman"/>
                <w:b/>
                <w:bCs/>
                <w:kern w:val="0"/>
                <w:sz w:val="20"/>
                <w:szCs w:val="20"/>
                <w:lang w:eastAsia="et-EE"/>
                <w14:ligatures w14:val="none"/>
              </w:rPr>
            </w:pPr>
          </w:p>
        </w:tc>
        <w:tc>
          <w:tcPr>
            <w:tcW w:w="1205" w:type="dxa"/>
            <w:tcBorders>
              <w:top w:val="single" w:sz="4" w:space="0" w:color="BFBFBF"/>
              <w:left w:val="nil"/>
              <w:bottom w:val="single" w:sz="4" w:space="0" w:color="BFBFBF"/>
              <w:right w:val="single" w:sz="4" w:space="0" w:color="BFBFBF"/>
            </w:tcBorders>
            <w:shd w:val="clear" w:color="auto" w:fill="99C9FE"/>
            <w:vAlign w:val="center"/>
            <w:hideMark/>
          </w:tcPr>
          <w:p w14:paraId="51F21B5C"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Eelarve kokku</w:t>
            </w:r>
          </w:p>
        </w:tc>
        <w:tc>
          <w:tcPr>
            <w:tcW w:w="1205" w:type="dxa"/>
            <w:tcBorders>
              <w:top w:val="single" w:sz="4" w:space="0" w:color="BFBFBF"/>
              <w:left w:val="nil"/>
              <w:bottom w:val="single" w:sz="4" w:space="0" w:color="BFBFBF"/>
              <w:right w:val="single" w:sz="4" w:space="0" w:color="BFBFBF"/>
            </w:tcBorders>
            <w:shd w:val="clear" w:color="auto" w:fill="99C9FE"/>
            <w:vAlign w:val="center"/>
            <w:hideMark/>
          </w:tcPr>
          <w:p w14:paraId="50107DF3"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Sealhulgas piirmääraga vahendid</w:t>
            </w:r>
          </w:p>
        </w:tc>
        <w:tc>
          <w:tcPr>
            <w:tcW w:w="804" w:type="dxa"/>
            <w:tcBorders>
              <w:top w:val="single" w:sz="4" w:space="0" w:color="BFBFBF"/>
              <w:left w:val="nil"/>
              <w:bottom w:val="single" w:sz="4" w:space="0" w:color="BFBFBF"/>
              <w:right w:val="single" w:sz="4" w:space="0" w:color="BFBFBF"/>
            </w:tcBorders>
            <w:shd w:val="clear" w:color="auto" w:fill="99C9FE"/>
            <w:vAlign w:val="center"/>
            <w:hideMark/>
          </w:tcPr>
          <w:p w14:paraId="23BCB1D7"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Eelarve kokku</w:t>
            </w:r>
          </w:p>
        </w:tc>
        <w:tc>
          <w:tcPr>
            <w:tcW w:w="1205" w:type="dxa"/>
            <w:tcBorders>
              <w:top w:val="single" w:sz="4" w:space="0" w:color="BFBFBF"/>
              <w:left w:val="nil"/>
              <w:bottom w:val="single" w:sz="4" w:space="0" w:color="BFBFBF"/>
              <w:right w:val="single" w:sz="4" w:space="0" w:color="BFBFBF"/>
            </w:tcBorders>
            <w:shd w:val="clear" w:color="auto" w:fill="99C9FE"/>
            <w:vAlign w:val="center"/>
            <w:hideMark/>
          </w:tcPr>
          <w:p w14:paraId="18FF416D"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Sealhulgas piirmääraga vahendid</w:t>
            </w:r>
          </w:p>
        </w:tc>
        <w:tc>
          <w:tcPr>
            <w:tcW w:w="803" w:type="dxa"/>
            <w:tcBorders>
              <w:top w:val="single" w:sz="4" w:space="0" w:color="BFBFBF"/>
              <w:left w:val="nil"/>
              <w:bottom w:val="single" w:sz="4" w:space="0" w:color="BFBFBF"/>
              <w:right w:val="single" w:sz="4" w:space="0" w:color="BFBFBF"/>
            </w:tcBorders>
            <w:shd w:val="clear" w:color="auto" w:fill="99C9FE"/>
            <w:vAlign w:val="center"/>
            <w:hideMark/>
          </w:tcPr>
          <w:p w14:paraId="137DAE8B"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Eelarve kokku</w:t>
            </w:r>
          </w:p>
        </w:tc>
        <w:tc>
          <w:tcPr>
            <w:tcW w:w="1205" w:type="dxa"/>
            <w:tcBorders>
              <w:top w:val="single" w:sz="4" w:space="0" w:color="BFBFBF"/>
              <w:left w:val="nil"/>
              <w:bottom w:val="single" w:sz="4" w:space="0" w:color="BFBFBF"/>
              <w:right w:val="single" w:sz="4" w:space="0" w:color="BFBFBF"/>
            </w:tcBorders>
            <w:shd w:val="clear" w:color="auto" w:fill="99C9FE"/>
            <w:vAlign w:val="center"/>
            <w:hideMark/>
          </w:tcPr>
          <w:p w14:paraId="579DC9F6"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Sealhulgas piirmääraga vahendid</w:t>
            </w:r>
          </w:p>
        </w:tc>
      </w:tr>
      <w:tr w:rsidR="00430814" w:rsidRPr="00430814" w14:paraId="529C11D1" w14:textId="77777777" w:rsidTr="007E51CA">
        <w:trPr>
          <w:trHeight w:val="257"/>
        </w:trPr>
        <w:tc>
          <w:tcPr>
            <w:tcW w:w="1224" w:type="dxa"/>
            <w:tcBorders>
              <w:top w:val="nil"/>
              <w:left w:val="single" w:sz="4" w:space="0" w:color="BFBFBF"/>
              <w:bottom w:val="single" w:sz="4" w:space="0" w:color="BFBFBF"/>
              <w:right w:val="single" w:sz="4" w:space="0" w:color="BFBFBF"/>
            </w:tcBorders>
            <w:shd w:val="clear" w:color="auto" w:fill="BAE6E8"/>
            <w:noWrap/>
            <w:hideMark/>
          </w:tcPr>
          <w:p w14:paraId="1BB8B8E3" w14:textId="77777777" w:rsidR="00430814" w:rsidRPr="00430814" w:rsidRDefault="00430814" w:rsidP="00430814">
            <w:pPr>
              <w:spacing w:after="0" w:line="256" w:lineRule="auto"/>
              <w:jc w:val="center"/>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15.1</w:t>
            </w:r>
          </w:p>
        </w:tc>
        <w:tc>
          <w:tcPr>
            <w:tcW w:w="2254" w:type="dxa"/>
            <w:tcBorders>
              <w:top w:val="nil"/>
              <w:left w:val="nil"/>
              <w:bottom w:val="single" w:sz="4" w:space="0" w:color="BFBFBF"/>
              <w:right w:val="single" w:sz="4" w:space="0" w:color="BFBFBF"/>
            </w:tcBorders>
            <w:shd w:val="clear" w:color="auto" w:fill="BAE6E8"/>
            <w:hideMark/>
          </w:tcPr>
          <w:p w14:paraId="189999E9" w14:textId="77777777" w:rsidR="00430814" w:rsidRPr="00430814" w:rsidRDefault="00430814" w:rsidP="00430814">
            <w:pPr>
              <w:spacing w:after="0" w:line="256" w:lineRule="auto"/>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TULUD</w:t>
            </w:r>
          </w:p>
        </w:tc>
        <w:tc>
          <w:tcPr>
            <w:tcW w:w="1205" w:type="dxa"/>
            <w:tcBorders>
              <w:top w:val="nil"/>
              <w:left w:val="nil"/>
              <w:bottom w:val="single" w:sz="4" w:space="0" w:color="BFBFBF"/>
              <w:right w:val="single" w:sz="4" w:space="0" w:color="BFBFBF"/>
            </w:tcBorders>
            <w:shd w:val="clear" w:color="auto" w:fill="BAE6E8"/>
            <w:noWrap/>
            <w:hideMark/>
          </w:tcPr>
          <w:p w14:paraId="57B23105"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15 851 078</w:t>
            </w:r>
          </w:p>
        </w:tc>
        <w:tc>
          <w:tcPr>
            <w:tcW w:w="1205" w:type="dxa"/>
            <w:tcBorders>
              <w:top w:val="nil"/>
              <w:left w:val="nil"/>
              <w:bottom w:val="single" w:sz="4" w:space="0" w:color="BFBFBF"/>
              <w:right w:val="single" w:sz="4" w:space="0" w:color="BFBFBF"/>
            </w:tcBorders>
            <w:shd w:val="clear" w:color="auto" w:fill="BAE6E8"/>
            <w:noWrap/>
            <w:hideMark/>
          </w:tcPr>
          <w:p w14:paraId="6A0F818D"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0</w:t>
            </w:r>
          </w:p>
        </w:tc>
        <w:tc>
          <w:tcPr>
            <w:tcW w:w="804" w:type="dxa"/>
            <w:tcBorders>
              <w:top w:val="nil"/>
              <w:left w:val="nil"/>
              <w:bottom w:val="single" w:sz="4" w:space="0" w:color="BFBFBF"/>
              <w:right w:val="single" w:sz="4" w:space="0" w:color="BFBFBF"/>
            </w:tcBorders>
            <w:shd w:val="clear" w:color="auto" w:fill="BAE6E8"/>
            <w:noWrap/>
            <w:hideMark/>
          </w:tcPr>
          <w:p w14:paraId="6FE9FE46"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719</w:t>
            </w:r>
          </w:p>
        </w:tc>
        <w:tc>
          <w:tcPr>
            <w:tcW w:w="1205" w:type="dxa"/>
            <w:tcBorders>
              <w:top w:val="nil"/>
              <w:left w:val="nil"/>
              <w:bottom w:val="single" w:sz="4" w:space="0" w:color="BFBFBF"/>
              <w:right w:val="single" w:sz="4" w:space="0" w:color="BFBFBF"/>
            </w:tcBorders>
            <w:shd w:val="clear" w:color="auto" w:fill="BAE6E8"/>
            <w:noWrap/>
            <w:hideMark/>
          </w:tcPr>
          <w:p w14:paraId="7ECCAD86"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0</w:t>
            </w:r>
          </w:p>
        </w:tc>
        <w:tc>
          <w:tcPr>
            <w:tcW w:w="803" w:type="dxa"/>
            <w:tcBorders>
              <w:top w:val="nil"/>
              <w:left w:val="nil"/>
              <w:bottom w:val="single" w:sz="4" w:space="0" w:color="BFBFBF"/>
              <w:right w:val="single" w:sz="4" w:space="0" w:color="BFBFBF"/>
            </w:tcBorders>
            <w:shd w:val="clear" w:color="auto" w:fill="BAE6E8"/>
            <w:noWrap/>
            <w:hideMark/>
          </w:tcPr>
          <w:p w14:paraId="0D29F5AE"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15 851 797</w:t>
            </w:r>
          </w:p>
        </w:tc>
        <w:tc>
          <w:tcPr>
            <w:tcW w:w="1205" w:type="dxa"/>
            <w:tcBorders>
              <w:top w:val="nil"/>
              <w:left w:val="nil"/>
              <w:bottom w:val="single" w:sz="4" w:space="0" w:color="BFBFBF"/>
              <w:right w:val="single" w:sz="4" w:space="0" w:color="BFBFBF"/>
            </w:tcBorders>
            <w:shd w:val="clear" w:color="auto" w:fill="BAE6E8"/>
            <w:noWrap/>
            <w:hideMark/>
          </w:tcPr>
          <w:p w14:paraId="1DC2BB67"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0</w:t>
            </w:r>
          </w:p>
        </w:tc>
      </w:tr>
      <w:tr w:rsidR="00430814" w:rsidRPr="00430814" w14:paraId="2A40F71D" w14:textId="77777777" w:rsidTr="007E51CA">
        <w:trPr>
          <w:trHeight w:val="257"/>
        </w:trPr>
        <w:tc>
          <w:tcPr>
            <w:tcW w:w="1224" w:type="dxa"/>
            <w:tcBorders>
              <w:top w:val="nil"/>
              <w:left w:val="single" w:sz="4" w:space="0" w:color="BFBFBF"/>
              <w:bottom w:val="single" w:sz="4" w:space="0" w:color="BFBFBF"/>
              <w:right w:val="single" w:sz="4" w:space="0" w:color="BFBFBF"/>
            </w:tcBorders>
            <w:shd w:val="clear" w:color="auto" w:fill="FFFFFF"/>
            <w:noWrap/>
            <w:hideMark/>
          </w:tcPr>
          <w:p w14:paraId="48646FFE"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15.3</w:t>
            </w:r>
          </w:p>
        </w:tc>
        <w:tc>
          <w:tcPr>
            <w:tcW w:w="2254" w:type="dxa"/>
            <w:tcBorders>
              <w:top w:val="nil"/>
              <w:left w:val="nil"/>
              <w:bottom w:val="single" w:sz="4" w:space="0" w:color="BFBFBF"/>
              <w:right w:val="single" w:sz="4" w:space="0" w:color="BFBFBF"/>
            </w:tcBorders>
            <w:hideMark/>
          </w:tcPr>
          <w:p w14:paraId="502940C9" w14:textId="77777777" w:rsidR="00430814" w:rsidRPr="00430814" w:rsidRDefault="00430814" w:rsidP="00430814">
            <w:pPr>
              <w:spacing w:after="0" w:line="256" w:lineRule="auto"/>
              <w:rPr>
                <w:rFonts w:ascii="Times New Roman" w:eastAsia="Times New Roman" w:hAnsi="Times New Roman" w:cs="Times New Roman"/>
                <w:kern w:val="0"/>
                <w:sz w:val="20"/>
                <w:szCs w:val="20"/>
                <w:lang w:eastAsia="et-EE"/>
                <w14:ligatures w14:val="none"/>
              </w:rPr>
            </w:pPr>
            <w:r w:rsidRPr="00430814">
              <w:rPr>
                <w:rFonts w:ascii="Times New Roman" w:eastAsia="Times New Roman" w:hAnsi="Times New Roman" w:cs="Times New Roman"/>
                <w:kern w:val="0"/>
                <w:sz w:val="20"/>
                <w:szCs w:val="20"/>
                <w:lang w:eastAsia="et-EE"/>
                <w14:ligatures w14:val="none"/>
              </w:rPr>
              <w:t>Saadud toetused</w:t>
            </w:r>
          </w:p>
        </w:tc>
        <w:tc>
          <w:tcPr>
            <w:tcW w:w="1205" w:type="dxa"/>
            <w:tcBorders>
              <w:top w:val="nil"/>
              <w:left w:val="nil"/>
              <w:bottom w:val="single" w:sz="4" w:space="0" w:color="BFBFBF"/>
              <w:right w:val="single" w:sz="4" w:space="0" w:color="BFBFBF"/>
            </w:tcBorders>
            <w:shd w:val="clear" w:color="auto" w:fill="FFFFFF"/>
            <w:noWrap/>
            <w:hideMark/>
          </w:tcPr>
          <w:p w14:paraId="59A72CDE"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35 528</w:t>
            </w:r>
          </w:p>
        </w:tc>
        <w:tc>
          <w:tcPr>
            <w:tcW w:w="1205" w:type="dxa"/>
            <w:tcBorders>
              <w:top w:val="nil"/>
              <w:left w:val="nil"/>
              <w:bottom w:val="single" w:sz="4" w:space="0" w:color="BFBFBF"/>
              <w:right w:val="single" w:sz="4" w:space="0" w:color="BFBFBF"/>
            </w:tcBorders>
            <w:shd w:val="clear" w:color="auto" w:fill="FFFFFF"/>
            <w:noWrap/>
            <w:hideMark/>
          </w:tcPr>
          <w:p w14:paraId="7D713648"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c>
          <w:tcPr>
            <w:tcW w:w="804" w:type="dxa"/>
            <w:tcBorders>
              <w:top w:val="nil"/>
              <w:left w:val="nil"/>
              <w:bottom w:val="single" w:sz="4" w:space="0" w:color="BFBFBF"/>
              <w:right w:val="single" w:sz="4" w:space="0" w:color="BFBFBF"/>
            </w:tcBorders>
            <w:shd w:val="clear" w:color="auto" w:fill="FFFFFF"/>
            <w:noWrap/>
            <w:hideMark/>
          </w:tcPr>
          <w:p w14:paraId="7B3C6F19"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719</w:t>
            </w:r>
          </w:p>
        </w:tc>
        <w:tc>
          <w:tcPr>
            <w:tcW w:w="1205" w:type="dxa"/>
            <w:tcBorders>
              <w:top w:val="nil"/>
              <w:left w:val="nil"/>
              <w:bottom w:val="single" w:sz="4" w:space="0" w:color="BFBFBF"/>
              <w:right w:val="single" w:sz="4" w:space="0" w:color="BFBFBF"/>
            </w:tcBorders>
            <w:shd w:val="clear" w:color="auto" w:fill="FFFFFF"/>
            <w:noWrap/>
            <w:hideMark/>
          </w:tcPr>
          <w:p w14:paraId="587F1787"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c>
          <w:tcPr>
            <w:tcW w:w="803" w:type="dxa"/>
            <w:tcBorders>
              <w:top w:val="nil"/>
              <w:left w:val="nil"/>
              <w:bottom w:val="single" w:sz="4" w:space="0" w:color="BFBFBF"/>
              <w:right w:val="single" w:sz="4" w:space="0" w:color="BFBFBF"/>
            </w:tcBorders>
            <w:shd w:val="clear" w:color="auto" w:fill="FFFFFF"/>
            <w:noWrap/>
            <w:hideMark/>
          </w:tcPr>
          <w:p w14:paraId="1EB68337"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36 246</w:t>
            </w:r>
          </w:p>
        </w:tc>
        <w:tc>
          <w:tcPr>
            <w:tcW w:w="1205" w:type="dxa"/>
            <w:tcBorders>
              <w:top w:val="nil"/>
              <w:left w:val="nil"/>
              <w:bottom w:val="single" w:sz="4" w:space="0" w:color="BFBFBF"/>
              <w:right w:val="single" w:sz="4" w:space="0" w:color="BFBFBF"/>
            </w:tcBorders>
            <w:shd w:val="clear" w:color="auto" w:fill="FFFFFF"/>
            <w:noWrap/>
            <w:hideMark/>
          </w:tcPr>
          <w:p w14:paraId="5AD4A168"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r>
      <w:tr w:rsidR="00430814" w:rsidRPr="00430814" w14:paraId="6FE262A1" w14:textId="77777777" w:rsidTr="007E51CA">
        <w:trPr>
          <w:trHeight w:val="257"/>
        </w:trPr>
        <w:tc>
          <w:tcPr>
            <w:tcW w:w="1224" w:type="dxa"/>
            <w:tcBorders>
              <w:top w:val="nil"/>
              <w:left w:val="single" w:sz="4" w:space="0" w:color="BFBFBF"/>
              <w:bottom w:val="single" w:sz="4" w:space="0" w:color="BFBFBF"/>
              <w:right w:val="single" w:sz="4" w:space="0" w:color="BFBFBF"/>
            </w:tcBorders>
            <w:shd w:val="clear" w:color="auto" w:fill="BAE6E8"/>
            <w:noWrap/>
            <w:hideMark/>
          </w:tcPr>
          <w:p w14:paraId="1954CF55" w14:textId="77777777" w:rsidR="00430814" w:rsidRPr="00430814" w:rsidRDefault="00430814" w:rsidP="00430814">
            <w:pPr>
              <w:spacing w:after="0" w:line="256" w:lineRule="auto"/>
              <w:jc w:val="center"/>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15.10</w:t>
            </w:r>
          </w:p>
        </w:tc>
        <w:tc>
          <w:tcPr>
            <w:tcW w:w="2254" w:type="dxa"/>
            <w:tcBorders>
              <w:top w:val="nil"/>
              <w:left w:val="nil"/>
              <w:bottom w:val="single" w:sz="4" w:space="0" w:color="BFBFBF"/>
              <w:right w:val="single" w:sz="4" w:space="0" w:color="BFBFBF"/>
            </w:tcBorders>
            <w:shd w:val="clear" w:color="auto" w:fill="BAE6E8"/>
            <w:hideMark/>
          </w:tcPr>
          <w:p w14:paraId="65A2A168" w14:textId="77777777" w:rsidR="00430814" w:rsidRPr="00430814" w:rsidRDefault="00430814" w:rsidP="00430814">
            <w:pPr>
              <w:spacing w:after="0" w:line="256" w:lineRule="auto"/>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KULUD</w:t>
            </w:r>
          </w:p>
        </w:tc>
        <w:tc>
          <w:tcPr>
            <w:tcW w:w="1205" w:type="dxa"/>
            <w:tcBorders>
              <w:top w:val="nil"/>
              <w:left w:val="nil"/>
              <w:bottom w:val="single" w:sz="4" w:space="0" w:color="BFBFBF"/>
              <w:right w:val="single" w:sz="4" w:space="0" w:color="BFBFBF"/>
            </w:tcBorders>
            <w:shd w:val="clear" w:color="auto" w:fill="BAE6E8"/>
            <w:noWrap/>
            <w:hideMark/>
          </w:tcPr>
          <w:p w14:paraId="2B16EF18"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-450 702</w:t>
            </w:r>
          </w:p>
        </w:tc>
        <w:tc>
          <w:tcPr>
            <w:tcW w:w="1205" w:type="dxa"/>
            <w:tcBorders>
              <w:top w:val="nil"/>
              <w:left w:val="nil"/>
              <w:bottom w:val="single" w:sz="4" w:space="0" w:color="BFBFBF"/>
              <w:right w:val="single" w:sz="4" w:space="0" w:color="BFBFBF"/>
            </w:tcBorders>
            <w:shd w:val="clear" w:color="auto" w:fill="BAE6E8"/>
            <w:noWrap/>
            <w:hideMark/>
          </w:tcPr>
          <w:p w14:paraId="29DF3D2B"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-129 383</w:t>
            </w:r>
          </w:p>
        </w:tc>
        <w:tc>
          <w:tcPr>
            <w:tcW w:w="804" w:type="dxa"/>
            <w:tcBorders>
              <w:top w:val="nil"/>
              <w:left w:val="nil"/>
              <w:bottom w:val="single" w:sz="4" w:space="0" w:color="BFBFBF"/>
              <w:right w:val="single" w:sz="4" w:space="0" w:color="BFBFBF"/>
            </w:tcBorders>
            <w:shd w:val="clear" w:color="auto" w:fill="BAE6E8"/>
            <w:noWrap/>
            <w:hideMark/>
          </w:tcPr>
          <w:p w14:paraId="743A5F1A"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454</w:t>
            </w:r>
          </w:p>
        </w:tc>
        <w:tc>
          <w:tcPr>
            <w:tcW w:w="1205" w:type="dxa"/>
            <w:tcBorders>
              <w:top w:val="nil"/>
              <w:left w:val="nil"/>
              <w:bottom w:val="single" w:sz="4" w:space="0" w:color="BFBFBF"/>
              <w:right w:val="single" w:sz="4" w:space="0" w:color="BFBFBF"/>
            </w:tcBorders>
            <w:shd w:val="clear" w:color="auto" w:fill="BAE6E8"/>
            <w:noWrap/>
            <w:hideMark/>
          </w:tcPr>
          <w:p w14:paraId="7E5F6965"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922</w:t>
            </w:r>
          </w:p>
        </w:tc>
        <w:tc>
          <w:tcPr>
            <w:tcW w:w="803" w:type="dxa"/>
            <w:tcBorders>
              <w:top w:val="nil"/>
              <w:left w:val="nil"/>
              <w:bottom w:val="single" w:sz="4" w:space="0" w:color="BFBFBF"/>
              <w:right w:val="single" w:sz="4" w:space="0" w:color="BFBFBF"/>
            </w:tcBorders>
            <w:shd w:val="clear" w:color="auto" w:fill="BAE6E8"/>
            <w:noWrap/>
            <w:hideMark/>
          </w:tcPr>
          <w:p w14:paraId="2D5B38C2"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-450 248</w:t>
            </w:r>
          </w:p>
        </w:tc>
        <w:tc>
          <w:tcPr>
            <w:tcW w:w="1205" w:type="dxa"/>
            <w:tcBorders>
              <w:top w:val="nil"/>
              <w:left w:val="nil"/>
              <w:bottom w:val="single" w:sz="4" w:space="0" w:color="BFBFBF"/>
              <w:right w:val="single" w:sz="4" w:space="0" w:color="BFBFBF"/>
            </w:tcBorders>
            <w:shd w:val="clear" w:color="auto" w:fill="BAE6E8"/>
            <w:noWrap/>
            <w:hideMark/>
          </w:tcPr>
          <w:p w14:paraId="1F9D4810"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-128 461</w:t>
            </w:r>
          </w:p>
        </w:tc>
      </w:tr>
      <w:tr w:rsidR="00430814" w:rsidRPr="00430814" w14:paraId="062C424B" w14:textId="77777777" w:rsidTr="007E51CA">
        <w:trPr>
          <w:trHeight w:val="257"/>
        </w:trPr>
        <w:tc>
          <w:tcPr>
            <w:tcW w:w="1224" w:type="dxa"/>
            <w:tcBorders>
              <w:top w:val="nil"/>
              <w:left w:val="single" w:sz="4" w:space="0" w:color="BFBFBF"/>
              <w:bottom w:val="single" w:sz="4" w:space="0" w:color="BFBFBF"/>
              <w:right w:val="single" w:sz="4" w:space="0" w:color="BFBFBF"/>
            </w:tcBorders>
            <w:shd w:val="clear" w:color="auto" w:fill="E8E8E8"/>
            <w:noWrap/>
            <w:hideMark/>
          </w:tcPr>
          <w:p w14:paraId="5AEEAC01"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15.11</w:t>
            </w:r>
          </w:p>
        </w:tc>
        <w:tc>
          <w:tcPr>
            <w:tcW w:w="2254" w:type="dxa"/>
            <w:tcBorders>
              <w:top w:val="nil"/>
              <w:left w:val="nil"/>
              <w:bottom w:val="single" w:sz="4" w:space="0" w:color="BFBFBF"/>
              <w:right w:val="single" w:sz="4" w:space="0" w:color="BFBFBF"/>
            </w:tcBorders>
            <w:shd w:val="clear" w:color="auto" w:fill="E8E8E8"/>
            <w:vAlign w:val="bottom"/>
            <w:hideMark/>
          </w:tcPr>
          <w:p w14:paraId="11498366"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Rahandusministeerium</w:t>
            </w:r>
          </w:p>
        </w:tc>
        <w:tc>
          <w:tcPr>
            <w:tcW w:w="1205" w:type="dxa"/>
            <w:tcBorders>
              <w:top w:val="nil"/>
              <w:left w:val="nil"/>
              <w:bottom w:val="single" w:sz="4" w:space="0" w:color="BFBFBF"/>
              <w:right w:val="single" w:sz="4" w:space="0" w:color="BFBFBF"/>
            </w:tcBorders>
            <w:shd w:val="clear" w:color="auto" w:fill="E8E8E8"/>
            <w:noWrap/>
            <w:hideMark/>
          </w:tcPr>
          <w:p w14:paraId="4C429C26"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-322 128</w:t>
            </w:r>
          </w:p>
        </w:tc>
        <w:tc>
          <w:tcPr>
            <w:tcW w:w="1205" w:type="dxa"/>
            <w:tcBorders>
              <w:top w:val="nil"/>
              <w:left w:val="nil"/>
              <w:bottom w:val="single" w:sz="4" w:space="0" w:color="BFBFBF"/>
              <w:right w:val="single" w:sz="4" w:space="0" w:color="BFBFBF"/>
            </w:tcBorders>
            <w:shd w:val="clear" w:color="auto" w:fill="E8E8E8"/>
            <w:noWrap/>
            <w:hideMark/>
          </w:tcPr>
          <w:p w14:paraId="326D2B35"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-22 074</w:t>
            </w:r>
          </w:p>
        </w:tc>
        <w:tc>
          <w:tcPr>
            <w:tcW w:w="804" w:type="dxa"/>
            <w:tcBorders>
              <w:top w:val="nil"/>
              <w:left w:val="nil"/>
              <w:bottom w:val="single" w:sz="4" w:space="0" w:color="BFBFBF"/>
              <w:right w:val="single" w:sz="4" w:space="0" w:color="BFBFBF"/>
            </w:tcBorders>
            <w:shd w:val="clear" w:color="auto" w:fill="E8E8E8"/>
            <w:noWrap/>
            <w:hideMark/>
          </w:tcPr>
          <w:p w14:paraId="211F5C15"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-297</w:t>
            </w:r>
          </w:p>
        </w:tc>
        <w:tc>
          <w:tcPr>
            <w:tcW w:w="1205" w:type="dxa"/>
            <w:tcBorders>
              <w:top w:val="nil"/>
              <w:left w:val="nil"/>
              <w:bottom w:val="single" w:sz="4" w:space="0" w:color="BFBFBF"/>
              <w:right w:val="single" w:sz="4" w:space="0" w:color="BFBFBF"/>
            </w:tcBorders>
            <w:shd w:val="clear" w:color="auto" w:fill="E8E8E8"/>
            <w:noWrap/>
            <w:hideMark/>
          </w:tcPr>
          <w:p w14:paraId="4B1C6493"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c>
          <w:tcPr>
            <w:tcW w:w="803" w:type="dxa"/>
            <w:tcBorders>
              <w:top w:val="nil"/>
              <w:left w:val="nil"/>
              <w:bottom w:val="single" w:sz="4" w:space="0" w:color="BFBFBF"/>
              <w:right w:val="single" w:sz="4" w:space="0" w:color="BFBFBF"/>
            </w:tcBorders>
            <w:shd w:val="clear" w:color="auto" w:fill="E8E8E8"/>
            <w:noWrap/>
            <w:hideMark/>
          </w:tcPr>
          <w:p w14:paraId="1B4B382B"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-322 425</w:t>
            </w:r>
          </w:p>
        </w:tc>
        <w:tc>
          <w:tcPr>
            <w:tcW w:w="1205" w:type="dxa"/>
            <w:tcBorders>
              <w:top w:val="nil"/>
              <w:left w:val="nil"/>
              <w:bottom w:val="single" w:sz="4" w:space="0" w:color="BFBFBF"/>
              <w:right w:val="single" w:sz="4" w:space="0" w:color="BFBFBF"/>
            </w:tcBorders>
            <w:shd w:val="clear" w:color="auto" w:fill="E8E8E8"/>
            <w:noWrap/>
            <w:hideMark/>
          </w:tcPr>
          <w:p w14:paraId="2FB67827"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-22 074</w:t>
            </w:r>
          </w:p>
        </w:tc>
      </w:tr>
      <w:tr w:rsidR="00430814" w:rsidRPr="00430814" w14:paraId="27FFE2FF" w14:textId="77777777" w:rsidTr="007E51CA">
        <w:trPr>
          <w:trHeight w:val="257"/>
        </w:trPr>
        <w:tc>
          <w:tcPr>
            <w:tcW w:w="1224" w:type="dxa"/>
            <w:tcBorders>
              <w:top w:val="nil"/>
              <w:left w:val="single" w:sz="4" w:space="0" w:color="BFBFBF"/>
              <w:bottom w:val="single" w:sz="4" w:space="0" w:color="BFBFBF"/>
              <w:right w:val="single" w:sz="4" w:space="0" w:color="BFBFBF"/>
            </w:tcBorders>
            <w:shd w:val="clear" w:color="auto" w:fill="E8E8E8"/>
            <w:noWrap/>
            <w:hideMark/>
          </w:tcPr>
          <w:p w14:paraId="6AF7EDB7"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15.12</w:t>
            </w:r>
          </w:p>
        </w:tc>
        <w:tc>
          <w:tcPr>
            <w:tcW w:w="2254" w:type="dxa"/>
            <w:tcBorders>
              <w:top w:val="nil"/>
              <w:left w:val="nil"/>
              <w:bottom w:val="single" w:sz="4" w:space="0" w:color="BFBFBF"/>
              <w:right w:val="single" w:sz="4" w:space="0" w:color="BFBFBF"/>
            </w:tcBorders>
            <w:shd w:val="clear" w:color="auto" w:fill="E8E8E8"/>
            <w:vAlign w:val="bottom"/>
            <w:hideMark/>
          </w:tcPr>
          <w:p w14:paraId="446787B5"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Maksu- ja Tolliamet</w:t>
            </w:r>
          </w:p>
        </w:tc>
        <w:tc>
          <w:tcPr>
            <w:tcW w:w="1205" w:type="dxa"/>
            <w:tcBorders>
              <w:top w:val="nil"/>
              <w:left w:val="nil"/>
              <w:bottom w:val="single" w:sz="4" w:space="0" w:color="BFBFBF"/>
              <w:right w:val="single" w:sz="4" w:space="0" w:color="BFBFBF"/>
            </w:tcBorders>
            <w:shd w:val="clear" w:color="auto" w:fill="E8E8E8"/>
            <w:noWrap/>
            <w:hideMark/>
          </w:tcPr>
          <w:p w14:paraId="52CDF8E7"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-64 296</w:t>
            </w:r>
          </w:p>
        </w:tc>
        <w:tc>
          <w:tcPr>
            <w:tcW w:w="1205" w:type="dxa"/>
            <w:tcBorders>
              <w:top w:val="nil"/>
              <w:left w:val="nil"/>
              <w:bottom w:val="single" w:sz="4" w:space="0" w:color="BFBFBF"/>
              <w:right w:val="single" w:sz="4" w:space="0" w:color="BFBFBF"/>
            </w:tcBorders>
            <w:shd w:val="clear" w:color="auto" w:fill="E8E8E8"/>
            <w:noWrap/>
            <w:hideMark/>
          </w:tcPr>
          <w:p w14:paraId="42D2A111"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-59 095</w:t>
            </w:r>
          </w:p>
        </w:tc>
        <w:tc>
          <w:tcPr>
            <w:tcW w:w="804" w:type="dxa"/>
            <w:tcBorders>
              <w:top w:val="nil"/>
              <w:left w:val="nil"/>
              <w:bottom w:val="single" w:sz="4" w:space="0" w:color="BFBFBF"/>
              <w:right w:val="single" w:sz="4" w:space="0" w:color="BFBFBF"/>
            </w:tcBorders>
            <w:shd w:val="clear" w:color="auto" w:fill="E8E8E8"/>
            <w:noWrap/>
            <w:hideMark/>
          </w:tcPr>
          <w:p w14:paraId="2579D947"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-145</w:t>
            </w:r>
          </w:p>
        </w:tc>
        <w:tc>
          <w:tcPr>
            <w:tcW w:w="1205" w:type="dxa"/>
            <w:tcBorders>
              <w:top w:val="nil"/>
              <w:left w:val="nil"/>
              <w:bottom w:val="single" w:sz="4" w:space="0" w:color="BFBFBF"/>
              <w:right w:val="single" w:sz="4" w:space="0" w:color="BFBFBF"/>
            </w:tcBorders>
            <w:shd w:val="clear" w:color="auto" w:fill="E8E8E8"/>
            <w:noWrap/>
            <w:hideMark/>
          </w:tcPr>
          <w:p w14:paraId="4E9132F0"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c>
          <w:tcPr>
            <w:tcW w:w="803" w:type="dxa"/>
            <w:tcBorders>
              <w:top w:val="nil"/>
              <w:left w:val="nil"/>
              <w:bottom w:val="single" w:sz="4" w:space="0" w:color="BFBFBF"/>
              <w:right w:val="single" w:sz="4" w:space="0" w:color="BFBFBF"/>
            </w:tcBorders>
            <w:shd w:val="clear" w:color="auto" w:fill="E8E8E8"/>
            <w:noWrap/>
            <w:hideMark/>
          </w:tcPr>
          <w:p w14:paraId="335BF93B"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-64 441</w:t>
            </w:r>
          </w:p>
        </w:tc>
        <w:tc>
          <w:tcPr>
            <w:tcW w:w="1205" w:type="dxa"/>
            <w:tcBorders>
              <w:top w:val="nil"/>
              <w:left w:val="nil"/>
              <w:bottom w:val="single" w:sz="4" w:space="0" w:color="BFBFBF"/>
              <w:right w:val="single" w:sz="4" w:space="0" w:color="BFBFBF"/>
            </w:tcBorders>
            <w:shd w:val="clear" w:color="auto" w:fill="E8E8E8"/>
            <w:noWrap/>
            <w:hideMark/>
          </w:tcPr>
          <w:p w14:paraId="6A751051"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-59 095</w:t>
            </w:r>
          </w:p>
        </w:tc>
      </w:tr>
      <w:tr w:rsidR="00430814" w:rsidRPr="00430814" w14:paraId="309C1690" w14:textId="77777777" w:rsidTr="007E51CA">
        <w:trPr>
          <w:trHeight w:val="257"/>
        </w:trPr>
        <w:tc>
          <w:tcPr>
            <w:tcW w:w="1224" w:type="dxa"/>
            <w:tcBorders>
              <w:top w:val="nil"/>
              <w:left w:val="single" w:sz="4" w:space="0" w:color="BFBFBF"/>
              <w:bottom w:val="single" w:sz="4" w:space="0" w:color="BFBFBF"/>
              <w:right w:val="single" w:sz="4" w:space="0" w:color="BFBFBF"/>
            </w:tcBorders>
            <w:shd w:val="clear" w:color="auto" w:fill="E8E8E8"/>
            <w:noWrap/>
            <w:hideMark/>
          </w:tcPr>
          <w:p w14:paraId="1EB415DF"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15.15</w:t>
            </w:r>
          </w:p>
        </w:tc>
        <w:tc>
          <w:tcPr>
            <w:tcW w:w="2254" w:type="dxa"/>
            <w:tcBorders>
              <w:top w:val="nil"/>
              <w:left w:val="nil"/>
              <w:bottom w:val="single" w:sz="4" w:space="0" w:color="BFBFBF"/>
              <w:right w:val="single" w:sz="4" w:space="0" w:color="BFBFBF"/>
            </w:tcBorders>
            <w:shd w:val="clear" w:color="auto" w:fill="E8E8E8"/>
            <w:vAlign w:val="bottom"/>
            <w:hideMark/>
          </w:tcPr>
          <w:p w14:paraId="7DB7DF8E"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Rahandusministeeriumi Infotehnoloogiakeskus</w:t>
            </w:r>
          </w:p>
        </w:tc>
        <w:tc>
          <w:tcPr>
            <w:tcW w:w="1205" w:type="dxa"/>
            <w:tcBorders>
              <w:top w:val="nil"/>
              <w:left w:val="nil"/>
              <w:bottom w:val="single" w:sz="4" w:space="0" w:color="BFBFBF"/>
              <w:right w:val="single" w:sz="4" w:space="0" w:color="BFBFBF"/>
            </w:tcBorders>
            <w:shd w:val="clear" w:color="auto" w:fill="E8E8E8"/>
            <w:noWrap/>
            <w:hideMark/>
          </w:tcPr>
          <w:p w14:paraId="120838BC"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-22 390</w:t>
            </w:r>
          </w:p>
        </w:tc>
        <w:tc>
          <w:tcPr>
            <w:tcW w:w="1205" w:type="dxa"/>
            <w:tcBorders>
              <w:top w:val="nil"/>
              <w:left w:val="nil"/>
              <w:bottom w:val="single" w:sz="4" w:space="0" w:color="BFBFBF"/>
              <w:right w:val="single" w:sz="4" w:space="0" w:color="BFBFBF"/>
            </w:tcBorders>
            <w:shd w:val="clear" w:color="auto" w:fill="E8E8E8"/>
            <w:noWrap/>
            <w:hideMark/>
          </w:tcPr>
          <w:p w14:paraId="6075385F"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-19 831</w:t>
            </w:r>
          </w:p>
        </w:tc>
        <w:tc>
          <w:tcPr>
            <w:tcW w:w="804" w:type="dxa"/>
            <w:tcBorders>
              <w:top w:val="nil"/>
              <w:left w:val="nil"/>
              <w:bottom w:val="single" w:sz="4" w:space="0" w:color="BFBFBF"/>
              <w:right w:val="single" w:sz="4" w:space="0" w:color="BFBFBF"/>
            </w:tcBorders>
            <w:shd w:val="clear" w:color="auto" w:fill="E8E8E8"/>
            <w:noWrap/>
            <w:hideMark/>
          </w:tcPr>
          <w:p w14:paraId="0C007792"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897</w:t>
            </w:r>
          </w:p>
        </w:tc>
        <w:tc>
          <w:tcPr>
            <w:tcW w:w="1205" w:type="dxa"/>
            <w:tcBorders>
              <w:top w:val="nil"/>
              <w:left w:val="nil"/>
              <w:bottom w:val="single" w:sz="4" w:space="0" w:color="BFBFBF"/>
              <w:right w:val="single" w:sz="4" w:space="0" w:color="BFBFBF"/>
            </w:tcBorders>
            <w:shd w:val="clear" w:color="auto" w:fill="E8E8E8"/>
            <w:noWrap/>
            <w:hideMark/>
          </w:tcPr>
          <w:p w14:paraId="08F7D477"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922</w:t>
            </w:r>
          </w:p>
        </w:tc>
        <w:tc>
          <w:tcPr>
            <w:tcW w:w="803" w:type="dxa"/>
            <w:tcBorders>
              <w:top w:val="nil"/>
              <w:left w:val="nil"/>
              <w:bottom w:val="single" w:sz="4" w:space="0" w:color="BFBFBF"/>
              <w:right w:val="single" w:sz="4" w:space="0" w:color="BFBFBF"/>
            </w:tcBorders>
            <w:shd w:val="clear" w:color="auto" w:fill="E8E8E8"/>
            <w:noWrap/>
            <w:hideMark/>
          </w:tcPr>
          <w:p w14:paraId="269E8417"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-21 493</w:t>
            </w:r>
          </w:p>
        </w:tc>
        <w:tc>
          <w:tcPr>
            <w:tcW w:w="1205" w:type="dxa"/>
            <w:tcBorders>
              <w:top w:val="nil"/>
              <w:left w:val="nil"/>
              <w:bottom w:val="single" w:sz="4" w:space="0" w:color="BFBFBF"/>
              <w:right w:val="single" w:sz="4" w:space="0" w:color="BFBFBF"/>
            </w:tcBorders>
            <w:shd w:val="clear" w:color="auto" w:fill="E8E8E8"/>
            <w:noWrap/>
            <w:hideMark/>
          </w:tcPr>
          <w:p w14:paraId="2A3E3C4D"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-18 909</w:t>
            </w:r>
          </w:p>
        </w:tc>
      </w:tr>
      <w:tr w:rsidR="00430814" w:rsidRPr="00430814" w14:paraId="2C5D012D" w14:textId="77777777" w:rsidTr="007E51CA">
        <w:trPr>
          <w:trHeight w:val="257"/>
        </w:trPr>
        <w:tc>
          <w:tcPr>
            <w:tcW w:w="1224" w:type="dxa"/>
            <w:tcBorders>
              <w:top w:val="nil"/>
              <w:left w:val="single" w:sz="4" w:space="0" w:color="BFBFBF"/>
              <w:bottom w:val="single" w:sz="4" w:space="0" w:color="BFBFBF"/>
              <w:right w:val="single" w:sz="4" w:space="0" w:color="BFBFBF"/>
            </w:tcBorders>
            <w:shd w:val="clear" w:color="auto" w:fill="FFFFFF"/>
            <w:noWrap/>
            <w:hideMark/>
          </w:tcPr>
          <w:p w14:paraId="6F1A5BD1"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15.17</w:t>
            </w:r>
          </w:p>
        </w:tc>
        <w:tc>
          <w:tcPr>
            <w:tcW w:w="2254" w:type="dxa"/>
            <w:tcBorders>
              <w:top w:val="nil"/>
              <w:left w:val="nil"/>
              <w:bottom w:val="single" w:sz="4" w:space="0" w:color="BFBFBF"/>
              <w:right w:val="single" w:sz="4" w:space="0" w:color="BFBFBF"/>
            </w:tcBorders>
            <w:shd w:val="clear" w:color="auto" w:fill="FFFFFF"/>
            <w:vAlign w:val="bottom"/>
            <w:hideMark/>
          </w:tcPr>
          <w:p w14:paraId="61414208"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Tulemusvaldkond: Riigivalitsemine</w:t>
            </w:r>
          </w:p>
        </w:tc>
        <w:tc>
          <w:tcPr>
            <w:tcW w:w="1205" w:type="dxa"/>
            <w:tcBorders>
              <w:top w:val="nil"/>
              <w:left w:val="nil"/>
              <w:bottom w:val="single" w:sz="4" w:space="0" w:color="BFBFBF"/>
              <w:right w:val="single" w:sz="4" w:space="0" w:color="BFBFBF"/>
            </w:tcBorders>
            <w:shd w:val="clear" w:color="auto" w:fill="FFFFFF"/>
            <w:noWrap/>
            <w:hideMark/>
          </w:tcPr>
          <w:p w14:paraId="1F8F1655"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-442 064</w:t>
            </w:r>
          </w:p>
        </w:tc>
        <w:tc>
          <w:tcPr>
            <w:tcW w:w="1205" w:type="dxa"/>
            <w:tcBorders>
              <w:top w:val="nil"/>
              <w:left w:val="nil"/>
              <w:bottom w:val="single" w:sz="4" w:space="0" w:color="BFBFBF"/>
              <w:right w:val="single" w:sz="4" w:space="0" w:color="BFBFBF"/>
            </w:tcBorders>
            <w:shd w:val="clear" w:color="auto" w:fill="FFFFFF"/>
            <w:noWrap/>
            <w:hideMark/>
          </w:tcPr>
          <w:p w14:paraId="4F588428"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-129 383</w:t>
            </w:r>
          </w:p>
        </w:tc>
        <w:tc>
          <w:tcPr>
            <w:tcW w:w="804" w:type="dxa"/>
            <w:tcBorders>
              <w:top w:val="nil"/>
              <w:left w:val="nil"/>
              <w:bottom w:val="single" w:sz="4" w:space="0" w:color="BFBFBF"/>
              <w:right w:val="single" w:sz="4" w:space="0" w:color="BFBFBF"/>
            </w:tcBorders>
            <w:shd w:val="clear" w:color="auto" w:fill="FFFFFF"/>
            <w:noWrap/>
            <w:hideMark/>
          </w:tcPr>
          <w:p w14:paraId="11D2E51A"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485</w:t>
            </w:r>
          </w:p>
        </w:tc>
        <w:tc>
          <w:tcPr>
            <w:tcW w:w="1205" w:type="dxa"/>
            <w:tcBorders>
              <w:top w:val="nil"/>
              <w:left w:val="nil"/>
              <w:bottom w:val="single" w:sz="4" w:space="0" w:color="BFBFBF"/>
              <w:right w:val="single" w:sz="4" w:space="0" w:color="BFBFBF"/>
            </w:tcBorders>
            <w:shd w:val="clear" w:color="auto" w:fill="FFFFFF"/>
            <w:noWrap/>
            <w:hideMark/>
          </w:tcPr>
          <w:p w14:paraId="62ABBF81"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922</w:t>
            </w:r>
          </w:p>
        </w:tc>
        <w:tc>
          <w:tcPr>
            <w:tcW w:w="803" w:type="dxa"/>
            <w:tcBorders>
              <w:top w:val="nil"/>
              <w:left w:val="nil"/>
              <w:bottom w:val="single" w:sz="4" w:space="0" w:color="BFBFBF"/>
              <w:right w:val="single" w:sz="4" w:space="0" w:color="BFBFBF"/>
            </w:tcBorders>
            <w:shd w:val="clear" w:color="auto" w:fill="FFFFFF"/>
            <w:noWrap/>
            <w:hideMark/>
          </w:tcPr>
          <w:p w14:paraId="71DEA661"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-441 579</w:t>
            </w:r>
          </w:p>
        </w:tc>
        <w:tc>
          <w:tcPr>
            <w:tcW w:w="1205" w:type="dxa"/>
            <w:tcBorders>
              <w:top w:val="nil"/>
              <w:left w:val="nil"/>
              <w:bottom w:val="single" w:sz="4" w:space="0" w:color="BFBFBF"/>
              <w:right w:val="single" w:sz="4" w:space="0" w:color="BFBFBF"/>
            </w:tcBorders>
            <w:shd w:val="clear" w:color="auto" w:fill="FFFFFF"/>
            <w:noWrap/>
            <w:hideMark/>
          </w:tcPr>
          <w:p w14:paraId="05A1D45F"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-128 461</w:t>
            </w:r>
          </w:p>
        </w:tc>
      </w:tr>
      <w:tr w:rsidR="00430814" w:rsidRPr="00430814" w14:paraId="2EC37217" w14:textId="77777777" w:rsidTr="007E51CA">
        <w:trPr>
          <w:trHeight w:val="257"/>
        </w:trPr>
        <w:tc>
          <w:tcPr>
            <w:tcW w:w="1224" w:type="dxa"/>
            <w:tcBorders>
              <w:top w:val="nil"/>
              <w:left w:val="single" w:sz="4" w:space="0" w:color="BFBFBF"/>
              <w:bottom w:val="single" w:sz="4" w:space="0" w:color="BFBFBF"/>
              <w:right w:val="single" w:sz="4" w:space="0" w:color="BFBFBF"/>
            </w:tcBorders>
            <w:shd w:val="clear" w:color="auto" w:fill="FFFFFF"/>
            <w:noWrap/>
            <w:hideMark/>
          </w:tcPr>
          <w:p w14:paraId="0702EBD3"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15.18</w:t>
            </w:r>
          </w:p>
        </w:tc>
        <w:tc>
          <w:tcPr>
            <w:tcW w:w="2254" w:type="dxa"/>
            <w:tcBorders>
              <w:top w:val="nil"/>
              <w:left w:val="nil"/>
              <w:bottom w:val="single" w:sz="4" w:space="0" w:color="BFBFBF"/>
              <w:right w:val="single" w:sz="4" w:space="0" w:color="BFBFBF"/>
            </w:tcBorders>
            <w:shd w:val="clear" w:color="auto" w:fill="FFFFFF"/>
            <w:vAlign w:val="bottom"/>
            <w:hideMark/>
          </w:tcPr>
          <w:p w14:paraId="161DB447"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Rahatarga riigi programm</w:t>
            </w:r>
          </w:p>
        </w:tc>
        <w:tc>
          <w:tcPr>
            <w:tcW w:w="1205" w:type="dxa"/>
            <w:tcBorders>
              <w:top w:val="nil"/>
              <w:left w:val="nil"/>
              <w:bottom w:val="single" w:sz="4" w:space="0" w:color="BFBFBF"/>
              <w:right w:val="single" w:sz="4" w:space="0" w:color="BFBFBF"/>
            </w:tcBorders>
            <w:shd w:val="clear" w:color="auto" w:fill="FFFFFF"/>
            <w:noWrap/>
            <w:hideMark/>
          </w:tcPr>
          <w:p w14:paraId="0C99CB3B"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1205" w:type="dxa"/>
            <w:tcBorders>
              <w:top w:val="nil"/>
              <w:left w:val="nil"/>
              <w:bottom w:val="single" w:sz="4" w:space="0" w:color="BFBFBF"/>
              <w:right w:val="single" w:sz="4" w:space="0" w:color="BFBFBF"/>
            </w:tcBorders>
            <w:shd w:val="clear" w:color="auto" w:fill="FFFFFF"/>
            <w:noWrap/>
            <w:hideMark/>
          </w:tcPr>
          <w:p w14:paraId="03165C32"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804" w:type="dxa"/>
            <w:tcBorders>
              <w:top w:val="nil"/>
              <w:left w:val="nil"/>
              <w:bottom w:val="single" w:sz="4" w:space="0" w:color="BFBFBF"/>
              <w:right w:val="single" w:sz="4" w:space="0" w:color="BFBFBF"/>
            </w:tcBorders>
            <w:shd w:val="clear" w:color="auto" w:fill="FFFFFF"/>
            <w:noWrap/>
            <w:hideMark/>
          </w:tcPr>
          <w:p w14:paraId="0BDBA1C4"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1205" w:type="dxa"/>
            <w:tcBorders>
              <w:top w:val="nil"/>
              <w:left w:val="nil"/>
              <w:bottom w:val="single" w:sz="4" w:space="0" w:color="BFBFBF"/>
              <w:right w:val="single" w:sz="4" w:space="0" w:color="BFBFBF"/>
            </w:tcBorders>
            <w:shd w:val="clear" w:color="auto" w:fill="FFFFFF"/>
            <w:noWrap/>
            <w:hideMark/>
          </w:tcPr>
          <w:p w14:paraId="03D98725"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803" w:type="dxa"/>
            <w:tcBorders>
              <w:top w:val="nil"/>
              <w:left w:val="nil"/>
              <w:bottom w:val="single" w:sz="4" w:space="0" w:color="BFBFBF"/>
              <w:right w:val="single" w:sz="4" w:space="0" w:color="BFBFBF"/>
            </w:tcBorders>
            <w:shd w:val="clear" w:color="auto" w:fill="FFFFFF"/>
            <w:noWrap/>
            <w:hideMark/>
          </w:tcPr>
          <w:p w14:paraId="4B223D9F"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c>
          <w:tcPr>
            <w:tcW w:w="1205" w:type="dxa"/>
            <w:tcBorders>
              <w:top w:val="nil"/>
              <w:left w:val="nil"/>
              <w:bottom w:val="single" w:sz="4" w:space="0" w:color="BFBFBF"/>
              <w:right w:val="single" w:sz="4" w:space="0" w:color="BFBFBF"/>
            </w:tcBorders>
            <w:shd w:val="clear" w:color="auto" w:fill="FFFFFF"/>
            <w:noWrap/>
            <w:hideMark/>
          </w:tcPr>
          <w:p w14:paraId="7BA2C744"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 </w:t>
            </w:r>
          </w:p>
        </w:tc>
      </w:tr>
      <w:tr w:rsidR="00430814" w:rsidRPr="00430814" w14:paraId="6D083595" w14:textId="77777777" w:rsidTr="007E51CA">
        <w:trPr>
          <w:trHeight w:val="257"/>
        </w:trPr>
        <w:tc>
          <w:tcPr>
            <w:tcW w:w="1224" w:type="dxa"/>
            <w:tcBorders>
              <w:top w:val="nil"/>
              <w:left w:val="single" w:sz="4" w:space="0" w:color="BFBFBF"/>
              <w:bottom w:val="single" w:sz="4" w:space="0" w:color="BFBFBF"/>
              <w:right w:val="single" w:sz="4" w:space="0" w:color="BFBFBF"/>
            </w:tcBorders>
            <w:shd w:val="clear" w:color="auto" w:fill="FFFFFF"/>
            <w:noWrap/>
            <w:hideMark/>
          </w:tcPr>
          <w:p w14:paraId="1AFCB5E6"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15.27</w:t>
            </w:r>
          </w:p>
        </w:tc>
        <w:tc>
          <w:tcPr>
            <w:tcW w:w="2254" w:type="dxa"/>
            <w:tcBorders>
              <w:top w:val="nil"/>
              <w:left w:val="nil"/>
              <w:bottom w:val="single" w:sz="4" w:space="0" w:color="BFBFBF"/>
              <w:right w:val="single" w:sz="4" w:space="0" w:color="BFBFBF"/>
            </w:tcBorders>
            <w:shd w:val="clear" w:color="auto" w:fill="FFFFFF"/>
            <w:vAlign w:val="bottom"/>
            <w:hideMark/>
          </w:tcPr>
          <w:p w14:paraId="6BDAEE5A"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Maksu- ja tollipoliitika kujundamine ja korraldamine</w:t>
            </w:r>
          </w:p>
        </w:tc>
        <w:tc>
          <w:tcPr>
            <w:tcW w:w="1205" w:type="dxa"/>
            <w:tcBorders>
              <w:top w:val="nil"/>
              <w:left w:val="nil"/>
              <w:bottom w:val="single" w:sz="4" w:space="0" w:color="BFBFBF"/>
              <w:right w:val="single" w:sz="4" w:space="0" w:color="BFBFBF"/>
            </w:tcBorders>
            <w:shd w:val="clear" w:color="auto" w:fill="FFFFFF"/>
            <w:noWrap/>
            <w:hideMark/>
          </w:tcPr>
          <w:p w14:paraId="48F6DC92"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-63 317</w:t>
            </w:r>
          </w:p>
        </w:tc>
        <w:tc>
          <w:tcPr>
            <w:tcW w:w="1205" w:type="dxa"/>
            <w:tcBorders>
              <w:top w:val="nil"/>
              <w:left w:val="nil"/>
              <w:bottom w:val="single" w:sz="4" w:space="0" w:color="BFBFBF"/>
              <w:right w:val="single" w:sz="4" w:space="0" w:color="BFBFBF"/>
            </w:tcBorders>
            <w:shd w:val="clear" w:color="auto" w:fill="FFFFFF"/>
            <w:noWrap/>
            <w:hideMark/>
          </w:tcPr>
          <w:p w14:paraId="417899D7"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-60 836</w:t>
            </w:r>
          </w:p>
        </w:tc>
        <w:tc>
          <w:tcPr>
            <w:tcW w:w="804" w:type="dxa"/>
            <w:tcBorders>
              <w:top w:val="nil"/>
              <w:left w:val="nil"/>
              <w:bottom w:val="single" w:sz="4" w:space="0" w:color="BFBFBF"/>
              <w:right w:val="single" w:sz="4" w:space="0" w:color="BFBFBF"/>
            </w:tcBorders>
            <w:shd w:val="clear" w:color="auto" w:fill="FFFFFF"/>
            <w:noWrap/>
            <w:hideMark/>
          </w:tcPr>
          <w:p w14:paraId="4AB2ADEA"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-145</w:t>
            </w:r>
          </w:p>
        </w:tc>
        <w:tc>
          <w:tcPr>
            <w:tcW w:w="1205" w:type="dxa"/>
            <w:tcBorders>
              <w:top w:val="nil"/>
              <w:left w:val="nil"/>
              <w:bottom w:val="single" w:sz="4" w:space="0" w:color="BFBFBF"/>
              <w:right w:val="single" w:sz="4" w:space="0" w:color="BFBFBF"/>
            </w:tcBorders>
            <w:shd w:val="clear" w:color="auto" w:fill="FFFFFF"/>
            <w:noWrap/>
            <w:hideMark/>
          </w:tcPr>
          <w:p w14:paraId="43C6B78F"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0</w:t>
            </w:r>
          </w:p>
        </w:tc>
        <w:tc>
          <w:tcPr>
            <w:tcW w:w="803" w:type="dxa"/>
            <w:tcBorders>
              <w:top w:val="nil"/>
              <w:left w:val="nil"/>
              <w:bottom w:val="single" w:sz="4" w:space="0" w:color="BFBFBF"/>
              <w:right w:val="single" w:sz="4" w:space="0" w:color="BFBFBF"/>
            </w:tcBorders>
            <w:shd w:val="clear" w:color="auto" w:fill="FFFFFF"/>
            <w:noWrap/>
            <w:hideMark/>
          </w:tcPr>
          <w:p w14:paraId="397CC2B7"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-63 462</w:t>
            </w:r>
          </w:p>
        </w:tc>
        <w:tc>
          <w:tcPr>
            <w:tcW w:w="1205" w:type="dxa"/>
            <w:tcBorders>
              <w:top w:val="nil"/>
              <w:left w:val="nil"/>
              <w:bottom w:val="single" w:sz="4" w:space="0" w:color="BFBFBF"/>
              <w:right w:val="single" w:sz="4" w:space="0" w:color="BFBFBF"/>
            </w:tcBorders>
            <w:shd w:val="clear" w:color="auto" w:fill="FFFFFF"/>
            <w:noWrap/>
            <w:hideMark/>
          </w:tcPr>
          <w:p w14:paraId="0246B130"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-60 836</w:t>
            </w:r>
          </w:p>
        </w:tc>
      </w:tr>
      <w:tr w:rsidR="00430814" w:rsidRPr="00430814" w14:paraId="5342E6C6" w14:textId="77777777" w:rsidTr="007E51CA">
        <w:trPr>
          <w:trHeight w:val="257"/>
        </w:trPr>
        <w:tc>
          <w:tcPr>
            <w:tcW w:w="1224" w:type="dxa"/>
            <w:tcBorders>
              <w:top w:val="nil"/>
              <w:left w:val="single" w:sz="4" w:space="0" w:color="BFBFBF"/>
              <w:bottom w:val="single" w:sz="4" w:space="0" w:color="BFBFBF"/>
              <w:right w:val="single" w:sz="4" w:space="0" w:color="BFBFBF"/>
            </w:tcBorders>
            <w:shd w:val="clear" w:color="auto" w:fill="FFFFFF"/>
            <w:noWrap/>
            <w:hideMark/>
          </w:tcPr>
          <w:p w14:paraId="6EFC8958"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15.28</w:t>
            </w:r>
          </w:p>
        </w:tc>
        <w:tc>
          <w:tcPr>
            <w:tcW w:w="2254" w:type="dxa"/>
            <w:tcBorders>
              <w:top w:val="nil"/>
              <w:left w:val="nil"/>
              <w:bottom w:val="single" w:sz="4" w:space="0" w:color="BFBFBF"/>
              <w:right w:val="single" w:sz="4" w:space="0" w:color="BFBFBF"/>
            </w:tcBorders>
            <w:shd w:val="clear" w:color="auto" w:fill="FFFFFF"/>
            <w:vAlign w:val="bottom"/>
            <w:hideMark/>
          </w:tcPr>
          <w:p w14:paraId="692DDB3E"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Tööjõu- ja majandamiskulud</w:t>
            </w:r>
          </w:p>
        </w:tc>
        <w:tc>
          <w:tcPr>
            <w:tcW w:w="1205" w:type="dxa"/>
            <w:tcBorders>
              <w:top w:val="nil"/>
              <w:left w:val="nil"/>
              <w:bottom w:val="single" w:sz="4" w:space="0" w:color="BFBFBF"/>
              <w:right w:val="single" w:sz="4" w:space="0" w:color="BFBFBF"/>
            </w:tcBorders>
            <w:shd w:val="clear" w:color="auto" w:fill="FFFFFF"/>
            <w:noWrap/>
            <w:hideMark/>
          </w:tcPr>
          <w:p w14:paraId="1F40D77B"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-62 666</w:t>
            </w:r>
          </w:p>
        </w:tc>
        <w:tc>
          <w:tcPr>
            <w:tcW w:w="1205" w:type="dxa"/>
            <w:tcBorders>
              <w:top w:val="nil"/>
              <w:left w:val="nil"/>
              <w:bottom w:val="single" w:sz="4" w:space="0" w:color="BFBFBF"/>
              <w:right w:val="single" w:sz="4" w:space="0" w:color="BFBFBF"/>
            </w:tcBorders>
            <w:shd w:val="clear" w:color="auto" w:fill="FFFFFF"/>
            <w:noWrap/>
            <w:hideMark/>
          </w:tcPr>
          <w:p w14:paraId="15974A20"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-60 410</w:t>
            </w:r>
          </w:p>
        </w:tc>
        <w:tc>
          <w:tcPr>
            <w:tcW w:w="804" w:type="dxa"/>
            <w:tcBorders>
              <w:top w:val="nil"/>
              <w:left w:val="nil"/>
              <w:bottom w:val="single" w:sz="4" w:space="0" w:color="BFBFBF"/>
              <w:right w:val="single" w:sz="4" w:space="0" w:color="BFBFBF"/>
            </w:tcBorders>
            <w:shd w:val="clear" w:color="auto" w:fill="FFFFFF"/>
            <w:noWrap/>
            <w:hideMark/>
          </w:tcPr>
          <w:p w14:paraId="68036931"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-145</w:t>
            </w:r>
          </w:p>
        </w:tc>
        <w:tc>
          <w:tcPr>
            <w:tcW w:w="1205" w:type="dxa"/>
            <w:tcBorders>
              <w:top w:val="nil"/>
              <w:left w:val="nil"/>
              <w:bottom w:val="single" w:sz="4" w:space="0" w:color="BFBFBF"/>
              <w:right w:val="single" w:sz="4" w:space="0" w:color="BFBFBF"/>
            </w:tcBorders>
            <w:shd w:val="clear" w:color="auto" w:fill="FFFFFF"/>
            <w:noWrap/>
            <w:hideMark/>
          </w:tcPr>
          <w:p w14:paraId="65E76626"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c>
          <w:tcPr>
            <w:tcW w:w="803" w:type="dxa"/>
            <w:tcBorders>
              <w:top w:val="nil"/>
              <w:left w:val="nil"/>
              <w:bottom w:val="single" w:sz="4" w:space="0" w:color="BFBFBF"/>
              <w:right w:val="single" w:sz="4" w:space="0" w:color="BFBFBF"/>
            </w:tcBorders>
            <w:shd w:val="clear" w:color="auto" w:fill="FFFFFF"/>
            <w:noWrap/>
            <w:hideMark/>
          </w:tcPr>
          <w:p w14:paraId="7946A87A"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-62 811</w:t>
            </w:r>
          </w:p>
        </w:tc>
        <w:tc>
          <w:tcPr>
            <w:tcW w:w="1205" w:type="dxa"/>
            <w:tcBorders>
              <w:top w:val="nil"/>
              <w:left w:val="nil"/>
              <w:bottom w:val="single" w:sz="4" w:space="0" w:color="BFBFBF"/>
              <w:right w:val="single" w:sz="4" w:space="0" w:color="BFBFBF"/>
            </w:tcBorders>
            <w:shd w:val="clear" w:color="auto" w:fill="FFFFFF"/>
            <w:noWrap/>
            <w:hideMark/>
          </w:tcPr>
          <w:p w14:paraId="26BA4702"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-60 410</w:t>
            </w:r>
          </w:p>
        </w:tc>
      </w:tr>
      <w:tr w:rsidR="00430814" w:rsidRPr="00430814" w14:paraId="40947305" w14:textId="77777777" w:rsidTr="007E51CA">
        <w:trPr>
          <w:trHeight w:val="257"/>
        </w:trPr>
        <w:tc>
          <w:tcPr>
            <w:tcW w:w="1224" w:type="dxa"/>
            <w:tcBorders>
              <w:top w:val="nil"/>
              <w:left w:val="single" w:sz="4" w:space="0" w:color="BFBFBF"/>
              <w:bottom w:val="single" w:sz="4" w:space="0" w:color="BFBFBF"/>
              <w:right w:val="single" w:sz="4" w:space="0" w:color="BFBFBF"/>
            </w:tcBorders>
            <w:shd w:val="clear" w:color="auto" w:fill="FFFFFF"/>
            <w:noWrap/>
            <w:hideMark/>
          </w:tcPr>
          <w:p w14:paraId="489C2BF8"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15.32</w:t>
            </w:r>
          </w:p>
        </w:tc>
        <w:tc>
          <w:tcPr>
            <w:tcW w:w="2254" w:type="dxa"/>
            <w:tcBorders>
              <w:top w:val="nil"/>
              <w:left w:val="nil"/>
              <w:bottom w:val="single" w:sz="4" w:space="0" w:color="BFBFBF"/>
              <w:right w:val="single" w:sz="4" w:space="0" w:color="BFBFBF"/>
            </w:tcBorders>
            <w:shd w:val="clear" w:color="auto" w:fill="FFFFFF"/>
            <w:vAlign w:val="bottom"/>
            <w:hideMark/>
          </w:tcPr>
          <w:p w14:paraId="2A4FB478"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Finantskeskkonna arendamine</w:t>
            </w:r>
          </w:p>
        </w:tc>
        <w:tc>
          <w:tcPr>
            <w:tcW w:w="1205" w:type="dxa"/>
            <w:tcBorders>
              <w:top w:val="nil"/>
              <w:left w:val="nil"/>
              <w:bottom w:val="single" w:sz="4" w:space="0" w:color="BFBFBF"/>
              <w:right w:val="single" w:sz="4" w:space="0" w:color="BFBFBF"/>
            </w:tcBorders>
            <w:shd w:val="clear" w:color="auto" w:fill="FFFFFF"/>
            <w:noWrap/>
            <w:hideMark/>
          </w:tcPr>
          <w:p w14:paraId="4ECB1E3C"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-8 149</w:t>
            </w:r>
          </w:p>
        </w:tc>
        <w:tc>
          <w:tcPr>
            <w:tcW w:w="1205" w:type="dxa"/>
            <w:tcBorders>
              <w:top w:val="nil"/>
              <w:left w:val="nil"/>
              <w:bottom w:val="single" w:sz="4" w:space="0" w:color="BFBFBF"/>
              <w:right w:val="single" w:sz="4" w:space="0" w:color="BFBFBF"/>
            </w:tcBorders>
            <w:shd w:val="clear" w:color="auto" w:fill="FFFFFF"/>
            <w:noWrap/>
            <w:hideMark/>
          </w:tcPr>
          <w:p w14:paraId="6153B7F1"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-7 587</w:t>
            </w:r>
          </w:p>
        </w:tc>
        <w:tc>
          <w:tcPr>
            <w:tcW w:w="804" w:type="dxa"/>
            <w:tcBorders>
              <w:top w:val="nil"/>
              <w:left w:val="nil"/>
              <w:bottom w:val="single" w:sz="4" w:space="0" w:color="BFBFBF"/>
              <w:right w:val="single" w:sz="4" w:space="0" w:color="BFBFBF"/>
            </w:tcBorders>
            <w:shd w:val="clear" w:color="auto" w:fill="FFFFFF"/>
            <w:noWrap/>
            <w:hideMark/>
          </w:tcPr>
          <w:p w14:paraId="63C471B7"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-266</w:t>
            </w:r>
          </w:p>
        </w:tc>
        <w:tc>
          <w:tcPr>
            <w:tcW w:w="1205" w:type="dxa"/>
            <w:tcBorders>
              <w:top w:val="nil"/>
              <w:left w:val="nil"/>
              <w:bottom w:val="single" w:sz="4" w:space="0" w:color="BFBFBF"/>
              <w:right w:val="single" w:sz="4" w:space="0" w:color="BFBFBF"/>
            </w:tcBorders>
            <w:shd w:val="clear" w:color="auto" w:fill="FFFFFF"/>
            <w:noWrap/>
            <w:hideMark/>
          </w:tcPr>
          <w:p w14:paraId="024B592B"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0</w:t>
            </w:r>
          </w:p>
        </w:tc>
        <w:tc>
          <w:tcPr>
            <w:tcW w:w="803" w:type="dxa"/>
            <w:tcBorders>
              <w:top w:val="nil"/>
              <w:left w:val="nil"/>
              <w:bottom w:val="single" w:sz="4" w:space="0" w:color="BFBFBF"/>
              <w:right w:val="single" w:sz="4" w:space="0" w:color="BFBFBF"/>
            </w:tcBorders>
            <w:shd w:val="clear" w:color="auto" w:fill="FFFFFF"/>
            <w:noWrap/>
            <w:hideMark/>
          </w:tcPr>
          <w:p w14:paraId="1FA87860"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-8 416</w:t>
            </w:r>
          </w:p>
        </w:tc>
        <w:tc>
          <w:tcPr>
            <w:tcW w:w="1205" w:type="dxa"/>
            <w:tcBorders>
              <w:top w:val="nil"/>
              <w:left w:val="nil"/>
              <w:bottom w:val="single" w:sz="4" w:space="0" w:color="BFBFBF"/>
              <w:right w:val="single" w:sz="4" w:space="0" w:color="BFBFBF"/>
            </w:tcBorders>
            <w:shd w:val="clear" w:color="auto" w:fill="FFFFFF"/>
            <w:noWrap/>
            <w:hideMark/>
          </w:tcPr>
          <w:p w14:paraId="1D1EC5BC"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-7 587</w:t>
            </w:r>
          </w:p>
        </w:tc>
      </w:tr>
      <w:tr w:rsidR="00430814" w:rsidRPr="00430814" w14:paraId="1052EB9F" w14:textId="77777777" w:rsidTr="007E51CA">
        <w:trPr>
          <w:trHeight w:val="257"/>
        </w:trPr>
        <w:tc>
          <w:tcPr>
            <w:tcW w:w="1224" w:type="dxa"/>
            <w:tcBorders>
              <w:top w:val="nil"/>
              <w:left w:val="single" w:sz="4" w:space="0" w:color="BFBFBF"/>
              <w:bottom w:val="single" w:sz="4" w:space="0" w:color="BFBFBF"/>
              <w:right w:val="single" w:sz="4" w:space="0" w:color="BFBFBF"/>
            </w:tcBorders>
            <w:shd w:val="clear" w:color="auto" w:fill="FFFFFF"/>
            <w:noWrap/>
            <w:hideMark/>
          </w:tcPr>
          <w:p w14:paraId="1A0D69B9"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lastRenderedPageBreak/>
              <w:t>15.33</w:t>
            </w:r>
          </w:p>
        </w:tc>
        <w:tc>
          <w:tcPr>
            <w:tcW w:w="2254" w:type="dxa"/>
            <w:tcBorders>
              <w:top w:val="nil"/>
              <w:left w:val="nil"/>
              <w:bottom w:val="single" w:sz="4" w:space="0" w:color="BFBFBF"/>
              <w:right w:val="single" w:sz="4" w:space="0" w:color="BFBFBF"/>
            </w:tcBorders>
            <w:shd w:val="clear" w:color="auto" w:fill="FFFFFF"/>
            <w:vAlign w:val="bottom"/>
            <w:hideMark/>
          </w:tcPr>
          <w:p w14:paraId="0F9DAF0F"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Tööjõu- ja majandamiskulud</w:t>
            </w:r>
          </w:p>
        </w:tc>
        <w:tc>
          <w:tcPr>
            <w:tcW w:w="1205" w:type="dxa"/>
            <w:tcBorders>
              <w:top w:val="nil"/>
              <w:left w:val="nil"/>
              <w:bottom w:val="single" w:sz="4" w:space="0" w:color="BFBFBF"/>
              <w:right w:val="single" w:sz="4" w:space="0" w:color="BFBFBF"/>
            </w:tcBorders>
            <w:shd w:val="clear" w:color="auto" w:fill="FFFFFF"/>
            <w:noWrap/>
            <w:hideMark/>
          </w:tcPr>
          <w:p w14:paraId="2F51858D"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-8 090</w:t>
            </w:r>
          </w:p>
        </w:tc>
        <w:tc>
          <w:tcPr>
            <w:tcW w:w="1205" w:type="dxa"/>
            <w:tcBorders>
              <w:top w:val="nil"/>
              <w:left w:val="nil"/>
              <w:bottom w:val="single" w:sz="4" w:space="0" w:color="BFBFBF"/>
              <w:right w:val="single" w:sz="4" w:space="0" w:color="BFBFBF"/>
            </w:tcBorders>
            <w:shd w:val="clear" w:color="auto" w:fill="FFFFFF"/>
            <w:noWrap/>
            <w:hideMark/>
          </w:tcPr>
          <w:p w14:paraId="657D476A"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-7 528</w:t>
            </w:r>
          </w:p>
        </w:tc>
        <w:tc>
          <w:tcPr>
            <w:tcW w:w="804" w:type="dxa"/>
            <w:tcBorders>
              <w:top w:val="nil"/>
              <w:left w:val="nil"/>
              <w:bottom w:val="single" w:sz="4" w:space="0" w:color="BFBFBF"/>
              <w:right w:val="single" w:sz="4" w:space="0" w:color="BFBFBF"/>
            </w:tcBorders>
            <w:shd w:val="clear" w:color="auto" w:fill="FFFFFF"/>
            <w:noWrap/>
            <w:hideMark/>
          </w:tcPr>
          <w:p w14:paraId="12299B81"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-129</w:t>
            </w:r>
          </w:p>
        </w:tc>
        <w:tc>
          <w:tcPr>
            <w:tcW w:w="1205" w:type="dxa"/>
            <w:tcBorders>
              <w:top w:val="nil"/>
              <w:left w:val="nil"/>
              <w:bottom w:val="single" w:sz="4" w:space="0" w:color="BFBFBF"/>
              <w:right w:val="single" w:sz="4" w:space="0" w:color="BFBFBF"/>
            </w:tcBorders>
            <w:shd w:val="clear" w:color="auto" w:fill="FFFFFF"/>
            <w:noWrap/>
            <w:hideMark/>
          </w:tcPr>
          <w:p w14:paraId="613F7037"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c>
          <w:tcPr>
            <w:tcW w:w="803" w:type="dxa"/>
            <w:tcBorders>
              <w:top w:val="nil"/>
              <w:left w:val="nil"/>
              <w:bottom w:val="single" w:sz="4" w:space="0" w:color="BFBFBF"/>
              <w:right w:val="single" w:sz="4" w:space="0" w:color="BFBFBF"/>
            </w:tcBorders>
            <w:shd w:val="clear" w:color="auto" w:fill="FFFFFF"/>
            <w:noWrap/>
            <w:hideMark/>
          </w:tcPr>
          <w:p w14:paraId="59C0CB57"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-8 219</w:t>
            </w:r>
          </w:p>
        </w:tc>
        <w:tc>
          <w:tcPr>
            <w:tcW w:w="1205" w:type="dxa"/>
            <w:tcBorders>
              <w:top w:val="nil"/>
              <w:left w:val="nil"/>
              <w:bottom w:val="single" w:sz="4" w:space="0" w:color="BFBFBF"/>
              <w:right w:val="single" w:sz="4" w:space="0" w:color="BFBFBF"/>
            </w:tcBorders>
            <w:shd w:val="clear" w:color="auto" w:fill="FFFFFF"/>
            <w:noWrap/>
            <w:hideMark/>
          </w:tcPr>
          <w:p w14:paraId="5445AEE2"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-7 528</w:t>
            </w:r>
          </w:p>
        </w:tc>
      </w:tr>
      <w:tr w:rsidR="00430814" w:rsidRPr="00430814" w14:paraId="6360D89D" w14:textId="77777777" w:rsidTr="007E51CA">
        <w:trPr>
          <w:trHeight w:val="257"/>
        </w:trPr>
        <w:tc>
          <w:tcPr>
            <w:tcW w:w="1224" w:type="dxa"/>
            <w:tcBorders>
              <w:top w:val="nil"/>
              <w:left w:val="single" w:sz="4" w:space="0" w:color="BFBFBF"/>
              <w:bottom w:val="single" w:sz="4" w:space="0" w:color="BFBFBF"/>
              <w:right w:val="single" w:sz="4" w:space="0" w:color="BFBFBF"/>
            </w:tcBorders>
            <w:shd w:val="clear" w:color="auto" w:fill="FFFFFF"/>
            <w:noWrap/>
            <w:hideMark/>
          </w:tcPr>
          <w:p w14:paraId="5825EC3B"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15.34</w:t>
            </w:r>
          </w:p>
        </w:tc>
        <w:tc>
          <w:tcPr>
            <w:tcW w:w="2254" w:type="dxa"/>
            <w:tcBorders>
              <w:top w:val="nil"/>
              <w:left w:val="nil"/>
              <w:bottom w:val="single" w:sz="4" w:space="0" w:color="BFBFBF"/>
              <w:right w:val="single" w:sz="4" w:space="0" w:color="BFBFBF"/>
            </w:tcBorders>
            <w:shd w:val="clear" w:color="auto" w:fill="FFFFFF"/>
            <w:vAlign w:val="bottom"/>
            <w:hideMark/>
          </w:tcPr>
          <w:p w14:paraId="41E4797C"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Muud toetused</w:t>
            </w:r>
          </w:p>
        </w:tc>
        <w:tc>
          <w:tcPr>
            <w:tcW w:w="1205" w:type="dxa"/>
            <w:tcBorders>
              <w:top w:val="nil"/>
              <w:left w:val="nil"/>
              <w:bottom w:val="single" w:sz="4" w:space="0" w:color="BFBFBF"/>
              <w:right w:val="single" w:sz="4" w:space="0" w:color="BFBFBF"/>
            </w:tcBorders>
            <w:shd w:val="clear" w:color="auto" w:fill="FFFFFF"/>
            <w:noWrap/>
            <w:hideMark/>
          </w:tcPr>
          <w:p w14:paraId="75157305"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-59</w:t>
            </w:r>
          </w:p>
        </w:tc>
        <w:tc>
          <w:tcPr>
            <w:tcW w:w="1205" w:type="dxa"/>
            <w:tcBorders>
              <w:top w:val="nil"/>
              <w:left w:val="nil"/>
              <w:bottom w:val="single" w:sz="4" w:space="0" w:color="BFBFBF"/>
              <w:right w:val="single" w:sz="4" w:space="0" w:color="BFBFBF"/>
            </w:tcBorders>
            <w:shd w:val="clear" w:color="auto" w:fill="FFFFFF"/>
            <w:noWrap/>
            <w:hideMark/>
          </w:tcPr>
          <w:p w14:paraId="52EA7303"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-59</w:t>
            </w:r>
          </w:p>
        </w:tc>
        <w:tc>
          <w:tcPr>
            <w:tcW w:w="804" w:type="dxa"/>
            <w:tcBorders>
              <w:top w:val="nil"/>
              <w:left w:val="nil"/>
              <w:bottom w:val="single" w:sz="4" w:space="0" w:color="BFBFBF"/>
              <w:right w:val="single" w:sz="4" w:space="0" w:color="BFBFBF"/>
            </w:tcBorders>
            <w:shd w:val="clear" w:color="auto" w:fill="FFFFFF"/>
            <w:noWrap/>
            <w:hideMark/>
          </w:tcPr>
          <w:p w14:paraId="074B1F06"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-137</w:t>
            </w:r>
          </w:p>
        </w:tc>
        <w:tc>
          <w:tcPr>
            <w:tcW w:w="1205" w:type="dxa"/>
            <w:tcBorders>
              <w:top w:val="nil"/>
              <w:left w:val="nil"/>
              <w:bottom w:val="single" w:sz="4" w:space="0" w:color="BFBFBF"/>
              <w:right w:val="single" w:sz="4" w:space="0" w:color="BFBFBF"/>
            </w:tcBorders>
            <w:shd w:val="clear" w:color="auto" w:fill="FFFFFF"/>
            <w:noWrap/>
            <w:hideMark/>
          </w:tcPr>
          <w:p w14:paraId="67F1CFFE"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c>
          <w:tcPr>
            <w:tcW w:w="803" w:type="dxa"/>
            <w:tcBorders>
              <w:top w:val="nil"/>
              <w:left w:val="nil"/>
              <w:bottom w:val="single" w:sz="4" w:space="0" w:color="BFBFBF"/>
              <w:right w:val="single" w:sz="4" w:space="0" w:color="BFBFBF"/>
            </w:tcBorders>
            <w:shd w:val="clear" w:color="auto" w:fill="FFFFFF"/>
            <w:noWrap/>
            <w:hideMark/>
          </w:tcPr>
          <w:p w14:paraId="42C5208F"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-197</w:t>
            </w:r>
          </w:p>
        </w:tc>
        <w:tc>
          <w:tcPr>
            <w:tcW w:w="1205" w:type="dxa"/>
            <w:tcBorders>
              <w:top w:val="nil"/>
              <w:left w:val="nil"/>
              <w:bottom w:val="single" w:sz="4" w:space="0" w:color="BFBFBF"/>
              <w:right w:val="single" w:sz="4" w:space="0" w:color="BFBFBF"/>
            </w:tcBorders>
            <w:shd w:val="clear" w:color="auto" w:fill="FFFFFF"/>
            <w:noWrap/>
            <w:hideMark/>
          </w:tcPr>
          <w:p w14:paraId="1F7EED43"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-59</w:t>
            </w:r>
          </w:p>
        </w:tc>
      </w:tr>
      <w:tr w:rsidR="00430814" w:rsidRPr="00430814" w14:paraId="71497C22" w14:textId="77777777" w:rsidTr="007E51CA">
        <w:trPr>
          <w:trHeight w:val="257"/>
        </w:trPr>
        <w:tc>
          <w:tcPr>
            <w:tcW w:w="1224" w:type="dxa"/>
            <w:tcBorders>
              <w:top w:val="nil"/>
              <w:left w:val="single" w:sz="4" w:space="0" w:color="BFBFBF"/>
              <w:bottom w:val="single" w:sz="4" w:space="0" w:color="BFBFBF"/>
              <w:right w:val="single" w:sz="4" w:space="0" w:color="BFBFBF"/>
            </w:tcBorders>
            <w:shd w:val="clear" w:color="auto" w:fill="FFFFFF"/>
            <w:noWrap/>
            <w:hideMark/>
          </w:tcPr>
          <w:p w14:paraId="1562DE7F"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15.35</w:t>
            </w:r>
          </w:p>
        </w:tc>
        <w:tc>
          <w:tcPr>
            <w:tcW w:w="2254" w:type="dxa"/>
            <w:tcBorders>
              <w:top w:val="nil"/>
              <w:left w:val="nil"/>
              <w:bottom w:val="single" w:sz="4" w:space="0" w:color="BFBFBF"/>
              <w:right w:val="single" w:sz="4" w:space="0" w:color="BFBFBF"/>
            </w:tcBorders>
            <w:shd w:val="clear" w:color="auto" w:fill="FFFFFF"/>
            <w:vAlign w:val="bottom"/>
            <w:hideMark/>
          </w:tcPr>
          <w:p w14:paraId="0CFE715A"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Halduspoliitika programm</w:t>
            </w:r>
          </w:p>
        </w:tc>
        <w:tc>
          <w:tcPr>
            <w:tcW w:w="1205" w:type="dxa"/>
            <w:tcBorders>
              <w:top w:val="nil"/>
              <w:left w:val="nil"/>
              <w:bottom w:val="single" w:sz="4" w:space="0" w:color="BFBFBF"/>
              <w:right w:val="single" w:sz="4" w:space="0" w:color="BFBFBF"/>
            </w:tcBorders>
            <w:shd w:val="clear" w:color="auto" w:fill="FFFFFF"/>
            <w:noWrap/>
            <w:hideMark/>
          </w:tcPr>
          <w:p w14:paraId="184F3A8D"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c>
          <w:tcPr>
            <w:tcW w:w="1205" w:type="dxa"/>
            <w:tcBorders>
              <w:top w:val="nil"/>
              <w:left w:val="nil"/>
              <w:bottom w:val="single" w:sz="4" w:space="0" w:color="BFBFBF"/>
              <w:right w:val="single" w:sz="4" w:space="0" w:color="BFBFBF"/>
            </w:tcBorders>
            <w:shd w:val="clear" w:color="auto" w:fill="FFFFFF"/>
            <w:noWrap/>
            <w:hideMark/>
          </w:tcPr>
          <w:p w14:paraId="3285F72F"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c>
          <w:tcPr>
            <w:tcW w:w="804" w:type="dxa"/>
            <w:tcBorders>
              <w:top w:val="nil"/>
              <w:left w:val="nil"/>
              <w:bottom w:val="single" w:sz="4" w:space="0" w:color="BFBFBF"/>
              <w:right w:val="single" w:sz="4" w:space="0" w:color="BFBFBF"/>
            </w:tcBorders>
            <w:shd w:val="clear" w:color="auto" w:fill="FFFFFF"/>
            <w:noWrap/>
            <w:hideMark/>
          </w:tcPr>
          <w:p w14:paraId="5868963F"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c>
          <w:tcPr>
            <w:tcW w:w="1205" w:type="dxa"/>
            <w:tcBorders>
              <w:top w:val="nil"/>
              <w:left w:val="nil"/>
              <w:bottom w:val="single" w:sz="4" w:space="0" w:color="BFBFBF"/>
              <w:right w:val="single" w:sz="4" w:space="0" w:color="BFBFBF"/>
            </w:tcBorders>
            <w:shd w:val="clear" w:color="auto" w:fill="FFFFFF"/>
            <w:noWrap/>
            <w:hideMark/>
          </w:tcPr>
          <w:p w14:paraId="3F58D65D"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c>
          <w:tcPr>
            <w:tcW w:w="803" w:type="dxa"/>
            <w:tcBorders>
              <w:top w:val="nil"/>
              <w:left w:val="nil"/>
              <w:bottom w:val="single" w:sz="4" w:space="0" w:color="BFBFBF"/>
              <w:right w:val="single" w:sz="4" w:space="0" w:color="BFBFBF"/>
            </w:tcBorders>
            <w:shd w:val="clear" w:color="auto" w:fill="FFFFFF"/>
            <w:noWrap/>
            <w:hideMark/>
          </w:tcPr>
          <w:p w14:paraId="4E2481B4"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c>
          <w:tcPr>
            <w:tcW w:w="1205" w:type="dxa"/>
            <w:tcBorders>
              <w:top w:val="nil"/>
              <w:left w:val="nil"/>
              <w:bottom w:val="single" w:sz="4" w:space="0" w:color="BFBFBF"/>
              <w:right w:val="single" w:sz="4" w:space="0" w:color="BFBFBF"/>
            </w:tcBorders>
            <w:shd w:val="clear" w:color="auto" w:fill="FFFFFF"/>
            <w:noWrap/>
            <w:hideMark/>
          </w:tcPr>
          <w:p w14:paraId="6990C103"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r>
      <w:tr w:rsidR="00430814" w:rsidRPr="00430814" w14:paraId="6EECD992" w14:textId="77777777" w:rsidTr="007E51CA">
        <w:trPr>
          <w:trHeight w:val="257"/>
        </w:trPr>
        <w:tc>
          <w:tcPr>
            <w:tcW w:w="1224" w:type="dxa"/>
            <w:tcBorders>
              <w:top w:val="nil"/>
              <w:left w:val="single" w:sz="4" w:space="0" w:color="BFBFBF"/>
              <w:bottom w:val="single" w:sz="4" w:space="0" w:color="BFBFBF"/>
              <w:right w:val="single" w:sz="4" w:space="0" w:color="BFBFBF"/>
            </w:tcBorders>
            <w:shd w:val="clear" w:color="auto" w:fill="FFFFFF"/>
            <w:noWrap/>
            <w:hideMark/>
          </w:tcPr>
          <w:p w14:paraId="2B2C21B5"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15.39</w:t>
            </w:r>
          </w:p>
        </w:tc>
        <w:tc>
          <w:tcPr>
            <w:tcW w:w="2254" w:type="dxa"/>
            <w:tcBorders>
              <w:top w:val="nil"/>
              <w:left w:val="nil"/>
              <w:bottom w:val="single" w:sz="4" w:space="0" w:color="BFBFBF"/>
              <w:right w:val="single" w:sz="4" w:space="0" w:color="BFBFBF"/>
            </w:tcBorders>
            <w:shd w:val="clear" w:color="auto" w:fill="FFFFFF"/>
            <w:vAlign w:val="bottom"/>
            <w:hideMark/>
          </w:tcPr>
          <w:p w14:paraId="5715F23F"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Riigi tugiteenuste pakkumine</w:t>
            </w:r>
          </w:p>
        </w:tc>
        <w:tc>
          <w:tcPr>
            <w:tcW w:w="1205" w:type="dxa"/>
            <w:tcBorders>
              <w:top w:val="nil"/>
              <w:left w:val="nil"/>
              <w:bottom w:val="single" w:sz="4" w:space="0" w:color="BFBFBF"/>
              <w:right w:val="single" w:sz="4" w:space="0" w:color="BFBFBF"/>
            </w:tcBorders>
            <w:shd w:val="clear" w:color="auto" w:fill="FFFFFF"/>
            <w:noWrap/>
            <w:hideMark/>
          </w:tcPr>
          <w:p w14:paraId="7FFB3E63"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-50 583</w:t>
            </w:r>
          </w:p>
        </w:tc>
        <w:tc>
          <w:tcPr>
            <w:tcW w:w="1205" w:type="dxa"/>
            <w:tcBorders>
              <w:top w:val="nil"/>
              <w:left w:val="nil"/>
              <w:bottom w:val="single" w:sz="4" w:space="0" w:color="BFBFBF"/>
              <w:right w:val="single" w:sz="4" w:space="0" w:color="BFBFBF"/>
            </w:tcBorders>
            <w:shd w:val="clear" w:color="auto" w:fill="FFFFFF"/>
            <w:noWrap/>
            <w:hideMark/>
          </w:tcPr>
          <w:p w14:paraId="6495648F"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-40 851</w:t>
            </w:r>
          </w:p>
        </w:tc>
        <w:tc>
          <w:tcPr>
            <w:tcW w:w="804" w:type="dxa"/>
            <w:tcBorders>
              <w:top w:val="nil"/>
              <w:left w:val="nil"/>
              <w:bottom w:val="single" w:sz="4" w:space="0" w:color="BFBFBF"/>
              <w:right w:val="single" w:sz="4" w:space="0" w:color="BFBFBF"/>
            </w:tcBorders>
            <w:shd w:val="clear" w:color="auto" w:fill="FFFFFF"/>
            <w:noWrap/>
            <w:hideMark/>
          </w:tcPr>
          <w:p w14:paraId="523FA0E2"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897</w:t>
            </w:r>
          </w:p>
        </w:tc>
        <w:tc>
          <w:tcPr>
            <w:tcW w:w="1205" w:type="dxa"/>
            <w:tcBorders>
              <w:top w:val="nil"/>
              <w:left w:val="nil"/>
              <w:bottom w:val="single" w:sz="4" w:space="0" w:color="BFBFBF"/>
              <w:right w:val="single" w:sz="4" w:space="0" w:color="BFBFBF"/>
            </w:tcBorders>
            <w:shd w:val="clear" w:color="auto" w:fill="FFFFFF"/>
            <w:noWrap/>
            <w:hideMark/>
          </w:tcPr>
          <w:p w14:paraId="6E0BDD42"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922</w:t>
            </w:r>
          </w:p>
        </w:tc>
        <w:tc>
          <w:tcPr>
            <w:tcW w:w="803" w:type="dxa"/>
            <w:tcBorders>
              <w:top w:val="nil"/>
              <w:left w:val="nil"/>
              <w:bottom w:val="single" w:sz="4" w:space="0" w:color="BFBFBF"/>
              <w:right w:val="single" w:sz="4" w:space="0" w:color="BFBFBF"/>
            </w:tcBorders>
            <w:shd w:val="clear" w:color="auto" w:fill="FFFFFF"/>
            <w:noWrap/>
            <w:hideMark/>
          </w:tcPr>
          <w:p w14:paraId="5834210A"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-49 686</w:t>
            </w:r>
          </w:p>
        </w:tc>
        <w:tc>
          <w:tcPr>
            <w:tcW w:w="1205" w:type="dxa"/>
            <w:tcBorders>
              <w:top w:val="nil"/>
              <w:left w:val="nil"/>
              <w:bottom w:val="single" w:sz="4" w:space="0" w:color="BFBFBF"/>
              <w:right w:val="single" w:sz="4" w:space="0" w:color="BFBFBF"/>
            </w:tcBorders>
            <w:shd w:val="clear" w:color="auto" w:fill="FFFFFF"/>
            <w:noWrap/>
            <w:hideMark/>
          </w:tcPr>
          <w:p w14:paraId="62E46468"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-39 929</w:t>
            </w:r>
          </w:p>
        </w:tc>
      </w:tr>
      <w:tr w:rsidR="00430814" w:rsidRPr="00430814" w14:paraId="5F0632A8" w14:textId="77777777" w:rsidTr="007E51CA">
        <w:trPr>
          <w:trHeight w:val="257"/>
        </w:trPr>
        <w:tc>
          <w:tcPr>
            <w:tcW w:w="1224" w:type="dxa"/>
            <w:tcBorders>
              <w:top w:val="nil"/>
              <w:left w:val="single" w:sz="4" w:space="0" w:color="BFBFBF"/>
              <w:bottom w:val="single" w:sz="4" w:space="0" w:color="BFBFBF"/>
              <w:right w:val="single" w:sz="4" w:space="0" w:color="BFBFBF"/>
            </w:tcBorders>
            <w:shd w:val="clear" w:color="auto" w:fill="FFFFFF"/>
            <w:noWrap/>
            <w:hideMark/>
          </w:tcPr>
          <w:p w14:paraId="0F63B68B"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15.40</w:t>
            </w:r>
          </w:p>
        </w:tc>
        <w:tc>
          <w:tcPr>
            <w:tcW w:w="2254" w:type="dxa"/>
            <w:tcBorders>
              <w:top w:val="nil"/>
              <w:left w:val="nil"/>
              <w:bottom w:val="single" w:sz="4" w:space="0" w:color="BFBFBF"/>
              <w:right w:val="single" w:sz="4" w:space="0" w:color="BFBFBF"/>
            </w:tcBorders>
            <w:shd w:val="clear" w:color="auto" w:fill="FFFFFF"/>
            <w:vAlign w:val="bottom"/>
            <w:hideMark/>
          </w:tcPr>
          <w:p w14:paraId="7F5EB9C0"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Tööjõu- ja majandamiskulud</w:t>
            </w:r>
          </w:p>
        </w:tc>
        <w:tc>
          <w:tcPr>
            <w:tcW w:w="1205" w:type="dxa"/>
            <w:tcBorders>
              <w:top w:val="nil"/>
              <w:left w:val="nil"/>
              <w:bottom w:val="single" w:sz="4" w:space="0" w:color="BFBFBF"/>
              <w:right w:val="single" w:sz="4" w:space="0" w:color="BFBFBF"/>
            </w:tcBorders>
            <w:shd w:val="clear" w:color="auto" w:fill="FFFFFF"/>
            <w:noWrap/>
            <w:hideMark/>
          </w:tcPr>
          <w:p w14:paraId="7008F0FC"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-50 579</w:t>
            </w:r>
          </w:p>
        </w:tc>
        <w:tc>
          <w:tcPr>
            <w:tcW w:w="1205" w:type="dxa"/>
            <w:tcBorders>
              <w:top w:val="nil"/>
              <w:left w:val="nil"/>
              <w:bottom w:val="single" w:sz="4" w:space="0" w:color="BFBFBF"/>
              <w:right w:val="single" w:sz="4" w:space="0" w:color="BFBFBF"/>
            </w:tcBorders>
            <w:shd w:val="clear" w:color="auto" w:fill="FFFFFF"/>
            <w:noWrap/>
            <w:hideMark/>
          </w:tcPr>
          <w:p w14:paraId="2211E5AA"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-40 847</w:t>
            </w:r>
          </w:p>
        </w:tc>
        <w:tc>
          <w:tcPr>
            <w:tcW w:w="804" w:type="dxa"/>
            <w:tcBorders>
              <w:top w:val="nil"/>
              <w:left w:val="nil"/>
              <w:bottom w:val="single" w:sz="4" w:space="0" w:color="BFBFBF"/>
              <w:right w:val="single" w:sz="4" w:space="0" w:color="BFBFBF"/>
            </w:tcBorders>
            <w:shd w:val="clear" w:color="auto" w:fill="FFFFFF"/>
            <w:noWrap/>
            <w:hideMark/>
          </w:tcPr>
          <w:p w14:paraId="23A476D0"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897</w:t>
            </w:r>
          </w:p>
        </w:tc>
        <w:tc>
          <w:tcPr>
            <w:tcW w:w="1205" w:type="dxa"/>
            <w:tcBorders>
              <w:top w:val="nil"/>
              <w:left w:val="nil"/>
              <w:bottom w:val="single" w:sz="4" w:space="0" w:color="BFBFBF"/>
              <w:right w:val="single" w:sz="4" w:space="0" w:color="BFBFBF"/>
            </w:tcBorders>
            <w:shd w:val="clear" w:color="auto" w:fill="FFFFFF"/>
            <w:noWrap/>
            <w:hideMark/>
          </w:tcPr>
          <w:p w14:paraId="776ECB0C"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922</w:t>
            </w:r>
          </w:p>
        </w:tc>
        <w:tc>
          <w:tcPr>
            <w:tcW w:w="803" w:type="dxa"/>
            <w:tcBorders>
              <w:top w:val="nil"/>
              <w:left w:val="nil"/>
              <w:bottom w:val="single" w:sz="4" w:space="0" w:color="BFBFBF"/>
              <w:right w:val="single" w:sz="4" w:space="0" w:color="BFBFBF"/>
            </w:tcBorders>
            <w:shd w:val="clear" w:color="auto" w:fill="FFFFFF"/>
            <w:noWrap/>
            <w:hideMark/>
          </w:tcPr>
          <w:p w14:paraId="7070821E"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-49 682</w:t>
            </w:r>
          </w:p>
        </w:tc>
        <w:tc>
          <w:tcPr>
            <w:tcW w:w="1205" w:type="dxa"/>
            <w:tcBorders>
              <w:top w:val="nil"/>
              <w:left w:val="nil"/>
              <w:bottom w:val="single" w:sz="4" w:space="0" w:color="BFBFBF"/>
              <w:right w:val="single" w:sz="4" w:space="0" w:color="BFBFBF"/>
            </w:tcBorders>
            <w:shd w:val="clear" w:color="auto" w:fill="FFFFFF"/>
            <w:noWrap/>
            <w:hideMark/>
          </w:tcPr>
          <w:p w14:paraId="273CB55B"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-39 924</w:t>
            </w:r>
          </w:p>
        </w:tc>
      </w:tr>
      <w:tr w:rsidR="00430814" w:rsidRPr="00430814" w14:paraId="1824260A" w14:textId="77777777" w:rsidTr="007E51CA">
        <w:trPr>
          <w:trHeight w:val="257"/>
        </w:trPr>
        <w:tc>
          <w:tcPr>
            <w:tcW w:w="1224" w:type="dxa"/>
            <w:tcBorders>
              <w:top w:val="nil"/>
              <w:left w:val="single" w:sz="4" w:space="0" w:color="BFBFBF"/>
              <w:bottom w:val="single" w:sz="4" w:space="0" w:color="BFBFBF"/>
              <w:right w:val="single" w:sz="4" w:space="0" w:color="BFBFBF"/>
            </w:tcBorders>
            <w:shd w:val="clear" w:color="auto" w:fill="FFFFFF"/>
            <w:noWrap/>
            <w:hideMark/>
          </w:tcPr>
          <w:p w14:paraId="0BD245A1"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15.42</w:t>
            </w:r>
          </w:p>
        </w:tc>
        <w:tc>
          <w:tcPr>
            <w:tcW w:w="2254" w:type="dxa"/>
            <w:tcBorders>
              <w:top w:val="nil"/>
              <w:left w:val="nil"/>
              <w:bottom w:val="single" w:sz="4" w:space="0" w:color="BFBFBF"/>
              <w:right w:val="single" w:sz="4" w:space="0" w:color="BFBFBF"/>
            </w:tcBorders>
            <w:shd w:val="clear" w:color="auto" w:fill="FFFFFF"/>
            <w:vAlign w:val="bottom"/>
            <w:hideMark/>
          </w:tcPr>
          <w:p w14:paraId="1CC5E8DD" w14:textId="77777777" w:rsidR="00430814" w:rsidRPr="00430814" w:rsidRDefault="00430814" w:rsidP="00430814">
            <w:pPr>
              <w:spacing w:after="0" w:line="256" w:lineRule="auto"/>
              <w:rPr>
                <w:rFonts w:ascii="Times New Roman" w:eastAsia="Calibri" w:hAnsi="Times New Roman" w:cs="Times New Roman"/>
                <w:b/>
                <w:bCs/>
                <w:color w:val="000087"/>
                <w:kern w:val="0"/>
                <w:sz w:val="20"/>
                <w:szCs w:val="20"/>
                <w14:ligatures w14:val="none"/>
              </w:rPr>
            </w:pPr>
            <w:r w:rsidRPr="00430814">
              <w:rPr>
                <w:rFonts w:ascii="Times New Roman" w:eastAsia="Calibri" w:hAnsi="Times New Roman" w:cs="Times New Roman"/>
                <w:b/>
                <w:bCs/>
                <w:color w:val="000087"/>
                <w:kern w:val="0"/>
                <w:sz w:val="20"/>
                <w:szCs w:val="20"/>
                <w14:ligatures w14:val="none"/>
              </w:rPr>
              <w:t>Riikliku statistika tegemine</w:t>
            </w:r>
          </w:p>
        </w:tc>
        <w:tc>
          <w:tcPr>
            <w:tcW w:w="1205" w:type="dxa"/>
            <w:tcBorders>
              <w:top w:val="nil"/>
              <w:left w:val="nil"/>
              <w:bottom w:val="single" w:sz="4" w:space="0" w:color="BFBFBF"/>
              <w:right w:val="single" w:sz="4" w:space="0" w:color="BFBFBF"/>
            </w:tcBorders>
            <w:shd w:val="clear" w:color="auto" w:fill="FFFFFF"/>
            <w:noWrap/>
            <w:hideMark/>
          </w:tcPr>
          <w:p w14:paraId="6F8322AD" w14:textId="77777777" w:rsidR="00430814" w:rsidRPr="00430814" w:rsidRDefault="00430814" w:rsidP="00430814">
            <w:pPr>
              <w:spacing w:after="0" w:line="256" w:lineRule="auto"/>
              <w:jc w:val="right"/>
              <w:rPr>
                <w:rFonts w:ascii="Times New Roman" w:eastAsia="Calibri" w:hAnsi="Times New Roman" w:cs="Times New Roman"/>
                <w:b/>
                <w:bCs/>
                <w:color w:val="000087"/>
                <w:kern w:val="0"/>
                <w:sz w:val="20"/>
                <w:szCs w:val="20"/>
                <w14:ligatures w14:val="none"/>
              </w:rPr>
            </w:pPr>
            <w:r w:rsidRPr="00430814">
              <w:rPr>
                <w:rFonts w:ascii="Times New Roman" w:eastAsia="Calibri" w:hAnsi="Times New Roman" w:cs="Times New Roman"/>
                <w:b/>
                <w:bCs/>
                <w:color w:val="000087"/>
                <w:kern w:val="0"/>
                <w:sz w:val="20"/>
                <w:szCs w:val="20"/>
                <w14:ligatures w14:val="none"/>
              </w:rPr>
              <w:t>-13 482</w:t>
            </w:r>
          </w:p>
        </w:tc>
        <w:tc>
          <w:tcPr>
            <w:tcW w:w="1205" w:type="dxa"/>
            <w:tcBorders>
              <w:top w:val="nil"/>
              <w:left w:val="nil"/>
              <w:bottom w:val="single" w:sz="4" w:space="0" w:color="BFBFBF"/>
              <w:right w:val="single" w:sz="4" w:space="0" w:color="BFBFBF"/>
            </w:tcBorders>
            <w:shd w:val="clear" w:color="auto" w:fill="FFFFFF"/>
            <w:noWrap/>
            <w:hideMark/>
          </w:tcPr>
          <w:p w14:paraId="14D63020" w14:textId="77777777" w:rsidR="00430814" w:rsidRPr="00430814" w:rsidRDefault="00430814" w:rsidP="00430814">
            <w:pPr>
              <w:spacing w:after="0" w:line="256" w:lineRule="auto"/>
              <w:jc w:val="right"/>
              <w:rPr>
                <w:rFonts w:ascii="Times New Roman" w:eastAsia="Calibri" w:hAnsi="Times New Roman" w:cs="Times New Roman"/>
                <w:b/>
                <w:bCs/>
                <w:color w:val="000087"/>
                <w:kern w:val="0"/>
                <w:sz w:val="20"/>
                <w:szCs w:val="20"/>
                <w14:ligatures w14:val="none"/>
              </w:rPr>
            </w:pPr>
            <w:r w:rsidRPr="00430814">
              <w:rPr>
                <w:rFonts w:ascii="Times New Roman" w:eastAsia="Calibri" w:hAnsi="Times New Roman" w:cs="Times New Roman"/>
                <w:b/>
                <w:bCs/>
                <w:color w:val="000087"/>
                <w:kern w:val="0"/>
                <w:sz w:val="20"/>
                <w:szCs w:val="20"/>
                <w14:ligatures w14:val="none"/>
              </w:rPr>
              <w:t>-11 270</w:t>
            </w:r>
          </w:p>
        </w:tc>
        <w:tc>
          <w:tcPr>
            <w:tcW w:w="804" w:type="dxa"/>
            <w:tcBorders>
              <w:top w:val="nil"/>
              <w:left w:val="nil"/>
              <w:bottom w:val="single" w:sz="4" w:space="0" w:color="BFBFBF"/>
              <w:right w:val="single" w:sz="4" w:space="0" w:color="BFBFBF"/>
            </w:tcBorders>
            <w:shd w:val="clear" w:color="auto" w:fill="FFFFFF"/>
            <w:noWrap/>
            <w:hideMark/>
          </w:tcPr>
          <w:p w14:paraId="7800F70A" w14:textId="77777777" w:rsidR="00430814" w:rsidRPr="00430814" w:rsidRDefault="00430814" w:rsidP="00430814">
            <w:pPr>
              <w:spacing w:after="0" w:line="256" w:lineRule="auto"/>
              <w:jc w:val="right"/>
              <w:rPr>
                <w:rFonts w:ascii="Times New Roman" w:eastAsia="Calibri" w:hAnsi="Times New Roman" w:cs="Times New Roman"/>
                <w:b/>
                <w:bCs/>
                <w:color w:val="000087"/>
                <w:kern w:val="0"/>
                <w:sz w:val="20"/>
                <w:szCs w:val="20"/>
                <w14:ligatures w14:val="none"/>
              </w:rPr>
            </w:pPr>
            <w:r w:rsidRPr="00430814">
              <w:rPr>
                <w:rFonts w:ascii="Times New Roman" w:eastAsia="Calibri" w:hAnsi="Times New Roman" w:cs="Times New Roman"/>
                <w:b/>
                <w:bCs/>
                <w:color w:val="000087"/>
                <w:kern w:val="0"/>
                <w:sz w:val="20"/>
                <w:szCs w:val="20"/>
                <w14:ligatures w14:val="none"/>
              </w:rPr>
              <w:t>0</w:t>
            </w:r>
          </w:p>
        </w:tc>
        <w:tc>
          <w:tcPr>
            <w:tcW w:w="1205" w:type="dxa"/>
            <w:tcBorders>
              <w:top w:val="nil"/>
              <w:left w:val="nil"/>
              <w:bottom w:val="single" w:sz="4" w:space="0" w:color="BFBFBF"/>
              <w:right w:val="single" w:sz="4" w:space="0" w:color="BFBFBF"/>
            </w:tcBorders>
            <w:shd w:val="clear" w:color="auto" w:fill="FFFFFF"/>
            <w:noWrap/>
            <w:hideMark/>
          </w:tcPr>
          <w:p w14:paraId="58123C68" w14:textId="77777777" w:rsidR="00430814" w:rsidRPr="00430814" w:rsidRDefault="00430814" w:rsidP="00430814">
            <w:pPr>
              <w:spacing w:after="0" w:line="256" w:lineRule="auto"/>
              <w:jc w:val="right"/>
              <w:rPr>
                <w:rFonts w:ascii="Times New Roman" w:eastAsia="Calibri" w:hAnsi="Times New Roman" w:cs="Times New Roman"/>
                <w:b/>
                <w:bCs/>
                <w:color w:val="000087"/>
                <w:kern w:val="0"/>
                <w:sz w:val="20"/>
                <w:szCs w:val="20"/>
                <w14:ligatures w14:val="none"/>
              </w:rPr>
            </w:pPr>
            <w:r w:rsidRPr="00430814">
              <w:rPr>
                <w:rFonts w:ascii="Times New Roman" w:eastAsia="Calibri" w:hAnsi="Times New Roman" w:cs="Times New Roman"/>
                <w:b/>
                <w:bCs/>
                <w:color w:val="000087"/>
                <w:kern w:val="0"/>
                <w:sz w:val="20"/>
                <w:szCs w:val="20"/>
                <w14:ligatures w14:val="none"/>
              </w:rPr>
              <w:t>0</w:t>
            </w:r>
          </w:p>
        </w:tc>
        <w:tc>
          <w:tcPr>
            <w:tcW w:w="803" w:type="dxa"/>
            <w:tcBorders>
              <w:top w:val="nil"/>
              <w:left w:val="nil"/>
              <w:bottom w:val="single" w:sz="4" w:space="0" w:color="BFBFBF"/>
              <w:right w:val="single" w:sz="4" w:space="0" w:color="BFBFBF"/>
            </w:tcBorders>
            <w:shd w:val="clear" w:color="auto" w:fill="FFFFFF"/>
            <w:noWrap/>
            <w:hideMark/>
          </w:tcPr>
          <w:p w14:paraId="4EA452B3" w14:textId="77777777" w:rsidR="00430814" w:rsidRPr="00430814" w:rsidRDefault="00430814" w:rsidP="00430814">
            <w:pPr>
              <w:spacing w:after="0" w:line="256" w:lineRule="auto"/>
              <w:jc w:val="right"/>
              <w:rPr>
                <w:rFonts w:ascii="Times New Roman" w:eastAsia="Calibri" w:hAnsi="Times New Roman" w:cs="Times New Roman"/>
                <w:b/>
                <w:bCs/>
                <w:color w:val="000087"/>
                <w:kern w:val="0"/>
                <w:sz w:val="20"/>
                <w:szCs w:val="20"/>
                <w14:ligatures w14:val="none"/>
              </w:rPr>
            </w:pPr>
            <w:r w:rsidRPr="00430814">
              <w:rPr>
                <w:rFonts w:ascii="Times New Roman" w:eastAsia="Calibri" w:hAnsi="Times New Roman" w:cs="Times New Roman"/>
                <w:b/>
                <w:bCs/>
                <w:color w:val="000087"/>
                <w:kern w:val="0"/>
                <w:sz w:val="20"/>
                <w:szCs w:val="20"/>
                <w14:ligatures w14:val="none"/>
              </w:rPr>
              <w:t>-13 482</w:t>
            </w:r>
          </w:p>
        </w:tc>
        <w:tc>
          <w:tcPr>
            <w:tcW w:w="1205" w:type="dxa"/>
            <w:tcBorders>
              <w:top w:val="nil"/>
              <w:left w:val="nil"/>
              <w:bottom w:val="single" w:sz="4" w:space="0" w:color="BFBFBF"/>
              <w:right w:val="single" w:sz="4" w:space="0" w:color="BFBFBF"/>
            </w:tcBorders>
            <w:shd w:val="clear" w:color="auto" w:fill="FFFFFF"/>
            <w:noWrap/>
            <w:hideMark/>
          </w:tcPr>
          <w:p w14:paraId="11056C9B" w14:textId="77777777" w:rsidR="00430814" w:rsidRPr="00430814" w:rsidRDefault="00430814" w:rsidP="00430814">
            <w:pPr>
              <w:spacing w:after="0" w:line="256" w:lineRule="auto"/>
              <w:jc w:val="right"/>
              <w:rPr>
                <w:rFonts w:ascii="Times New Roman" w:eastAsia="Calibri" w:hAnsi="Times New Roman" w:cs="Times New Roman"/>
                <w:b/>
                <w:bCs/>
                <w:color w:val="000087"/>
                <w:kern w:val="0"/>
                <w:sz w:val="20"/>
                <w:szCs w:val="20"/>
                <w14:ligatures w14:val="none"/>
              </w:rPr>
            </w:pPr>
            <w:r w:rsidRPr="00430814">
              <w:rPr>
                <w:rFonts w:ascii="Times New Roman" w:eastAsia="Calibri" w:hAnsi="Times New Roman" w:cs="Times New Roman"/>
                <w:b/>
                <w:bCs/>
                <w:color w:val="000087"/>
                <w:kern w:val="0"/>
                <w:sz w:val="20"/>
                <w:szCs w:val="20"/>
                <w14:ligatures w14:val="none"/>
              </w:rPr>
              <w:t>-11 270</w:t>
            </w:r>
          </w:p>
        </w:tc>
      </w:tr>
      <w:tr w:rsidR="00430814" w:rsidRPr="00430814" w14:paraId="530B240D" w14:textId="77777777" w:rsidTr="007E51CA">
        <w:trPr>
          <w:trHeight w:val="257"/>
        </w:trPr>
        <w:tc>
          <w:tcPr>
            <w:tcW w:w="1224" w:type="dxa"/>
            <w:tcBorders>
              <w:top w:val="nil"/>
              <w:left w:val="single" w:sz="4" w:space="0" w:color="BFBFBF"/>
              <w:bottom w:val="single" w:sz="4" w:space="0" w:color="BFBFBF"/>
              <w:right w:val="single" w:sz="4" w:space="0" w:color="BFBFBF"/>
            </w:tcBorders>
            <w:shd w:val="clear" w:color="auto" w:fill="FFFFFF"/>
            <w:noWrap/>
            <w:hideMark/>
          </w:tcPr>
          <w:p w14:paraId="3DD41C28"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15.43</w:t>
            </w:r>
          </w:p>
        </w:tc>
        <w:tc>
          <w:tcPr>
            <w:tcW w:w="2254" w:type="dxa"/>
            <w:tcBorders>
              <w:top w:val="nil"/>
              <w:left w:val="nil"/>
              <w:bottom w:val="single" w:sz="4" w:space="0" w:color="BFBFBF"/>
              <w:right w:val="single" w:sz="4" w:space="0" w:color="BFBFBF"/>
            </w:tcBorders>
            <w:shd w:val="clear" w:color="auto" w:fill="FFFFFF"/>
            <w:vAlign w:val="bottom"/>
            <w:hideMark/>
          </w:tcPr>
          <w:p w14:paraId="0D491229"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Tööjõu- ja majandamiskulud</w:t>
            </w:r>
          </w:p>
        </w:tc>
        <w:tc>
          <w:tcPr>
            <w:tcW w:w="1205" w:type="dxa"/>
            <w:tcBorders>
              <w:top w:val="nil"/>
              <w:left w:val="nil"/>
              <w:bottom w:val="single" w:sz="4" w:space="0" w:color="BFBFBF"/>
              <w:right w:val="single" w:sz="4" w:space="0" w:color="BFBFBF"/>
            </w:tcBorders>
            <w:shd w:val="clear" w:color="auto" w:fill="FFFFFF"/>
            <w:noWrap/>
            <w:hideMark/>
          </w:tcPr>
          <w:p w14:paraId="474A6A63"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-13 474</w:t>
            </w:r>
          </w:p>
        </w:tc>
        <w:tc>
          <w:tcPr>
            <w:tcW w:w="1205" w:type="dxa"/>
            <w:tcBorders>
              <w:top w:val="nil"/>
              <w:left w:val="nil"/>
              <w:bottom w:val="single" w:sz="4" w:space="0" w:color="BFBFBF"/>
              <w:right w:val="single" w:sz="4" w:space="0" w:color="BFBFBF"/>
            </w:tcBorders>
            <w:shd w:val="clear" w:color="auto" w:fill="FFFFFF"/>
            <w:noWrap/>
            <w:hideMark/>
          </w:tcPr>
          <w:p w14:paraId="0CE03A59"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-11 262</w:t>
            </w:r>
          </w:p>
        </w:tc>
        <w:tc>
          <w:tcPr>
            <w:tcW w:w="804" w:type="dxa"/>
            <w:tcBorders>
              <w:top w:val="nil"/>
              <w:left w:val="nil"/>
              <w:bottom w:val="single" w:sz="4" w:space="0" w:color="BFBFBF"/>
              <w:right w:val="single" w:sz="4" w:space="0" w:color="BFBFBF"/>
            </w:tcBorders>
            <w:shd w:val="clear" w:color="auto" w:fill="FFFFFF"/>
            <w:noWrap/>
            <w:hideMark/>
          </w:tcPr>
          <w:p w14:paraId="112B2EC5"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-9</w:t>
            </w:r>
          </w:p>
        </w:tc>
        <w:tc>
          <w:tcPr>
            <w:tcW w:w="1205" w:type="dxa"/>
            <w:tcBorders>
              <w:top w:val="nil"/>
              <w:left w:val="nil"/>
              <w:bottom w:val="single" w:sz="4" w:space="0" w:color="BFBFBF"/>
              <w:right w:val="single" w:sz="4" w:space="0" w:color="BFBFBF"/>
            </w:tcBorders>
            <w:shd w:val="clear" w:color="auto" w:fill="FFFFFF"/>
            <w:noWrap/>
            <w:hideMark/>
          </w:tcPr>
          <w:p w14:paraId="40ADE527"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-9</w:t>
            </w:r>
          </w:p>
        </w:tc>
        <w:tc>
          <w:tcPr>
            <w:tcW w:w="803" w:type="dxa"/>
            <w:tcBorders>
              <w:top w:val="nil"/>
              <w:left w:val="nil"/>
              <w:bottom w:val="single" w:sz="4" w:space="0" w:color="BFBFBF"/>
              <w:right w:val="single" w:sz="4" w:space="0" w:color="BFBFBF"/>
            </w:tcBorders>
            <w:shd w:val="clear" w:color="auto" w:fill="FFFFFF"/>
            <w:noWrap/>
            <w:hideMark/>
          </w:tcPr>
          <w:p w14:paraId="6A3CDBBD"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-13 482</w:t>
            </w:r>
          </w:p>
        </w:tc>
        <w:tc>
          <w:tcPr>
            <w:tcW w:w="1205" w:type="dxa"/>
            <w:tcBorders>
              <w:top w:val="nil"/>
              <w:left w:val="nil"/>
              <w:bottom w:val="single" w:sz="4" w:space="0" w:color="BFBFBF"/>
              <w:right w:val="single" w:sz="4" w:space="0" w:color="BFBFBF"/>
            </w:tcBorders>
            <w:shd w:val="clear" w:color="auto" w:fill="FFFFFF"/>
            <w:noWrap/>
            <w:hideMark/>
          </w:tcPr>
          <w:p w14:paraId="3BC6C1F2"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-11 270</w:t>
            </w:r>
          </w:p>
        </w:tc>
      </w:tr>
      <w:tr w:rsidR="00430814" w:rsidRPr="00430814" w14:paraId="7A8A192C" w14:textId="77777777" w:rsidTr="007E51CA">
        <w:trPr>
          <w:trHeight w:val="257"/>
        </w:trPr>
        <w:tc>
          <w:tcPr>
            <w:tcW w:w="1224" w:type="dxa"/>
            <w:tcBorders>
              <w:top w:val="nil"/>
              <w:left w:val="single" w:sz="4" w:space="0" w:color="BFBFBF"/>
              <w:bottom w:val="single" w:sz="4" w:space="0" w:color="BFBFBF"/>
              <w:right w:val="single" w:sz="4" w:space="0" w:color="BFBFBF"/>
            </w:tcBorders>
            <w:shd w:val="clear" w:color="auto" w:fill="FFFFFF"/>
            <w:noWrap/>
            <w:hideMark/>
          </w:tcPr>
          <w:p w14:paraId="6D72D6F8"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15.44</w:t>
            </w:r>
          </w:p>
        </w:tc>
        <w:tc>
          <w:tcPr>
            <w:tcW w:w="2254" w:type="dxa"/>
            <w:tcBorders>
              <w:top w:val="nil"/>
              <w:left w:val="nil"/>
              <w:bottom w:val="single" w:sz="4" w:space="0" w:color="BFBFBF"/>
              <w:right w:val="single" w:sz="4" w:space="0" w:color="BFBFBF"/>
            </w:tcBorders>
            <w:shd w:val="clear" w:color="auto" w:fill="FFFFFF"/>
            <w:vAlign w:val="bottom"/>
            <w:hideMark/>
          </w:tcPr>
          <w:p w14:paraId="69ADD689"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Muud kulud</w:t>
            </w:r>
          </w:p>
        </w:tc>
        <w:tc>
          <w:tcPr>
            <w:tcW w:w="1205" w:type="dxa"/>
            <w:tcBorders>
              <w:top w:val="nil"/>
              <w:left w:val="nil"/>
              <w:bottom w:val="single" w:sz="4" w:space="0" w:color="BFBFBF"/>
              <w:right w:val="single" w:sz="4" w:space="0" w:color="BFBFBF"/>
            </w:tcBorders>
            <w:shd w:val="clear" w:color="auto" w:fill="FFFFFF"/>
            <w:noWrap/>
            <w:hideMark/>
          </w:tcPr>
          <w:p w14:paraId="4D0C3C15"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-9</w:t>
            </w:r>
          </w:p>
        </w:tc>
        <w:tc>
          <w:tcPr>
            <w:tcW w:w="1205" w:type="dxa"/>
            <w:tcBorders>
              <w:top w:val="nil"/>
              <w:left w:val="nil"/>
              <w:bottom w:val="single" w:sz="4" w:space="0" w:color="BFBFBF"/>
              <w:right w:val="single" w:sz="4" w:space="0" w:color="BFBFBF"/>
            </w:tcBorders>
            <w:shd w:val="clear" w:color="auto" w:fill="FFFFFF"/>
            <w:noWrap/>
            <w:hideMark/>
          </w:tcPr>
          <w:p w14:paraId="6969C433"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-9</w:t>
            </w:r>
          </w:p>
        </w:tc>
        <w:tc>
          <w:tcPr>
            <w:tcW w:w="804" w:type="dxa"/>
            <w:tcBorders>
              <w:top w:val="nil"/>
              <w:left w:val="nil"/>
              <w:bottom w:val="single" w:sz="4" w:space="0" w:color="BFBFBF"/>
              <w:right w:val="single" w:sz="4" w:space="0" w:color="BFBFBF"/>
            </w:tcBorders>
            <w:shd w:val="clear" w:color="auto" w:fill="FFFFFF"/>
            <w:noWrap/>
            <w:hideMark/>
          </w:tcPr>
          <w:p w14:paraId="1998B8D0"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9</w:t>
            </w:r>
          </w:p>
        </w:tc>
        <w:tc>
          <w:tcPr>
            <w:tcW w:w="1205" w:type="dxa"/>
            <w:tcBorders>
              <w:top w:val="nil"/>
              <w:left w:val="nil"/>
              <w:bottom w:val="single" w:sz="4" w:space="0" w:color="BFBFBF"/>
              <w:right w:val="single" w:sz="4" w:space="0" w:color="BFBFBF"/>
            </w:tcBorders>
            <w:shd w:val="clear" w:color="auto" w:fill="FFFFFF"/>
            <w:noWrap/>
            <w:hideMark/>
          </w:tcPr>
          <w:p w14:paraId="12F6C6B4"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9</w:t>
            </w:r>
          </w:p>
        </w:tc>
        <w:tc>
          <w:tcPr>
            <w:tcW w:w="803" w:type="dxa"/>
            <w:tcBorders>
              <w:top w:val="nil"/>
              <w:left w:val="nil"/>
              <w:bottom w:val="single" w:sz="4" w:space="0" w:color="BFBFBF"/>
              <w:right w:val="single" w:sz="4" w:space="0" w:color="BFBFBF"/>
            </w:tcBorders>
            <w:shd w:val="clear" w:color="auto" w:fill="FFFFFF"/>
            <w:noWrap/>
            <w:hideMark/>
          </w:tcPr>
          <w:p w14:paraId="20319147"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c>
          <w:tcPr>
            <w:tcW w:w="1205" w:type="dxa"/>
            <w:tcBorders>
              <w:top w:val="nil"/>
              <w:left w:val="nil"/>
              <w:bottom w:val="single" w:sz="4" w:space="0" w:color="BFBFBF"/>
              <w:right w:val="single" w:sz="4" w:space="0" w:color="BFBFBF"/>
            </w:tcBorders>
            <w:shd w:val="clear" w:color="auto" w:fill="FFFFFF"/>
            <w:noWrap/>
            <w:hideMark/>
          </w:tcPr>
          <w:p w14:paraId="289F18E0"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r>
      <w:tr w:rsidR="00430814" w:rsidRPr="00430814" w14:paraId="6F0A26D3" w14:textId="77777777" w:rsidTr="007E51CA">
        <w:trPr>
          <w:trHeight w:val="257"/>
        </w:trPr>
        <w:tc>
          <w:tcPr>
            <w:tcW w:w="1224" w:type="dxa"/>
            <w:tcBorders>
              <w:top w:val="nil"/>
              <w:left w:val="single" w:sz="4" w:space="0" w:color="BFBFBF"/>
              <w:bottom w:val="single" w:sz="4" w:space="0" w:color="BFBFBF"/>
              <w:right w:val="single" w:sz="4" w:space="0" w:color="BFBFBF"/>
            </w:tcBorders>
            <w:shd w:val="clear" w:color="auto" w:fill="FFFFFF"/>
            <w:noWrap/>
            <w:hideMark/>
          </w:tcPr>
          <w:p w14:paraId="1EF497FC" w14:textId="77777777" w:rsidR="00430814" w:rsidRPr="00430814" w:rsidRDefault="00430814" w:rsidP="00430814">
            <w:pPr>
              <w:spacing w:after="0" w:line="256" w:lineRule="auto"/>
              <w:jc w:val="center"/>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15.45</w:t>
            </w:r>
          </w:p>
        </w:tc>
        <w:tc>
          <w:tcPr>
            <w:tcW w:w="2254" w:type="dxa"/>
            <w:tcBorders>
              <w:top w:val="nil"/>
              <w:left w:val="nil"/>
              <w:bottom w:val="single" w:sz="4" w:space="0" w:color="BFBFBF"/>
              <w:right w:val="single" w:sz="4" w:space="0" w:color="BFBFBF"/>
            </w:tcBorders>
            <w:noWrap/>
            <w:hideMark/>
          </w:tcPr>
          <w:p w14:paraId="287760B6" w14:textId="77777777" w:rsidR="00430814" w:rsidRPr="00430814" w:rsidRDefault="00430814" w:rsidP="00430814">
            <w:pPr>
              <w:spacing w:after="0" w:line="256" w:lineRule="auto"/>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Käibemaksukulu majandamiskuludelt</w:t>
            </w:r>
          </w:p>
        </w:tc>
        <w:tc>
          <w:tcPr>
            <w:tcW w:w="1205" w:type="dxa"/>
            <w:tcBorders>
              <w:top w:val="nil"/>
              <w:left w:val="nil"/>
              <w:bottom w:val="single" w:sz="4" w:space="0" w:color="BFBFBF"/>
              <w:right w:val="single" w:sz="4" w:space="0" w:color="BFBFBF"/>
            </w:tcBorders>
            <w:shd w:val="clear" w:color="auto" w:fill="FFFFFF"/>
            <w:noWrap/>
            <w:hideMark/>
          </w:tcPr>
          <w:p w14:paraId="06C5E882"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-8 638</w:t>
            </w:r>
          </w:p>
        </w:tc>
        <w:tc>
          <w:tcPr>
            <w:tcW w:w="1205" w:type="dxa"/>
            <w:tcBorders>
              <w:top w:val="nil"/>
              <w:left w:val="nil"/>
              <w:bottom w:val="single" w:sz="4" w:space="0" w:color="BFBFBF"/>
              <w:right w:val="single" w:sz="4" w:space="0" w:color="BFBFBF"/>
            </w:tcBorders>
            <w:shd w:val="clear" w:color="auto" w:fill="FFFFFF"/>
            <w:noWrap/>
            <w:hideMark/>
          </w:tcPr>
          <w:p w14:paraId="71757427"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0</w:t>
            </w:r>
          </w:p>
        </w:tc>
        <w:tc>
          <w:tcPr>
            <w:tcW w:w="804" w:type="dxa"/>
            <w:tcBorders>
              <w:top w:val="nil"/>
              <w:left w:val="nil"/>
              <w:bottom w:val="single" w:sz="4" w:space="0" w:color="BFBFBF"/>
              <w:right w:val="single" w:sz="4" w:space="0" w:color="BFBFBF"/>
            </w:tcBorders>
            <w:shd w:val="clear" w:color="auto" w:fill="FFFFFF"/>
            <w:noWrap/>
            <w:hideMark/>
          </w:tcPr>
          <w:p w14:paraId="41F5ED76"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-31</w:t>
            </w:r>
          </w:p>
        </w:tc>
        <w:tc>
          <w:tcPr>
            <w:tcW w:w="1205" w:type="dxa"/>
            <w:tcBorders>
              <w:top w:val="nil"/>
              <w:left w:val="nil"/>
              <w:bottom w:val="single" w:sz="4" w:space="0" w:color="BFBFBF"/>
              <w:right w:val="single" w:sz="4" w:space="0" w:color="BFBFBF"/>
            </w:tcBorders>
            <w:shd w:val="clear" w:color="auto" w:fill="FFFFFF"/>
            <w:noWrap/>
            <w:hideMark/>
          </w:tcPr>
          <w:p w14:paraId="12A393EC"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0</w:t>
            </w:r>
          </w:p>
        </w:tc>
        <w:tc>
          <w:tcPr>
            <w:tcW w:w="803" w:type="dxa"/>
            <w:tcBorders>
              <w:top w:val="nil"/>
              <w:left w:val="nil"/>
              <w:bottom w:val="single" w:sz="4" w:space="0" w:color="BFBFBF"/>
              <w:right w:val="single" w:sz="4" w:space="0" w:color="BFBFBF"/>
            </w:tcBorders>
            <w:shd w:val="clear" w:color="auto" w:fill="FFFFFF"/>
            <w:noWrap/>
            <w:hideMark/>
          </w:tcPr>
          <w:p w14:paraId="286E8639"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-8 669</w:t>
            </w:r>
          </w:p>
        </w:tc>
        <w:tc>
          <w:tcPr>
            <w:tcW w:w="1205" w:type="dxa"/>
            <w:tcBorders>
              <w:top w:val="nil"/>
              <w:left w:val="nil"/>
              <w:bottom w:val="single" w:sz="4" w:space="0" w:color="BFBFBF"/>
              <w:right w:val="single" w:sz="4" w:space="0" w:color="BFBFBF"/>
            </w:tcBorders>
            <w:shd w:val="clear" w:color="auto" w:fill="FFFFFF"/>
            <w:noWrap/>
            <w:hideMark/>
          </w:tcPr>
          <w:p w14:paraId="3320091B"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0</w:t>
            </w:r>
          </w:p>
        </w:tc>
      </w:tr>
      <w:tr w:rsidR="00430814" w:rsidRPr="00430814" w14:paraId="58646890" w14:textId="77777777" w:rsidTr="007E51CA">
        <w:trPr>
          <w:trHeight w:val="257"/>
        </w:trPr>
        <w:tc>
          <w:tcPr>
            <w:tcW w:w="1224" w:type="dxa"/>
            <w:tcBorders>
              <w:top w:val="nil"/>
              <w:left w:val="single" w:sz="4" w:space="0" w:color="BFBFBF"/>
              <w:bottom w:val="single" w:sz="4" w:space="0" w:color="BFBFBF"/>
              <w:right w:val="single" w:sz="4" w:space="0" w:color="BFBFBF"/>
            </w:tcBorders>
            <w:shd w:val="clear" w:color="auto" w:fill="BAE6E8"/>
            <w:noWrap/>
            <w:hideMark/>
          </w:tcPr>
          <w:p w14:paraId="73805A92" w14:textId="77777777" w:rsidR="00430814" w:rsidRPr="00430814" w:rsidRDefault="00430814" w:rsidP="00430814">
            <w:pPr>
              <w:spacing w:after="0" w:line="256" w:lineRule="auto"/>
              <w:jc w:val="center"/>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15.46</w:t>
            </w:r>
          </w:p>
        </w:tc>
        <w:tc>
          <w:tcPr>
            <w:tcW w:w="2254" w:type="dxa"/>
            <w:tcBorders>
              <w:top w:val="nil"/>
              <w:left w:val="nil"/>
              <w:bottom w:val="single" w:sz="4" w:space="0" w:color="BFBFBF"/>
              <w:right w:val="single" w:sz="4" w:space="0" w:color="BFBFBF"/>
            </w:tcBorders>
            <w:shd w:val="clear" w:color="auto" w:fill="BAE6E8"/>
            <w:noWrap/>
            <w:hideMark/>
          </w:tcPr>
          <w:p w14:paraId="1E1F7EDD" w14:textId="77777777" w:rsidR="00430814" w:rsidRPr="00430814" w:rsidRDefault="00430814" w:rsidP="00430814">
            <w:pPr>
              <w:spacing w:after="0" w:line="256" w:lineRule="auto"/>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INVESTEERINGUD</w:t>
            </w:r>
          </w:p>
        </w:tc>
        <w:tc>
          <w:tcPr>
            <w:tcW w:w="1205" w:type="dxa"/>
            <w:tcBorders>
              <w:top w:val="nil"/>
              <w:left w:val="nil"/>
              <w:bottom w:val="single" w:sz="4" w:space="0" w:color="BFBFBF"/>
              <w:right w:val="single" w:sz="4" w:space="0" w:color="BFBFBF"/>
            </w:tcBorders>
            <w:shd w:val="clear" w:color="auto" w:fill="BAE6E8"/>
            <w:noWrap/>
            <w:hideMark/>
          </w:tcPr>
          <w:p w14:paraId="3952A673"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-15 815</w:t>
            </w:r>
          </w:p>
        </w:tc>
        <w:tc>
          <w:tcPr>
            <w:tcW w:w="1205" w:type="dxa"/>
            <w:tcBorders>
              <w:top w:val="nil"/>
              <w:left w:val="nil"/>
              <w:bottom w:val="single" w:sz="4" w:space="0" w:color="BFBFBF"/>
              <w:right w:val="single" w:sz="4" w:space="0" w:color="BFBFBF"/>
            </w:tcBorders>
            <w:shd w:val="clear" w:color="auto" w:fill="BAE6E8"/>
            <w:noWrap/>
            <w:hideMark/>
          </w:tcPr>
          <w:p w14:paraId="32C84C2A"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-8 718</w:t>
            </w:r>
          </w:p>
        </w:tc>
        <w:tc>
          <w:tcPr>
            <w:tcW w:w="804" w:type="dxa"/>
            <w:tcBorders>
              <w:top w:val="nil"/>
              <w:left w:val="nil"/>
              <w:bottom w:val="single" w:sz="4" w:space="0" w:color="BFBFBF"/>
              <w:right w:val="single" w:sz="4" w:space="0" w:color="BFBFBF"/>
            </w:tcBorders>
            <w:shd w:val="clear" w:color="auto" w:fill="BAE6E8"/>
            <w:noWrap/>
            <w:hideMark/>
          </w:tcPr>
          <w:p w14:paraId="491EBE8D"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-251</w:t>
            </w:r>
          </w:p>
        </w:tc>
        <w:tc>
          <w:tcPr>
            <w:tcW w:w="1205" w:type="dxa"/>
            <w:tcBorders>
              <w:top w:val="nil"/>
              <w:left w:val="nil"/>
              <w:bottom w:val="single" w:sz="4" w:space="0" w:color="BFBFBF"/>
              <w:right w:val="single" w:sz="4" w:space="0" w:color="BFBFBF"/>
            </w:tcBorders>
            <w:shd w:val="clear" w:color="auto" w:fill="BAE6E8"/>
            <w:noWrap/>
            <w:hideMark/>
          </w:tcPr>
          <w:p w14:paraId="3B80F227"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0</w:t>
            </w:r>
          </w:p>
        </w:tc>
        <w:tc>
          <w:tcPr>
            <w:tcW w:w="803" w:type="dxa"/>
            <w:tcBorders>
              <w:top w:val="nil"/>
              <w:left w:val="nil"/>
              <w:bottom w:val="single" w:sz="4" w:space="0" w:color="BFBFBF"/>
              <w:right w:val="single" w:sz="4" w:space="0" w:color="BFBFBF"/>
            </w:tcBorders>
            <w:shd w:val="clear" w:color="auto" w:fill="BAE6E8"/>
            <w:noWrap/>
            <w:hideMark/>
          </w:tcPr>
          <w:p w14:paraId="5CD68E38"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-16 066</w:t>
            </w:r>
          </w:p>
        </w:tc>
        <w:tc>
          <w:tcPr>
            <w:tcW w:w="1205" w:type="dxa"/>
            <w:tcBorders>
              <w:top w:val="nil"/>
              <w:left w:val="nil"/>
              <w:bottom w:val="single" w:sz="4" w:space="0" w:color="BFBFBF"/>
              <w:right w:val="single" w:sz="4" w:space="0" w:color="BFBFBF"/>
            </w:tcBorders>
            <w:shd w:val="clear" w:color="auto" w:fill="BAE6E8"/>
            <w:noWrap/>
            <w:hideMark/>
          </w:tcPr>
          <w:p w14:paraId="2E1AE232"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-8 718</w:t>
            </w:r>
          </w:p>
        </w:tc>
      </w:tr>
      <w:tr w:rsidR="00430814" w:rsidRPr="00430814" w14:paraId="7B17CAA1" w14:textId="77777777" w:rsidTr="007E51CA">
        <w:trPr>
          <w:trHeight w:val="257"/>
        </w:trPr>
        <w:tc>
          <w:tcPr>
            <w:tcW w:w="1224" w:type="dxa"/>
            <w:tcBorders>
              <w:top w:val="nil"/>
              <w:left w:val="single" w:sz="4" w:space="0" w:color="BFBFBF"/>
              <w:bottom w:val="single" w:sz="4" w:space="0" w:color="BFBFBF"/>
              <w:right w:val="single" w:sz="4" w:space="0" w:color="BFBFBF"/>
            </w:tcBorders>
            <w:shd w:val="clear" w:color="auto" w:fill="FFFFFF"/>
            <w:noWrap/>
            <w:hideMark/>
          </w:tcPr>
          <w:p w14:paraId="1F0C3255"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15.47</w:t>
            </w:r>
          </w:p>
        </w:tc>
        <w:tc>
          <w:tcPr>
            <w:tcW w:w="2254" w:type="dxa"/>
            <w:tcBorders>
              <w:top w:val="nil"/>
              <w:left w:val="nil"/>
              <w:bottom w:val="single" w:sz="4" w:space="0" w:color="BFBFBF"/>
              <w:right w:val="single" w:sz="4" w:space="0" w:color="BFBFBF"/>
            </w:tcBorders>
            <w:shd w:val="clear" w:color="auto" w:fill="FFFFFF"/>
            <w:noWrap/>
            <w:hideMark/>
          </w:tcPr>
          <w:p w14:paraId="31F3AE70"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IT investeeringud</w:t>
            </w:r>
          </w:p>
        </w:tc>
        <w:tc>
          <w:tcPr>
            <w:tcW w:w="1205" w:type="dxa"/>
            <w:tcBorders>
              <w:top w:val="nil"/>
              <w:left w:val="nil"/>
              <w:bottom w:val="single" w:sz="4" w:space="0" w:color="BFBFBF"/>
              <w:right w:val="single" w:sz="4" w:space="0" w:color="BFBFBF"/>
            </w:tcBorders>
            <w:shd w:val="clear" w:color="auto" w:fill="FFFFFF"/>
            <w:noWrap/>
            <w:hideMark/>
          </w:tcPr>
          <w:p w14:paraId="6C77C412"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-11 196</w:t>
            </w:r>
          </w:p>
        </w:tc>
        <w:tc>
          <w:tcPr>
            <w:tcW w:w="1205" w:type="dxa"/>
            <w:tcBorders>
              <w:top w:val="nil"/>
              <w:left w:val="nil"/>
              <w:bottom w:val="single" w:sz="4" w:space="0" w:color="BFBFBF"/>
              <w:right w:val="single" w:sz="4" w:space="0" w:color="BFBFBF"/>
            </w:tcBorders>
            <w:shd w:val="clear" w:color="auto" w:fill="FFFFFF"/>
            <w:noWrap/>
            <w:hideMark/>
          </w:tcPr>
          <w:p w14:paraId="49A9C805"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-8 387</w:t>
            </w:r>
          </w:p>
        </w:tc>
        <w:tc>
          <w:tcPr>
            <w:tcW w:w="804" w:type="dxa"/>
            <w:tcBorders>
              <w:top w:val="nil"/>
              <w:left w:val="nil"/>
              <w:bottom w:val="single" w:sz="4" w:space="0" w:color="BFBFBF"/>
              <w:right w:val="single" w:sz="4" w:space="0" w:color="BFBFBF"/>
            </w:tcBorders>
            <w:shd w:val="clear" w:color="auto" w:fill="FFFFFF"/>
            <w:noWrap/>
            <w:hideMark/>
          </w:tcPr>
          <w:p w14:paraId="116B4DCC"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-251</w:t>
            </w:r>
          </w:p>
        </w:tc>
        <w:tc>
          <w:tcPr>
            <w:tcW w:w="1205" w:type="dxa"/>
            <w:tcBorders>
              <w:top w:val="nil"/>
              <w:left w:val="nil"/>
              <w:bottom w:val="single" w:sz="4" w:space="0" w:color="BFBFBF"/>
              <w:right w:val="single" w:sz="4" w:space="0" w:color="BFBFBF"/>
            </w:tcBorders>
            <w:shd w:val="clear" w:color="auto" w:fill="FFFFFF"/>
            <w:noWrap/>
            <w:hideMark/>
          </w:tcPr>
          <w:p w14:paraId="5C9446C0"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c>
          <w:tcPr>
            <w:tcW w:w="803" w:type="dxa"/>
            <w:tcBorders>
              <w:top w:val="nil"/>
              <w:left w:val="nil"/>
              <w:bottom w:val="single" w:sz="4" w:space="0" w:color="BFBFBF"/>
              <w:right w:val="single" w:sz="4" w:space="0" w:color="BFBFBF"/>
            </w:tcBorders>
            <w:shd w:val="clear" w:color="auto" w:fill="FFFFFF"/>
            <w:noWrap/>
            <w:hideMark/>
          </w:tcPr>
          <w:p w14:paraId="3F6B2411"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-11 447</w:t>
            </w:r>
          </w:p>
        </w:tc>
        <w:tc>
          <w:tcPr>
            <w:tcW w:w="1205" w:type="dxa"/>
            <w:tcBorders>
              <w:top w:val="nil"/>
              <w:left w:val="nil"/>
              <w:bottom w:val="single" w:sz="4" w:space="0" w:color="BFBFBF"/>
              <w:right w:val="single" w:sz="4" w:space="0" w:color="BFBFBF"/>
            </w:tcBorders>
            <w:shd w:val="clear" w:color="auto" w:fill="FFFFFF"/>
            <w:noWrap/>
            <w:hideMark/>
          </w:tcPr>
          <w:p w14:paraId="0C5384BC"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-8 387</w:t>
            </w:r>
          </w:p>
        </w:tc>
      </w:tr>
    </w:tbl>
    <w:p w14:paraId="5AC57461" w14:textId="77777777" w:rsidR="00430814" w:rsidRPr="00430814" w:rsidRDefault="00430814" w:rsidP="00430814">
      <w:pPr>
        <w:keepNext/>
        <w:spacing w:after="120" w:line="240" w:lineRule="auto"/>
        <w:jc w:val="both"/>
        <w:rPr>
          <w:rFonts w:ascii="Times New Roman" w:eastAsia="Calibri" w:hAnsi="Times New Roman" w:cs="Times New Roman"/>
          <w:kern w:val="0"/>
          <w:sz w:val="24"/>
          <w:szCs w:val="24"/>
          <w14:ligatures w14:val="none"/>
        </w:rPr>
      </w:pPr>
    </w:p>
    <w:p w14:paraId="640E8AAC" w14:textId="77777777" w:rsidR="00430814" w:rsidRPr="00430814" w:rsidRDefault="00430814" w:rsidP="00430814">
      <w:pPr>
        <w:spacing w:after="120" w:line="240" w:lineRule="auto"/>
        <w:jc w:val="both"/>
        <w:rPr>
          <w:rFonts w:ascii="Times New Roman" w:eastAsia="Times New Roman" w:hAnsi="Times New Roman" w:cs="Times New Roman"/>
          <w:i/>
          <w:iCs/>
          <w:kern w:val="0"/>
          <w:sz w:val="24"/>
          <w:szCs w:val="24"/>
          <w14:ligatures w14:val="none"/>
        </w:rPr>
      </w:pPr>
      <w:r w:rsidRPr="00430814">
        <w:rPr>
          <w:rFonts w:ascii="Times New Roman" w:eastAsia="Times New Roman" w:hAnsi="Times New Roman" w:cs="Times New Roman"/>
          <w:i/>
          <w:iCs/>
          <w:kern w:val="0"/>
          <w:sz w:val="24"/>
          <w:szCs w:val="24"/>
          <w14:ligatures w14:val="none"/>
        </w:rPr>
        <w:t xml:space="preserve">Muudatustega </w:t>
      </w:r>
      <w:r w:rsidRPr="00430814">
        <w:rPr>
          <w:rFonts w:ascii="Times New Roman" w:eastAsia="Times New Roman" w:hAnsi="Times New Roman" w:cs="Times New Roman"/>
          <w:i/>
          <w:kern w:val="0"/>
          <w:sz w:val="24"/>
          <w:szCs w:val="24"/>
          <w14:ligatures w14:val="none"/>
        </w:rPr>
        <w:t>suuna</w:t>
      </w:r>
      <w:r w:rsidRPr="00430814">
        <w:rPr>
          <w:rFonts w:ascii="Times New Roman" w:eastAsia="Times New Roman" w:hAnsi="Times New Roman" w:cs="Times New Roman"/>
          <w:i/>
          <w:iCs/>
          <w:kern w:val="0"/>
          <w:sz w:val="24"/>
          <w:szCs w:val="24"/>
          <w14:ligatures w14:val="none"/>
        </w:rPr>
        <w:t>b Rahandusministeeriumi Infotehnoloogiakeskus programmi tegevuse Riigi tugiteenuste pakkumine eelarvest 922 040 eurot Justiits- ja Digiministeeriumile, vt täpsemalt selgitust vastava valitsemisala valitsemisalade vaheliste muudatuste juures.</w:t>
      </w:r>
    </w:p>
    <w:p w14:paraId="1CEAD5BB" w14:textId="77777777" w:rsidR="00430814" w:rsidRPr="00430814" w:rsidRDefault="00430814" w:rsidP="00430814">
      <w:pPr>
        <w:spacing w:after="120" w:line="254" w:lineRule="auto"/>
        <w:jc w:val="both"/>
        <w:rPr>
          <w:rFonts w:ascii="Times New Roman" w:eastAsia="Times New Roman" w:hAnsi="Times New Roman" w:cs="Times New Roman"/>
          <w:i/>
          <w:iCs/>
          <w:kern w:val="0"/>
          <w:sz w:val="24"/>
          <w:szCs w:val="24"/>
          <w:highlight w:val="yellow"/>
          <w14:ligatures w14:val="none"/>
        </w:rPr>
      </w:pPr>
    </w:p>
    <w:p w14:paraId="78163A53" w14:textId="77777777" w:rsidR="00430814" w:rsidRPr="00430814" w:rsidRDefault="00430814" w:rsidP="00430814">
      <w:pPr>
        <w:spacing w:line="254" w:lineRule="auto"/>
        <w:jc w:val="both"/>
        <w:rPr>
          <w:rFonts w:ascii="Times New Roman" w:eastAsia="Times New Roman" w:hAnsi="Times New Roman" w:cs="Times New Roman"/>
          <w:i/>
          <w:iCs/>
          <w:kern w:val="0"/>
          <w:sz w:val="24"/>
          <w:szCs w:val="24"/>
          <w:highlight w:val="yellow"/>
          <w14:ligatures w14:val="none"/>
        </w:rPr>
      </w:pPr>
      <w:r w:rsidRPr="00430814">
        <w:rPr>
          <w:rFonts w:ascii="Times New Roman" w:eastAsia="Times New Roman" w:hAnsi="Times New Roman" w:cs="Times New Roman"/>
          <w:i/>
          <w:iCs/>
          <w:kern w:val="0"/>
          <w:sz w:val="24"/>
          <w:szCs w:val="24"/>
          <w14:ligatures w14:val="none"/>
        </w:rPr>
        <w:t xml:space="preserve">Valitsemisalade vaheline muudatus </w:t>
      </w:r>
      <w:r w:rsidRPr="00430814">
        <w:rPr>
          <w:rFonts w:ascii="Times New Roman" w:eastAsia="Times New Roman" w:hAnsi="Times New Roman" w:cs="Times New Roman"/>
          <w:i/>
          <w:kern w:val="0"/>
          <w:sz w:val="24"/>
          <w:szCs w:val="24"/>
          <w14:ligatures w14:val="none"/>
        </w:rPr>
        <w:t>(tuludes, kuludes ja investeeringutes)</w:t>
      </w:r>
    </w:p>
    <w:p w14:paraId="07C888BA" w14:textId="77777777" w:rsidR="00430814" w:rsidRPr="00430814" w:rsidRDefault="00430814" w:rsidP="00430814">
      <w:pPr>
        <w:spacing w:after="0" w:line="254" w:lineRule="auto"/>
        <w:jc w:val="both"/>
        <w:rPr>
          <w:rFonts w:ascii="Times New Roman" w:eastAsia="Yu Mincho" w:hAnsi="Times New Roman" w:cs="Times New Roman"/>
          <w:kern w:val="0"/>
          <w:sz w:val="24"/>
          <w:szCs w:val="24"/>
          <w14:ligatures w14:val="none"/>
        </w:rPr>
      </w:pPr>
      <w:r w:rsidRPr="00430814">
        <w:rPr>
          <w:rFonts w:ascii="Times New Roman" w:eastAsia="Yu Mincho" w:hAnsi="Times New Roman" w:cs="Times New Roman"/>
          <w:b/>
          <w:bCs/>
          <w:kern w:val="0"/>
          <w:sz w:val="24"/>
          <w:szCs w:val="24"/>
          <w14:ligatures w14:val="none"/>
        </w:rPr>
        <w:t>Justiits- ja Digiministeerium</w:t>
      </w:r>
      <w:r w:rsidRPr="00430814">
        <w:rPr>
          <w:rFonts w:ascii="Times New Roman" w:eastAsia="Yu Mincho" w:hAnsi="Times New Roman" w:cs="Times New Roman"/>
          <w:kern w:val="0"/>
          <w:sz w:val="24"/>
          <w:szCs w:val="24"/>
          <w14:ligatures w14:val="none"/>
        </w:rPr>
        <w:t xml:space="preserve"> suunab </w:t>
      </w:r>
      <w:r w:rsidRPr="00430814">
        <w:rPr>
          <w:rFonts w:ascii="Times New Roman" w:eastAsia="Yu Mincho" w:hAnsi="Times New Roman" w:cs="Times New Roman"/>
          <w:b/>
          <w:bCs/>
          <w:kern w:val="0"/>
          <w:sz w:val="24"/>
          <w:szCs w:val="24"/>
          <w14:ligatures w14:val="none"/>
        </w:rPr>
        <w:t>Rahandusministeeriumi valitsemisalale</w:t>
      </w:r>
      <w:r w:rsidRPr="00430814">
        <w:rPr>
          <w:rFonts w:ascii="Times New Roman" w:eastAsia="Yu Mincho" w:hAnsi="Times New Roman" w:cs="Times New Roman"/>
          <w:kern w:val="0"/>
          <w:sz w:val="24"/>
          <w:szCs w:val="24"/>
          <w14:ligatures w14:val="none"/>
        </w:rPr>
        <w:t xml:space="preserve"> USAga sõlmitud koostööleppega saadud vahenditest</w:t>
      </w:r>
      <w:r w:rsidRPr="00430814">
        <w:rPr>
          <w:rFonts w:ascii="Times New Roman" w:eastAsia="Yu Mincho" w:hAnsi="Times New Roman" w:cs="Times New Roman"/>
          <w:b/>
          <w:bCs/>
          <w:kern w:val="0"/>
          <w:sz w:val="24"/>
          <w:szCs w:val="24"/>
          <w14:ligatures w14:val="none"/>
        </w:rPr>
        <w:t xml:space="preserve"> </w:t>
      </w:r>
      <w:r w:rsidRPr="00430814">
        <w:rPr>
          <w:rFonts w:ascii="Times New Roman" w:eastAsia="Yu Mincho" w:hAnsi="Times New Roman" w:cs="Times New Roman"/>
          <w:i/>
          <w:iCs/>
          <w:kern w:val="0"/>
          <w:sz w:val="24"/>
          <w:szCs w:val="24"/>
          <w14:ligatures w14:val="none"/>
        </w:rPr>
        <w:t>Halduspoliitika</w:t>
      </w:r>
      <w:r w:rsidRPr="00430814">
        <w:rPr>
          <w:rFonts w:ascii="Times New Roman" w:eastAsia="Yu Mincho" w:hAnsi="Times New Roman" w:cs="Times New Roman"/>
          <w:kern w:val="0"/>
          <w:sz w:val="24"/>
          <w:szCs w:val="24"/>
          <w14:ligatures w14:val="none"/>
        </w:rPr>
        <w:t xml:space="preserve"> ja </w:t>
      </w:r>
      <w:r w:rsidRPr="00430814">
        <w:rPr>
          <w:rFonts w:ascii="Times New Roman" w:eastAsia="Yu Mincho" w:hAnsi="Times New Roman" w:cs="Times New Roman"/>
          <w:i/>
          <w:iCs/>
          <w:kern w:val="0"/>
          <w:sz w:val="24"/>
          <w:szCs w:val="24"/>
          <w14:ligatures w14:val="none"/>
        </w:rPr>
        <w:t>Rahatarga riigi</w:t>
      </w:r>
      <w:r w:rsidRPr="00430814">
        <w:rPr>
          <w:rFonts w:ascii="Times New Roman" w:eastAsia="Yu Mincho" w:hAnsi="Times New Roman" w:cs="Times New Roman"/>
          <w:kern w:val="0"/>
          <w:sz w:val="24"/>
          <w:szCs w:val="24"/>
          <w14:ligatures w14:val="none"/>
        </w:rPr>
        <w:t xml:space="preserve"> programmi kokku</w:t>
      </w:r>
      <w:r w:rsidRPr="00430814">
        <w:rPr>
          <w:rFonts w:ascii="Times New Roman" w:eastAsia="Yu Mincho" w:hAnsi="Times New Roman" w:cs="Times New Roman"/>
          <w:b/>
          <w:bCs/>
          <w:kern w:val="0"/>
          <w:sz w:val="24"/>
          <w:szCs w:val="24"/>
          <w14:ligatures w14:val="none"/>
        </w:rPr>
        <w:t xml:space="preserve"> 718 583 eurot</w:t>
      </w:r>
      <w:r w:rsidRPr="00430814">
        <w:rPr>
          <w:rFonts w:ascii="Times New Roman" w:eastAsia="Yu Mincho" w:hAnsi="Times New Roman" w:cs="Times New Roman"/>
          <w:kern w:val="0"/>
          <w:sz w:val="24"/>
          <w:szCs w:val="24"/>
          <w14:ligatures w14:val="none"/>
        </w:rPr>
        <w:t xml:space="preserve"> finantskuritegude vastaste projektide edendamiseks. Projektide tulude ja kulude eelarve jaguneb valitsemisala asutuste eelarves järgmiselt:</w:t>
      </w:r>
    </w:p>
    <w:p w14:paraId="333203BD" w14:textId="77777777" w:rsidR="00430814" w:rsidRPr="00430814" w:rsidRDefault="00430814" w:rsidP="00430814">
      <w:pPr>
        <w:numPr>
          <w:ilvl w:val="0"/>
          <w:numId w:val="26"/>
        </w:numPr>
        <w:spacing w:after="0" w:line="254" w:lineRule="auto"/>
        <w:contextualSpacing/>
        <w:jc w:val="both"/>
        <w:rPr>
          <w:rFonts w:ascii="Times New Roman" w:eastAsia="Yu Mincho" w:hAnsi="Times New Roman" w:cs="Times New Roman"/>
          <w:kern w:val="0"/>
          <w:sz w:val="24"/>
          <w:szCs w:val="24"/>
          <w14:ligatures w14:val="none"/>
        </w:rPr>
      </w:pPr>
      <w:r w:rsidRPr="00430814">
        <w:rPr>
          <w:rFonts w:ascii="Times New Roman" w:eastAsia="Yu Mincho" w:hAnsi="Times New Roman" w:cs="Times New Roman"/>
          <w:kern w:val="0"/>
          <w:sz w:val="24"/>
          <w:szCs w:val="24"/>
          <w14:ligatures w14:val="none"/>
        </w:rPr>
        <w:t xml:space="preserve">Rahandusministeeriumi Infotehnoloogiakeskusele programmi tegevuse </w:t>
      </w:r>
      <w:r w:rsidRPr="00430814">
        <w:rPr>
          <w:rFonts w:ascii="Times New Roman" w:eastAsia="Yu Mincho" w:hAnsi="Times New Roman" w:cs="Times New Roman"/>
          <w:i/>
          <w:iCs/>
          <w:kern w:val="0"/>
          <w:sz w:val="24"/>
          <w:szCs w:val="24"/>
          <w14:ligatures w14:val="none"/>
        </w:rPr>
        <w:t xml:space="preserve">Riigi tugiteenuste pakkumine </w:t>
      </w:r>
      <w:r w:rsidRPr="00430814">
        <w:rPr>
          <w:rFonts w:ascii="Times New Roman" w:eastAsia="Yu Mincho" w:hAnsi="Times New Roman" w:cs="Times New Roman"/>
          <w:kern w:val="0"/>
          <w:sz w:val="24"/>
          <w:szCs w:val="24"/>
          <w14:ligatures w14:val="none"/>
        </w:rPr>
        <w:t>eelarvesse 25 278 eurot tööjõu- ja majandamiskuludeks ning 251 000 eurot IT investeeringuteks;</w:t>
      </w:r>
    </w:p>
    <w:p w14:paraId="20C63E08" w14:textId="77777777" w:rsidR="00430814" w:rsidRPr="00430814" w:rsidRDefault="00430814" w:rsidP="00430814">
      <w:pPr>
        <w:numPr>
          <w:ilvl w:val="0"/>
          <w:numId w:val="26"/>
        </w:numPr>
        <w:spacing w:after="0" w:line="254" w:lineRule="auto"/>
        <w:contextualSpacing/>
        <w:jc w:val="both"/>
        <w:rPr>
          <w:rFonts w:ascii="Times New Roman" w:eastAsia="Yu Mincho" w:hAnsi="Times New Roman" w:cs="Times New Roman"/>
          <w:kern w:val="0"/>
          <w:sz w:val="24"/>
          <w:szCs w:val="24"/>
          <w14:ligatures w14:val="none"/>
        </w:rPr>
      </w:pPr>
      <w:r w:rsidRPr="00430814">
        <w:rPr>
          <w:rFonts w:ascii="Times New Roman" w:eastAsia="Yu Mincho" w:hAnsi="Times New Roman" w:cs="Times New Roman"/>
          <w:kern w:val="0"/>
          <w:sz w:val="24"/>
          <w:szCs w:val="24"/>
          <w14:ligatures w14:val="none"/>
        </w:rPr>
        <w:t xml:space="preserve">Rahandusministeeriumile programmi tegevuse </w:t>
      </w:r>
      <w:r w:rsidRPr="00430814">
        <w:rPr>
          <w:rFonts w:ascii="Times New Roman" w:eastAsia="Yu Mincho" w:hAnsi="Times New Roman" w:cs="Times New Roman"/>
          <w:i/>
          <w:iCs/>
          <w:kern w:val="0"/>
          <w:sz w:val="24"/>
          <w:szCs w:val="24"/>
          <w14:ligatures w14:val="none"/>
        </w:rPr>
        <w:t>Finantskeskkonna arendamine</w:t>
      </w:r>
      <w:r w:rsidRPr="00430814">
        <w:rPr>
          <w:rFonts w:ascii="Times New Roman" w:eastAsia="Yu Mincho" w:hAnsi="Times New Roman" w:cs="Times New Roman"/>
          <w:kern w:val="0"/>
          <w:sz w:val="24"/>
          <w:szCs w:val="24"/>
          <w14:ligatures w14:val="none"/>
        </w:rPr>
        <w:t xml:space="preserve"> eelarvesse 137 400 eurot toetusteks, 129 000 eurot majandamiskuludeks ning 31 000 eurot käibemaksukuluks majandamiskuludelt;</w:t>
      </w:r>
    </w:p>
    <w:p w14:paraId="7046809C" w14:textId="77777777" w:rsidR="00430814" w:rsidRPr="00430814" w:rsidRDefault="00430814" w:rsidP="00430814">
      <w:pPr>
        <w:numPr>
          <w:ilvl w:val="0"/>
          <w:numId w:val="26"/>
        </w:numPr>
        <w:spacing w:after="0" w:line="254" w:lineRule="auto"/>
        <w:contextualSpacing/>
        <w:jc w:val="both"/>
        <w:rPr>
          <w:rFonts w:ascii="Times New Roman" w:eastAsia="Yu Mincho" w:hAnsi="Times New Roman" w:cs="Times New Roman"/>
          <w:kern w:val="0"/>
          <w:sz w:val="24"/>
          <w:szCs w:val="24"/>
          <w14:ligatures w14:val="none"/>
        </w:rPr>
      </w:pPr>
      <w:r w:rsidRPr="00430814">
        <w:rPr>
          <w:rFonts w:ascii="Times New Roman" w:eastAsia="Yu Mincho" w:hAnsi="Times New Roman" w:cs="Times New Roman"/>
          <w:kern w:val="0"/>
          <w:sz w:val="24"/>
          <w:szCs w:val="24"/>
          <w14:ligatures w14:val="none"/>
        </w:rPr>
        <w:t xml:space="preserve">Maksu- ja Tolliameti programmi tegevusele </w:t>
      </w:r>
      <w:r w:rsidRPr="00430814">
        <w:rPr>
          <w:rFonts w:ascii="Times New Roman" w:eastAsia="Yu Mincho" w:hAnsi="Times New Roman" w:cs="Times New Roman"/>
          <w:i/>
          <w:iCs/>
          <w:kern w:val="0"/>
          <w:sz w:val="24"/>
          <w:szCs w:val="24"/>
          <w14:ligatures w14:val="none"/>
        </w:rPr>
        <w:t>Maksu- ja tollipoliitika kujundamine ja korraldamine</w:t>
      </w:r>
      <w:r w:rsidRPr="00430814">
        <w:rPr>
          <w:rFonts w:ascii="Times New Roman" w:eastAsia="Yu Mincho" w:hAnsi="Times New Roman" w:cs="Times New Roman"/>
          <w:kern w:val="0"/>
          <w:sz w:val="24"/>
          <w:szCs w:val="24"/>
          <w14:ligatures w14:val="none"/>
        </w:rPr>
        <w:t xml:space="preserve"> 144 905 eurot tööjõu- ja majandamiskuludeks.</w:t>
      </w:r>
    </w:p>
    <w:p w14:paraId="5BC0DA5B" w14:textId="77777777" w:rsidR="00430814" w:rsidRPr="00430814" w:rsidRDefault="00430814" w:rsidP="00430814">
      <w:pPr>
        <w:spacing w:after="0" w:line="254" w:lineRule="auto"/>
        <w:jc w:val="both"/>
        <w:rPr>
          <w:rFonts w:ascii="Times New Roman" w:eastAsia="Yu Mincho" w:hAnsi="Times New Roman" w:cs="Times New Roman"/>
          <w:kern w:val="0"/>
          <w:sz w:val="24"/>
          <w:szCs w:val="24"/>
          <w:highlight w:val="yellow"/>
          <w14:ligatures w14:val="none"/>
        </w:rPr>
      </w:pPr>
      <w:r w:rsidRPr="00430814">
        <w:rPr>
          <w:rFonts w:ascii="Times New Roman" w:eastAsia="Yu Mincho" w:hAnsi="Times New Roman" w:cs="Times New Roman"/>
          <w:kern w:val="0"/>
          <w:sz w:val="24"/>
          <w:szCs w:val="24"/>
          <w14:ligatures w14:val="none"/>
        </w:rPr>
        <w:t>Algselt olid eelarvelised vahendid planeeritud Justiits- ja Digiministeeriumi eelarvesse, kuna eelnõu koostamisel ei olnud selgunud rahastatavad projektid ning vahendite jaotus valitsemisalade vahel. Tegemist on tuludest sõltuvate kuludega, mistõttu on muudatusega seotud nii tulu kui kulud ja investeeringud.</w:t>
      </w:r>
    </w:p>
    <w:p w14:paraId="1085AE4D" w14:textId="77777777" w:rsidR="00430814" w:rsidRPr="00430814" w:rsidRDefault="00430814" w:rsidP="00430814">
      <w:pPr>
        <w:spacing w:after="0" w:line="240" w:lineRule="auto"/>
        <w:jc w:val="both"/>
        <w:rPr>
          <w:rFonts w:ascii="Times New Roman" w:eastAsia="Yu Mincho" w:hAnsi="Times New Roman" w:cs="Times New Roman"/>
          <w:kern w:val="0"/>
          <w:sz w:val="24"/>
          <w:szCs w:val="24"/>
          <w14:ligatures w14:val="none"/>
        </w:rPr>
      </w:pPr>
    </w:p>
    <w:p w14:paraId="737C8042" w14:textId="77777777" w:rsidR="00430814" w:rsidRPr="00430814" w:rsidRDefault="00430814" w:rsidP="00430814">
      <w:pPr>
        <w:keepNext/>
        <w:spacing w:line="254" w:lineRule="auto"/>
        <w:jc w:val="both"/>
        <w:rPr>
          <w:rFonts w:ascii="Times New Roman" w:eastAsia="Times New Roman" w:hAnsi="Times New Roman" w:cs="Times New Roman"/>
          <w:i/>
          <w:kern w:val="0"/>
          <w:sz w:val="24"/>
          <w:szCs w:val="24"/>
          <w14:ligatures w14:val="none"/>
        </w:rPr>
      </w:pPr>
      <w:r w:rsidRPr="00430814">
        <w:rPr>
          <w:rFonts w:ascii="Times New Roman" w:eastAsia="Times New Roman" w:hAnsi="Times New Roman" w:cs="Times New Roman"/>
          <w:i/>
          <w:iCs/>
          <w:kern w:val="0"/>
          <w:sz w:val="24"/>
          <w:szCs w:val="24"/>
          <w14:ligatures w14:val="none"/>
        </w:rPr>
        <w:lastRenderedPageBreak/>
        <w:t>Valitsemisala</w:t>
      </w:r>
      <w:r w:rsidRPr="00430814">
        <w:rPr>
          <w:rFonts w:ascii="Times New Roman" w:eastAsia="Times New Roman" w:hAnsi="Times New Roman" w:cs="Times New Roman"/>
          <w:i/>
          <w:kern w:val="0"/>
          <w:sz w:val="24"/>
          <w:szCs w:val="24"/>
          <w14:ligatures w14:val="none"/>
        </w:rPr>
        <w:t>-sisene muudatus (kuludes)</w:t>
      </w:r>
    </w:p>
    <w:p w14:paraId="0A515E57" w14:textId="77777777" w:rsidR="00430814" w:rsidRPr="00430814" w:rsidRDefault="00430814" w:rsidP="00430814">
      <w:pPr>
        <w:keepNext/>
        <w:spacing w:line="254" w:lineRule="auto"/>
        <w:jc w:val="both"/>
        <w:rPr>
          <w:rFonts w:ascii="Times New Roman" w:eastAsia="Times New Roman" w:hAnsi="Times New Roman" w:cs="Times New Roman"/>
          <w:iCs/>
          <w:kern w:val="0"/>
          <w:sz w:val="24"/>
          <w:szCs w:val="24"/>
          <w14:ligatures w14:val="none"/>
        </w:rPr>
      </w:pPr>
      <w:r w:rsidRPr="00430814">
        <w:rPr>
          <w:rFonts w:ascii="Times New Roman" w:eastAsia="Times New Roman" w:hAnsi="Times New Roman" w:cs="Times New Roman"/>
          <w:iCs/>
          <w:kern w:val="0"/>
          <w:sz w:val="24"/>
          <w:szCs w:val="24"/>
          <w14:ligatures w14:val="none"/>
        </w:rPr>
        <w:t xml:space="preserve">Statistikaamet suunab programmi tegevuse </w:t>
      </w:r>
      <w:r w:rsidRPr="00430814">
        <w:rPr>
          <w:rFonts w:ascii="Times New Roman" w:eastAsia="Times New Roman" w:hAnsi="Times New Roman" w:cs="Times New Roman"/>
          <w:i/>
          <w:kern w:val="0"/>
          <w:sz w:val="24"/>
          <w:szCs w:val="24"/>
          <w14:ligatures w14:val="none"/>
        </w:rPr>
        <w:t>Riikliku statistika tegemine</w:t>
      </w:r>
      <w:r w:rsidRPr="00430814">
        <w:rPr>
          <w:rFonts w:ascii="Times New Roman" w:eastAsia="Times New Roman" w:hAnsi="Times New Roman" w:cs="Times New Roman"/>
          <w:iCs/>
          <w:kern w:val="0"/>
          <w:sz w:val="24"/>
          <w:szCs w:val="24"/>
          <w14:ligatures w14:val="none"/>
        </w:rPr>
        <w:t xml:space="preserve"> eelarves mööbli kapitalirendi intressikuludeks (muud kulud) planeeritud </w:t>
      </w:r>
      <w:r w:rsidRPr="00430814">
        <w:rPr>
          <w:rFonts w:ascii="Times New Roman" w:eastAsia="Times New Roman" w:hAnsi="Times New Roman" w:cs="Times New Roman"/>
          <w:b/>
          <w:bCs/>
          <w:iCs/>
          <w:kern w:val="0"/>
          <w:sz w:val="24"/>
          <w:szCs w:val="24"/>
          <w14:ligatures w14:val="none"/>
        </w:rPr>
        <w:t>8 515</w:t>
      </w:r>
      <w:r w:rsidRPr="00430814">
        <w:rPr>
          <w:rFonts w:ascii="Times New Roman" w:eastAsia="Times New Roman" w:hAnsi="Times New Roman" w:cs="Times New Roman"/>
          <w:iCs/>
          <w:kern w:val="0"/>
          <w:sz w:val="24"/>
          <w:szCs w:val="24"/>
          <w14:ligatures w14:val="none"/>
        </w:rPr>
        <w:t xml:space="preserve"> eurot makromajandusstatistika kvaliteedi ja ajakohasuse tõstmise kuludeks (tööjõu- ja majandamiskulud). 2026. aastal ei sõlmita enam uut mööbli kapitalirendi lepingut. Vabanenud vahendid suunatakse statistika kvaliteedi parandamiseks. </w:t>
      </w:r>
    </w:p>
    <w:p w14:paraId="6E9CD48B" w14:textId="77777777" w:rsidR="00430814" w:rsidRPr="00430814" w:rsidRDefault="00430814" w:rsidP="007E51CA">
      <w:pPr>
        <w:keepNext/>
        <w:keepLines/>
        <w:spacing w:before="480" w:after="480" w:line="240" w:lineRule="auto"/>
        <w:ind w:left="431" w:hanging="431"/>
        <w:contextualSpacing/>
        <w:outlineLvl w:val="0"/>
        <w:rPr>
          <w:rFonts w:ascii="Times New Roman" w:eastAsia="Yu Gothic Light" w:hAnsi="Times New Roman" w:cs="Times New Roman"/>
          <w:b/>
          <w:color w:val="006EB5"/>
          <w:kern w:val="0"/>
          <w:sz w:val="28"/>
          <w:szCs w:val="32"/>
          <w14:ligatures w14:val="none"/>
        </w:rPr>
      </w:pPr>
      <w:r w:rsidRPr="00430814">
        <w:rPr>
          <w:rFonts w:ascii="Times New Roman" w:eastAsia="Yu Gothic Light" w:hAnsi="Times New Roman" w:cs="Times New Roman"/>
          <w:b/>
          <w:color w:val="006EB5"/>
          <w:kern w:val="0"/>
          <w:sz w:val="28"/>
          <w:szCs w:val="32"/>
          <w14:ligatures w14:val="none"/>
        </w:rPr>
        <w:t>REGIONAAL- JA PÕLLUMAJANDUSMINISTEERIUMI VALITSEMISALA</w:t>
      </w:r>
    </w:p>
    <w:p w14:paraId="1192C765" w14:textId="7FFCAFCC" w:rsidR="00430814" w:rsidRPr="00430814" w:rsidRDefault="00430814" w:rsidP="00430814">
      <w:pPr>
        <w:keepNext/>
        <w:spacing w:after="120" w:line="240" w:lineRule="auto"/>
        <w:contextualSpacing/>
        <w:jc w:val="both"/>
        <w:rPr>
          <w:rFonts w:ascii="Times New Roman" w:eastAsia="Calibri" w:hAnsi="Times New Roman" w:cs="Times New Roman"/>
          <w:i/>
          <w:iCs/>
          <w:kern w:val="0"/>
          <w:sz w:val="24"/>
          <w:szCs w:val="24"/>
          <w14:ligatures w14:val="none"/>
        </w:rPr>
      </w:pPr>
      <w:r w:rsidRPr="00430814">
        <w:rPr>
          <w:rFonts w:ascii="Times New Roman" w:eastAsia="Calibri" w:hAnsi="Times New Roman" w:cs="Times New Roman"/>
          <w:i/>
          <w:iCs/>
          <w:kern w:val="0"/>
          <w:sz w:val="24"/>
          <w:szCs w:val="24"/>
          <w14:ligatures w14:val="none"/>
        </w:rPr>
        <w:t xml:space="preserve">Tabel </w:t>
      </w:r>
      <w:r w:rsidRPr="00430814">
        <w:rPr>
          <w:rFonts w:ascii="Georgia" w:eastAsia="Calibri" w:hAnsi="Georgia" w:cs="Arial"/>
          <w:kern w:val="0"/>
          <w:sz w:val="20"/>
          <w14:ligatures w14:val="none"/>
        </w:rPr>
        <w:fldChar w:fldCharType="begin"/>
      </w:r>
      <w:r w:rsidRPr="00430814">
        <w:rPr>
          <w:rFonts w:ascii="Times New Roman" w:eastAsia="Calibri" w:hAnsi="Times New Roman" w:cs="Times New Roman"/>
          <w:i/>
          <w:iCs/>
          <w:kern w:val="0"/>
          <w:sz w:val="24"/>
          <w:szCs w:val="24"/>
          <w14:ligatures w14:val="none"/>
        </w:rPr>
        <w:instrText xml:space="preserve"> SEQ Tabel \* ARABIC </w:instrText>
      </w:r>
      <w:r w:rsidRPr="00430814">
        <w:rPr>
          <w:rFonts w:ascii="Georgia" w:eastAsia="Calibri" w:hAnsi="Georgia" w:cs="Arial"/>
          <w:kern w:val="0"/>
          <w:sz w:val="20"/>
          <w14:ligatures w14:val="none"/>
        </w:rPr>
        <w:fldChar w:fldCharType="separate"/>
      </w:r>
      <w:r w:rsidR="00AD45F5">
        <w:rPr>
          <w:rFonts w:ascii="Times New Roman" w:eastAsia="Calibri" w:hAnsi="Times New Roman" w:cs="Times New Roman"/>
          <w:i/>
          <w:iCs/>
          <w:noProof/>
          <w:kern w:val="0"/>
          <w:sz w:val="24"/>
          <w:szCs w:val="24"/>
          <w14:ligatures w14:val="none"/>
        </w:rPr>
        <w:t>5</w:t>
      </w:r>
      <w:r w:rsidRPr="00430814">
        <w:rPr>
          <w:rFonts w:ascii="Georgia" w:eastAsia="Calibri" w:hAnsi="Georgia" w:cs="Arial"/>
          <w:kern w:val="0"/>
          <w:sz w:val="20"/>
          <w14:ligatures w14:val="none"/>
        </w:rPr>
        <w:fldChar w:fldCharType="end"/>
      </w:r>
      <w:r w:rsidRPr="00430814">
        <w:rPr>
          <w:rFonts w:ascii="Times New Roman" w:eastAsia="Calibri" w:hAnsi="Times New Roman" w:cs="Times New Roman"/>
          <w:i/>
          <w:iCs/>
          <w:kern w:val="0"/>
          <w:sz w:val="24"/>
          <w:szCs w:val="24"/>
          <w14:ligatures w14:val="none"/>
        </w:rPr>
        <w:t>. Regionaal- ja Põllumajandusministeeriumi valitsemisala, tuhat eurot</w:t>
      </w:r>
    </w:p>
    <w:tbl>
      <w:tblPr>
        <w:tblW w:w="0" w:type="auto"/>
        <w:tblLayout w:type="fixed"/>
        <w:tblCellMar>
          <w:left w:w="70" w:type="dxa"/>
          <w:right w:w="70" w:type="dxa"/>
        </w:tblCellMar>
        <w:tblLook w:val="04A0" w:firstRow="1" w:lastRow="0" w:firstColumn="1" w:lastColumn="0" w:noHBand="0" w:noVBand="1"/>
      </w:tblPr>
      <w:tblGrid>
        <w:gridCol w:w="988"/>
        <w:gridCol w:w="2126"/>
        <w:gridCol w:w="992"/>
        <w:gridCol w:w="1276"/>
        <w:gridCol w:w="992"/>
        <w:gridCol w:w="1276"/>
        <w:gridCol w:w="992"/>
        <w:gridCol w:w="1269"/>
      </w:tblGrid>
      <w:tr w:rsidR="00430814" w:rsidRPr="00430814" w14:paraId="5C813E0C" w14:textId="77777777">
        <w:trPr>
          <w:trHeight w:val="780"/>
          <w:tblHeader/>
        </w:trPr>
        <w:tc>
          <w:tcPr>
            <w:tcW w:w="988" w:type="dxa"/>
            <w:vMerge w:val="restart"/>
            <w:tcBorders>
              <w:top w:val="single" w:sz="4" w:space="0" w:color="BFBFBF"/>
              <w:left w:val="single" w:sz="4" w:space="0" w:color="BFBFBF"/>
              <w:bottom w:val="single" w:sz="4" w:space="0" w:color="BFBFBF"/>
              <w:right w:val="single" w:sz="4" w:space="0" w:color="BFBFBF"/>
            </w:tcBorders>
            <w:shd w:val="clear" w:color="auto" w:fill="99C9FE"/>
            <w:vAlign w:val="center"/>
            <w:hideMark/>
          </w:tcPr>
          <w:p w14:paraId="46F81A93" w14:textId="77777777" w:rsidR="00430814" w:rsidRPr="00430814" w:rsidRDefault="00430814" w:rsidP="00430814">
            <w:pPr>
              <w:spacing w:after="0" w:line="256" w:lineRule="auto"/>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Seaduse rea nr</w:t>
            </w:r>
          </w:p>
        </w:tc>
        <w:tc>
          <w:tcPr>
            <w:tcW w:w="2126" w:type="dxa"/>
            <w:vMerge w:val="restart"/>
            <w:tcBorders>
              <w:top w:val="single" w:sz="4" w:space="0" w:color="BFBFBF"/>
              <w:left w:val="nil"/>
              <w:bottom w:val="single" w:sz="4" w:space="0" w:color="BFBFBF"/>
              <w:right w:val="single" w:sz="4" w:space="0" w:color="BFBFBF"/>
            </w:tcBorders>
            <w:shd w:val="clear" w:color="auto" w:fill="99C9FE"/>
            <w:vAlign w:val="center"/>
          </w:tcPr>
          <w:p w14:paraId="37204BAD" w14:textId="77777777" w:rsidR="00430814" w:rsidRPr="00430814" w:rsidRDefault="00430814" w:rsidP="00430814">
            <w:pPr>
              <w:spacing w:after="0" w:line="256" w:lineRule="auto"/>
              <w:rPr>
                <w:rFonts w:ascii="Times New Roman" w:eastAsia="Times New Roman" w:hAnsi="Times New Roman" w:cs="Times New Roman"/>
                <w:b/>
                <w:bCs/>
                <w:kern w:val="0"/>
                <w:sz w:val="20"/>
                <w:szCs w:val="20"/>
                <w:lang w:eastAsia="et-EE"/>
                <w14:ligatures w14:val="none"/>
              </w:rPr>
            </w:pPr>
          </w:p>
        </w:tc>
        <w:tc>
          <w:tcPr>
            <w:tcW w:w="2268" w:type="dxa"/>
            <w:gridSpan w:val="2"/>
            <w:tcBorders>
              <w:top w:val="single" w:sz="4" w:space="0" w:color="BFBFBF"/>
              <w:left w:val="nil"/>
              <w:bottom w:val="single" w:sz="4" w:space="0" w:color="BFBFBF"/>
              <w:right w:val="single" w:sz="4" w:space="0" w:color="BFBFBF"/>
            </w:tcBorders>
            <w:shd w:val="clear" w:color="auto" w:fill="99C9FE"/>
            <w:vAlign w:val="center"/>
            <w:hideMark/>
          </w:tcPr>
          <w:p w14:paraId="6D03F041"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Eelnõu</w:t>
            </w:r>
          </w:p>
        </w:tc>
        <w:tc>
          <w:tcPr>
            <w:tcW w:w="2268" w:type="dxa"/>
            <w:gridSpan w:val="2"/>
            <w:tcBorders>
              <w:top w:val="single" w:sz="4" w:space="0" w:color="BFBFBF"/>
              <w:left w:val="nil"/>
              <w:bottom w:val="single" w:sz="4" w:space="0" w:color="BFBFBF"/>
              <w:right w:val="single" w:sz="4" w:space="0" w:color="BFBFBF"/>
            </w:tcBorders>
            <w:shd w:val="clear" w:color="auto" w:fill="99C9FE"/>
            <w:vAlign w:val="center"/>
            <w:hideMark/>
          </w:tcPr>
          <w:p w14:paraId="4B24E799"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II lugemise muudatus</w:t>
            </w:r>
          </w:p>
        </w:tc>
        <w:tc>
          <w:tcPr>
            <w:tcW w:w="2261" w:type="dxa"/>
            <w:gridSpan w:val="2"/>
            <w:tcBorders>
              <w:top w:val="single" w:sz="4" w:space="0" w:color="BFBFBF"/>
              <w:left w:val="nil"/>
              <w:bottom w:val="single" w:sz="4" w:space="0" w:color="BFBFBF"/>
              <w:right w:val="single" w:sz="4" w:space="0" w:color="BFBFBF"/>
            </w:tcBorders>
            <w:shd w:val="clear" w:color="auto" w:fill="99C9FE"/>
            <w:vAlign w:val="center"/>
            <w:hideMark/>
          </w:tcPr>
          <w:p w14:paraId="61D5A754"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Kokku</w:t>
            </w:r>
          </w:p>
        </w:tc>
      </w:tr>
      <w:tr w:rsidR="00430814" w:rsidRPr="00430814" w14:paraId="50196818" w14:textId="77777777">
        <w:trPr>
          <w:trHeight w:val="780"/>
          <w:tblHeader/>
        </w:trPr>
        <w:tc>
          <w:tcPr>
            <w:tcW w:w="988" w:type="dxa"/>
            <w:vMerge/>
            <w:tcBorders>
              <w:top w:val="single" w:sz="4" w:space="0" w:color="BFBFBF"/>
              <w:left w:val="single" w:sz="4" w:space="0" w:color="BFBFBF"/>
              <w:bottom w:val="single" w:sz="4" w:space="0" w:color="BFBFBF"/>
              <w:right w:val="single" w:sz="4" w:space="0" w:color="BFBFBF"/>
            </w:tcBorders>
            <w:vAlign w:val="center"/>
            <w:hideMark/>
          </w:tcPr>
          <w:p w14:paraId="653627DA" w14:textId="77777777" w:rsidR="00430814" w:rsidRPr="00430814" w:rsidRDefault="00430814" w:rsidP="00430814">
            <w:pPr>
              <w:spacing w:after="0" w:line="256" w:lineRule="auto"/>
              <w:rPr>
                <w:rFonts w:ascii="Times New Roman" w:eastAsia="Times New Roman" w:hAnsi="Times New Roman" w:cs="Times New Roman"/>
                <w:b/>
                <w:bCs/>
                <w:kern w:val="0"/>
                <w:sz w:val="20"/>
                <w:szCs w:val="20"/>
                <w:lang w:eastAsia="et-EE"/>
                <w14:ligatures w14:val="none"/>
              </w:rPr>
            </w:pPr>
          </w:p>
        </w:tc>
        <w:tc>
          <w:tcPr>
            <w:tcW w:w="2126" w:type="dxa"/>
            <w:vMerge/>
            <w:tcBorders>
              <w:top w:val="single" w:sz="4" w:space="0" w:color="BFBFBF"/>
              <w:left w:val="nil"/>
              <w:bottom w:val="single" w:sz="4" w:space="0" w:color="BFBFBF"/>
              <w:right w:val="single" w:sz="4" w:space="0" w:color="BFBFBF"/>
            </w:tcBorders>
            <w:vAlign w:val="center"/>
            <w:hideMark/>
          </w:tcPr>
          <w:p w14:paraId="69A3B9B3" w14:textId="77777777" w:rsidR="00430814" w:rsidRPr="00430814" w:rsidRDefault="00430814" w:rsidP="00430814">
            <w:pPr>
              <w:spacing w:after="0" w:line="256" w:lineRule="auto"/>
              <w:rPr>
                <w:rFonts w:ascii="Times New Roman" w:eastAsia="Times New Roman" w:hAnsi="Times New Roman" w:cs="Times New Roman"/>
                <w:b/>
                <w:bCs/>
                <w:kern w:val="0"/>
                <w:sz w:val="20"/>
                <w:szCs w:val="20"/>
                <w:lang w:eastAsia="et-EE"/>
                <w14:ligatures w14:val="none"/>
              </w:rPr>
            </w:pPr>
          </w:p>
        </w:tc>
        <w:tc>
          <w:tcPr>
            <w:tcW w:w="992" w:type="dxa"/>
            <w:tcBorders>
              <w:top w:val="single" w:sz="4" w:space="0" w:color="BFBFBF"/>
              <w:left w:val="nil"/>
              <w:bottom w:val="single" w:sz="4" w:space="0" w:color="BFBFBF"/>
              <w:right w:val="single" w:sz="4" w:space="0" w:color="BFBFBF"/>
            </w:tcBorders>
            <w:shd w:val="clear" w:color="auto" w:fill="99C9FE"/>
            <w:vAlign w:val="center"/>
            <w:hideMark/>
          </w:tcPr>
          <w:p w14:paraId="4917EA42"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Eelarve kokku</w:t>
            </w:r>
          </w:p>
        </w:tc>
        <w:tc>
          <w:tcPr>
            <w:tcW w:w="1276" w:type="dxa"/>
            <w:tcBorders>
              <w:top w:val="single" w:sz="4" w:space="0" w:color="BFBFBF"/>
              <w:left w:val="nil"/>
              <w:bottom w:val="single" w:sz="4" w:space="0" w:color="BFBFBF"/>
              <w:right w:val="single" w:sz="4" w:space="0" w:color="BFBFBF"/>
            </w:tcBorders>
            <w:shd w:val="clear" w:color="auto" w:fill="99C9FE"/>
            <w:vAlign w:val="center"/>
            <w:hideMark/>
          </w:tcPr>
          <w:p w14:paraId="3582C4D6"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Sealhulgas piirmääraga vahendid</w:t>
            </w:r>
          </w:p>
        </w:tc>
        <w:tc>
          <w:tcPr>
            <w:tcW w:w="992" w:type="dxa"/>
            <w:tcBorders>
              <w:top w:val="single" w:sz="4" w:space="0" w:color="BFBFBF"/>
              <w:left w:val="nil"/>
              <w:bottom w:val="single" w:sz="4" w:space="0" w:color="BFBFBF"/>
              <w:right w:val="single" w:sz="4" w:space="0" w:color="BFBFBF"/>
            </w:tcBorders>
            <w:shd w:val="clear" w:color="auto" w:fill="99C9FE"/>
            <w:vAlign w:val="center"/>
            <w:hideMark/>
          </w:tcPr>
          <w:p w14:paraId="74C61DEE"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Eelarve kokku</w:t>
            </w:r>
          </w:p>
        </w:tc>
        <w:tc>
          <w:tcPr>
            <w:tcW w:w="1276" w:type="dxa"/>
            <w:tcBorders>
              <w:top w:val="single" w:sz="4" w:space="0" w:color="BFBFBF"/>
              <w:left w:val="nil"/>
              <w:bottom w:val="single" w:sz="4" w:space="0" w:color="BFBFBF"/>
              <w:right w:val="single" w:sz="4" w:space="0" w:color="BFBFBF"/>
            </w:tcBorders>
            <w:shd w:val="clear" w:color="auto" w:fill="99C9FE"/>
            <w:vAlign w:val="center"/>
            <w:hideMark/>
          </w:tcPr>
          <w:p w14:paraId="6F772BA5"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Sealhulgas piirmääraga vahendid</w:t>
            </w:r>
          </w:p>
        </w:tc>
        <w:tc>
          <w:tcPr>
            <w:tcW w:w="992" w:type="dxa"/>
            <w:tcBorders>
              <w:top w:val="single" w:sz="4" w:space="0" w:color="BFBFBF"/>
              <w:left w:val="nil"/>
              <w:bottom w:val="single" w:sz="4" w:space="0" w:color="BFBFBF"/>
              <w:right w:val="single" w:sz="4" w:space="0" w:color="BFBFBF"/>
            </w:tcBorders>
            <w:shd w:val="clear" w:color="auto" w:fill="99C9FE"/>
            <w:vAlign w:val="center"/>
            <w:hideMark/>
          </w:tcPr>
          <w:p w14:paraId="49D24044"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Eelarve kokku</w:t>
            </w:r>
          </w:p>
        </w:tc>
        <w:tc>
          <w:tcPr>
            <w:tcW w:w="1269" w:type="dxa"/>
            <w:tcBorders>
              <w:top w:val="single" w:sz="4" w:space="0" w:color="BFBFBF"/>
              <w:left w:val="nil"/>
              <w:bottom w:val="single" w:sz="4" w:space="0" w:color="BFBFBF"/>
              <w:right w:val="single" w:sz="4" w:space="0" w:color="BFBFBF"/>
            </w:tcBorders>
            <w:shd w:val="clear" w:color="auto" w:fill="99C9FE"/>
            <w:vAlign w:val="center"/>
            <w:hideMark/>
          </w:tcPr>
          <w:p w14:paraId="21F85D20"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Sealhulgas piirmääraga vahendid</w:t>
            </w:r>
          </w:p>
        </w:tc>
      </w:tr>
      <w:tr w:rsidR="00430814" w:rsidRPr="00430814" w14:paraId="13821F61" w14:textId="77777777">
        <w:trPr>
          <w:trHeight w:val="260"/>
        </w:trPr>
        <w:tc>
          <w:tcPr>
            <w:tcW w:w="988" w:type="dxa"/>
            <w:tcBorders>
              <w:top w:val="nil"/>
              <w:left w:val="single" w:sz="4" w:space="0" w:color="BFBFBF"/>
              <w:bottom w:val="single" w:sz="4" w:space="0" w:color="BFBFBF"/>
              <w:right w:val="single" w:sz="4" w:space="0" w:color="BFBFBF"/>
            </w:tcBorders>
            <w:shd w:val="clear" w:color="auto" w:fill="BAE6E8"/>
            <w:noWrap/>
            <w:hideMark/>
          </w:tcPr>
          <w:p w14:paraId="79BB47E4" w14:textId="77777777" w:rsidR="00430814" w:rsidRPr="00430814" w:rsidRDefault="00430814" w:rsidP="00430814">
            <w:pPr>
              <w:spacing w:after="0" w:line="256" w:lineRule="auto"/>
              <w:jc w:val="center"/>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16.9</w:t>
            </w:r>
          </w:p>
        </w:tc>
        <w:tc>
          <w:tcPr>
            <w:tcW w:w="2126" w:type="dxa"/>
            <w:tcBorders>
              <w:top w:val="nil"/>
              <w:left w:val="nil"/>
              <w:bottom w:val="single" w:sz="4" w:space="0" w:color="BFBFBF"/>
              <w:right w:val="single" w:sz="4" w:space="0" w:color="BFBFBF"/>
            </w:tcBorders>
            <w:shd w:val="clear" w:color="auto" w:fill="BAE6E8"/>
            <w:hideMark/>
          </w:tcPr>
          <w:p w14:paraId="20C1FA9A" w14:textId="77777777" w:rsidR="00430814" w:rsidRPr="00430814" w:rsidRDefault="00430814" w:rsidP="00430814">
            <w:pPr>
              <w:spacing w:after="0" w:line="256" w:lineRule="auto"/>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KULUD</w:t>
            </w:r>
          </w:p>
        </w:tc>
        <w:tc>
          <w:tcPr>
            <w:tcW w:w="992" w:type="dxa"/>
            <w:tcBorders>
              <w:top w:val="nil"/>
              <w:left w:val="nil"/>
              <w:bottom w:val="single" w:sz="4" w:space="0" w:color="BFBFBF"/>
              <w:right w:val="single" w:sz="4" w:space="0" w:color="BFBFBF"/>
            </w:tcBorders>
            <w:shd w:val="clear" w:color="auto" w:fill="BAE6E8"/>
            <w:noWrap/>
            <w:hideMark/>
          </w:tcPr>
          <w:p w14:paraId="4CB7BAB0"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-845 183</w:t>
            </w:r>
          </w:p>
        </w:tc>
        <w:tc>
          <w:tcPr>
            <w:tcW w:w="1276" w:type="dxa"/>
            <w:tcBorders>
              <w:top w:val="nil"/>
              <w:left w:val="nil"/>
              <w:bottom w:val="single" w:sz="4" w:space="0" w:color="BFBFBF"/>
              <w:right w:val="single" w:sz="4" w:space="0" w:color="BFBFBF"/>
            </w:tcBorders>
            <w:shd w:val="clear" w:color="auto" w:fill="BAE6E8"/>
            <w:noWrap/>
            <w:hideMark/>
          </w:tcPr>
          <w:p w14:paraId="3F81DC7C"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-267 248</w:t>
            </w:r>
          </w:p>
        </w:tc>
        <w:tc>
          <w:tcPr>
            <w:tcW w:w="992" w:type="dxa"/>
            <w:tcBorders>
              <w:top w:val="nil"/>
              <w:left w:val="nil"/>
              <w:bottom w:val="single" w:sz="4" w:space="0" w:color="BFBFBF"/>
              <w:right w:val="single" w:sz="4" w:space="0" w:color="BFBFBF"/>
            </w:tcBorders>
            <w:shd w:val="clear" w:color="auto" w:fill="BAE6E8"/>
            <w:noWrap/>
            <w:hideMark/>
          </w:tcPr>
          <w:p w14:paraId="73F4661F"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2 000</w:t>
            </w:r>
          </w:p>
        </w:tc>
        <w:tc>
          <w:tcPr>
            <w:tcW w:w="1276" w:type="dxa"/>
            <w:tcBorders>
              <w:top w:val="nil"/>
              <w:left w:val="nil"/>
              <w:bottom w:val="single" w:sz="4" w:space="0" w:color="BFBFBF"/>
              <w:right w:val="single" w:sz="4" w:space="0" w:color="BFBFBF"/>
            </w:tcBorders>
            <w:shd w:val="clear" w:color="auto" w:fill="BAE6E8"/>
            <w:noWrap/>
            <w:hideMark/>
          </w:tcPr>
          <w:p w14:paraId="01FEB4BE"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2 000</w:t>
            </w:r>
          </w:p>
        </w:tc>
        <w:tc>
          <w:tcPr>
            <w:tcW w:w="992" w:type="dxa"/>
            <w:tcBorders>
              <w:top w:val="nil"/>
              <w:left w:val="nil"/>
              <w:bottom w:val="single" w:sz="4" w:space="0" w:color="BFBFBF"/>
              <w:right w:val="single" w:sz="4" w:space="0" w:color="BFBFBF"/>
            </w:tcBorders>
            <w:shd w:val="clear" w:color="auto" w:fill="BAE6E8"/>
            <w:noWrap/>
            <w:hideMark/>
          </w:tcPr>
          <w:p w14:paraId="23688BB5"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-843 183</w:t>
            </w:r>
          </w:p>
        </w:tc>
        <w:tc>
          <w:tcPr>
            <w:tcW w:w="1269" w:type="dxa"/>
            <w:tcBorders>
              <w:top w:val="nil"/>
              <w:left w:val="nil"/>
              <w:bottom w:val="single" w:sz="4" w:space="0" w:color="BFBFBF"/>
              <w:right w:val="single" w:sz="4" w:space="0" w:color="BFBFBF"/>
            </w:tcBorders>
            <w:shd w:val="clear" w:color="auto" w:fill="BAE6E8"/>
            <w:noWrap/>
            <w:hideMark/>
          </w:tcPr>
          <w:p w14:paraId="7CC45873"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-265 248</w:t>
            </w:r>
          </w:p>
        </w:tc>
      </w:tr>
      <w:tr w:rsidR="00430814" w:rsidRPr="00430814" w14:paraId="6F62EDF6" w14:textId="77777777">
        <w:trPr>
          <w:trHeight w:val="260"/>
        </w:trPr>
        <w:tc>
          <w:tcPr>
            <w:tcW w:w="988" w:type="dxa"/>
            <w:tcBorders>
              <w:top w:val="nil"/>
              <w:left w:val="single" w:sz="4" w:space="0" w:color="BFBFBF"/>
              <w:bottom w:val="single" w:sz="4" w:space="0" w:color="BFBFBF"/>
              <w:right w:val="single" w:sz="4" w:space="0" w:color="BFBFBF"/>
            </w:tcBorders>
            <w:shd w:val="clear" w:color="auto" w:fill="E8E8E8"/>
            <w:noWrap/>
            <w:hideMark/>
          </w:tcPr>
          <w:p w14:paraId="01FA796D"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16.10</w:t>
            </w:r>
          </w:p>
        </w:tc>
        <w:tc>
          <w:tcPr>
            <w:tcW w:w="2126" w:type="dxa"/>
            <w:tcBorders>
              <w:top w:val="nil"/>
              <w:left w:val="nil"/>
              <w:bottom w:val="single" w:sz="4" w:space="0" w:color="BFBFBF"/>
              <w:right w:val="single" w:sz="4" w:space="0" w:color="BFBFBF"/>
            </w:tcBorders>
            <w:shd w:val="clear" w:color="auto" w:fill="E8E8E8"/>
            <w:vAlign w:val="bottom"/>
            <w:hideMark/>
          </w:tcPr>
          <w:p w14:paraId="0110EC05"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Regionaal- ja Põllumajandusministeerium</w:t>
            </w:r>
          </w:p>
        </w:tc>
        <w:tc>
          <w:tcPr>
            <w:tcW w:w="992" w:type="dxa"/>
            <w:tcBorders>
              <w:top w:val="nil"/>
              <w:left w:val="nil"/>
              <w:bottom w:val="single" w:sz="4" w:space="0" w:color="BFBFBF"/>
              <w:right w:val="single" w:sz="4" w:space="0" w:color="BFBFBF"/>
            </w:tcBorders>
            <w:shd w:val="clear" w:color="auto" w:fill="E8E8E8"/>
            <w:noWrap/>
            <w:hideMark/>
          </w:tcPr>
          <w:p w14:paraId="013B2FC0"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-385 087</w:t>
            </w:r>
          </w:p>
        </w:tc>
        <w:tc>
          <w:tcPr>
            <w:tcW w:w="1276" w:type="dxa"/>
            <w:tcBorders>
              <w:top w:val="nil"/>
              <w:left w:val="nil"/>
              <w:bottom w:val="single" w:sz="4" w:space="0" w:color="BFBFBF"/>
              <w:right w:val="single" w:sz="4" w:space="0" w:color="BFBFBF"/>
            </w:tcBorders>
            <w:shd w:val="clear" w:color="auto" w:fill="E8E8E8"/>
            <w:noWrap/>
            <w:hideMark/>
          </w:tcPr>
          <w:p w14:paraId="56A37823"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-217 536</w:t>
            </w:r>
          </w:p>
        </w:tc>
        <w:tc>
          <w:tcPr>
            <w:tcW w:w="992" w:type="dxa"/>
            <w:tcBorders>
              <w:top w:val="nil"/>
              <w:left w:val="nil"/>
              <w:bottom w:val="single" w:sz="4" w:space="0" w:color="BFBFBF"/>
              <w:right w:val="single" w:sz="4" w:space="0" w:color="BFBFBF"/>
            </w:tcBorders>
            <w:shd w:val="clear" w:color="auto" w:fill="E8E8E8"/>
            <w:noWrap/>
            <w:hideMark/>
          </w:tcPr>
          <w:p w14:paraId="5844C7E9"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2 000</w:t>
            </w:r>
          </w:p>
        </w:tc>
        <w:tc>
          <w:tcPr>
            <w:tcW w:w="1276" w:type="dxa"/>
            <w:tcBorders>
              <w:top w:val="nil"/>
              <w:left w:val="nil"/>
              <w:bottom w:val="single" w:sz="4" w:space="0" w:color="BFBFBF"/>
              <w:right w:val="single" w:sz="4" w:space="0" w:color="BFBFBF"/>
            </w:tcBorders>
            <w:shd w:val="clear" w:color="auto" w:fill="E8E8E8"/>
            <w:noWrap/>
            <w:hideMark/>
          </w:tcPr>
          <w:p w14:paraId="61B628F5"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2 000</w:t>
            </w:r>
          </w:p>
        </w:tc>
        <w:tc>
          <w:tcPr>
            <w:tcW w:w="992" w:type="dxa"/>
            <w:tcBorders>
              <w:top w:val="nil"/>
              <w:left w:val="nil"/>
              <w:bottom w:val="single" w:sz="4" w:space="0" w:color="BFBFBF"/>
              <w:right w:val="single" w:sz="4" w:space="0" w:color="BFBFBF"/>
            </w:tcBorders>
            <w:shd w:val="clear" w:color="auto" w:fill="E8E8E8"/>
            <w:noWrap/>
            <w:hideMark/>
          </w:tcPr>
          <w:p w14:paraId="244E2DC0"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-383 087</w:t>
            </w:r>
          </w:p>
        </w:tc>
        <w:tc>
          <w:tcPr>
            <w:tcW w:w="1269" w:type="dxa"/>
            <w:tcBorders>
              <w:top w:val="nil"/>
              <w:left w:val="nil"/>
              <w:bottom w:val="single" w:sz="4" w:space="0" w:color="BFBFBF"/>
              <w:right w:val="single" w:sz="4" w:space="0" w:color="BFBFBF"/>
            </w:tcBorders>
            <w:shd w:val="clear" w:color="auto" w:fill="E8E8E8"/>
            <w:noWrap/>
            <w:hideMark/>
          </w:tcPr>
          <w:p w14:paraId="663DE40F"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-215 536</w:t>
            </w:r>
          </w:p>
        </w:tc>
      </w:tr>
      <w:tr w:rsidR="00430814" w:rsidRPr="00430814" w14:paraId="0668D662"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414FE064"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16.69</w:t>
            </w:r>
          </w:p>
        </w:tc>
        <w:tc>
          <w:tcPr>
            <w:tcW w:w="2126" w:type="dxa"/>
            <w:tcBorders>
              <w:top w:val="nil"/>
              <w:left w:val="nil"/>
              <w:bottom w:val="single" w:sz="4" w:space="0" w:color="BFBFBF"/>
              <w:right w:val="single" w:sz="4" w:space="0" w:color="BFBFBF"/>
            </w:tcBorders>
            <w:shd w:val="clear" w:color="auto" w:fill="FFFFFF"/>
            <w:vAlign w:val="bottom"/>
            <w:hideMark/>
          </w:tcPr>
          <w:p w14:paraId="30603711"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Tulemusvaldkond: Elukeskkond, liikuvus ja merendus</w:t>
            </w:r>
          </w:p>
        </w:tc>
        <w:tc>
          <w:tcPr>
            <w:tcW w:w="992" w:type="dxa"/>
            <w:tcBorders>
              <w:top w:val="nil"/>
              <w:left w:val="nil"/>
              <w:bottom w:val="single" w:sz="4" w:space="0" w:color="BFBFBF"/>
              <w:right w:val="single" w:sz="4" w:space="0" w:color="BFBFBF"/>
            </w:tcBorders>
            <w:shd w:val="clear" w:color="auto" w:fill="FFFFFF"/>
            <w:noWrap/>
            <w:hideMark/>
          </w:tcPr>
          <w:p w14:paraId="762D5FBD"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-359 675</w:t>
            </w:r>
          </w:p>
        </w:tc>
        <w:tc>
          <w:tcPr>
            <w:tcW w:w="1276" w:type="dxa"/>
            <w:tcBorders>
              <w:top w:val="nil"/>
              <w:left w:val="nil"/>
              <w:bottom w:val="single" w:sz="4" w:space="0" w:color="BFBFBF"/>
              <w:right w:val="single" w:sz="4" w:space="0" w:color="BFBFBF"/>
            </w:tcBorders>
            <w:shd w:val="clear" w:color="auto" w:fill="FFFFFF"/>
            <w:noWrap/>
            <w:hideMark/>
          </w:tcPr>
          <w:p w14:paraId="45BECA53"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-204 327</w:t>
            </w:r>
          </w:p>
        </w:tc>
        <w:tc>
          <w:tcPr>
            <w:tcW w:w="992" w:type="dxa"/>
            <w:tcBorders>
              <w:top w:val="nil"/>
              <w:left w:val="nil"/>
              <w:bottom w:val="single" w:sz="4" w:space="0" w:color="BFBFBF"/>
              <w:right w:val="single" w:sz="4" w:space="0" w:color="BFBFBF"/>
            </w:tcBorders>
            <w:shd w:val="clear" w:color="auto" w:fill="FFFFFF"/>
            <w:noWrap/>
            <w:hideMark/>
          </w:tcPr>
          <w:p w14:paraId="4364A4F3"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2 000</w:t>
            </w:r>
          </w:p>
        </w:tc>
        <w:tc>
          <w:tcPr>
            <w:tcW w:w="1276" w:type="dxa"/>
            <w:tcBorders>
              <w:top w:val="nil"/>
              <w:left w:val="nil"/>
              <w:bottom w:val="single" w:sz="4" w:space="0" w:color="BFBFBF"/>
              <w:right w:val="single" w:sz="4" w:space="0" w:color="BFBFBF"/>
            </w:tcBorders>
            <w:shd w:val="clear" w:color="auto" w:fill="FFFFFF"/>
            <w:noWrap/>
            <w:hideMark/>
          </w:tcPr>
          <w:p w14:paraId="0718CD1B"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2 000</w:t>
            </w:r>
          </w:p>
        </w:tc>
        <w:tc>
          <w:tcPr>
            <w:tcW w:w="992" w:type="dxa"/>
            <w:tcBorders>
              <w:top w:val="nil"/>
              <w:left w:val="nil"/>
              <w:bottom w:val="single" w:sz="4" w:space="0" w:color="BFBFBF"/>
              <w:right w:val="single" w:sz="4" w:space="0" w:color="BFBFBF"/>
            </w:tcBorders>
            <w:shd w:val="clear" w:color="auto" w:fill="FFFFFF"/>
            <w:noWrap/>
            <w:hideMark/>
          </w:tcPr>
          <w:p w14:paraId="5D813B94"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-357 675</w:t>
            </w:r>
          </w:p>
        </w:tc>
        <w:tc>
          <w:tcPr>
            <w:tcW w:w="1269" w:type="dxa"/>
            <w:tcBorders>
              <w:top w:val="nil"/>
              <w:left w:val="nil"/>
              <w:bottom w:val="single" w:sz="4" w:space="0" w:color="BFBFBF"/>
              <w:right w:val="single" w:sz="4" w:space="0" w:color="BFBFBF"/>
            </w:tcBorders>
            <w:shd w:val="clear" w:color="auto" w:fill="FFFFFF"/>
            <w:noWrap/>
            <w:hideMark/>
          </w:tcPr>
          <w:p w14:paraId="41D79480"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-202 327</w:t>
            </w:r>
          </w:p>
        </w:tc>
      </w:tr>
      <w:tr w:rsidR="00430814" w:rsidRPr="00430814" w14:paraId="30BC8B04"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7EF525F2"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16.77</w:t>
            </w:r>
          </w:p>
        </w:tc>
        <w:tc>
          <w:tcPr>
            <w:tcW w:w="2126" w:type="dxa"/>
            <w:tcBorders>
              <w:top w:val="nil"/>
              <w:left w:val="nil"/>
              <w:bottom w:val="single" w:sz="4" w:space="0" w:color="BFBFBF"/>
              <w:right w:val="single" w:sz="4" w:space="0" w:color="BFBFBF"/>
            </w:tcBorders>
            <w:shd w:val="clear" w:color="auto" w:fill="FFFFFF"/>
            <w:vAlign w:val="bottom"/>
            <w:hideMark/>
          </w:tcPr>
          <w:p w14:paraId="1DBDA589"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Ühistranspordi programm</w:t>
            </w:r>
          </w:p>
        </w:tc>
        <w:tc>
          <w:tcPr>
            <w:tcW w:w="992" w:type="dxa"/>
            <w:tcBorders>
              <w:top w:val="nil"/>
              <w:left w:val="nil"/>
              <w:bottom w:val="single" w:sz="4" w:space="0" w:color="BFBFBF"/>
              <w:right w:val="single" w:sz="4" w:space="0" w:color="BFBFBF"/>
            </w:tcBorders>
            <w:shd w:val="clear" w:color="auto" w:fill="FFFFFF"/>
            <w:noWrap/>
            <w:hideMark/>
          </w:tcPr>
          <w:p w14:paraId="0F842C8C"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c>
          <w:tcPr>
            <w:tcW w:w="1276" w:type="dxa"/>
            <w:tcBorders>
              <w:top w:val="nil"/>
              <w:left w:val="nil"/>
              <w:bottom w:val="single" w:sz="4" w:space="0" w:color="BFBFBF"/>
              <w:right w:val="single" w:sz="4" w:space="0" w:color="BFBFBF"/>
            </w:tcBorders>
            <w:shd w:val="clear" w:color="auto" w:fill="FFFFFF"/>
            <w:noWrap/>
            <w:hideMark/>
          </w:tcPr>
          <w:p w14:paraId="5CADBE0A"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c>
          <w:tcPr>
            <w:tcW w:w="992" w:type="dxa"/>
            <w:tcBorders>
              <w:top w:val="nil"/>
              <w:left w:val="nil"/>
              <w:bottom w:val="single" w:sz="4" w:space="0" w:color="BFBFBF"/>
              <w:right w:val="single" w:sz="4" w:space="0" w:color="BFBFBF"/>
            </w:tcBorders>
            <w:shd w:val="clear" w:color="auto" w:fill="FFFFFF"/>
            <w:noWrap/>
            <w:hideMark/>
          </w:tcPr>
          <w:p w14:paraId="106074E8"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c>
          <w:tcPr>
            <w:tcW w:w="1276" w:type="dxa"/>
            <w:tcBorders>
              <w:top w:val="nil"/>
              <w:left w:val="nil"/>
              <w:bottom w:val="single" w:sz="4" w:space="0" w:color="BFBFBF"/>
              <w:right w:val="single" w:sz="4" w:space="0" w:color="BFBFBF"/>
            </w:tcBorders>
            <w:shd w:val="clear" w:color="auto" w:fill="FFFFFF"/>
            <w:noWrap/>
            <w:hideMark/>
          </w:tcPr>
          <w:p w14:paraId="5F7191A4"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c>
          <w:tcPr>
            <w:tcW w:w="992" w:type="dxa"/>
            <w:tcBorders>
              <w:top w:val="nil"/>
              <w:left w:val="nil"/>
              <w:bottom w:val="single" w:sz="4" w:space="0" w:color="BFBFBF"/>
              <w:right w:val="single" w:sz="4" w:space="0" w:color="BFBFBF"/>
            </w:tcBorders>
            <w:shd w:val="clear" w:color="auto" w:fill="FFFFFF"/>
            <w:noWrap/>
            <w:hideMark/>
          </w:tcPr>
          <w:p w14:paraId="22ED249C"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c>
          <w:tcPr>
            <w:tcW w:w="1269" w:type="dxa"/>
            <w:tcBorders>
              <w:top w:val="nil"/>
              <w:left w:val="nil"/>
              <w:bottom w:val="single" w:sz="4" w:space="0" w:color="BFBFBF"/>
              <w:right w:val="single" w:sz="4" w:space="0" w:color="BFBFBF"/>
            </w:tcBorders>
            <w:shd w:val="clear" w:color="auto" w:fill="FFFFFF"/>
            <w:noWrap/>
            <w:hideMark/>
          </w:tcPr>
          <w:p w14:paraId="7EA23AF3"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r>
      <w:tr w:rsidR="00430814" w:rsidRPr="00430814" w14:paraId="4186FEC3"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4C2DF357"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16.78</w:t>
            </w:r>
          </w:p>
        </w:tc>
        <w:tc>
          <w:tcPr>
            <w:tcW w:w="2126" w:type="dxa"/>
            <w:tcBorders>
              <w:top w:val="nil"/>
              <w:left w:val="nil"/>
              <w:bottom w:val="single" w:sz="4" w:space="0" w:color="BFBFBF"/>
              <w:right w:val="single" w:sz="4" w:space="0" w:color="BFBFBF"/>
            </w:tcBorders>
            <w:shd w:val="clear" w:color="auto" w:fill="FFFFFF"/>
            <w:vAlign w:val="bottom"/>
            <w:hideMark/>
          </w:tcPr>
          <w:p w14:paraId="19DD371C"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Ühistransporditeenuse arendamine ja soodustamine</w:t>
            </w:r>
          </w:p>
        </w:tc>
        <w:tc>
          <w:tcPr>
            <w:tcW w:w="992" w:type="dxa"/>
            <w:tcBorders>
              <w:top w:val="nil"/>
              <w:left w:val="nil"/>
              <w:bottom w:val="single" w:sz="4" w:space="0" w:color="BFBFBF"/>
              <w:right w:val="single" w:sz="4" w:space="0" w:color="BFBFBF"/>
            </w:tcBorders>
            <w:shd w:val="clear" w:color="auto" w:fill="FFFFFF"/>
            <w:noWrap/>
            <w:hideMark/>
          </w:tcPr>
          <w:p w14:paraId="5697F33B"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-179 466</w:t>
            </w:r>
          </w:p>
        </w:tc>
        <w:tc>
          <w:tcPr>
            <w:tcW w:w="1276" w:type="dxa"/>
            <w:tcBorders>
              <w:top w:val="nil"/>
              <w:left w:val="nil"/>
              <w:bottom w:val="single" w:sz="4" w:space="0" w:color="BFBFBF"/>
              <w:right w:val="single" w:sz="4" w:space="0" w:color="BFBFBF"/>
            </w:tcBorders>
            <w:shd w:val="clear" w:color="auto" w:fill="FFFFFF"/>
            <w:noWrap/>
            <w:hideMark/>
          </w:tcPr>
          <w:p w14:paraId="1E5AF1E8"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-175 802</w:t>
            </w:r>
          </w:p>
        </w:tc>
        <w:tc>
          <w:tcPr>
            <w:tcW w:w="992" w:type="dxa"/>
            <w:tcBorders>
              <w:top w:val="nil"/>
              <w:left w:val="nil"/>
              <w:bottom w:val="single" w:sz="4" w:space="0" w:color="BFBFBF"/>
              <w:right w:val="single" w:sz="4" w:space="0" w:color="BFBFBF"/>
            </w:tcBorders>
            <w:shd w:val="clear" w:color="auto" w:fill="FFFFFF"/>
            <w:noWrap/>
            <w:hideMark/>
          </w:tcPr>
          <w:p w14:paraId="21FF1219"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2 000</w:t>
            </w:r>
          </w:p>
        </w:tc>
        <w:tc>
          <w:tcPr>
            <w:tcW w:w="1276" w:type="dxa"/>
            <w:tcBorders>
              <w:top w:val="nil"/>
              <w:left w:val="nil"/>
              <w:bottom w:val="single" w:sz="4" w:space="0" w:color="BFBFBF"/>
              <w:right w:val="single" w:sz="4" w:space="0" w:color="BFBFBF"/>
            </w:tcBorders>
            <w:shd w:val="clear" w:color="auto" w:fill="FFFFFF"/>
            <w:noWrap/>
            <w:hideMark/>
          </w:tcPr>
          <w:p w14:paraId="51660121"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2 000</w:t>
            </w:r>
          </w:p>
        </w:tc>
        <w:tc>
          <w:tcPr>
            <w:tcW w:w="992" w:type="dxa"/>
            <w:tcBorders>
              <w:top w:val="nil"/>
              <w:left w:val="nil"/>
              <w:bottom w:val="single" w:sz="4" w:space="0" w:color="BFBFBF"/>
              <w:right w:val="single" w:sz="4" w:space="0" w:color="BFBFBF"/>
            </w:tcBorders>
            <w:shd w:val="clear" w:color="auto" w:fill="FFFFFF"/>
            <w:noWrap/>
            <w:hideMark/>
          </w:tcPr>
          <w:p w14:paraId="514623BB"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-177 466</w:t>
            </w:r>
          </w:p>
        </w:tc>
        <w:tc>
          <w:tcPr>
            <w:tcW w:w="1269" w:type="dxa"/>
            <w:tcBorders>
              <w:top w:val="nil"/>
              <w:left w:val="nil"/>
              <w:bottom w:val="single" w:sz="4" w:space="0" w:color="BFBFBF"/>
              <w:right w:val="single" w:sz="4" w:space="0" w:color="BFBFBF"/>
            </w:tcBorders>
            <w:shd w:val="clear" w:color="auto" w:fill="FFFFFF"/>
            <w:noWrap/>
            <w:hideMark/>
          </w:tcPr>
          <w:p w14:paraId="0AD5A77C"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-173 802</w:t>
            </w:r>
          </w:p>
        </w:tc>
      </w:tr>
      <w:tr w:rsidR="00430814" w:rsidRPr="00430814" w14:paraId="49FD0B4F" w14:textId="77777777">
        <w:trPr>
          <w:trHeight w:val="260"/>
        </w:trPr>
        <w:tc>
          <w:tcPr>
            <w:tcW w:w="988" w:type="dxa"/>
            <w:tcBorders>
              <w:top w:val="nil"/>
              <w:left w:val="single" w:sz="4" w:space="0" w:color="BFBFBF"/>
              <w:bottom w:val="single" w:sz="4" w:space="0" w:color="BFBFBF"/>
              <w:right w:val="single" w:sz="4" w:space="0" w:color="BFBFBF"/>
            </w:tcBorders>
            <w:shd w:val="clear" w:color="auto" w:fill="FFFFFF"/>
            <w:noWrap/>
            <w:hideMark/>
          </w:tcPr>
          <w:p w14:paraId="72E859F3"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16.80</w:t>
            </w:r>
          </w:p>
        </w:tc>
        <w:tc>
          <w:tcPr>
            <w:tcW w:w="2126" w:type="dxa"/>
            <w:tcBorders>
              <w:top w:val="nil"/>
              <w:left w:val="nil"/>
              <w:bottom w:val="single" w:sz="4" w:space="0" w:color="BFBFBF"/>
              <w:right w:val="single" w:sz="4" w:space="0" w:color="BFBFBF"/>
            </w:tcBorders>
            <w:shd w:val="clear" w:color="auto" w:fill="FFFFFF"/>
            <w:vAlign w:val="bottom"/>
            <w:hideMark/>
          </w:tcPr>
          <w:p w14:paraId="56CFBAAF"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Muud toetused</w:t>
            </w:r>
          </w:p>
        </w:tc>
        <w:tc>
          <w:tcPr>
            <w:tcW w:w="992" w:type="dxa"/>
            <w:tcBorders>
              <w:top w:val="nil"/>
              <w:left w:val="nil"/>
              <w:bottom w:val="single" w:sz="4" w:space="0" w:color="BFBFBF"/>
              <w:right w:val="single" w:sz="4" w:space="0" w:color="BFBFBF"/>
            </w:tcBorders>
            <w:shd w:val="clear" w:color="auto" w:fill="FFFFFF"/>
            <w:noWrap/>
            <w:hideMark/>
          </w:tcPr>
          <w:p w14:paraId="7A39ABB4"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-176 307</w:t>
            </w:r>
          </w:p>
        </w:tc>
        <w:tc>
          <w:tcPr>
            <w:tcW w:w="1276" w:type="dxa"/>
            <w:tcBorders>
              <w:top w:val="nil"/>
              <w:left w:val="nil"/>
              <w:bottom w:val="single" w:sz="4" w:space="0" w:color="BFBFBF"/>
              <w:right w:val="single" w:sz="4" w:space="0" w:color="BFBFBF"/>
            </w:tcBorders>
            <w:shd w:val="clear" w:color="auto" w:fill="FFFFFF"/>
            <w:noWrap/>
            <w:hideMark/>
          </w:tcPr>
          <w:p w14:paraId="117D1A52"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-174 457</w:t>
            </w:r>
          </w:p>
        </w:tc>
        <w:tc>
          <w:tcPr>
            <w:tcW w:w="992" w:type="dxa"/>
            <w:tcBorders>
              <w:top w:val="nil"/>
              <w:left w:val="nil"/>
              <w:bottom w:val="single" w:sz="4" w:space="0" w:color="BFBFBF"/>
              <w:right w:val="single" w:sz="4" w:space="0" w:color="BFBFBF"/>
            </w:tcBorders>
            <w:shd w:val="clear" w:color="auto" w:fill="FFFFFF"/>
            <w:noWrap/>
            <w:hideMark/>
          </w:tcPr>
          <w:p w14:paraId="07676E12"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2 000</w:t>
            </w:r>
          </w:p>
        </w:tc>
        <w:tc>
          <w:tcPr>
            <w:tcW w:w="1276" w:type="dxa"/>
            <w:tcBorders>
              <w:top w:val="nil"/>
              <w:left w:val="nil"/>
              <w:bottom w:val="single" w:sz="4" w:space="0" w:color="BFBFBF"/>
              <w:right w:val="single" w:sz="4" w:space="0" w:color="BFBFBF"/>
            </w:tcBorders>
            <w:shd w:val="clear" w:color="auto" w:fill="FFFFFF"/>
            <w:noWrap/>
            <w:hideMark/>
          </w:tcPr>
          <w:p w14:paraId="25F65772"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2 000</w:t>
            </w:r>
          </w:p>
        </w:tc>
        <w:tc>
          <w:tcPr>
            <w:tcW w:w="992" w:type="dxa"/>
            <w:tcBorders>
              <w:top w:val="nil"/>
              <w:left w:val="nil"/>
              <w:bottom w:val="single" w:sz="4" w:space="0" w:color="BFBFBF"/>
              <w:right w:val="single" w:sz="4" w:space="0" w:color="BFBFBF"/>
            </w:tcBorders>
            <w:shd w:val="clear" w:color="auto" w:fill="FFFFFF"/>
            <w:noWrap/>
            <w:hideMark/>
          </w:tcPr>
          <w:p w14:paraId="76857F03"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-174 307</w:t>
            </w:r>
          </w:p>
        </w:tc>
        <w:tc>
          <w:tcPr>
            <w:tcW w:w="1269" w:type="dxa"/>
            <w:tcBorders>
              <w:top w:val="nil"/>
              <w:left w:val="nil"/>
              <w:bottom w:val="single" w:sz="4" w:space="0" w:color="BFBFBF"/>
              <w:right w:val="single" w:sz="4" w:space="0" w:color="BFBFBF"/>
            </w:tcBorders>
            <w:shd w:val="clear" w:color="auto" w:fill="FFFFFF"/>
            <w:noWrap/>
            <w:hideMark/>
          </w:tcPr>
          <w:p w14:paraId="7A6684AE"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-172 457</w:t>
            </w:r>
          </w:p>
        </w:tc>
      </w:tr>
    </w:tbl>
    <w:p w14:paraId="0BA7B888" w14:textId="77777777" w:rsidR="00430814" w:rsidRPr="00430814" w:rsidRDefault="00430814" w:rsidP="00430814">
      <w:pPr>
        <w:spacing w:after="120" w:line="240" w:lineRule="auto"/>
        <w:jc w:val="both"/>
        <w:rPr>
          <w:rFonts w:ascii="Georgia" w:eastAsia="Calibri" w:hAnsi="Georgia" w:cs="Arial"/>
          <w:kern w:val="0"/>
          <w:sz w:val="20"/>
          <w14:ligatures w14:val="none"/>
        </w:rPr>
      </w:pPr>
    </w:p>
    <w:p w14:paraId="3C5F0349" w14:textId="77777777" w:rsidR="00430814" w:rsidRPr="00430814" w:rsidRDefault="00430814" w:rsidP="00430814">
      <w:pPr>
        <w:keepNext/>
        <w:spacing w:after="120" w:line="254" w:lineRule="auto"/>
        <w:jc w:val="both"/>
        <w:rPr>
          <w:rFonts w:ascii="Times New Roman" w:eastAsia="Times New Roman" w:hAnsi="Times New Roman" w:cs="Times New Roman"/>
          <w:i/>
          <w:kern w:val="0"/>
          <w:sz w:val="24"/>
          <w:szCs w:val="24"/>
          <w14:ligatures w14:val="none"/>
        </w:rPr>
      </w:pPr>
      <w:r w:rsidRPr="00430814">
        <w:rPr>
          <w:rFonts w:ascii="Times New Roman" w:eastAsia="Yu Mincho" w:hAnsi="Times New Roman" w:cs="Times New Roman"/>
          <w:i/>
          <w:kern w:val="0"/>
          <w:sz w:val="24"/>
          <w:szCs w:val="24"/>
          <w14:ligatures w14:val="none"/>
        </w:rPr>
        <w:t xml:space="preserve">Muudatusega </w:t>
      </w:r>
      <w:r w:rsidRPr="00430814">
        <w:rPr>
          <w:rFonts w:ascii="Times New Roman" w:eastAsia="Yu Mincho" w:hAnsi="Times New Roman" w:cs="Times New Roman"/>
          <w:i/>
          <w:iCs/>
          <w:kern w:val="0"/>
          <w:sz w:val="24"/>
          <w:szCs w:val="24"/>
          <w14:ligatures w14:val="none"/>
        </w:rPr>
        <w:t>suunab</w:t>
      </w:r>
      <w:r w:rsidRPr="00430814">
        <w:rPr>
          <w:rFonts w:ascii="Times New Roman" w:eastAsia="Yu Mincho" w:hAnsi="Times New Roman" w:cs="Times New Roman"/>
          <w:i/>
          <w:kern w:val="0"/>
          <w:sz w:val="24"/>
          <w:szCs w:val="24"/>
          <w14:ligatures w14:val="none"/>
        </w:rPr>
        <w:t xml:space="preserve"> Regionaal- ja </w:t>
      </w:r>
      <w:r w:rsidRPr="00430814">
        <w:rPr>
          <w:rFonts w:ascii="Times New Roman" w:eastAsia="Yu Mincho" w:hAnsi="Times New Roman" w:cs="Times New Roman"/>
          <w:i/>
          <w:iCs/>
          <w:kern w:val="0"/>
          <w:sz w:val="24"/>
          <w:szCs w:val="24"/>
          <w14:ligatures w14:val="none"/>
        </w:rPr>
        <w:t>Põllumajandusministeerium</w:t>
      </w:r>
      <w:r w:rsidRPr="00430814">
        <w:rPr>
          <w:rFonts w:ascii="Times New Roman" w:eastAsia="Yu Mincho" w:hAnsi="Times New Roman" w:cs="Times New Roman"/>
          <w:i/>
          <w:kern w:val="0"/>
          <w:sz w:val="24"/>
          <w:szCs w:val="24"/>
          <w14:ligatures w14:val="none"/>
        </w:rPr>
        <w:t xml:space="preserve"> programmi tegevuse Ühistransporditeenuse arendamine ja soodustamine eelarvest 2 000 000 eurot </w:t>
      </w:r>
      <w:r w:rsidRPr="00430814">
        <w:rPr>
          <w:rFonts w:ascii="Times New Roman" w:eastAsia="Yu Mincho" w:hAnsi="Times New Roman" w:cs="Times New Roman"/>
          <w:i/>
          <w:iCs/>
          <w:kern w:val="0"/>
          <w:sz w:val="24"/>
          <w:szCs w:val="24"/>
          <w14:ligatures w14:val="none"/>
        </w:rPr>
        <w:t>Kliima</w:t>
      </w:r>
      <w:r w:rsidRPr="00430814">
        <w:rPr>
          <w:rFonts w:ascii="Times New Roman" w:eastAsia="Yu Mincho" w:hAnsi="Times New Roman" w:cs="Times New Roman"/>
          <w:i/>
          <w:kern w:val="0"/>
          <w:sz w:val="24"/>
          <w:szCs w:val="24"/>
          <w14:ligatures w14:val="none"/>
        </w:rPr>
        <w:t>ministeeriumile, vt täpsemalt selgitust vastava valitsemisala valitsemisalade vaheliste muudatuste juures.</w:t>
      </w:r>
    </w:p>
    <w:p w14:paraId="240DE51B" w14:textId="77777777" w:rsidR="00430814" w:rsidRPr="00430814" w:rsidRDefault="00430814" w:rsidP="00E82FDF">
      <w:pPr>
        <w:keepNext/>
        <w:keepLines/>
        <w:spacing w:before="480" w:after="480" w:line="240" w:lineRule="auto"/>
        <w:ind w:left="431" w:hanging="431"/>
        <w:contextualSpacing/>
        <w:jc w:val="both"/>
        <w:outlineLvl w:val="0"/>
        <w:rPr>
          <w:rFonts w:ascii="Times New Roman" w:eastAsia="Yu Gothic Light" w:hAnsi="Times New Roman" w:cs="Times New Roman"/>
          <w:b/>
          <w:color w:val="006EB5"/>
          <w:kern w:val="0"/>
          <w:sz w:val="28"/>
          <w:szCs w:val="32"/>
          <w14:ligatures w14:val="none"/>
        </w:rPr>
      </w:pPr>
      <w:r w:rsidRPr="00430814">
        <w:rPr>
          <w:rFonts w:ascii="Times New Roman" w:eastAsia="Yu Gothic Light" w:hAnsi="Times New Roman" w:cs="Times New Roman"/>
          <w:b/>
          <w:color w:val="006EB5"/>
          <w:kern w:val="0"/>
          <w:sz w:val="28"/>
          <w:szCs w:val="32"/>
          <w14:ligatures w14:val="none"/>
        </w:rPr>
        <w:t>SISEMINISTEERIUMI VALITSEMISALA</w:t>
      </w:r>
    </w:p>
    <w:p w14:paraId="441B11A1" w14:textId="509DF6F4" w:rsidR="00430814" w:rsidRPr="00430814" w:rsidRDefault="00430814" w:rsidP="00E82FDF">
      <w:pPr>
        <w:keepNext/>
        <w:spacing w:after="120" w:line="240" w:lineRule="auto"/>
        <w:contextualSpacing/>
        <w:jc w:val="both"/>
        <w:rPr>
          <w:rFonts w:ascii="Times New Roman" w:eastAsia="Calibri" w:hAnsi="Times New Roman" w:cs="Times New Roman"/>
          <w:i/>
          <w:iCs/>
          <w:kern w:val="0"/>
          <w:sz w:val="24"/>
          <w:szCs w:val="24"/>
          <w14:ligatures w14:val="none"/>
        </w:rPr>
      </w:pPr>
      <w:bookmarkStart w:id="4" w:name="_Hlk210991442"/>
      <w:r w:rsidRPr="00430814">
        <w:rPr>
          <w:rFonts w:ascii="Times New Roman" w:eastAsia="Calibri" w:hAnsi="Times New Roman" w:cs="Times New Roman"/>
          <w:i/>
          <w:iCs/>
          <w:kern w:val="0"/>
          <w:sz w:val="24"/>
          <w:szCs w:val="24"/>
          <w14:ligatures w14:val="none"/>
        </w:rPr>
        <w:t xml:space="preserve">Tabel </w:t>
      </w:r>
      <w:r w:rsidRPr="00430814">
        <w:rPr>
          <w:rFonts w:ascii="Georgia" w:eastAsia="Calibri" w:hAnsi="Georgia" w:cs="Arial"/>
          <w:kern w:val="0"/>
          <w:sz w:val="20"/>
          <w14:ligatures w14:val="none"/>
        </w:rPr>
        <w:fldChar w:fldCharType="begin"/>
      </w:r>
      <w:r w:rsidRPr="00430814">
        <w:rPr>
          <w:rFonts w:ascii="Times New Roman" w:eastAsia="Calibri" w:hAnsi="Times New Roman" w:cs="Times New Roman"/>
          <w:i/>
          <w:iCs/>
          <w:kern w:val="0"/>
          <w:sz w:val="24"/>
          <w:szCs w:val="24"/>
          <w14:ligatures w14:val="none"/>
        </w:rPr>
        <w:instrText xml:space="preserve"> SEQ Tabel \* ARABIC </w:instrText>
      </w:r>
      <w:r w:rsidRPr="00430814">
        <w:rPr>
          <w:rFonts w:ascii="Georgia" w:eastAsia="Calibri" w:hAnsi="Georgia" w:cs="Arial"/>
          <w:kern w:val="0"/>
          <w:sz w:val="20"/>
          <w14:ligatures w14:val="none"/>
        </w:rPr>
        <w:fldChar w:fldCharType="separate"/>
      </w:r>
      <w:r w:rsidR="00AD45F5">
        <w:rPr>
          <w:rFonts w:ascii="Times New Roman" w:eastAsia="Calibri" w:hAnsi="Times New Roman" w:cs="Times New Roman"/>
          <w:i/>
          <w:iCs/>
          <w:noProof/>
          <w:kern w:val="0"/>
          <w:sz w:val="24"/>
          <w:szCs w:val="24"/>
          <w14:ligatures w14:val="none"/>
        </w:rPr>
        <w:t>6</w:t>
      </w:r>
      <w:r w:rsidRPr="00430814">
        <w:rPr>
          <w:rFonts w:ascii="Georgia" w:eastAsia="Calibri" w:hAnsi="Georgia" w:cs="Arial"/>
          <w:kern w:val="0"/>
          <w:sz w:val="20"/>
          <w14:ligatures w14:val="none"/>
        </w:rPr>
        <w:fldChar w:fldCharType="end"/>
      </w:r>
      <w:r w:rsidRPr="00430814">
        <w:rPr>
          <w:rFonts w:ascii="Times New Roman" w:eastAsia="Calibri" w:hAnsi="Times New Roman" w:cs="Times New Roman"/>
          <w:i/>
          <w:iCs/>
          <w:kern w:val="0"/>
          <w:sz w:val="24"/>
          <w:szCs w:val="24"/>
          <w14:ligatures w14:val="none"/>
        </w:rPr>
        <w:t>. Siseministeeriumi valitsemisala, tuhat eurot</w:t>
      </w:r>
    </w:p>
    <w:tbl>
      <w:tblPr>
        <w:tblW w:w="9911" w:type="dxa"/>
        <w:tblCellMar>
          <w:left w:w="70" w:type="dxa"/>
          <w:right w:w="70" w:type="dxa"/>
        </w:tblCellMar>
        <w:tblLook w:val="04A0" w:firstRow="1" w:lastRow="0" w:firstColumn="1" w:lastColumn="0" w:noHBand="0" w:noVBand="1"/>
      </w:tblPr>
      <w:tblGrid>
        <w:gridCol w:w="952"/>
        <w:gridCol w:w="2017"/>
        <w:gridCol w:w="1137"/>
        <w:gridCol w:w="1276"/>
        <w:gridCol w:w="1114"/>
        <w:gridCol w:w="1207"/>
        <w:gridCol w:w="1001"/>
        <w:gridCol w:w="1207"/>
      </w:tblGrid>
      <w:tr w:rsidR="00430814" w:rsidRPr="00430814" w14:paraId="100C012E" w14:textId="77777777" w:rsidTr="00430814">
        <w:trPr>
          <w:trHeight w:val="780"/>
          <w:tblHeader/>
        </w:trPr>
        <w:tc>
          <w:tcPr>
            <w:tcW w:w="952" w:type="dxa"/>
            <w:vMerge w:val="restart"/>
            <w:tcBorders>
              <w:top w:val="single" w:sz="4" w:space="0" w:color="BFBFBF"/>
              <w:left w:val="single" w:sz="4" w:space="0" w:color="BFBFBF"/>
              <w:bottom w:val="nil"/>
              <w:right w:val="single" w:sz="4" w:space="0" w:color="BFBFBF"/>
            </w:tcBorders>
            <w:shd w:val="clear" w:color="auto" w:fill="99C9FE"/>
            <w:vAlign w:val="center"/>
            <w:hideMark/>
          </w:tcPr>
          <w:bookmarkEnd w:id="4"/>
          <w:p w14:paraId="163E2C8A" w14:textId="77777777" w:rsidR="00430814" w:rsidRPr="00430814" w:rsidRDefault="00430814" w:rsidP="00430814">
            <w:pPr>
              <w:spacing w:after="0" w:line="256" w:lineRule="auto"/>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Seaduse rea nr</w:t>
            </w:r>
          </w:p>
        </w:tc>
        <w:tc>
          <w:tcPr>
            <w:tcW w:w="2017" w:type="dxa"/>
            <w:vMerge w:val="restart"/>
            <w:tcBorders>
              <w:top w:val="single" w:sz="4" w:space="0" w:color="BFBFBF"/>
              <w:left w:val="nil"/>
              <w:bottom w:val="nil"/>
              <w:right w:val="single" w:sz="4" w:space="0" w:color="BFBFBF"/>
            </w:tcBorders>
            <w:shd w:val="clear" w:color="auto" w:fill="99C9FE"/>
            <w:noWrap/>
            <w:vAlign w:val="center"/>
          </w:tcPr>
          <w:p w14:paraId="6A3F5F41" w14:textId="77777777" w:rsidR="00430814" w:rsidRPr="00430814" w:rsidRDefault="00430814" w:rsidP="00430814">
            <w:pPr>
              <w:spacing w:after="0" w:line="256" w:lineRule="auto"/>
              <w:rPr>
                <w:rFonts w:ascii="Times New Roman" w:eastAsia="Times New Roman" w:hAnsi="Times New Roman" w:cs="Times New Roman"/>
                <w:b/>
                <w:bCs/>
                <w:kern w:val="0"/>
                <w:sz w:val="20"/>
                <w:szCs w:val="20"/>
                <w:lang w:eastAsia="et-EE"/>
                <w14:ligatures w14:val="none"/>
              </w:rPr>
            </w:pPr>
          </w:p>
        </w:tc>
        <w:tc>
          <w:tcPr>
            <w:tcW w:w="2413" w:type="dxa"/>
            <w:gridSpan w:val="2"/>
            <w:tcBorders>
              <w:top w:val="single" w:sz="4" w:space="0" w:color="BFBFBF"/>
              <w:left w:val="nil"/>
              <w:bottom w:val="single" w:sz="4" w:space="0" w:color="BFBFBF"/>
              <w:right w:val="single" w:sz="4" w:space="0" w:color="BFBFBF"/>
            </w:tcBorders>
            <w:shd w:val="clear" w:color="auto" w:fill="99C9FE"/>
            <w:vAlign w:val="center"/>
            <w:hideMark/>
          </w:tcPr>
          <w:p w14:paraId="1C363880"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Eelnõu</w:t>
            </w:r>
          </w:p>
        </w:tc>
        <w:tc>
          <w:tcPr>
            <w:tcW w:w="2321" w:type="dxa"/>
            <w:gridSpan w:val="2"/>
            <w:tcBorders>
              <w:top w:val="single" w:sz="4" w:space="0" w:color="BFBFBF"/>
              <w:left w:val="nil"/>
              <w:bottom w:val="single" w:sz="4" w:space="0" w:color="BFBFBF"/>
              <w:right w:val="single" w:sz="4" w:space="0" w:color="BFBFBF"/>
            </w:tcBorders>
            <w:shd w:val="clear" w:color="auto" w:fill="99C9FE"/>
            <w:vAlign w:val="center"/>
            <w:hideMark/>
          </w:tcPr>
          <w:p w14:paraId="672251F3"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II lugemise muudatus</w:t>
            </w:r>
          </w:p>
        </w:tc>
        <w:tc>
          <w:tcPr>
            <w:tcW w:w="2208" w:type="dxa"/>
            <w:gridSpan w:val="2"/>
            <w:tcBorders>
              <w:top w:val="single" w:sz="4" w:space="0" w:color="BFBFBF"/>
              <w:left w:val="nil"/>
              <w:bottom w:val="single" w:sz="4" w:space="0" w:color="BFBFBF"/>
              <w:right w:val="single" w:sz="4" w:space="0" w:color="BFBFBF"/>
            </w:tcBorders>
            <w:shd w:val="clear" w:color="auto" w:fill="99C9FE"/>
            <w:vAlign w:val="center"/>
            <w:hideMark/>
          </w:tcPr>
          <w:p w14:paraId="2AAED41C"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Kokku</w:t>
            </w:r>
          </w:p>
        </w:tc>
      </w:tr>
      <w:tr w:rsidR="00430814" w:rsidRPr="00430814" w14:paraId="4EE4C802" w14:textId="77777777" w:rsidTr="00430814">
        <w:trPr>
          <w:trHeight w:val="657"/>
          <w:tblHeader/>
        </w:trPr>
        <w:tc>
          <w:tcPr>
            <w:tcW w:w="0" w:type="auto"/>
            <w:vMerge/>
            <w:tcBorders>
              <w:top w:val="single" w:sz="4" w:space="0" w:color="BFBFBF"/>
              <w:left w:val="single" w:sz="4" w:space="0" w:color="BFBFBF"/>
              <w:bottom w:val="nil"/>
              <w:right w:val="single" w:sz="4" w:space="0" w:color="BFBFBF"/>
            </w:tcBorders>
            <w:vAlign w:val="center"/>
            <w:hideMark/>
          </w:tcPr>
          <w:p w14:paraId="3795EE5E" w14:textId="77777777" w:rsidR="00430814" w:rsidRPr="00430814" w:rsidRDefault="00430814" w:rsidP="00430814">
            <w:pPr>
              <w:spacing w:after="0" w:line="256" w:lineRule="auto"/>
              <w:rPr>
                <w:rFonts w:ascii="Times New Roman" w:eastAsia="Times New Roman" w:hAnsi="Times New Roman" w:cs="Times New Roman"/>
                <w:b/>
                <w:bCs/>
                <w:kern w:val="0"/>
                <w:sz w:val="20"/>
                <w:szCs w:val="20"/>
                <w:lang w:eastAsia="et-EE"/>
                <w14:ligatures w14:val="none"/>
              </w:rPr>
            </w:pPr>
          </w:p>
        </w:tc>
        <w:tc>
          <w:tcPr>
            <w:tcW w:w="0" w:type="auto"/>
            <w:vMerge/>
            <w:tcBorders>
              <w:top w:val="single" w:sz="4" w:space="0" w:color="BFBFBF"/>
              <w:left w:val="nil"/>
              <w:bottom w:val="nil"/>
              <w:right w:val="single" w:sz="4" w:space="0" w:color="BFBFBF"/>
            </w:tcBorders>
            <w:vAlign w:val="center"/>
            <w:hideMark/>
          </w:tcPr>
          <w:p w14:paraId="0DE66FE2" w14:textId="77777777" w:rsidR="00430814" w:rsidRPr="00430814" w:rsidRDefault="00430814" w:rsidP="00430814">
            <w:pPr>
              <w:spacing w:after="0" w:line="256" w:lineRule="auto"/>
              <w:rPr>
                <w:rFonts w:ascii="Times New Roman" w:eastAsia="Times New Roman" w:hAnsi="Times New Roman" w:cs="Times New Roman"/>
                <w:b/>
                <w:bCs/>
                <w:kern w:val="0"/>
                <w:sz w:val="20"/>
                <w:szCs w:val="20"/>
                <w:lang w:eastAsia="et-EE"/>
                <w14:ligatures w14:val="none"/>
              </w:rPr>
            </w:pPr>
          </w:p>
        </w:tc>
        <w:tc>
          <w:tcPr>
            <w:tcW w:w="1137" w:type="dxa"/>
            <w:tcBorders>
              <w:top w:val="single" w:sz="4" w:space="0" w:color="BFBFBF"/>
              <w:left w:val="nil"/>
              <w:bottom w:val="single" w:sz="4" w:space="0" w:color="BFBFBF"/>
              <w:right w:val="single" w:sz="4" w:space="0" w:color="BFBFBF"/>
            </w:tcBorders>
            <w:shd w:val="clear" w:color="auto" w:fill="99C9FE"/>
            <w:vAlign w:val="center"/>
            <w:hideMark/>
          </w:tcPr>
          <w:p w14:paraId="5C5EDB82"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bookmarkStart w:id="5" w:name="_Hlk210991514"/>
            <w:bookmarkEnd w:id="5"/>
            <w:r w:rsidRPr="00430814">
              <w:rPr>
                <w:rFonts w:ascii="Times New Roman" w:eastAsia="Times New Roman" w:hAnsi="Times New Roman" w:cs="Times New Roman"/>
                <w:b/>
                <w:bCs/>
                <w:kern w:val="0"/>
                <w:sz w:val="20"/>
                <w:szCs w:val="20"/>
                <w:lang w:eastAsia="et-EE"/>
                <w14:ligatures w14:val="none"/>
              </w:rPr>
              <w:t>Eelarve kokku</w:t>
            </w:r>
          </w:p>
        </w:tc>
        <w:tc>
          <w:tcPr>
            <w:tcW w:w="1276" w:type="dxa"/>
            <w:tcBorders>
              <w:top w:val="single" w:sz="4" w:space="0" w:color="BFBFBF"/>
              <w:left w:val="nil"/>
              <w:bottom w:val="single" w:sz="4" w:space="0" w:color="BFBFBF"/>
              <w:right w:val="single" w:sz="4" w:space="0" w:color="BFBFBF"/>
            </w:tcBorders>
            <w:shd w:val="clear" w:color="auto" w:fill="99C9FE"/>
            <w:vAlign w:val="center"/>
            <w:hideMark/>
          </w:tcPr>
          <w:p w14:paraId="3E180316"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Sealhulgas piirmääraga vahendid</w:t>
            </w:r>
          </w:p>
        </w:tc>
        <w:tc>
          <w:tcPr>
            <w:tcW w:w="1114" w:type="dxa"/>
            <w:tcBorders>
              <w:top w:val="single" w:sz="4" w:space="0" w:color="BFBFBF"/>
              <w:left w:val="nil"/>
              <w:bottom w:val="single" w:sz="4" w:space="0" w:color="BFBFBF"/>
              <w:right w:val="single" w:sz="4" w:space="0" w:color="BFBFBF"/>
            </w:tcBorders>
            <w:shd w:val="clear" w:color="auto" w:fill="99C9FE"/>
            <w:vAlign w:val="center"/>
            <w:hideMark/>
          </w:tcPr>
          <w:p w14:paraId="3A3B3C4F"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Eelarve kokku</w:t>
            </w:r>
          </w:p>
        </w:tc>
        <w:tc>
          <w:tcPr>
            <w:tcW w:w="1207" w:type="dxa"/>
            <w:tcBorders>
              <w:top w:val="single" w:sz="4" w:space="0" w:color="BFBFBF"/>
              <w:left w:val="nil"/>
              <w:bottom w:val="single" w:sz="4" w:space="0" w:color="BFBFBF"/>
              <w:right w:val="single" w:sz="4" w:space="0" w:color="BFBFBF"/>
            </w:tcBorders>
            <w:shd w:val="clear" w:color="auto" w:fill="99C9FE"/>
            <w:vAlign w:val="center"/>
            <w:hideMark/>
          </w:tcPr>
          <w:p w14:paraId="0D8569F6"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Sealhulgas piirmääraga vahendid</w:t>
            </w:r>
          </w:p>
        </w:tc>
        <w:tc>
          <w:tcPr>
            <w:tcW w:w="1001" w:type="dxa"/>
            <w:tcBorders>
              <w:top w:val="single" w:sz="4" w:space="0" w:color="BFBFBF"/>
              <w:left w:val="nil"/>
              <w:bottom w:val="single" w:sz="4" w:space="0" w:color="BFBFBF"/>
              <w:right w:val="single" w:sz="4" w:space="0" w:color="BFBFBF"/>
            </w:tcBorders>
            <w:shd w:val="clear" w:color="auto" w:fill="99C9FE"/>
            <w:vAlign w:val="center"/>
            <w:hideMark/>
          </w:tcPr>
          <w:p w14:paraId="523EABE0"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Eelarve kokku</w:t>
            </w:r>
          </w:p>
        </w:tc>
        <w:tc>
          <w:tcPr>
            <w:tcW w:w="1207" w:type="dxa"/>
            <w:tcBorders>
              <w:top w:val="single" w:sz="4" w:space="0" w:color="BFBFBF"/>
              <w:left w:val="nil"/>
              <w:bottom w:val="single" w:sz="4" w:space="0" w:color="BFBFBF"/>
              <w:right w:val="single" w:sz="4" w:space="0" w:color="BFBFBF"/>
            </w:tcBorders>
            <w:shd w:val="clear" w:color="auto" w:fill="99C9FE"/>
            <w:vAlign w:val="center"/>
            <w:hideMark/>
          </w:tcPr>
          <w:p w14:paraId="4954A257" w14:textId="77777777" w:rsidR="00430814" w:rsidRPr="00430814" w:rsidRDefault="00430814" w:rsidP="00430814">
            <w:pPr>
              <w:spacing w:after="0" w:line="256" w:lineRule="auto"/>
              <w:jc w:val="center"/>
              <w:rPr>
                <w:rFonts w:ascii="Times New Roman" w:eastAsia="Times New Roman" w:hAnsi="Times New Roman" w:cs="Times New Roman"/>
                <w:b/>
                <w:bCs/>
                <w:kern w:val="0"/>
                <w:sz w:val="20"/>
                <w:szCs w:val="20"/>
                <w:lang w:eastAsia="et-EE"/>
                <w14:ligatures w14:val="none"/>
              </w:rPr>
            </w:pPr>
            <w:r w:rsidRPr="00430814">
              <w:rPr>
                <w:rFonts w:ascii="Times New Roman" w:eastAsia="Times New Roman" w:hAnsi="Times New Roman" w:cs="Times New Roman"/>
                <w:b/>
                <w:bCs/>
                <w:kern w:val="0"/>
                <w:sz w:val="20"/>
                <w:szCs w:val="20"/>
                <w:lang w:eastAsia="et-EE"/>
                <w14:ligatures w14:val="none"/>
              </w:rPr>
              <w:t>Sealhulgas piirmääraga vahendid</w:t>
            </w:r>
          </w:p>
        </w:tc>
      </w:tr>
      <w:tr w:rsidR="00430814" w:rsidRPr="00430814" w14:paraId="166CD12C" w14:textId="77777777" w:rsidTr="00430814">
        <w:trPr>
          <w:trHeight w:val="260"/>
        </w:trPr>
        <w:tc>
          <w:tcPr>
            <w:tcW w:w="952" w:type="dxa"/>
            <w:tcBorders>
              <w:top w:val="nil"/>
              <w:left w:val="single" w:sz="4" w:space="0" w:color="BFBFBF"/>
              <w:bottom w:val="single" w:sz="4" w:space="0" w:color="BFBFBF"/>
              <w:right w:val="single" w:sz="4" w:space="0" w:color="BFBFBF"/>
            </w:tcBorders>
            <w:shd w:val="clear" w:color="auto" w:fill="BAE6E8"/>
            <w:noWrap/>
            <w:hideMark/>
          </w:tcPr>
          <w:p w14:paraId="39D9DDDA" w14:textId="77777777" w:rsidR="00430814" w:rsidRPr="00430814" w:rsidRDefault="00430814" w:rsidP="00430814">
            <w:pPr>
              <w:spacing w:after="0" w:line="256" w:lineRule="auto"/>
              <w:jc w:val="center"/>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17.1</w:t>
            </w:r>
          </w:p>
        </w:tc>
        <w:tc>
          <w:tcPr>
            <w:tcW w:w="2017" w:type="dxa"/>
            <w:tcBorders>
              <w:top w:val="nil"/>
              <w:left w:val="nil"/>
              <w:bottom w:val="single" w:sz="4" w:space="0" w:color="BFBFBF"/>
              <w:right w:val="single" w:sz="4" w:space="0" w:color="BFBFBF"/>
            </w:tcBorders>
            <w:shd w:val="clear" w:color="auto" w:fill="BAE6E8"/>
            <w:hideMark/>
          </w:tcPr>
          <w:p w14:paraId="7620C7F6" w14:textId="77777777" w:rsidR="00430814" w:rsidRPr="00430814" w:rsidRDefault="00430814" w:rsidP="00430814">
            <w:pPr>
              <w:spacing w:after="0" w:line="256" w:lineRule="auto"/>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TULUD</w:t>
            </w:r>
          </w:p>
        </w:tc>
        <w:tc>
          <w:tcPr>
            <w:tcW w:w="1137" w:type="dxa"/>
            <w:tcBorders>
              <w:top w:val="nil"/>
              <w:left w:val="nil"/>
              <w:bottom w:val="single" w:sz="4" w:space="0" w:color="BFBFBF"/>
              <w:right w:val="single" w:sz="4" w:space="0" w:color="BFBFBF"/>
            </w:tcBorders>
            <w:shd w:val="clear" w:color="auto" w:fill="BAE6E8"/>
            <w:noWrap/>
            <w:hideMark/>
          </w:tcPr>
          <w:p w14:paraId="62A42B6A"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101 058</w:t>
            </w:r>
          </w:p>
        </w:tc>
        <w:tc>
          <w:tcPr>
            <w:tcW w:w="1276" w:type="dxa"/>
            <w:tcBorders>
              <w:top w:val="nil"/>
              <w:left w:val="nil"/>
              <w:bottom w:val="single" w:sz="4" w:space="0" w:color="BFBFBF"/>
              <w:right w:val="single" w:sz="4" w:space="0" w:color="BFBFBF"/>
            </w:tcBorders>
            <w:shd w:val="clear" w:color="auto" w:fill="BAE6E8"/>
            <w:noWrap/>
            <w:hideMark/>
          </w:tcPr>
          <w:p w14:paraId="4F2275DF"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0</w:t>
            </w:r>
          </w:p>
        </w:tc>
        <w:tc>
          <w:tcPr>
            <w:tcW w:w="1114" w:type="dxa"/>
            <w:tcBorders>
              <w:top w:val="nil"/>
              <w:left w:val="nil"/>
              <w:bottom w:val="single" w:sz="4" w:space="0" w:color="BFBFBF"/>
              <w:right w:val="single" w:sz="4" w:space="0" w:color="BFBFBF"/>
            </w:tcBorders>
            <w:shd w:val="clear" w:color="auto" w:fill="BAE6E8"/>
            <w:noWrap/>
            <w:hideMark/>
          </w:tcPr>
          <w:p w14:paraId="7810C938"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969</w:t>
            </w:r>
          </w:p>
        </w:tc>
        <w:tc>
          <w:tcPr>
            <w:tcW w:w="1207" w:type="dxa"/>
            <w:tcBorders>
              <w:top w:val="nil"/>
              <w:left w:val="nil"/>
              <w:bottom w:val="single" w:sz="4" w:space="0" w:color="BFBFBF"/>
              <w:right w:val="single" w:sz="4" w:space="0" w:color="BFBFBF"/>
            </w:tcBorders>
            <w:shd w:val="clear" w:color="auto" w:fill="BAE6E8"/>
            <w:noWrap/>
            <w:hideMark/>
          </w:tcPr>
          <w:p w14:paraId="3704680C"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0</w:t>
            </w:r>
          </w:p>
        </w:tc>
        <w:tc>
          <w:tcPr>
            <w:tcW w:w="1001" w:type="dxa"/>
            <w:tcBorders>
              <w:top w:val="nil"/>
              <w:left w:val="nil"/>
              <w:bottom w:val="single" w:sz="4" w:space="0" w:color="BFBFBF"/>
              <w:right w:val="single" w:sz="4" w:space="0" w:color="BFBFBF"/>
            </w:tcBorders>
            <w:shd w:val="clear" w:color="auto" w:fill="BAE6E8"/>
            <w:noWrap/>
            <w:hideMark/>
          </w:tcPr>
          <w:p w14:paraId="3F187431"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102 027</w:t>
            </w:r>
          </w:p>
        </w:tc>
        <w:tc>
          <w:tcPr>
            <w:tcW w:w="1207" w:type="dxa"/>
            <w:tcBorders>
              <w:top w:val="nil"/>
              <w:left w:val="nil"/>
              <w:bottom w:val="single" w:sz="4" w:space="0" w:color="BFBFBF"/>
              <w:right w:val="single" w:sz="4" w:space="0" w:color="BFBFBF"/>
            </w:tcBorders>
            <w:shd w:val="clear" w:color="auto" w:fill="BAE6E8"/>
            <w:noWrap/>
            <w:hideMark/>
          </w:tcPr>
          <w:p w14:paraId="282E61DB"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0</w:t>
            </w:r>
          </w:p>
        </w:tc>
      </w:tr>
      <w:tr w:rsidR="00430814" w:rsidRPr="00430814" w14:paraId="5E00C32D" w14:textId="77777777" w:rsidTr="00430814">
        <w:trPr>
          <w:trHeight w:val="260"/>
        </w:trPr>
        <w:tc>
          <w:tcPr>
            <w:tcW w:w="952" w:type="dxa"/>
            <w:tcBorders>
              <w:top w:val="nil"/>
              <w:left w:val="single" w:sz="4" w:space="0" w:color="BFBFBF"/>
              <w:bottom w:val="single" w:sz="4" w:space="0" w:color="BFBFBF"/>
              <w:right w:val="single" w:sz="4" w:space="0" w:color="BFBFBF"/>
            </w:tcBorders>
            <w:shd w:val="clear" w:color="auto" w:fill="FFFFFF"/>
            <w:noWrap/>
            <w:hideMark/>
          </w:tcPr>
          <w:p w14:paraId="67A14AD1"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17.2</w:t>
            </w:r>
          </w:p>
        </w:tc>
        <w:tc>
          <w:tcPr>
            <w:tcW w:w="2017" w:type="dxa"/>
            <w:tcBorders>
              <w:top w:val="nil"/>
              <w:left w:val="nil"/>
              <w:bottom w:val="single" w:sz="4" w:space="0" w:color="BFBFBF"/>
              <w:right w:val="single" w:sz="4" w:space="0" w:color="BFBFBF"/>
            </w:tcBorders>
            <w:hideMark/>
          </w:tcPr>
          <w:p w14:paraId="31C018DB" w14:textId="77777777" w:rsidR="00430814" w:rsidRPr="00430814" w:rsidRDefault="00430814" w:rsidP="00430814">
            <w:pPr>
              <w:spacing w:after="0" w:line="256" w:lineRule="auto"/>
              <w:rPr>
                <w:rFonts w:ascii="Times New Roman" w:eastAsia="Times New Roman" w:hAnsi="Times New Roman" w:cs="Times New Roman"/>
                <w:kern w:val="0"/>
                <w:sz w:val="20"/>
                <w:szCs w:val="20"/>
                <w:lang w:eastAsia="et-EE"/>
                <w14:ligatures w14:val="none"/>
              </w:rPr>
            </w:pPr>
            <w:r w:rsidRPr="00430814">
              <w:rPr>
                <w:rFonts w:ascii="Times New Roman" w:eastAsia="Times New Roman" w:hAnsi="Times New Roman" w:cs="Times New Roman"/>
                <w:kern w:val="0"/>
                <w:sz w:val="20"/>
                <w:szCs w:val="20"/>
                <w:lang w:eastAsia="et-EE"/>
                <w14:ligatures w14:val="none"/>
              </w:rPr>
              <w:t>Saadud toetused</w:t>
            </w:r>
          </w:p>
        </w:tc>
        <w:tc>
          <w:tcPr>
            <w:tcW w:w="1137" w:type="dxa"/>
            <w:tcBorders>
              <w:top w:val="nil"/>
              <w:left w:val="nil"/>
              <w:bottom w:val="single" w:sz="4" w:space="0" w:color="BFBFBF"/>
              <w:right w:val="single" w:sz="4" w:space="0" w:color="BFBFBF"/>
            </w:tcBorders>
            <w:shd w:val="clear" w:color="auto" w:fill="FFFFFF"/>
            <w:noWrap/>
            <w:hideMark/>
          </w:tcPr>
          <w:p w14:paraId="318656BC"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40 717</w:t>
            </w:r>
          </w:p>
        </w:tc>
        <w:tc>
          <w:tcPr>
            <w:tcW w:w="1276" w:type="dxa"/>
            <w:tcBorders>
              <w:top w:val="nil"/>
              <w:left w:val="nil"/>
              <w:bottom w:val="single" w:sz="4" w:space="0" w:color="BFBFBF"/>
              <w:right w:val="single" w:sz="4" w:space="0" w:color="BFBFBF"/>
            </w:tcBorders>
            <w:shd w:val="clear" w:color="auto" w:fill="FFFFFF"/>
            <w:noWrap/>
            <w:hideMark/>
          </w:tcPr>
          <w:p w14:paraId="09BA4796"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c>
          <w:tcPr>
            <w:tcW w:w="1114" w:type="dxa"/>
            <w:tcBorders>
              <w:top w:val="nil"/>
              <w:left w:val="nil"/>
              <w:bottom w:val="single" w:sz="4" w:space="0" w:color="BFBFBF"/>
              <w:right w:val="single" w:sz="4" w:space="0" w:color="BFBFBF"/>
            </w:tcBorders>
            <w:shd w:val="clear" w:color="auto" w:fill="FFFFFF"/>
            <w:noWrap/>
            <w:hideMark/>
          </w:tcPr>
          <w:p w14:paraId="4A58FE70"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969</w:t>
            </w:r>
          </w:p>
        </w:tc>
        <w:tc>
          <w:tcPr>
            <w:tcW w:w="1207" w:type="dxa"/>
            <w:tcBorders>
              <w:top w:val="nil"/>
              <w:left w:val="nil"/>
              <w:bottom w:val="single" w:sz="4" w:space="0" w:color="BFBFBF"/>
              <w:right w:val="single" w:sz="4" w:space="0" w:color="BFBFBF"/>
            </w:tcBorders>
            <w:shd w:val="clear" w:color="auto" w:fill="FFFFFF"/>
            <w:noWrap/>
            <w:hideMark/>
          </w:tcPr>
          <w:p w14:paraId="5325EA53"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c>
          <w:tcPr>
            <w:tcW w:w="1001" w:type="dxa"/>
            <w:tcBorders>
              <w:top w:val="nil"/>
              <w:left w:val="nil"/>
              <w:bottom w:val="single" w:sz="4" w:space="0" w:color="BFBFBF"/>
              <w:right w:val="single" w:sz="4" w:space="0" w:color="BFBFBF"/>
            </w:tcBorders>
            <w:shd w:val="clear" w:color="auto" w:fill="FFFFFF"/>
            <w:noWrap/>
            <w:hideMark/>
          </w:tcPr>
          <w:p w14:paraId="709B519C"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41 686</w:t>
            </w:r>
          </w:p>
        </w:tc>
        <w:tc>
          <w:tcPr>
            <w:tcW w:w="1207" w:type="dxa"/>
            <w:tcBorders>
              <w:top w:val="nil"/>
              <w:left w:val="nil"/>
              <w:bottom w:val="single" w:sz="4" w:space="0" w:color="BFBFBF"/>
              <w:right w:val="single" w:sz="4" w:space="0" w:color="BFBFBF"/>
            </w:tcBorders>
            <w:shd w:val="clear" w:color="auto" w:fill="FFFFFF"/>
            <w:noWrap/>
            <w:hideMark/>
          </w:tcPr>
          <w:p w14:paraId="1196B740"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r>
      <w:tr w:rsidR="00430814" w:rsidRPr="00430814" w14:paraId="6978925F" w14:textId="77777777" w:rsidTr="00430814">
        <w:trPr>
          <w:trHeight w:val="260"/>
        </w:trPr>
        <w:tc>
          <w:tcPr>
            <w:tcW w:w="952" w:type="dxa"/>
            <w:tcBorders>
              <w:top w:val="nil"/>
              <w:left w:val="single" w:sz="4" w:space="0" w:color="BFBFBF"/>
              <w:bottom w:val="single" w:sz="4" w:space="0" w:color="BFBFBF"/>
              <w:right w:val="single" w:sz="4" w:space="0" w:color="BFBFBF"/>
            </w:tcBorders>
            <w:shd w:val="clear" w:color="auto" w:fill="BAE6E8"/>
            <w:noWrap/>
            <w:hideMark/>
          </w:tcPr>
          <w:p w14:paraId="5E4C86A3" w14:textId="77777777" w:rsidR="00430814" w:rsidRPr="00430814" w:rsidRDefault="00430814" w:rsidP="00430814">
            <w:pPr>
              <w:spacing w:after="0" w:line="256" w:lineRule="auto"/>
              <w:jc w:val="center"/>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17.8</w:t>
            </w:r>
          </w:p>
        </w:tc>
        <w:tc>
          <w:tcPr>
            <w:tcW w:w="2017" w:type="dxa"/>
            <w:tcBorders>
              <w:top w:val="nil"/>
              <w:left w:val="nil"/>
              <w:bottom w:val="single" w:sz="4" w:space="0" w:color="BFBFBF"/>
              <w:right w:val="single" w:sz="4" w:space="0" w:color="BFBFBF"/>
            </w:tcBorders>
            <w:shd w:val="clear" w:color="auto" w:fill="BAE6E8"/>
            <w:hideMark/>
          </w:tcPr>
          <w:p w14:paraId="38D60DA2" w14:textId="77777777" w:rsidR="00430814" w:rsidRPr="00430814" w:rsidRDefault="00430814" w:rsidP="00430814">
            <w:pPr>
              <w:spacing w:after="0" w:line="256" w:lineRule="auto"/>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KULUD</w:t>
            </w:r>
          </w:p>
        </w:tc>
        <w:tc>
          <w:tcPr>
            <w:tcW w:w="1137" w:type="dxa"/>
            <w:tcBorders>
              <w:top w:val="nil"/>
              <w:left w:val="nil"/>
              <w:bottom w:val="single" w:sz="4" w:space="0" w:color="BFBFBF"/>
              <w:right w:val="single" w:sz="4" w:space="0" w:color="BFBFBF"/>
            </w:tcBorders>
            <w:shd w:val="clear" w:color="auto" w:fill="BAE6E8"/>
            <w:noWrap/>
            <w:hideMark/>
          </w:tcPr>
          <w:p w14:paraId="06D5C158"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-572 870</w:t>
            </w:r>
          </w:p>
        </w:tc>
        <w:tc>
          <w:tcPr>
            <w:tcW w:w="1276" w:type="dxa"/>
            <w:tcBorders>
              <w:top w:val="nil"/>
              <w:left w:val="nil"/>
              <w:bottom w:val="single" w:sz="4" w:space="0" w:color="BFBFBF"/>
              <w:right w:val="single" w:sz="4" w:space="0" w:color="BFBFBF"/>
            </w:tcBorders>
            <w:shd w:val="clear" w:color="auto" w:fill="BAE6E8"/>
            <w:noWrap/>
            <w:hideMark/>
          </w:tcPr>
          <w:p w14:paraId="5166F701"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-492 476</w:t>
            </w:r>
          </w:p>
        </w:tc>
        <w:tc>
          <w:tcPr>
            <w:tcW w:w="1114" w:type="dxa"/>
            <w:tcBorders>
              <w:top w:val="nil"/>
              <w:left w:val="nil"/>
              <w:bottom w:val="single" w:sz="4" w:space="0" w:color="BFBFBF"/>
              <w:right w:val="single" w:sz="4" w:space="0" w:color="BFBFBF"/>
            </w:tcBorders>
            <w:shd w:val="clear" w:color="auto" w:fill="BAE6E8"/>
            <w:noWrap/>
            <w:hideMark/>
          </w:tcPr>
          <w:p w14:paraId="761EB761"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-969</w:t>
            </w:r>
          </w:p>
        </w:tc>
        <w:tc>
          <w:tcPr>
            <w:tcW w:w="1207" w:type="dxa"/>
            <w:tcBorders>
              <w:top w:val="nil"/>
              <w:left w:val="nil"/>
              <w:bottom w:val="single" w:sz="4" w:space="0" w:color="BFBFBF"/>
              <w:right w:val="single" w:sz="4" w:space="0" w:color="BFBFBF"/>
            </w:tcBorders>
            <w:shd w:val="clear" w:color="auto" w:fill="BAE6E8"/>
            <w:noWrap/>
            <w:hideMark/>
          </w:tcPr>
          <w:p w14:paraId="136DF229"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0</w:t>
            </w:r>
          </w:p>
        </w:tc>
        <w:tc>
          <w:tcPr>
            <w:tcW w:w="1001" w:type="dxa"/>
            <w:tcBorders>
              <w:top w:val="nil"/>
              <w:left w:val="nil"/>
              <w:bottom w:val="single" w:sz="4" w:space="0" w:color="BFBFBF"/>
              <w:right w:val="single" w:sz="4" w:space="0" w:color="BFBFBF"/>
            </w:tcBorders>
            <w:shd w:val="clear" w:color="auto" w:fill="BAE6E8"/>
            <w:noWrap/>
            <w:hideMark/>
          </w:tcPr>
          <w:p w14:paraId="7BEFD45A"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-573 839</w:t>
            </w:r>
          </w:p>
        </w:tc>
        <w:tc>
          <w:tcPr>
            <w:tcW w:w="1207" w:type="dxa"/>
            <w:tcBorders>
              <w:top w:val="nil"/>
              <w:left w:val="nil"/>
              <w:bottom w:val="single" w:sz="4" w:space="0" w:color="BFBFBF"/>
              <w:right w:val="single" w:sz="4" w:space="0" w:color="BFBFBF"/>
            </w:tcBorders>
            <w:shd w:val="clear" w:color="auto" w:fill="BAE6E8"/>
            <w:noWrap/>
            <w:hideMark/>
          </w:tcPr>
          <w:p w14:paraId="3AB26925"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-492 476</w:t>
            </w:r>
          </w:p>
        </w:tc>
      </w:tr>
      <w:tr w:rsidR="00430814" w:rsidRPr="00430814" w14:paraId="0FE6DD2E" w14:textId="77777777" w:rsidTr="00430814">
        <w:trPr>
          <w:trHeight w:val="260"/>
        </w:trPr>
        <w:tc>
          <w:tcPr>
            <w:tcW w:w="952" w:type="dxa"/>
            <w:tcBorders>
              <w:top w:val="nil"/>
              <w:left w:val="single" w:sz="4" w:space="0" w:color="BFBFBF"/>
              <w:bottom w:val="single" w:sz="4" w:space="0" w:color="BFBFBF"/>
              <w:right w:val="single" w:sz="4" w:space="0" w:color="BFBFBF"/>
            </w:tcBorders>
            <w:shd w:val="clear" w:color="auto" w:fill="E8E8E8"/>
            <w:noWrap/>
            <w:hideMark/>
          </w:tcPr>
          <w:p w14:paraId="51942FDC"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17.9</w:t>
            </w:r>
          </w:p>
        </w:tc>
        <w:tc>
          <w:tcPr>
            <w:tcW w:w="2017" w:type="dxa"/>
            <w:tcBorders>
              <w:top w:val="nil"/>
              <w:left w:val="nil"/>
              <w:bottom w:val="single" w:sz="4" w:space="0" w:color="BFBFBF"/>
              <w:right w:val="single" w:sz="4" w:space="0" w:color="BFBFBF"/>
            </w:tcBorders>
            <w:shd w:val="clear" w:color="auto" w:fill="E8E8E8"/>
            <w:vAlign w:val="bottom"/>
            <w:hideMark/>
          </w:tcPr>
          <w:p w14:paraId="3CFCF399"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Siseministeerium</w:t>
            </w:r>
          </w:p>
        </w:tc>
        <w:tc>
          <w:tcPr>
            <w:tcW w:w="1137" w:type="dxa"/>
            <w:tcBorders>
              <w:top w:val="nil"/>
              <w:left w:val="nil"/>
              <w:bottom w:val="single" w:sz="4" w:space="0" w:color="BFBFBF"/>
              <w:right w:val="single" w:sz="4" w:space="0" w:color="BFBFBF"/>
            </w:tcBorders>
            <w:shd w:val="clear" w:color="auto" w:fill="E8E8E8"/>
            <w:noWrap/>
            <w:hideMark/>
          </w:tcPr>
          <w:p w14:paraId="4F1A04E8"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-65 222</w:t>
            </w:r>
          </w:p>
        </w:tc>
        <w:tc>
          <w:tcPr>
            <w:tcW w:w="1276" w:type="dxa"/>
            <w:tcBorders>
              <w:top w:val="nil"/>
              <w:left w:val="nil"/>
              <w:bottom w:val="single" w:sz="4" w:space="0" w:color="BFBFBF"/>
              <w:right w:val="single" w:sz="4" w:space="0" w:color="BFBFBF"/>
            </w:tcBorders>
            <w:shd w:val="clear" w:color="auto" w:fill="E8E8E8"/>
            <w:noWrap/>
            <w:hideMark/>
          </w:tcPr>
          <w:p w14:paraId="343B0755"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-50 503</w:t>
            </w:r>
          </w:p>
        </w:tc>
        <w:tc>
          <w:tcPr>
            <w:tcW w:w="1114" w:type="dxa"/>
            <w:tcBorders>
              <w:top w:val="nil"/>
              <w:left w:val="nil"/>
              <w:bottom w:val="single" w:sz="4" w:space="0" w:color="BFBFBF"/>
              <w:right w:val="single" w:sz="4" w:space="0" w:color="BFBFBF"/>
            </w:tcBorders>
            <w:shd w:val="clear" w:color="auto" w:fill="E8E8E8"/>
            <w:noWrap/>
            <w:hideMark/>
          </w:tcPr>
          <w:p w14:paraId="5795138E"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-969</w:t>
            </w:r>
          </w:p>
        </w:tc>
        <w:tc>
          <w:tcPr>
            <w:tcW w:w="1207" w:type="dxa"/>
            <w:tcBorders>
              <w:top w:val="nil"/>
              <w:left w:val="nil"/>
              <w:bottom w:val="single" w:sz="4" w:space="0" w:color="BFBFBF"/>
              <w:right w:val="single" w:sz="4" w:space="0" w:color="BFBFBF"/>
            </w:tcBorders>
            <w:shd w:val="clear" w:color="auto" w:fill="E8E8E8"/>
            <w:noWrap/>
            <w:hideMark/>
          </w:tcPr>
          <w:p w14:paraId="0D1C19F6"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c>
          <w:tcPr>
            <w:tcW w:w="1001" w:type="dxa"/>
            <w:tcBorders>
              <w:top w:val="nil"/>
              <w:left w:val="nil"/>
              <w:bottom w:val="single" w:sz="4" w:space="0" w:color="BFBFBF"/>
              <w:right w:val="single" w:sz="4" w:space="0" w:color="BFBFBF"/>
            </w:tcBorders>
            <w:shd w:val="clear" w:color="auto" w:fill="E8E8E8"/>
            <w:noWrap/>
            <w:hideMark/>
          </w:tcPr>
          <w:p w14:paraId="0A1CB103"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-66 191</w:t>
            </w:r>
          </w:p>
        </w:tc>
        <w:tc>
          <w:tcPr>
            <w:tcW w:w="1207" w:type="dxa"/>
            <w:tcBorders>
              <w:top w:val="nil"/>
              <w:left w:val="nil"/>
              <w:bottom w:val="single" w:sz="4" w:space="0" w:color="BFBFBF"/>
              <w:right w:val="single" w:sz="4" w:space="0" w:color="BFBFBF"/>
            </w:tcBorders>
            <w:shd w:val="clear" w:color="auto" w:fill="E8E8E8"/>
            <w:noWrap/>
            <w:hideMark/>
          </w:tcPr>
          <w:p w14:paraId="09BF6DE0"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-50 503</w:t>
            </w:r>
          </w:p>
        </w:tc>
      </w:tr>
      <w:tr w:rsidR="00430814" w:rsidRPr="00430814" w14:paraId="45FA7687" w14:textId="77777777" w:rsidTr="00430814">
        <w:trPr>
          <w:trHeight w:val="260"/>
        </w:trPr>
        <w:tc>
          <w:tcPr>
            <w:tcW w:w="952" w:type="dxa"/>
            <w:tcBorders>
              <w:top w:val="nil"/>
              <w:left w:val="single" w:sz="4" w:space="0" w:color="BFBFBF"/>
              <w:bottom w:val="single" w:sz="4" w:space="0" w:color="BFBFBF"/>
              <w:right w:val="single" w:sz="4" w:space="0" w:color="BFBFBF"/>
            </w:tcBorders>
            <w:shd w:val="clear" w:color="auto" w:fill="FFFFFF"/>
            <w:noWrap/>
            <w:hideMark/>
          </w:tcPr>
          <w:p w14:paraId="26BFE708"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17.16</w:t>
            </w:r>
          </w:p>
        </w:tc>
        <w:tc>
          <w:tcPr>
            <w:tcW w:w="2017" w:type="dxa"/>
            <w:tcBorders>
              <w:top w:val="nil"/>
              <w:left w:val="nil"/>
              <w:bottom w:val="single" w:sz="4" w:space="0" w:color="BFBFBF"/>
              <w:right w:val="single" w:sz="4" w:space="0" w:color="BFBFBF"/>
            </w:tcBorders>
            <w:shd w:val="clear" w:color="auto" w:fill="FFFFFF"/>
            <w:vAlign w:val="bottom"/>
            <w:hideMark/>
          </w:tcPr>
          <w:p w14:paraId="2B0EF606"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Tulemusvaldkond: Siseturvalisus</w:t>
            </w:r>
          </w:p>
        </w:tc>
        <w:tc>
          <w:tcPr>
            <w:tcW w:w="1137" w:type="dxa"/>
            <w:tcBorders>
              <w:top w:val="nil"/>
              <w:left w:val="nil"/>
              <w:bottom w:val="single" w:sz="4" w:space="0" w:color="BFBFBF"/>
              <w:right w:val="single" w:sz="4" w:space="0" w:color="BFBFBF"/>
            </w:tcBorders>
            <w:shd w:val="clear" w:color="auto" w:fill="FFFFFF"/>
            <w:noWrap/>
            <w:hideMark/>
          </w:tcPr>
          <w:p w14:paraId="78010F08"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-528 615</w:t>
            </w:r>
          </w:p>
        </w:tc>
        <w:tc>
          <w:tcPr>
            <w:tcW w:w="1276" w:type="dxa"/>
            <w:tcBorders>
              <w:top w:val="nil"/>
              <w:left w:val="nil"/>
              <w:bottom w:val="single" w:sz="4" w:space="0" w:color="BFBFBF"/>
              <w:right w:val="single" w:sz="4" w:space="0" w:color="BFBFBF"/>
            </w:tcBorders>
            <w:shd w:val="clear" w:color="auto" w:fill="FFFFFF"/>
            <w:noWrap/>
            <w:hideMark/>
          </w:tcPr>
          <w:p w14:paraId="5BAA915A"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-481 393</w:t>
            </w:r>
          </w:p>
        </w:tc>
        <w:tc>
          <w:tcPr>
            <w:tcW w:w="1114" w:type="dxa"/>
            <w:tcBorders>
              <w:top w:val="nil"/>
              <w:left w:val="nil"/>
              <w:bottom w:val="single" w:sz="4" w:space="0" w:color="BFBFBF"/>
              <w:right w:val="single" w:sz="4" w:space="0" w:color="BFBFBF"/>
            </w:tcBorders>
            <w:shd w:val="clear" w:color="auto" w:fill="FFFFFF"/>
            <w:noWrap/>
            <w:hideMark/>
          </w:tcPr>
          <w:p w14:paraId="399715D1"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-824</w:t>
            </w:r>
          </w:p>
        </w:tc>
        <w:tc>
          <w:tcPr>
            <w:tcW w:w="1207" w:type="dxa"/>
            <w:tcBorders>
              <w:top w:val="nil"/>
              <w:left w:val="nil"/>
              <w:bottom w:val="single" w:sz="4" w:space="0" w:color="BFBFBF"/>
              <w:right w:val="single" w:sz="4" w:space="0" w:color="BFBFBF"/>
            </w:tcBorders>
            <w:shd w:val="clear" w:color="auto" w:fill="FFFFFF"/>
            <w:noWrap/>
            <w:hideMark/>
          </w:tcPr>
          <w:p w14:paraId="742CD0E2"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0</w:t>
            </w:r>
          </w:p>
        </w:tc>
        <w:tc>
          <w:tcPr>
            <w:tcW w:w="1001" w:type="dxa"/>
            <w:tcBorders>
              <w:top w:val="nil"/>
              <w:left w:val="nil"/>
              <w:bottom w:val="single" w:sz="4" w:space="0" w:color="BFBFBF"/>
              <w:right w:val="single" w:sz="4" w:space="0" w:color="BFBFBF"/>
            </w:tcBorders>
            <w:shd w:val="clear" w:color="auto" w:fill="FFFFFF"/>
            <w:noWrap/>
            <w:hideMark/>
          </w:tcPr>
          <w:p w14:paraId="765665C2"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-529 438</w:t>
            </w:r>
          </w:p>
        </w:tc>
        <w:tc>
          <w:tcPr>
            <w:tcW w:w="1207" w:type="dxa"/>
            <w:tcBorders>
              <w:top w:val="nil"/>
              <w:left w:val="nil"/>
              <w:bottom w:val="single" w:sz="4" w:space="0" w:color="BFBFBF"/>
              <w:right w:val="single" w:sz="4" w:space="0" w:color="BFBFBF"/>
            </w:tcBorders>
            <w:shd w:val="clear" w:color="auto" w:fill="FFFFFF"/>
            <w:noWrap/>
            <w:hideMark/>
          </w:tcPr>
          <w:p w14:paraId="6B8AC6D3"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-481 393</w:t>
            </w:r>
          </w:p>
        </w:tc>
      </w:tr>
      <w:tr w:rsidR="00430814" w:rsidRPr="00430814" w14:paraId="6F8D53EF" w14:textId="77777777" w:rsidTr="00430814">
        <w:trPr>
          <w:trHeight w:val="260"/>
        </w:trPr>
        <w:tc>
          <w:tcPr>
            <w:tcW w:w="952" w:type="dxa"/>
            <w:tcBorders>
              <w:top w:val="nil"/>
              <w:left w:val="single" w:sz="4" w:space="0" w:color="BFBFBF"/>
              <w:bottom w:val="single" w:sz="4" w:space="0" w:color="BFBFBF"/>
              <w:right w:val="single" w:sz="4" w:space="0" w:color="BFBFBF"/>
            </w:tcBorders>
            <w:shd w:val="clear" w:color="auto" w:fill="FFFFFF"/>
            <w:noWrap/>
            <w:hideMark/>
          </w:tcPr>
          <w:p w14:paraId="34A1E5D8"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17.64</w:t>
            </w:r>
          </w:p>
        </w:tc>
        <w:tc>
          <w:tcPr>
            <w:tcW w:w="2017" w:type="dxa"/>
            <w:tcBorders>
              <w:top w:val="nil"/>
              <w:left w:val="nil"/>
              <w:bottom w:val="single" w:sz="4" w:space="0" w:color="BFBFBF"/>
              <w:right w:val="single" w:sz="4" w:space="0" w:color="BFBFBF"/>
            </w:tcBorders>
            <w:shd w:val="clear" w:color="auto" w:fill="FFFFFF"/>
            <w:vAlign w:val="bottom"/>
            <w:hideMark/>
          </w:tcPr>
          <w:p w14:paraId="41FB7047"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Kindla sisejulgeoleku programm</w:t>
            </w:r>
          </w:p>
        </w:tc>
        <w:tc>
          <w:tcPr>
            <w:tcW w:w="1137" w:type="dxa"/>
            <w:tcBorders>
              <w:top w:val="nil"/>
              <w:left w:val="nil"/>
              <w:bottom w:val="single" w:sz="4" w:space="0" w:color="BFBFBF"/>
              <w:right w:val="single" w:sz="4" w:space="0" w:color="BFBFBF"/>
            </w:tcBorders>
            <w:shd w:val="clear" w:color="auto" w:fill="FFFFFF"/>
            <w:noWrap/>
            <w:hideMark/>
          </w:tcPr>
          <w:p w14:paraId="660F2157"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c>
          <w:tcPr>
            <w:tcW w:w="1276" w:type="dxa"/>
            <w:tcBorders>
              <w:top w:val="nil"/>
              <w:left w:val="nil"/>
              <w:bottom w:val="single" w:sz="4" w:space="0" w:color="BFBFBF"/>
              <w:right w:val="single" w:sz="4" w:space="0" w:color="BFBFBF"/>
            </w:tcBorders>
            <w:shd w:val="clear" w:color="auto" w:fill="FFFFFF"/>
            <w:noWrap/>
            <w:hideMark/>
          </w:tcPr>
          <w:p w14:paraId="6D7F06BB"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c>
          <w:tcPr>
            <w:tcW w:w="1114" w:type="dxa"/>
            <w:tcBorders>
              <w:top w:val="nil"/>
              <w:left w:val="nil"/>
              <w:bottom w:val="single" w:sz="4" w:space="0" w:color="BFBFBF"/>
              <w:right w:val="single" w:sz="4" w:space="0" w:color="BFBFBF"/>
            </w:tcBorders>
            <w:shd w:val="clear" w:color="auto" w:fill="FFFFFF"/>
            <w:noWrap/>
            <w:hideMark/>
          </w:tcPr>
          <w:p w14:paraId="3D322500"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c>
          <w:tcPr>
            <w:tcW w:w="1207" w:type="dxa"/>
            <w:tcBorders>
              <w:top w:val="nil"/>
              <w:left w:val="nil"/>
              <w:bottom w:val="single" w:sz="4" w:space="0" w:color="BFBFBF"/>
              <w:right w:val="single" w:sz="4" w:space="0" w:color="BFBFBF"/>
            </w:tcBorders>
            <w:shd w:val="clear" w:color="auto" w:fill="FFFFFF"/>
            <w:noWrap/>
            <w:hideMark/>
          </w:tcPr>
          <w:p w14:paraId="47C24E96"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c>
          <w:tcPr>
            <w:tcW w:w="1001" w:type="dxa"/>
            <w:tcBorders>
              <w:top w:val="nil"/>
              <w:left w:val="nil"/>
              <w:bottom w:val="single" w:sz="4" w:space="0" w:color="BFBFBF"/>
              <w:right w:val="single" w:sz="4" w:space="0" w:color="BFBFBF"/>
            </w:tcBorders>
            <w:shd w:val="clear" w:color="auto" w:fill="FFFFFF"/>
            <w:noWrap/>
            <w:hideMark/>
          </w:tcPr>
          <w:p w14:paraId="044DA551"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c>
          <w:tcPr>
            <w:tcW w:w="1207" w:type="dxa"/>
            <w:tcBorders>
              <w:top w:val="nil"/>
              <w:left w:val="nil"/>
              <w:bottom w:val="single" w:sz="4" w:space="0" w:color="BFBFBF"/>
              <w:right w:val="single" w:sz="4" w:space="0" w:color="BFBFBF"/>
            </w:tcBorders>
            <w:shd w:val="clear" w:color="auto" w:fill="FFFFFF"/>
            <w:noWrap/>
            <w:hideMark/>
          </w:tcPr>
          <w:p w14:paraId="31CBB937"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 </w:t>
            </w:r>
          </w:p>
        </w:tc>
      </w:tr>
      <w:tr w:rsidR="00430814" w:rsidRPr="00430814" w14:paraId="51E0154D" w14:textId="77777777" w:rsidTr="00430814">
        <w:trPr>
          <w:trHeight w:val="260"/>
        </w:trPr>
        <w:tc>
          <w:tcPr>
            <w:tcW w:w="952" w:type="dxa"/>
            <w:tcBorders>
              <w:top w:val="nil"/>
              <w:left w:val="single" w:sz="4" w:space="0" w:color="BFBFBF"/>
              <w:bottom w:val="single" w:sz="4" w:space="0" w:color="BFBFBF"/>
              <w:right w:val="single" w:sz="4" w:space="0" w:color="BFBFBF"/>
            </w:tcBorders>
            <w:shd w:val="clear" w:color="auto" w:fill="FFFFFF"/>
            <w:noWrap/>
            <w:hideMark/>
          </w:tcPr>
          <w:p w14:paraId="1BD9F9AD" w14:textId="77777777" w:rsidR="00430814" w:rsidRPr="00430814" w:rsidRDefault="00430814" w:rsidP="00430814">
            <w:pPr>
              <w:spacing w:after="0" w:line="256" w:lineRule="auto"/>
              <w:jc w:val="center"/>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lastRenderedPageBreak/>
              <w:t>17.70</w:t>
            </w:r>
          </w:p>
        </w:tc>
        <w:tc>
          <w:tcPr>
            <w:tcW w:w="2017" w:type="dxa"/>
            <w:tcBorders>
              <w:top w:val="nil"/>
              <w:left w:val="nil"/>
              <w:bottom w:val="single" w:sz="4" w:space="0" w:color="BFBFBF"/>
              <w:right w:val="single" w:sz="4" w:space="0" w:color="BFBFBF"/>
            </w:tcBorders>
            <w:shd w:val="clear" w:color="auto" w:fill="FFFFFF"/>
            <w:vAlign w:val="bottom"/>
            <w:hideMark/>
          </w:tcPr>
          <w:p w14:paraId="144C3373" w14:textId="77777777" w:rsidR="00430814" w:rsidRPr="00430814" w:rsidRDefault="00430814" w:rsidP="00430814">
            <w:pPr>
              <w:spacing w:after="0" w:line="256" w:lineRule="auto"/>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Raske ja organiseeritud kuritegevuse vastane võitlus</w:t>
            </w:r>
          </w:p>
        </w:tc>
        <w:tc>
          <w:tcPr>
            <w:tcW w:w="1137" w:type="dxa"/>
            <w:tcBorders>
              <w:top w:val="nil"/>
              <w:left w:val="nil"/>
              <w:bottom w:val="single" w:sz="4" w:space="0" w:color="BFBFBF"/>
              <w:right w:val="single" w:sz="4" w:space="0" w:color="BFBFBF"/>
            </w:tcBorders>
            <w:shd w:val="clear" w:color="auto" w:fill="FFFFFF"/>
            <w:noWrap/>
            <w:hideMark/>
          </w:tcPr>
          <w:p w14:paraId="4A5E6ED6"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-41 493</w:t>
            </w:r>
          </w:p>
        </w:tc>
        <w:tc>
          <w:tcPr>
            <w:tcW w:w="1276" w:type="dxa"/>
            <w:tcBorders>
              <w:top w:val="nil"/>
              <w:left w:val="nil"/>
              <w:bottom w:val="single" w:sz="4" w:space="0" w:color="BFBFBF"/>
              <w:right w:val="single" w:sz="4" w:space="0" w:color="BFBFBF"/>
            </w:tcBorders>
            <w:shd w:val="clear" w:color="auto" w:fill="FFFFFF"/>
            <w:noWrap/>
            <w:hideMark/>
          </w:tcPr>
          <w:p w14:paraId="23CEDA17"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-39 170</w:t>
            </w:r>
          </w:p>
        </w:tc>
        <w:tc>
          <w:tcPr>
            <w:tcW w:w="1114" w:type="dxa"/>
            <w:tcBorders>
              <w:top w:val="nil"/>
              <w:left w:val="nil"/>
              <w:bottom w:val="single" w:sz="4" w:space="0" w:color="BFBFBF"/>
              <w:right w:val="single" w:sz="4" w:space="0" w:color="BFBFBF"/>
            </w:tcBorders>
            <w:shd w:val="clear" w:color="auto" w:fill="FFFFFF"/>
            <w:noWrap/>
            <w:hideMark/>
          </w:tcPr>
          <w:p w14:paraId="51916FBC"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-824</w:t>
            </w:r>
          </w:p>
        </w:tc>
        <w:tc>
          <w:tcPr>
            <w:tcW w:w="1207" w:type="dxa"/>
            <w:tcBorders>
              <w:top w:val="nil"/>
              <w:left w:val="nil"/>
              <w:bottom w:val="single" w:sz="4" w:space="0" w:color="BFBFBF"/>
              <w:right w:val="single" w:sz="4" w:space="0" w:color="BFBFBF"/>
            </w:tcBorders>
            <w:shd w:val="clear" w:color="auto" w:fill="FFFFFF"/>
            <w:noWrap/>
            <w:hideMark/>
          </w:tcPr>
          <w:p w14:paraId="53784ECC"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0</w:t>
            </w:r>
          </w:p>
        </w:tc>
        <w:tc>
          <w:tcPr>
            <w:tcW w:w="1001" w:type="dxa"/>
            <w:tcBorders>
              <w:top w:val="nil"/>
              <w:left w:val="nil"/>
              <w:bottom w:val="single" w:sz="4" w:space="0" w:color="BFBFBF"/>
              <w:right w:val="single" w:sz="4" w:space="0" w:color="BFBFBF"/>
            </w:tcBorders>
            <w:shd w:val="clear" w:color="auto" w:fill="FFFFFF"/>
            <w:noWrap/>
            <w:hideMark/>
          </w:tcPr>
          <w:p w14:paraId="4973B73C"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-42 316</w:t>
            </w:r>
          </w:p>
        </w:tc>
        <w:tc>
          <w:tcPr>
            <w:tcW w:w="1207" w:type="dxa"/>
            <w:tcBorders>
              <w:top w:val="nil"/>
              <w:left w:val="nil"/>
              <w:bottom w:val="single" w:sz="4" w:space="0" w:color="BFBFBF"/>
              <w:right w:val="single" w:sz="4" w:space="0" w:color="BFBFBF"/>
            </w:tcBorders>
            <w:shd w:val="clear" w:color="auto" w:fill="FFFFFF"/>
            <w:noWrap/>
            <w:hideMark/>
          </w:tcPr>
          <w:p w14:paraId="77494B71" w14:textId="77777777" w:rsidR="00430814" w:rsidRPr="00430814" w:rsidRDefault="00430814" w:rsidP="00430814">
            <w:pPr>
              <w:spacing w:after="0" w:line="256" w:lineRule="auto"/>
              <w:jc w:val="right"/>
              <w:rPr>
                <w:rFonts w:ascii="Times New Roman" w:eastAsia="Times New Roman" w:hAnsi="Times New Roman" w:cs="Times New Roman"/>
                <w:b/>
                <w:bCs/>
                <w:color w:val="000087"/>
                <w:kern w:val="0"/>
                <w:sz w:val="20"/>
                <w:szCs w:val="20"/>
                <w:lang w:eastAsia="et-EE"/>
                <w14:ligatures w14:val="none"/>
              </w:rPr>
            </w:pPr>
            <w:r w:rsidRPr="00430814">
              <w:rPr>
                <w:rFonts w:ascii="Times New Roman" w:eastAsia="Times New Roman" w:hAnsi="Times New Roman" w:cs="Times New Roman"/>
                <w:b/>
                <w:bCs/>
                <w:color w:val="000087"/>
                <w:kern w:val="0"/>
                <w:sz w:val="20"/>
                <w:szCs w:val="20"/>
                <w:lang w:eastAsia="et-EE"/>
                <w14:ligatures w14:val="none"/>
              </w:rPr>
              <w:t>-39 170</w:t>
            </w:r>
          </w:p>
        </w:tc>
      </w:tr>
      <w:tr w:rsidR="00430814" w:rsidRPr="00430814" w14:paraId="3ECD969B" w14:textId="77777777" w:rsidTr="00430814">
        <w:trPr>
          <w:trHeight w:val="260"/>
        </w:trPr>
        <w:tc>
          <w:tcPr>
            <w:tcW w:w="952" w:type="dxa"/>
            <w:tcBorders>
              <w:top w:val="nil"/>
              <w:left w:val="single" w:sz="4" w:space="0" w:color="BFBFBF"/>
              <w:bottom w:val="single" w:sz="4" w:space="0" w:color="BFBFBF"/>
              <w:right w:val="single" w:sz="4" w:space="0" w:color="BFBFBF"/>
            </w:tcBorders>
            <w:shd w:val="clear" w:color="auto" w:fill="FFFFFF"/>
            <w:noWrap/>
            <w:hideMark/>
          </w:tcPr>
          <w:p w14:paraId="1C9E1081" w14:textId="77777777" w:rsidR="00430814" w:rsidRPr="00430814" w:rsidRDefault="00430814" w:rsidP="00430814">
            <w:pPr>
              <w:spacing w:after="0" w:line="256" w:lineRule="auto"/>
              <w:jc w:val="center"/>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17.71</w:t>
            </w:r>
          </w:p>
        </w:tc>
        <w:tc>
          <w:tcPr>
            <w:tcW w:w="2017" w:type="dxa"/>
            <w:tcBorders>
              <w:top w:val="nil"/>
              <w:left w:val="nil"/>
              <w:bottom w:val="single" w:sz="4" w:space="0" w:color="BFBFBF"/>
              <w:right w:val="single" w:sz="4" w:space="0" w:color="BFBFBF"/>
            </w:tcBorders>
            <w:shd w:val="clear" w:color="auto" w:fill="FFFFFF"/>
            <w:vAlign w:val="bottom"/>
            <w:hideMark/>
          </w:tcPr>
          <w:p w14:paraId="76EBDD0E" w14:textId="77777777" w:rsidR="00430814" w:rsidRPr="00430814" w:rsidRDefault="00430814" w:rsidP="00430814">
            <w:pPr>
              <w:spacing w:after="0" w:line="256" w:lineRule="auto"/>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Tööjõu- ja majandamiskulud</w:t>
            </w:r>
          </w:p>
        </w:tc>
        <w:tc>
          <w:tcPr>
            <w:tcW w:w="1137" w:type="dxa"/>
            <w:tcBorders>
              <w:top w:val="nil"/>
              <w:left w:val="nil"/>
              <w:bottom w:val="single" w:sz="4" w:space="0" w:color="BFBFBF"/>
              <w:right w:val="single" w:sz="4" w:space="0" w:color="BFBFBF"/>
            </w:tcBorders>
            <w:shd w:val="clear" w:color="auto" w:fill="FFFFFF"/>
            <w:noWrap/>
            <w:hideMark/>
          </w:tcPr>
          <w:p w14:paraId="518C6B21"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-34 830</w:t>
            </w:r>
          </w:p>
        </w:tc>
        <w:tc>
          <w:tcPr>
            <w:tcW w:w="1276" w:type="dxa"/>
            <w:tcBorders>
              <w:top w:val="nil"/>
              <w:left w:val="nil"/>
              <w:bottom w:val="single" w:sz="4" w:space="0" w:color="BFBFBF"/>
              <w:right w:val="single" w:sz="4" w:space="0" w:color="BFBFBF"/>
            </w:tcBorders>
            <w:shd w:val="clear" w:color="auto" w:fill="FFFFFF"/>
            <w:noWrap/>
            <w:hideMark/>
          </w:tcPr>
          <w:p w14:paraId="12F6B35F"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-32 705</w:t>
            </w:r>
          </w:p>
        </w:tc>
        <w:tc>
          <w:tcPr>
            <w:tcW w:w="1114" w:type="dxa"/>
            <w:tcBorders>
              <w:top w:val="nil"/>
              <w:left w:val="nil"/>
              <w:bottom w:val="single" w:sz="4" w:space="0" w:color="BFBFBF"/>
              <w:right w:val="single" w:sz="4" w:space="0" w:color="BFBFBF"/>
            </w:tcBorders>
            <w:shd w:val="clear" w:color="auto" w:fill="FFFFFF"/>
            <w:noWrap/>
            <w:hideMark/>
          </w:tcPr>
          <w:p w14:paraId="1D4C09F2"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-824</w:t>
            </w:r>
          </w:p>
        </w:tc>
        <w:tc>
          <w:tcPr>
            <w:tcW w:w="1207" w:type="dxa"/>
            <w:tcBorders>
              <w:top w:val="nil"/>
              <w:left w:val="nil"/>
              <w:bottom w:val="single" w:sz="4" w:space="0" w:color="BFBFBF"/>
              <w:right w:val="single" w:sz="4" w:space="0" w:color="BFBFBF"/>
            </w:tcBorders>
            <w:shd w:val="clear" w:color="auto" w:fill="FFFFFF"/>
            <w:noWrap/>
            <w:hideMark/>
          </w:tcPr>
          <w:p w14:paraId="092658DE"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0</w:t>
            </w:r>
          </w:p>
        </w:tc>
        <w:tc>
          <w:tcPr>
            <w:tcW w:w="1001" w:type="dxa"/>
            <w:tcBorders>
              <w:top w:val="nil"/>
              <w:left w:val="nil"/>
              <w:bottom w:val="single" w:sz="4" w:space="0" w:color="BFBFBF"/>
              <w:right w:val="single" w:sz="4" w:space="0" w:color="BFBFBF"/>
            </w:tcBorders>
            <w:shd w:val="clear" w:color="auto" w:fill="FFFFFF"/>
            <w:noWrap/>
            <w:hideMark/>
          </w:tcPr>
          <w:p w14:paraId="1F2BE8DC"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-35 654</w:t>
            </w:r>
          </w:p>
        </w:tc>
        <w:tc>
          <w:tcPr>
            <w:tcW w:w="1207" w:type="dxa"/>
            <w:tcBorders>
              <w:top w:val="nil"/>
              <w:left w:val="nil"/>
              <w:bottom w:val="single" w:sz="4" w:space="0" w:color="BFBFBF"/>
              <w:right w:val="single" w:sz="4" w:space="0" w:color="BFBFBF"/>
            </w:tcBorders>
            <w:shd w:val="clear" w:color="auto" w:fill="FFFFFF"/>
            <w:noWrap/>
            <w:hideMark/>
          </w:tcPr>
          <w:p w14:paraId="7290F9D7" w14:textId="77777777" w:rsidR="00430814" w:rsidRPr="00430814" w:rsidRDefault="00430814" w:rsidP="00430814">
            <w:pPr>
              <w:spacing w:after="0" w:line="256" w:lineRule="auto"/>
              <w:jc w:val="right"/>
              <w:rPr>
                <w:rFonts w:ascii="Times New Roman" w:eastAsia="Times New Roman" w:hAnsi="Times New Roman" w:cs="Times New Roman"/>
                <w:color w:val="000000"/>
                <w:kern w:val="0"/>
                <w:sz w:val="20"/>
                <w:szCs w:val="20"/>
                <w:lang w:eastAsia="et-EE"/>
                <w14:ligatures w14:val="none"/>
              </w:rPr>
            </w:pPr>
            <w:r w:rsidRPr="00430814">
              <w:rPr>
                <w:rFonts w:ascii="Times New Roman" w:eastAsia="Times New Roman" w:hAnsi="Times New Roman" w:cs="Times New Roman"/>
                <w:color w:val="000000"/>
                <w:kern w:val="0"/>
                <w:sz w:val="20"/>
                <w:szCs w:val="20"/>
                <w:lang w:eastAsia="et-EE"/>
                <w14:ligatures w14:val="none"/>
              </w:rPr>
              <w:t>-32 705</w:t>
            </w:r>
          </w:p>
        </w:tc>
      </w:tr>
      <w:tr w:rsidR="00430814" w:rsidRPr="00430814" w14:paraId="011A58AA" w14:textId="77777777" w:rsidTr="00430814">
        <w:trPr>
          <w:trHeight w:val="260"/>
        </w:trPr>
        <w:tc>
          <w:tcPr>
            <w:tcW w:w="952" w:type="dxa"/>
            <w:tcBorders>
              <w:top w:val="nil"/>
              <w:left w:val="single" w:sz="4" w:space="0" w:color="BFBFBF"/>
              <w:bottom w:val="single" w:sz="4" w:space="0" w:color="BFBFBF"/>
              <w:right w:val="single" w:sz="4" w:space="0" w:color="BFBFBF"/>
            </w:tcBorders>
            <w:shd w:val="clear" w:color="auto" w:fill="FFFFFF"/>
            <w:noWrap/>
            <w:hideMark/>
          </w:tcPr>
          <w:p w14:paraId="7017888E" w14:textId="77777777" w:rsidR="00430814" w:rsidRPr="00430814" w:rsidRDefault="00430814" w:rsidP="00430814">
            <w:pPr>
              <w:spacing w:after="0" w:line="256" w:lineRule="auto"/>
              <w:jc w:val="center"/>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17.138</w:t>
            </w:r>
          </w:p>
        </w:tc>
        <w:tc>
          <w:tcPr>
            <w:tcW w:w="2017" w:type="dxa"/>
            <w:tcBorders>
              <w:top w:val="nil"/>
              <w:left w:val="nil"/>
              <w:bottom w:val="single" w:sz="4" w:space="0" w:color="BFBFBF"/>
              <w:right w:val="single" w:sz="4" w:space="0" w:color="BFBFBF"/>
            </w:tcBorders>
            <w:noWrap/>
            <w:hideMark/>
          </w:tcPr>
          <w:p w14:paraId="51DE9E08" w14:textId="77777777" w:rsidR="00430814" w:rsidRPr="00430814" w:rsidRDefault="00430814" w:rsidP="00430814">
            <w:pPr>
              <w:spacing w:after="0" w:line="256" w:lineRule="auto"/>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Käibemaksukulu majandamiskuludelt</w:t>
            </w:r>
          </w:p>
        </w:tc>
        <w:tc>
          <w:tcPr>
            <w:tcW w:w="1137" w:type="dxa"/>
            <w:tcBorders>
              <w:top w:val="nil"/>
              <w:left w:val="nil"/>
              <w:bottom w:val="single" w:sz="4" w:space="0" w:color="BFBFBF"/>
              <w:right w:val="single" w:sz="4" w:space="0" w:color="BFBFBF"/>
            </w:tcBorders>
            <w:shd w:val="clear" w:color="auto" w:fill="FFFFFF"/>
            <w:noWrap/>
            <w:hideMark/>
          </w:tcPr>
          <w:p w14:paraId="646168DA"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-31 532</w:t>
            </w:r>
          </w:p>
        </w:tc>
        <w:tc>
          <w:tcPr>
            <w:tcW w:w="1276" w:type="dxa"/>
            <w:tcBorders>
              <w:top w:val="nil"/>
              <w:left w:val="nil"/>
              <w:bottom w:val="single" w:sz="4" w:space="0" w:color="BFBFBF"/>
              <w:right w:val="single" w:sz="4" w:space="0" w:color="BFBFBF"/>
            </w:tcBorders>
            <w:shd w:val="clear" w:color="auto" w:fill="FFFFFF"/>
            <w:noWrap/>
            <w:hideMark/>
          </w:tcPr>
          <w:p w14:paraId="08006C22"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0</w:t>
            </w:r>
          </w:p>
        </w:tc>
        <w:tc>
          <w:tcPr>
            <w:tcW w:w="1114" w:type="dxa"/>
            <w:tcBorders>
              <w:top w:val="nil"/>
              <w:left w:val="nil"/>
              <w:bottom w:val="single" w:sz="4" w:space="0" w:color="BFBFBF"/>
              <w:right w:val="single" w:sz="4" w:space="0" w:color="BFBFBF"/>
            </w:tcBorders>
            <w:shd w:val="clear" w:color="auto" w:fill="FFFFFF"/>
            <w:noWrap/>
            <w:hideMark/>
          </w:tcPr>
          <w:p w14:paraId="13410E46"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-146</w:t>
            </w:r>
          </w:p>
        </w:tc>
        <w:tc>
          <w:tcPr>
            <w:tcW w:w="1207" w:type="dxa"/>
            <w:tcBorders>
              <w:top w:val="nil"/>
              <w:left w:val="nil"/>
              <w:bottom w:val="single" w:sz="4" w:space="0" w:color="BFBFBF"/>
              <w:right w:val="single" w:sz="4" w:space="0" w:color="BFBFBF"/>
            </w:tcBorders>
            <w:shd w:val="clear" w:color="auto" w:fill="FFFFFF"/>
            <w:noWrap/>
            <w:hideMark/>
          </w:tcPr>
          <w:p w14:paraId="41CD5691"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0</w:t>
            </w:r>
          </w:p>
        </w:tc>
        <w:tc>
          <w:tcPr>
            <w:tcW w:w="1001" w:type="dxa"/>
            <w:tcBorders>
              <w:top w:val="nil"/>
              <w:left w:val="nil"/>
              <w:bottom w:val="single" w:sz="4" w:space="0" w:color="BFBFBF"/>
              <w:right w:val="single" w:sz="4" w:space="0" w:color="BFBFBF"/>
            </w:tcBorders>
            <w:shd w:val="clear" w:color="auto" w:fill="FFFFFF"/>
            <w:noWrap/>
            <w:hideMark/>
          </w:tcPr>
          <w:p w14:paraId="7D7EC8EC"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-31 678</w:t>
            </w:r>
          </w:p>
        </w:tc>
        <w:tc>
          <w:tcPr>
            <w:tcW w:w="1207" w:type="dxa"/>
            <w:tcBorders>
              <w:top w:val="nil"/>
              <w:left w:val="nil"/>
              <w:bottom w:val="single" w:sz="4" w:space="0" w:color="BFBFBF"/>
              <w:right w:val="single" w:sz="4" w:space="0" w:color="BFBFBF"/>
            </w:tcBorders>
            <w:shd w:val="clear" w:color="auto" w:fill="FFFFFF"/>
            <w:noWrap/>
            <w:hideMark/>
          </w:tcPr>
          <w:p w14:paraId="03EEF42F" w14:textId="77777777" w:rsidR="00430814" w:rsidRPr="00430814" w:rsidRDefault="00430814" w:rsidP="00430814">
            <w:pPr>
              <w:spacing w:after="0" w:line="256" w:lineRule="auto"/>
              <w:jc w:val="right"/>
              <w:rPr>
                <w:rFonts w:ascii="Times New Roman" w:eastAsia="Times New Roman" w:hAnsi="Times New Roman" w:cs="Times New Roman"/>
                <w:b/>
                <w:bCs/>
                <w:color w:val="000000"/>
                <w:kern w:val="0"/>
                <w:sz w:val="20"/>
                <w:szCs w:val="20"/>
                <w:lang w:eastAsia="et-EE"/>
                <w14:ligatures w14:val="none"/>
              </w:rPr>
            </w:pPr>
            <w:r w:rsidRPr="00430814">
              <w:rPr>
                <w:rFonts w:ascii="Times New Roman" w:eastAsia="Times New Roman" w:hAnsi="Times New Roman" w:cs="Times New Roman"/>
                <w:b/>
                <w:bCs/>
                <w:color w:val="000000"/>
                <w:kern w:val="0"/>
                <w:sz w:val="20"/>
                <w:szCs w:val="20"/>
                <w:lang w:eastAsia="et-EE"/>
                <w14:ligatures w14:val="none"/>
              </w:rPr>
              <w:t>0</w:t>
            </w:r>
          </w:p>
        </w:tc>
      </w:tr>
    </w:tbl>
    <w:p w14:paraId="6AC81DF7" w14:textId="77777777" w:rsidR="00430814" w:rsidRPr="00430814" w:rsidRDefault="00430814" w:rsidP="00430814">
      <w:pPr>
        <w:keepNext/>
        <w:spacing w:line="254" w:lineRule="auto"/>
        <w:jc w:val="both"/>
        <w:rPr>
          <w:rFonts w:ascii="Times New Roman" w:eastAsia="Times New Roman" w:hAnsi="Times New Roman" w:cs="Times New Roman"/>
          <w:i/>
          <w:iCs/>
          <w:kern w:val="0"/>
          <w:sz w:val="24"/>
          <w:szCs w:val="24"/>
          <w:highlight w:val="yellow"/>
          <w14:ligatures w14:val="none"/>
        </w:rPr>
      </w:pPr>
    </w:p>
    <w:p w14:paraId="1A326D04" w14:textId="77777777" w:rsidR="00430814" w:rsidRPr="00430814" w:rsidRDefault="00430814" w:rsidP="00430814">
      <w:pPr>
        <w:keepNext/>
        <w:spacing w:line="254" w:lineRule="auto"/>
        <w:jc w:val="both"/>
        <w:rPr>
          <w:rFonts w:ascii="Times New Roman" w:eastAsia="Times New Roman" w:hAnsi="Times New Roman" w:cs="Times New Roman"/>
          <w:i/>
          <w:kern w:val="0"/>
          <w:sz w:val="24"/>
          <w:szCs w:val="24"/>
          <w14:ligatures w14:val="none"/>
        </w:rPr>
      </w:pPr>
      <w:r w:rsidRPr="00430814">
        <w:rPr>
          <w:rFonts w:ascii="Times New Roman" w:eastAsia="Times New Roman" w:hAnsi="Times New Roman" w:cs="Times New Roman"/>
          <w:i/>
          <w:kern w:val="0"/>
          <w:sz w:val="24"/>
          <w:szCs w:val="24"/>
          <w14:ligatures w14:val="none"/>
        </w:rPr>
        <w:t>Valitsemisalade vaheline muudatus (tuludes-kuludes)</w:t>
      </w:r>
    </w:p>
    <w:p w14:paraId="1B8D0135" w14:textId="77777777" w:rsidR="00430814" w:rsidRPr="00430814" w:rsidRDefault="00430814" w:rsidP="00430814">
      <w:pPr>
        <w:keepNext/>
        <w:spacing w:after="0" w:line="254" w:lineRule="auto"/>
        <w:jc w:val="both"/>
        <w:rPr>
          <w:rFonts w:ascii="Times New Roman" w:eastAsia="Yu Mincho" w:hAnsi="Times New Roman" w:cs="Times New Roman"/>
          <w:kern w:val="0"/>
          <w:sz w:val="24"/>
          <w:szCs w:val="24"/>
          <w:highlight w:val="yellow"/>
          <w14:ligatures w14:val="none"/>
        </w:rPr>
      </w:pPr>
      <w:r w:rsidRPr="00430814">
        <w:rPr>
          <w:rFonts w:ascii="Times New Roman" w:eastAsia="Yu Mincho" w:hAnsi="Times New Roman" w:cs="Times New Roman"/>
          <w:b/>
          <w:bCs/>
          <w:kern w:val="0"/>
          <w:sz w:val="24"/>
          <w:szCs w:val="24"/>
          <w14:ligatures w14:val="none"/>
        </w:rPr>
        <w:t>Justiits- ja Digiministeerium</w:t>
      </w:r>
      <w:r w:rsidRPr="00430814">
        <w:rPr>
          <w:rFonts w:ascii="Times New Roman" w:eastAsia="Yu Mincho" w:hAnsi="Times New Roman" w:cs="Times New Roman"/>
          <w:kern w:val="0"/>
          <w:sz w:val="24"/>
          <w:szCs w:val="24"/>
          <w14:ligatures w14:val="none"/>
        </w:rPr>
        <w:t xml:space="preserve"> suunab </w:t>
      </w:r>
      <w:r w:rsidRPr="00430814">
        <w:rPr>
          <w:rFonts w:ascii="Times New Roman" w:eastAsia="Yu Mincho" w:hAnsi="Times New Roman" w:cs="Times New Roman"/>
          <w:b/>
          <w:bCs/>
          <w:kern w:val="0"/>
          <w:sz w:val="24"/>
          <w:szCs w:val="24"/>
          <w14:ligatures w14:val="none"/>
        </w:rPr>
        <w:t>Siseministeeriumile</w:t>
      </w:r>
      <w:r w:rsidRPr="00430814">
        <w:rPr>
          <w:rFonts w:ascii="Times New Roman" w:eastAsia="Yu Mincho" w:hAnsi="Times New Roman" w:cs="Times New Roman"/>
          <w:kern w:val="0"/>
          <w:sz w:val="24"/>
          <w:szCs w:val="24"/>
          <w14:ligatures w14:val="none"/>
        </w:rPr>
        <w:t xml:space="preserve">  programmi tegevuse </w:t>
      </w:r>
      <w:r w:rsidRPr="00430814">
        <w:rPr>
          <w:rFonts w:ascii="Times New Roman" w:eastAsia="Yu Mincho" w:hAnsi="Times New Roman" w:cs="Times New Roman"/>
          <w:i/>
          <w:kern w:val="0"/>
          <w:sz w:val="24"/>
          <w:szCs w:val="24"/>
          <w14:ligatures w14:val="none"/>
        </w:rPr>
        <w:t>Raske ja organiseeritud kuritegevuse vastane võitlus</w:t>
      </w:r>
      <w:r w:rsidRPr="00430814">
        <w:rPr>
          <w:rFonts w:ascii="Times New Roman" w:eastAsia="Yu Mincho" w:hAnsi="Times New Roman" w:cs="Times New Roman"/>
          <w:kern w:val="0"/>
          <w:sz w:val="24"/>
          <w:szCs w:val="24"/>
          <w14:ligatures w14:val="none"/>
        </w:rPr>
        <w:t xml:space="preserve"> eelarvesse tööjõu- ja majandamiskuludeks USAga sõlmitud koostööleppega saadud vahenditest</w:t>
      </w:r>
      <w:r w:rsidRPr="00430814">
        <w:rPr>
          <w:rFonts w:ascii="Times New Roman" w:eastAsia="Yu Mincho" w:hAnsi="Times New Roman" w:cs="Times New Roman"/>
          <w:b/>
          <w:bCs/>
          <w:kern w:val="0"/>
          <w:sz w:val="24"/>
          <w:szCs w:val="24"/>
          <w14:ligatures w14:val="none"/>
        </w:rPr>
        <w:t xml:space="preserve"> 969 104 eurot</w:t>
      </w:r>
      <w:r w:rsidRPr="00430814">
        <w:rPr>
          <w:rFonts w:ascii="Times New Roman" w:eastAsia="Yu Mincho" w:hAnsi="Times New Roman" w:cs="Times New Roman"/>
          <w:kern w:val="0"/>
          <w:sz w:val="24"/>
          <w:szCs w:val="24"/>
          <w14:ligatures w14:val="none"/>
        </w:rPr>
        <w:t xml:space="preserve"> finantskuritegude vastaste projektide edendamiseks.   Algselt olid eelarvelised vahendid planeeritud Justiits- ja Digiministeeriumi eelarvesse,   kuna eelnõu koostamisel ei olnud selgunud rahastatavad projektid ning vahendite jaotus valitsemisalade vahel. Tegemist on tuludest sõltuvate kuludega, mistõttu on muudatusega seotud nii tulu kui kulud.</w:t>
      </w:r>
    </w:p>
    <w:bookmarkEnd w:id="1"/>
    <w:p w14:paraId="0B73FE10" w14:textId="20CDD2A0" w:rsidR="00430814" w:rsidRPr="00430814" w:rsidRDefault="007E51CA" w:rsidP="00430814">
      <w:pPr>
        <w:spacing w:after="120" w:line="240" w:lineRule="auto"/>
        <w:jc w:val="both"/>
        <w:rPr>
          <w:rFonts w:ascii="Times New Roman" w:eastAsia="Calibri" w:hAnsi="Times New Roman" w:cs="Times New Roman"/>
          <w:sz w:val="24"/>
        </w:rPr>
      </w:pPr>
      <w:r w:rsidRPr="007E51CA">
        <w:rPr>
          <w:rFonts w:ascii="Times New Roman" w:eastAsia="Calibri" w:hAnsi="Times New Roman" w:cs="Times New Roman"/>
          <w:b/>
          <w:bCs/>
          <w:sz w:val="24"/>
        </w:rPr>
        <w:t>Rahanduskomisjon</w:t>
      </w:r>
      <w:r w:rsidRPr="007E51CA">
        <w:rPr>
          <w:rFonts w:ascii="Times New Roman" w:eastAsia="Calibri" w:hAnsi="Times New Roman" w:cs="Times New Roman"/>
          <w:b/>
          <w:bCs/>
          <w:sz w:val="24"/>
        </w:rPr>
        <w:br/>
      </w:r>
      <w:r>
        <w:rPr>
          <w:rFonts w:ascii="Times New Roman" w:eastAsia="Calibri" w:hAnsi="Times New Roman" w:cs="Times New Roman"/>
          <w:sz w:val="24"/>
        </w:rPr>
        <w:t>Juhtivkomisjon:</w:t>
      </w:r>
      <w:r w:rsidR="007D362D">
        <w:rPr>
          <w:rFonts w:ascii="Times New Roman" w:eastAsia="Calibri" w:hAnsi="Times New Roman" w:cs="Times New Roman"/>
          <w:sz w:val="24"/>
        </w:rPr>
        <w:t xml:space="preserve"> ARVESTADA TÄIELIKULT</w:t>
      </w:r>
    </w:p>
    <w:p w14:paraId="73B3B95D" w14:textId="7BE65AF0" w:rsidR="004A6FB7" w:rsidRPr="008A4FD4" w:rsidRDefault="004A6FB7" w:rsidP="00430814">
      <w:pPr>
        <w:pStyle w:val="Loendilik"/>
        <w:suppressAutoHyphens/>
        <w:spacing w:after="0" w:line="240" w:lineRule="auto"/>
        <w:ind w:left="735"/>
        <w:rPr>
          <w:rFonts w:ascii="Times New Roman" w:eastAsia="Times New Roman" w:hAnsi="Times New Roman" w:cs="Times New Roman"/>
          <w:b/>
          <w:kern w:val="0"/>
          <w:sz w:val="24"/>
          <w:szCs w:val="24"/>
          <w:lang w:eastAsia="ar-SA"/>
          <w14:ligatures w14:val="none"/>
        </w:rPr>
      </w:pPr>
    </w:p>
    <w:p w14:paraId="34A17178" w14:textId="77777777" w:rsidR="00D13AA7" w:rsidRPr="00861631" w:rsidRDefault="00D13AA7" w:rsidP="00430814">
      <w:pPr>
        <w:pStyle w:val="Loendilik"/>
        <w:numPr>
          <w:ilvl w:val="0"/>
          <w:numId w:val="27"/>
        </w:numPr>
        <w:spacing w:line="240" w:lineRule="auto"/>
        <w:rPr>
          <w:rFonts w:ascii="Times New Roman" w:hAnsi="Times New Roman" w:cs="Times New Roman"/>
          <w:sz w:val="24"/>
          <w:szCs w:val="24"/>
        </w:rPr>
      </w:pPr>
      <w:r w:rsidRPr="00861631">
        <w:rPr>
          <w:rFonts w:ascii="Times New Roman" w:hAnsi="Times New Roman" w:cs="Times New Roman"/>
          <w:sz w:val="24"/>
          <w:szCs w:val="24"/>
        </w:rPr>
        <w:t xml:space="preserve">Teha eelnõus järgmised muudatused: </w:t>
      </w:r>
    </w:p>
    <w:p w14:paraId="308AC536" w14:textId="77777777" w:rsidR="00D13AA7" w:rsidRPr="007E0FA9" w:rsidRDefault="00D13AA7" w:rsidP="00E06410">
      <w:pPr>
        <w:spacing w:line="240" w:lineRule="auto"/>
        <w:contextualSpacing/>
        <w:rPr>
          <w:rFonts w:ascii="Times New Roman" w:hAnsi="Times New Roman" w:cs="Times New Roman"/>
          <w:sz w:val="24"/>
          <w:szCs w:val="24"/>
        </w:rPr>
      </w:pPr>
      <w:r w:rsidRPr="007E0FA9">
        <w:rPr>
          <w:rFonts w:ascii="Times New Roman" w:hAnsi="Times New Roman" w:cs="Times New Roman"/>
          <w:sz w:val="24"/>
          <w:szCs w:val="24"/>
        </w:rPr>
        <w:t xml:space="preserve">Vähendada 130 000 000 euro võrra §1 Riigieelarve vahendid, 1.1 Tulud, 1.2 Maksud ja sotsiaalkindlustusmaksed käibemaksu prognoosi toiduainete käibemaksu erandi kehtestamiseks ning suurendada sama summa võrra füüsilise isiku tulumaksu prognoosi seoses ülemise detsiili tuluteenijate tulumaksuvaba miinimumi kaotamisega. </w:t>
      </w:r>
    </w:p>
    <w:p w14:paraId="56BC806F" w14:textId="3DAF1582" w:rsidR="00D13AA7" w:rsidRPr="00E06410" w:rsidRDefault="00D13AA7" w:rsidP="00E06410">
      <w:pPr>
        <w:spacing w:line="240" w:lineRule="auto"/>
        <w:contextualSpacing/>
        <w:rPr>
          <w:rFonts w:ascii="Times New Roman" w:hAnsi="Times New Roman" w:cs="Times New Roman"/>
          <w:sz w:val="24"/>
          <w:szCs w:val="24"/>
        </w:rPr>
      </w:pPr>
      <w:r w:rsidRPr="00376774">
        <w:rPr>
          <w:rFonts w:ascii="Times New Roman" w:hAnsi="Times New Roman" w:cs="Times New Roman"/>
          <w:b/>
          <w:bCs/>
          <w:sz w:val="24"/>
          <w:szCs w:val="24"/>
        </w:rPr>
        <w:t>Lauri Läänemets</w:t>
      </w:r>
      <w:r w:rsidR="00E06410">
        <w:rPr>
          <w:rFonts w:ascii="Times New Roman" w:hAnsi="Times New Roman" w:cs="Times New Roman"/>
          <w:b/>
          <w:bCs/>
          <w:sz w:val="24"/>
          <w:szCs w:val="24"/>
        </w:rPr>
        <w:br/>
      </w:r>
      <w:r w:rsidR="00E06410" w:rsidRPr="00E06410">
        <w:rPr>
          <w:rFonts w:ascii="Times New Roman" w:hAnsi="Times New Roman" w:cs="Times New Roman"/>
          <w:sz w:val="24"/>
          <w:szCs w:val="24"/>
        </w:rPr>
        <w:t>Juhtivkomisjon:</w:t>
      </w:r>
      <w:r w:rsidR="007D362D">
        <w:rPr>
          <w:rFonts w:ascii="Times New Roman" w:hAnsi="Times New Roman" w:cs="Times New Roman"/>
          <w:sz w:val="24"/>
          <w:szCs w:val="24"/>
        </w:rPr>
        <w:t xml:space="preserve"> JÄTTA ARVESTAMATA</w:t>
      </w:r>
    </w:p>
    <w:p w14:paraId="491D7DD9" w14:textId="77777777" w:rsidR="00ED210D" w:rsidRPr="00ED210D" w:rsidRDefault="00ED210D" w:rsidP="00430814">
      <w:pPr>
        <w:pStyle w:val="Loendilik"/>
        <w:numPr>
          <w:ilvl w:val="0"/>
          <w:numId w:val="27"/>
        </w:numPr>
        <w:rPr>
          <w:rFonts w:ascii="Times New Roman" w:hAnsi="Times New Roman" w:cs="Times New Roman"/>
          <w:b/>
          <w:bCs/>
          <w:sz w:val="24"/>
          <w:szCs w:val="24"/>
        </w:rPr>
      </w:pPr>
      <w:r w:rsidRPr="00ED210D">
        <w:rPr>
          <w:rFonts w:ascii="Times New Roman" w:hAnsi="Times New Roman" w:cs="Times New Roman"/>
          <w:b/>
          <w:bCs/>
          <w:sz w:val="24"/>
          <w:szCs w:val="24"/>
        </w:rPr>
        <w:t>Muuta eelnõu läbivalt selliselt, et tagada eelnõu arusaadavus ja läbipaistvus, sealhulgas näidata eelnõus ära kõik toetused juriidilistele isikutele (st nii keskvalitsuse juriidilistele isikutele kui ka kõigile teistele juriidilistele isikutele) ning tuua iga programmi kohta eraldi välja:</w:t>
      </w:r>
    </w:p>
    <w:p w14:paraId="2A169FDA" w14:textId="77777777" w:rsidR="00ED210D" w:rsidRPr="00ED210D" w:rsidRDefault="00ED210D" w:rsidP="00ED210D">
      <w:pPr>
        <w:pStyle w:val="Loendilik"/>
        <w:ind w:left="735"/>
        <w:rPr>
          <w:rFonts w:ascii="Times New Roman" w:hAnsi="Times New Roman" w:cs="Times New Roman"/>
          <w:sz w:val="24"/>
          <w:szCs w:val="24"/>
        </w:rPr>
      </w:pPr>
      <w:r w:rsidRPr="00ED210D">
        <w:rPr>
          <w:rFonts w:ascii="Times New Roman" w:hAnsi="Times New Roman" w:cs="Times New Roman"/>
          <w:sz w:val="24"/>
          <w:szCs w:val="24"/>
        </w:rPr>
        <w:t>1) tööjõukulud;</w:t>
      </w:r>
      <w:r w:rsidRPr="00ED210D">
        <w:rPr>
          <w:rFonts w:ascii="Times New Roman" w:hAnsi="Times New Roman" w:cs="Times New Roman"/>
          <w:sz w:val="24"/>
          <w:szCs w:val="24"/>
        </w:rPr>
        <w:br/>
        <w:t>2) majandamiskulud;</w:t>
      </w:r>
      <w:r w:rsidRPr="00ED210D">
        <w:rPr>
          <w:rFonts w:ascii="Times New Roman" w:hAnsi="Times New Roman" w:cs="Times New Roman"/>
          <w:sz w:val="24"/>
          <w:szCs w:val="24"/>
        </w:rPr>
        <w:br/>
        <w:t>3) sotsiaaltoetused;</w:t>
      </w:r>
      <w:r w:rsidRPr="00ED210D">
        <w:rPr>
          <w:rFonts w:ascii="Times New Roman" w:hAnsi="Times New Roman" w:cs="Times New Roman"/>
          <w:sz w:val="24"/>
          <w:szCs w:val="24"/>
        </w:rPr>
        <w:br/>
        <w:t>4) investeeringutoetused;</w:t>
      </w:r>
      <w:r w:rsidRPr="00ED210D">
        <w:rPr>
          <w:rFonts w:ascii="Times New Roman" w:hAnsi="Times New Roman" w:cs="Times New Roman"/>
          <w:sz w:val="24"/>
          <w:szCs w:val="24"/>
        </w:rPr>
        <w:br/>
        <w:t>5) muud toetused;</w:t>
      </w:r>
      <w:r w:rsidRPr="00ED210D">
        <w:rPr>
          <w:rFonts w:ascii="Times New Roman" w:hAnsi="Times New Roman" w:cs="Times New Roman"/>
          <w:sz w:val="24"/>
          <w:szCs w:val="24"/>
        </w:rPr>
        <w:br/>
        <w:t>6) finantskulud;</w:t>
      </w:r>
      <w:r w:rsidRPr="00ED210D">
        <w:rPr>
          <w:rFonts w:ascii="Times New Roman" w:hAnsi="Times New Roman" w:cs="Times New Roman"/>
          <w:sz w:val="24"/>
          <w:szCs w:val="24"/>
        </w:rPr>
        <w:br/>
        <w:t>7) muud kulud, sealhulgas amortisatsioonikulu.</w:t>
      </w:r>
    </w:p>
    <w:p w14:paraId="40FF3B12" w14:textId="77777777" w:rsidR="00ED210D" w:rsidRPr="00ED210D" w:rsidRDefault="00ED210D" w:rsidP="00ED210D">
      <w:pPr>
        <w:pStyle w:val="Loendilik"/>
        <w:ind w:left="735"/>
        <w:rPr>
          <w:rFonts w:ascii="Times New Roman" w:hAnsi="Times New Roman" w:cs="Times New Roman"/>
          <w:b/>
          <w:bCs/>
          <w:sz w:val="24"/>
          <w:szCs w:val="24"/>
        </w:rPr>
      </w:pPr>
      <w:r w:rsidRPr="00ED210D">
        <w:rPr>
          <w:rFonts w:ascii="Times New Roman" w:hAnsi="Times New Roman" w:cs="Times New Roman"/>
          <w:b/>
          <w:bCs/>
          <w:sz w:val="24"/>
          <w:szCs w:val="24"/>
        </w:rPr>
        <w:t>Isamaa fraktsioon</w:t>
      </w:r>
    </w:p>
    <w:p w14:paraId="1A8A0951" w14:textId="53BDF944" w:rsidR="00ED210D" w:rsidRDefault="00ED210D" w:rsidP="00ED210D">
      <w:pPr>
        <w:pStyle w:val="Loendilik"/>
        <w:ind w:left="735"/>
        <w:rPr>
          <w:rFonts w:ascii="Times New Roman" w:hAnsi="Times New Roman" w:cs="Times New Roman"/>
          <w:sz w:val="24"/>
          <w:szCs w:val="24"/>
        </w:rPr>
      </w:pPr>
      <w:r w:rsidRPr="00ED210D">
        <w:rPr>
          <w:rFonts w:ascii="Times New Roman" w:hAnsi="Times New Roman" w:cs="Times New Roman"/>
          <w:sz w:val="24"/>
          <w:szCs w:val="24"/>
        </w:rPr>
        <w:t xml:space="preserve">Juhtivkomisjon: </w:t>
      </w:r>
      <w:r w:rsidR="007D362D">
        <w:rPr>
          <w:rFonts w:ascii="Times New Roman" w:hAnsi="Times New Roman" w:cs="Times New Roman"/>
          <w:sz w:val="24"/>
          <w:szCs w:val="24"/>
        </w:rPr>
        <w:t>JÄTTA ARVESTAMATA</w:t>
      </w:r>
    </w:p>
    <w:p w14:paraId="60ACCA96" w14:textId="04AA8D10" w:rsidR="0025315D" w:rsidRPr="0025315D" w:rsidRDefault="0025315D" w:rsidP="00430814">
      <w:pPr>
        <w:pStyle w:val="Loendilik"/>
        <w:numPr>
          <w:ilvl w:val="0"/>
          <w:numId w:val="27"/>
        </w:numPr>
        <w:rPr>
          <w:rFonts w:ascii="Times New Roman" w:hAnsi="Times New Roman" w:cs="Times New Roman"/>
          <w:b/>
          <w:bCs/>
          <w:sz w:val="24"/>
          <w:szCs w:val="24"/>
        </w:rPr>
      </w:pPr>
      <w:r w:rsidRPr="0025315D">
        <w:rPr>
          <w:rFonts w:ascii="Times New Roman" w:hAnsi="Times New Roman" w:cs="Times New Roman"/>
          <w:b/>
          <w:bCs/>
          <w:sz w:val="24"/>
          <w:szCs w:val="24"/>
        </w:rPr>
        <w:lastRenderedPageBreak/>
        <w:t>Teha eelnõus järgmised muudatused:</w:t>
      </w:r>
    </w:p>
    <w:p w14:paraId="738BFC30" w14:textId="21DC014B" w:rsidR="00ED210D" w:rsidRPr="0025315D" w:rsidRDefault="0025315D" w:rsidP="0025315D">
      <w:pPr>
        <w:pStyle w:val="Loendilik"/>
        <w:ind w:left="375"/>
        <w:rPr>
          <w:rFonts w:ascii="Times New Roman" w:hAnsi="Times New Roman" w:cs="Times New Roman"/>
          <w:b/>
          <w:bCs/>
          <w:sz w:val="24"/>
          <w:szCs w:val="24"/>
        </w:rPr>
      </w:pPr>
      <w:r w:rsidRPr="0025315D">
        <w:rPr>
          <w:rFonts w:ascii="Times New Roman" w:hAnsi="Times New Roman" w:cs="Times New Roman"/>
          <w:b/>
          <w:bCs/>
          <w:sz w:val="24"/>
          <w:szCs w:val="24"/>
        </w:rPr>
        <w:t xml:space="preserve">4.1. </w:t>
      </w:r>
      <w:r w:rsidR="00ED210D" w:rsidRPr="0025315D">
        <w:rPr>
          <w:rFonts w:ascii="Times New Roman" w:hAnsi="Times New Roman" w:cs="Times New Roman"/>
          <w:b/>
          <w:bCs/>
          <w:sz w:val="24"/>
          <w:szCs w:val="24"/>
        </w:rPr>
        <w:t>Muuta eelnõu paragrahvi lõike 1 punkti 1.2. suurendades tulumaksulaekumist 550 miljoni euro võrra</w:t>
      </w:r>
    </w:p>
    <w:p w14:paraId="03381679" w14:textId="77777777" w:rsidR="00ED210D" w:rsidRPr="0025315D" w:rsidRDefault="00ED210D" w:rsidP="00E82FDF">
      <w:pPr>
        <w:spacing w:line="240" w:lineRule="auto"/>
        <w:contextualSpacing/>
        <w:rPr>
          <w:rFonts w:ascii="Times New Roman" w:hAnsi="Times New Roman" w:cs="Times New Roman"/>
          <w:i/>
          <w:iCs/>
          <w:sz w:val="24"/>
          <w:szCs w:val="24"/>
        </w:rPr>
      </w:pPr>
      <w:r w:rsidRPr="0025315D">
        <w:rPr>
          <w:rFonts w:ascii="Times New Roman" w:hAnsi="Times New Roman" w:cs="Times New Roman"/>
          <w:b/>
          <w:bCs/>
          <w:i/>
          <w:iCs/>
          <w:sz w:val="24"/>
          <w:szCs w:val="24"/>
        </w:rPr>
        <w:t>Selgitus:</w:t>
      </w:r>
      <w:r w:rsidRPr="0025315D">
        <w:rPr>
          <w:rFonts w:ascii="Times New Roman" w:hAnsi="Times New Roman" w:cs="Times New Roman"/>
          <w:i/>
          <w:iCs/>
          <w:sz w:val="24"/>
          <w:szCs w:val="24"/>
        </w:rPr>
        <w:t xml:space="preserve"> Käesoleva muudatusettepaneku sisuks on Reformierakonna maksuküüru kaotamise ärajätmine, mille positiivne mõju riigieelarvele 2026. aastal on 550 miljonit eurot.</w:t>
      </w:r>
    </w:p>
    <w:p w14:paraId="7335D0B3" w14:textId="194DC211" w:rsidR="00CB7E43" w:rsidRPr="0025315D" w:rsidRDefault="0025315D" w:rsidP="0025315D">
      <w:pPr>
        <w:pStyle w:val="Loendilik"/>
        <w:spacing w:line="240" w:lineRule="auto"/>
        <w:ind w:left="375"/>
        <w:rPr>
          <w:rFonts w:ascii="Times New Roman" w:hAnsi="Times New Roman" w:cs="Times New Roman"/>
          <w:sz w:val="24"/>
          <w:szCs w:val="24"/>
        </w:rPr>
      </w:pPr>
      <w:r w:rsidRPr="0025315D">
        <w:rPr>
          <w:rFonts w:ascii="Times New Roman" w:hAnsi="Times New Roman" w:cs="Times New Roman"/>
          <w:b/>
          <w:bCs/>
          <w:sz w:val="24"/>
          <w:szCs w:val="24"/>
        </w:rPr>
        <w:t>4.</w:t>
      </w:r>
      <w:r>
        <w:rPr>
          <w:rFonts w:ascii="Times New Roman" w:hAnsi="Times New Roman" w:cs="Times New Roman"/>
          <w:b/>
          <w:bCs/>
          <w:sz w:val="24"/>
          <w:szCs w:val="24"/>
        </w:rPr>
        <w:t>2</w:t>
      </w:r>
      <w:r w:rsidRPr="0025315D">
        <w:rPr>
          <w:rFonts w:ascii="Times New Roman" w:hAnsi="Times New Roman" w:cs="Times New Roman"/>
          <w:b/>
          <w:bCs/>
          <w:sz w:val="24"/>
          <w:szCs w:val="24"/>
        </w:rPr>
        <w:t>.</w:t>
      </w:r>
      <w:r w:rsidRPr="0025315D">
        <w:rPr>
          <w:rFonts w:ascii="Times New Roman" w:hAnsi="Times New Roman" w:cs="Times New Roman"/>
          <w:sz w:val="24"/>
          <w:szCs w:val="24"/>
        </w:rPr>
        <w:t xml:space="preserve"> </w:t>
      </w:r>
      <w:r w:rsidR="00CB7E43" w:rsidRPr="0025315D">
        <w:rPr>
          <w:rFonts w:ascii="Times New Roman" w:hAnsi="Times New Roman" w:cs="Times New Roman"/>
          <w:sz w:val="24"/>
          <w:szCs w:val="24"/>
        </w:rPr>
        <w:t xml:space="preserve"> </w:t>
      </w:r>
      <w:r w:rsidR="00CB7E43" w:rsidRPr="0025315D">
        <w:rPr>
          <w:rFonts w:ascii="Times New Roman" w:hAnsi="Times New Roman" w:cs="Times New Roman"/>
          <w:b/>
          <w:bCs/>
          <w:sz w:val="24"/>
          <w:szCs w:val="24"/>
        </w:rPr>
        <w:t xml:space="preserve">Muuta eelnõu paragrahvi 1 lõike 1 punktis 1.2. ettenähtud maksulaekumisi 170 miljoni euro võrra </w:t>
      </w:r>
      <w:r w:rsidR="00CB7E43" w:rsidRPr="0025315D">
        <w:rPr>
          <w:rFonts w:ascii="Times New Roman" w:hAnsi="Times New Roman" w:cs="Times New Roman"/>
          <w:sz w:val="24"/>
          <w:szCs w:val="24"/>
        </w:rPr>
        <w:t xml:space="preserve">ja kasutada katteallikana muudatusettepanekus number </w:t>
      </w:r>
      <w:r w:rsidRPr="0025315D">
        <w:rPr>
          <w:rFonts w:ascii="Times New Roman" w:hAnsi="Times New Roman" w:cs="Times New Roman"/>
          <w:sz w:val="24"/>
          <w:szCs w:val="24"/>
        </w:rPr>
        <w:t>4.1</w:t>
      </w:r>
      <w:r w:rsidR="00D67E52">
        <w:rPr>
          <w:rFonts w:ascii="Times New Roman" w:hAnsi="Times New Roman" w:cs="Times New Roman"/>
          <w:sz w:val="24"/>
          <w:szCs w:val="24"/>
        </w:rPr>
        <w:t>.</w:t>
      </w:r>
      <w:r w:rsidR="00CB7E43" w:rsidRPr="0025315D">
        <w:rPr>
          <w:rFonts w:ascii="Times New Roman" w:hAnsi="Times New Roman" w:cs="Times New Roman"/>
          <w:sz w:val="24"/>
          <w:szCs w:val="24"/>
        </w:rPr>
        <w:t xml:space="preserve"> ette nähtud tulumaksulaekumise suurenemist. </w:t>
      </w:r>
    </w:p>
    <w:p w14:paraId="425658AE" w14:textId="77777777" w:rsidR="00CB7E43" w:rsidRPr="0025315D" w:rsidRDefault="00CB7E43" w:rsidP="00E82FDF">
      <w:pPr>
        <w:spacing w:line="240" w:lineRule="auto"/>
        <w:contextualSpacing/>
        <w:rPr>
          <w:rFonts w:ascii="Times New Roman" w:hAnsi="Times New Roman" w:cs="Times New Roman"/>
          <w:i/>
          <w:iCs/>
          <w:sz w:val="24"/>
          <w:szCs w:val="24"/>
        </w:rPr>
      </w:pPr>
      <w:r w:rsidRPr="0025315D">
        <w:rPr>
          <w:rFonts w:ascii="Times New Roman" w:hAnsi="Times New Roman" w:cs="Times New Roman"/>
          <w:b/>
          <w:bCs/>
          <w:i/>
          <w:iCs/>
          <w:sz w:val="24"/>
          <w:szCs w:val="24"/>
        </w:rPr>
        <w:t xml:space="preserve">Selgitus: </w:t>
      </w:r>
      <w:r w:rsidRPr="0025315D">
        <w:rPr>
          <w:rFonts w:ascii="Times New Roman" w:hAnsi="Times New Roman" w:cs="Times New Roman"/>
          <w:i/>
          <w:iCs/>
          <w:sz w:val="24"/>
          <w:szCs w:val="24"/>
        </w:rPr>
        <w:t>Käesoleva ettepaneku sisuks on automaksu (mootorsõidukimaksu) ja sõiduautode registreerimistasu kehtetuks tunnistamine alates 2026. aastast, mille arvestuslik kulu oleks umbes 205 miljonit eurot. Koos mootorsõidukimaksu ja sõiduautode registreerimistasu kehtetuks tunnistamisest tuleneva tarbimise kasvuga on käesoleva muudatusettepaneku majanduslik mõju riigieelarvele umbes miinus 170 miljonit eurot.</w:t>
      </w:r>
    </w:p>
    <w:p w14:paraId="044B3C62" w14:textId="77777777" w:rsidR="00E06410" w:rsidRPr="0025315D" w:rsidRDefault="00E06410" w:rsidP="00CB7E43">
      <w:pPr>
        <w:pStyle w:val="Loendilik"/>
        <w:ind w:left="735"/>
        <w:rPr>
          <w:rFonts w:ascii="Times New Roman" w:hAnsi="Times New Roman" w:cs="Times New Roman"/>
          <w:sz w:val="24"/>
          <w:szCs w:val="24"/>
        </w:rPr>
      </w:pPr>
    </w:p>
    <w:p w14:paraId="117FB6C8" w14:textId="1F3ED021" w:rsidR="00CB7E43" w:rsidRPr="0025315D" w:rsidRDefault="0025315D" w:rsidP="0025315D">
      <w:pPr>
        <w:pStyle w:val="Loendilik"/>
        <w:ind w:left="375"/>
        <w:rPr>
          <w:rFonts w:ascii="Times New Roman" w:hAnsi="Times New Roman" w:cs="Times New Roman"/>
          <w:sz w:val="24"/>
          <w:szCs w:val="24"/>
        </w:rPr>
      </w:pPr>
      <w:r w:rsidRPr="0025315D">
        <w:rPr>
          <w:rFonts w:ascii="Times New Roman" w:hAnsi="Times New Roman" w:cs="Times New Roman"/>
          <w:b/>
          <w:bCs/>
          <w:sz w:val="24"/>
          <w:szCs w:val="24"/>
        </w:rPr>
        <w:t>4.3.</w:t>
      </w:r>
      <w:r w:rsidRPr="0025315D">
        <w:rPr>
          <w:rFonts w:ascii="Times New Roman" w:hAnsi="Times New Roman" w:cs="Times New Roman"/>
          <w:sz w:val="24"/>
          <w:szCs w:val="24"/>
        </w:rPr>
        <w:t xml:space="preserve"> </w:t>
      </w:r>
      <w:r w:rsidR="00CB7E43" w:rsidRPr="0025315D">
        <w:rPr>
          <w:rFonts w:ascii="Times New Roman" w:hAnsi="Times New Roman" w:cs="Times New Roman"/>
          <w:b/>
          <w:bCs/>
          <w:sz w:val="24"/>
          <w:szCs w:val="24"/>
        </w:rPr>
        <w:t xml:space="preserve">Muuta eelnõu paragrahvi 1 lõike 1 punkti 1.2. ja vähendada käibemaksulaekumist 180 miljoni euro võrra </w:t>
      </w:r>
      <w:r w:rsidR="00CB7E43" w:rsidRPr="0025315D">
        <w:rPr>
          <w:rFonts w:ascii="Times New Roman" w:hAnsi="Times New Roman" w:cs="Times New Roman"/>
          <w:sz w:val="24"/>
          <w:szCs w:val="24"/>
        </w:rPr>
        <w:t xml:space="preserve">ja kasutada katteallikana muudatusettepanekus </w:t>
      </w:r>
      <w:r w:rsidR="00CB7E43" w:rsidRPr="008A4FD4">
        <w:rPr>
          <w:rFonts w:ascii="Times New Roman" w:hAnsi="Times New Roman" w:cs="Times New Roman"/>
          <w:sz w:val="24"/>
          <w:szCs w:val="24"/>
        </w:rPr>
        <w:t xml:space="preserve">number </w:t>
      </w:r>
      <w:r w:rsidR="008A4FD4" w:rsidRPr="008A4FD4">
        <w:rPr>
          <w:rFonts w:ascii="Times New Roman" w:hAnsi="Times New Roman" w:cs="Times New Roman"/>
          <w:sz w:val="24"/>
          <w:szCs w:val="24"/>
        </w:rPr>
        <w:t>4.1</w:t>
      </w:r>
      <w:r w:rsidR="008A4FD4">
        <w:rPr>
          <w:rFonts w:ascii="Times New Roman" w:hAnsi="Times New Roman" w:cs="Times New Roman"/>
          <w:b/>
          <w:bCs/>
          <w:sz w:val="24"/>
          <w:szCs w:val="24"/>
        </w:rPr>
        <w:t>.</w:t>
      </w:r>
      <w:r w:rsidR="00CB7E43" w:rsidRPr="0025315D">
        <w:rPr>
          <w:rFonts w:ascii="Times New Roman" w:hAnsi="Times New Roman" w:cs="Times New Roman"/>
          <w:sz w:val="24"/>
          <w:szCs w:val="24"/>
        </w:rPr>
        <w:t xml:space="preserve"> ette nähtud tulumaksulaekumise suurenemist. </w:t>
      </w:r>
    </w:p>
    <w:p w14:paraId="6B93DBAA" w14:textId="77777777" w:rsidR="00CB7E43" w:rsidRPr="0025315D" w:rsidRDefault="00CB7E43" w:rsidP="00CB7E43">
      <w:pPr>
        <w:pStyle w:val="Loendilik"/>
        <w:ind w:left="735"/>
        <w:rPr>
          <w:rFonts w:ascii="Times New Roman" w:hAnsi="Times New Roman" w:cs="Times New Roman"/>
          <w:b/>
          <w:bCs/>
          <w:sz w:val="24"/>
          <w:szCs w:val="24"/>
        </w:rPr>
      </w:pPr>
    </w:p>
    <w:p w14:paraId="225EEDC3" w14:textId="77777777" w:rsidR="00CB7E43" w:rsidRPr="0025315D" w:rsidRDefault="00CB7E43" w:rsidP="00CB7E43">
      <w:pPr>
        <w:pStyle w:val="Loendilik"/>
        <w:ind w:left="735"/>
        <w:rPr>
          <w:rFonts w:ascii="Times New Roman" w:hAnsi="Times New Roman" w:cs="Times New Roman"/>
          <w:i/>
          <w:iCs/>
          <w:sz w:val="24"/>
          <w:szCs w:val="24"/>
        </w:rPr>
      </w:pPr>
      <w:r w:rsidRPr="0025315D">
        <w:rPr>
          <w:rFonts w:ascii="Times New Roman" w:hAnsi="Times New Roman" w:cs="Times New Roman"/>
          <w:b/>
          <w:bCs/>
          <w:i/>
          <w:iCs/>
          <w:sz w:val="24"/>
          <w:szCs w:val="24"/>
        </w:rPr>
        <w:t>Selgitus:</w:t>
      </w:r>
      <w:r w:rsidRPr="0025315D">
        <w:rPr>
          <w:rFonts w:ascii="Times New Roman" w:hAnsi="Times New Roman" w:cs="Times New Roman"/>
          <w:i/>
          <w:iCs/>
          <w:sz w:val="24"/>
          <w:szCs w:val="24"/>
        </w:rPr>
        <w:t xml:space="preserve"> Käesoleva ettepaneku sisuks on langetada alates 2026. aastast käibemaksu 24 protsendilt 22 protsendile, mille arvestuslik kulu oleks umbes 235 miljonit eurot. Kuna käibemaksu alandamine parandab tarbijate kindlustunnet ja tarbimine suureneb, siis kokkuvõttes on käesoleva muudatusettepaneku majanduslik mõju riigieelarvele umbes miinus 180 miljonit eurot.</w:t>
      </w:r>
    </w:p>
    <w:p w14:paraId="422FF16C" w14:textId="77777777" w:rsidR="0025315D" w:rsidRPr="0025315D" w:rsidRDefault="0025315D" w:rsidP="0025315D">
      <w:pPr>
        <w:pStyle w:val="Loendilik"/>
        <w:spacing w:line="240" w:lineRule="auto"/>
        <w:ind w:left="375"/>
        <w:rPr>
          <w:rFonts w:ascii="Times New Roman" w:hAnsi="Times New Roman" w:cs="Times New Roman"/>
          <w:b/>
          <w:bCs/>
          <w:sz w:val="24"/>
          <w:szCs w:val="24"/>
        </w:rPr>
      </w:pPr>
    </w:p>
    <w:p w14:paraId="41604481" w14:textId="6F6324C3" w:rsidR="00CB7E43" w:rsidRPr="0025315D" w:rsidRDefault="0025315D" w:rsidP="0025315D">
      <w:pPr>
        <w:pStyle w:val="Loendilik"/>
        <w:spacing w:line="240" w:lineRule="auto"/>
        <w:ind w:left="375"/>
        <w:rPr>
          <w:rFonts w:ascii="Times New Roman" w:hAnsi="Times New Roman" w:cs="Times New Roman"/>
          <w:sz w:val="24"/>
          <w:szCs w:val="24"/>
        </w:rPr>
      </w:pPr>
      <w:r w:rsidRPr="0025315D">
        <w:rPr>
          <w:rFonts w:ascii="Times New Roman" w:hAnsi="Times New Roman" w:cs="Times New Roman"/>
          <w:b/>
          <w:bCs/>
          <w:sz w:val="24"/>
          <w:szCs w:val="24"/>
        </w:rPr>
        <w:t>4.4.</w:t>
      </w:r>
      <w:r w:rsidRPr="0025315D">
        <w:rPr>
          <w:rFonts w:ascii="Times New Roman" w:hAnsi="Times New Roman" w:cs="Times New Roman"/>
          <w:sz w:val="24"/>
          <w:szCs w:val="24"/>
        </w:rPr>
        <w:t xml:space="preserve"> </w:t>
      </w:r>
      <w:r w:rsidR="00CB7E43" w:rsidRPr="0025315D">
        <w:rPr>
          <w:rFonts w:ascii="Times New Roman" w:hAnsi="Times New Roman" w:cs="Times New Roman"/>
          <w:b/>
          <w:bCs/>
          <w:sz w:val="24"/>
          <w:szCs w:val="24"/>
        </w:rPr>
        <w:t>Muuta eelnõu paragrahvi 1 lõike 1 punktis 1.2. ettenähtud maksulaekumisi 90 miljoni euro võrra</w:t>
      </w:r>
      <w:r w:rsidR="002D7DA6" w:rsidRPr="0025315D">
        <w:rPr>
          <w:rFonts w:ascii="Times New Roman" w:hAnsi="Times New Roman" w:cs="Times New Roman"/>
          <w:b/>
          <w:bCs/>
          <w:sz w:val="24"/>
          <w:szCs w:val="24"/>
        </w:rPr>
        <w:t xml:space="preserve"> </w:t>
      </w:r>
      <w:r w:rsidR="00CB7E43" w:rsidRPr="0025315D">
        <w:rPr>
          <w:rFonts w:ascii="Times New Roman" w:hAnsi="Times New Roman" w:cs="Times New Roman"/>
          <w:sz w:val="24"/>
          <w:szCs w:val="24"/>
        </w:rPr>
        <w:t xml:space="preserve">ja kasutada katteallikana muudatusettepanekus </w:t>
      </w:r>
      <w:r w:rsidR="00CB7E43" w:rsidRPr="008A4FD4">
        <w:rPr>
          <w:rFonts w:ascii="Times New Roman" w:hAnsi="Times New Roman" w:cs="Times New Roman"/>
          <w:sz w:val="24"/>
          <w:szCs w:val="24"/>
        </w:rPr>
        <w:t xml:space="preserve">number </w:t>
      </w:r>
      <w:r w:rsidR="008A4FD4" w:rsidRPr="008A4FD4">
        <w:rPr>
          <w:rFonts w:ascii="Times New Roman" w:hAnsi="Times New Roman" w:cs="Times New Roman"/>
          <w:sz w:val="24"/>
          <w:szCs w:val="24"/>
        </w:rPr>
        <w:t>4.1.</w:t>
      </w:r>
      <w:r w:rsidR="00CB7E43" w:rsidRPr="0025315D">
        <w:rPr>
          <w:rFonts w:ascii="Times New Roman" w:hAnsi="Times New Roman" w:cs="Times New Roman"/>
          <w:sz w:val="24"/>
          <w:szCs w:val="24"/>
        </w:rPr>
        <w:t xml:space="preserve"> ette nähtud tulumaksulaekumise suurenemist. </w:t>
      </w:r>
    </w:p>
    <w:p w14:paraId="61E2C920" w14:textId="77777777" w:rsidR="00CB7E43" w:rsidRPr="0025315D" w:rsidRDefault="00CB7E43" w:rsidP="00E82FDF">
      <w:pPr>
        <w:spacing w:line="240" w:lineRule="auto"/>
        <w:contextualSpacing/>
        <w:rPr>
          <w:rFonts w:ascii="Times New Roman" w:hAnsi="Times New Roman" w:cs="Times New Roman"/>
          <w:i/>
          <w:iCs/>
          <w:sz w:val="24"/>
          <w:szCs w:val="24"/>
        </w:rPr>
      </w:pPr>
      <w:r w:rsidRPr="0025315D">
        <w:rPr>
          <w:rFonts w:ascii="Times New Roman" w:hAnsi="Times New Roman" w:cs="Times New Roman"/>
          <w:b/>
          <w:bCs/>
          <w:i/>
          <w:iCs/>
          <w:sz w:val="24"/>
          <w:szCs w:val="24"/>
        </w:rPr>
        <w:t>Selgitus:</w:t>
      </w:r>
      <w:r w:rsidRPr="0025315D">
        <w:rPr>
          <w:rFonts w:ascii="Times New Roman" w:hAnsi="Times New Roman" w:cs="Times New Roman"/>
          <w:i/>
          <w:iCs/>
          <w:sz w:val="24"/>
          <w:szCs w:val="24"/>
        </w:rPr>
        <w:t xml:space="preserve"> Käesoleva ettepaneku sisuks on tulumaksuvabastuse kehtestamine iga lapse kohta aastas 200 euro ulatuses. Koos tarbimise suurenemisega hindame selle muudatusettepaneku kogukuluks 90 miljonit eurot aastas.</w:t>
      </w:r>
    </w:p>
    <w:p w14:paraId="28763724" w14:textId="21DEAD27" w:rsidR="00CB7E43" w:rsidRPr="0025315D" w:rsidRDefault="0025315D" w:rsidP="0025315D">
      <w:pPr>
        <w:pStyle w:val="Loendilik"/>
        <w:ind w:left="375"/>
        <w:rPr>
          <w:rFonts w:ascii="Times New Roman" w:hAnsi="Times New Roman" w:cs="Times New Roman"/>
          <w:sz w:val="24"/>
          <w:szCs w:val="24"/>
        </w:rPr>
      </w:pPr>
      <w:r w:rsidRPr="0025315D">
        <w:rPr>
          <w:rFonts w:ascii="Times New Roman" w:hAnsi="Times New Roman" w:cs="Times New Roman"/>
          <w:b/>
          <w:bCs/>
          <w:sz w:val="24"/>
          <w:szCs w:val="24"/>
        </w:rPr>
        <w:t>4.5.</w:t>
      </w:r>
      <w:r w:rsidRPr="0025315D">
        <w:rPr>
          <w:rFonts w:ascii="Times New Roman" w:hAnsi="Times New Roman" w:cs="Times New Roman"/>
          <w:sz w:val="24"/>
          <w:szCs w:val="24"/>
        </w:rPr>
        <w:t xml:space="preserve"> </w:t>
      </w:r>
      <w:r w:rsidR="00CB7E43" w:rsidRPr="0025315D">
        <w:rPr>
          <w:rFonts w:ascii="Times New Roman" w:hAnsi="Times New Roman" w:cs="Times New Roman"/>
          <w:sz w:val="24"/>
          <w:szCs w:val="24"/>
        </w:rPr>
        <w:t xml:space="preserve"> </w:t>
      </w:r>
      <w:r w:rsidR="00CB7E43" w:rsidRPr="0025315D">
        <w:rPr>
          <w:rFonts w:ascii="Times New Roman" w:hAnsi="Times New Roman" w:cs="Times New Roman"/>
          <w:b/>
          <w:bCs/>
          <w:sz w:val="24"/>
          <w:szCs w:val="24"/>
        </w:rPr>
        <w:t xml:space="preserve">Muuta eelnõu paragrahvi 1 lõike 1 punkti 1.3. ja vähendada käibemaksulaekumist 40 miljoni euro võrra </w:t>
      </w:r>
      <w:r w:rsidR="00CB7E43" w:rsidRPr="0025315D">
        <w:rPr>
          <w:rFonts w:ascii="Times New Roman" w:hAnsi="Times New Roman" w:cs="Times New Roman"/>
          <w:sz w:val="24"/>
          <w:szCs w:val="24"/>
        </w:rPr>
        <w:t xml:space="preserve">ja kasutada katteallikana muudatusettepanekus </w:t>
      </w:r>
      <w:r w:rsidR="00CB7E43" w:rsidRPr="008A4FD4">
        <w:rPr>
          <w:rFonts w:ascii="Times New Roman" w:hAnsi="Times New Roman" w:cs="Times New Roman"/>
          <w:sz w:val="24"/>
          <w:szCs w:val="24"/>
        </w:rPr>
        <w:t xml:space="preserve">number </w:t>
      </w:r>
      <w:r w:rsidR="008A4FD4" w:rsidRPr="008A4FD4">
        <w:rPr>
          <w:rFonts w:ascii="Times New Roman" w:hAnsi="Times New Roman" w:cs="Times New Roman"/>
          <w:sz w:val="24"/>
          <w:szCs w:val="24"/>
        </w:rPr>
        <w:t>4.1.</w:t>
      </w:r>
      <w:r w:rsidR="00CB7E43" w:rsidRPr="0025315D">
        <w:rPr>
          <w:rFonts w:ascii="Times New Roman" w:hAnsi="Times New Roman" w:cs="Times New Roman"/>
          <w:sz w:val="24"/>
          <w:szCs w:val="24"/>
        </w:rPr>
        <w:t xml:space="preserve"> ette nähtud tulumaksulaekumise suurenemist. </w:t>
      </w:r>
    </w:p>
    <w:p w14:paraId="3A739DEA" w14:textId="77777777" w:rsidR="00CB7E43" w:rsidRPr="0025315D" w:rsidRDefault="00CB7E43" w:rsidP="00E82FDF">
      <w:pPr>
        <w:spacing w:line="240" w:lineRule="auto"/>
        <w:contextualSpacing/>
        <w:rPr>
          <w:rFonts w:ascii="Times New Roman" w:hAnsi="Times New Roman" w:cs="Times New Roman"/>
          <w:i/>
          <w:iCs/>
          <w:sz w:val="24"/>
          <w:szCs w:val="24"/>
        </w:rPr>
      </w:pPr>
      <w:r w:rsidRPr="0025315D">
        <w:rPr>
          <w:rFonts w:ascii="Times New Roman" w:hAnsi="Times New Roman" w:cs="Times New Roman"/>
          <w:b/>
          <w:bCs/>
          <w:i/>
          <w:iCs/>
          <w:sz w:val="24"/>
          <w:szCs w:val="24"/>
        </w:rPr>
        <w:t xml:space="preserve">Selgitus: </w:t>
      </w:r>
      <w:r w:rsidRPr="0025315D">
        <w:rPr>
          <w:rFonts w:ascii="Times New Roman" w:hAnsi="Times New Roman" w:cs="Times New Roman"/>
          <w:i/>
          <w:iCs/>
          <w:sz w:val="24"/>
          <w:szCs w:val="24"/>
        </w:rPr>
        <w:t>Käesoleva muudatusettepaneku sisuks on põhitoiduainete käibemaksu langetamine kaheks aastaks alates 2026. aastat.</w:t>
      </w:r>
    </w:p>
    <w:p w14:paraId="1ADFFBED" w14:textId="77777777" w:rsidR="00CB7E43" w:rsidRPr="0025315D" w:rsidRDefault="00CB7E43" w:rsidP="00E82FDF">
      <w:pPr>
        <w:pStyle w:val="Loendilik"/>
        <w:spacing w:line="240" w:lineRule="auto"/>
        <w:ind w:left="735"/>
        <w:rPr>
          <w:rFonts w:ascii="Times New Roman" w:hAnsi="Times New Roman" w:cs="Times New Roman"/>
          <w:sz w:val="24"/>
          <w:szCs w:val="24"/>
        </w:rPr>
      </w:pPr>
    </w:p>
    <w:p w14:paraId="61961C6B" w14:textId="179723FB" w:rsidR="00CB7E43" w:rsidRPr="0025315D" w:rsidRDefault="0025315D" w:rsidP="0025315D">
      <w:pPr>
        <w:pStyle w:val="Loendilik"/>
        <w:ind w:left="375"/>
        <w:rPr>
          <w:rFonts w:ascii="Times New Roman" w:hAnsi="Times New Roman" w:cs="Times New Roman"/>
          <w:sz w:val="24"/>
          <w:szCs w:val="24"/>
        </w:rPr>
      </w:pPr>
      <w:r w:rsidRPr="0025315D">
        <w:rPr>
          <w:rFonts w:ascii="Times New Roman" w:hAnsi="Times New Roman" w:cs="Times New Roman"/>
          <w:b/>
          <w:bCs/>
          <w:sz w:val="24"/>
          <w:szCs w:val="24"/>
        </w:rPr>
        <w:t xml:space="preserve">4.6. </w:t>
      </w:r>
      <w:r w:rsidR="00CB7E43" w:rsidRPr="0025315D">
        <w:rPr>
          <w:rFonts w:ascii="Times New Roman" w:hAnsi="Times New Roman" w:cs="Times New Roman"/>
          <w:b/>
          <w:bCs/>
          <w:sz w:val="24"/>
          <w:szCs w:val="24"/>
        </w:rPr>
        <w:t xml:space="preserve">Muuta eelnõu paragrahvi 1 ja suurendada Vabariigi Valitsus, Kultuuriministeeriumi valitsemisala, Kultuur ja sport 7,5 miljoni euro võrra; </w:t>
      </w:r>
      <w:r w:rsidR="00CB7E43" w:rsidRPr="0025315D">
        <w:rPr>
          <w:rFonts w:ascii="Times New Roman" w:hAnsi="Times New Roman" w:cs="Times New Roman"/>
          <w:sz w:val="24"/>
          <w:szCs w:val="24"/>
        </w:rPr>
        <w:t xml:space="preserve">ja kasutada katteallikana muudatusettepanekus </w:t>
      </w:r>
      <w:r w:rsidR="00CB7E43" w:rsidRPr="008A4FD4">
        <w:rPr>
          <w:rFonts w:ascii="Times New Roman" w:hAnsi="Times New Roman" w:cs="Times New Roman"/>
          <w:sz w:val="24"/>
          <w:szCs w:val="24"/>
        </w:rPr>
        <w:t xml:space="preserve">number </w:t>
      </w:r>
      <w:r w:rsidR="008A4FD4" w:rsidRPr="008A4FD4">
        <w:rPr>
          <w:rFonts w:ascii="Times New Roman" w:hAnsi="Times New Roman" w:cs="Times New Roman"/>
          <w:sz w:val="24"/>
          <w:szCs w:val="24"/>
        </w:rPr>
        <w:t>4.1.</w:t>
      </w:r>
      <w:r w:rsidR="00CB7E43" w:rsidRPr="008A4FD4">
        <w:rPr>
          <w:rFonts w:ascii="Times New Roman" w:hAnsi="Times New Roman" w:cs="Times New Roman"/>
          <w:sz w:val="24"/>
          <w:szCs w:val="24"/>
        </w:rPr>
        <w:t xml:space="preserve"> </w:t>
      </w:r>
      <w:r w:rsidR="00CB7E43" w:rsidRPr="0025315D">
        <w:rPr>
          <w:rFonts w:ascii="Times New Roman" w:hAnsi="Times New Roman" w:cs="Times New Roman"/>
          <w:sz w:val="24"/>
          <w:szCs w:val="24"/>
        </w:rPr>
        <w:t xml:space="preserve">ette nähtud tulumaksulaekumise suurenemist. </w:t>
      </w:r>
    </w:p>
    <w:p w14:paraId="1583393B" w14:textId="38172BD0" w:rsidR="00CB7E43" w:rsidRPr="0025315D" w:rsidRDefault="00CB7E43" w:rsidP="00CB7E43">
      <w:pPr>
        <w:spacing w:line="240" w:lineRule="auto"/>
        <w:contextualSpacing/>
        <w:rPr>
          <w:rFonts w:ascii="Times New Roman" w:hAnsi="Times New Roman" w:cs="Times New Roman"/>
          <w:sz w:val="24"/>
          <w:szCs w:val="24"/>
        </w:rPr>
      </w:pPr>
      <w:r w:rsidRPr="0025315D">
        <w:rPr>
          <w:rFonts w:ascii="Times New Roman" w:hAnsi="Times New Roman" w:cs="Times New Roman"/>
          <w:b/>
          <w:bCs/>
          <w:i/>
          <w:iCs/>
          <w:sz w:val="24"/>
          <w:szCs w:val="24"/>
        </w:rPr>
        <w:t>Selgitus:</w:t>
      </w:r>
      <w:r w:rsidRPr="0025315D">
        <w:rPr>
          <w:rFonts w:ascii="Times New Roman" w:hAnsi="Times New Roman" w:cs="Times New Roman"/>
          <w:i/>
          <w:iCs/>
          <w:sz w:val="24"/>
          <w:szCs w:val="24"/>
        </w:rPr>
        <w:t xml:space="preserve"> Käesoleva ettepaneku sisuks on kultuuritöötajate palgatõus.</w:t>
      </w:r>
    </w:p>
    <w:p w14:paraId="66373C63" w14:textId="77777777" w:rsidR="00CB7E43" w:rsidRPr="0025315D" w:rsidRDefault="00CB7E43" w:rsidP="00CB7E43">
      <w:pPr>
        <w:spacing w:line="240" w:lineRule="auto"/>
        <w:contextualSpacing/>
        <w:rPr>
          <w:rFonts w:ascii="Times New Roman" w:hAnsi="Times New Roman" w:cs="Times New Roman"/>
          <w:b/>
          <w:bCs/>
          <w:sz w:val="24"/>
          <w:szCs w:val="24"/>
        </w:rPr>
      </w:pPr>
      <w:r w:rsidRPr="0025315D">
        <w:rPr>
          <w:rFonts w:ascii="Times New Roman" w:hAnsi="Times New Roman" w:cs="Times New Roman"/>
          <w:b/>
          <w:bCs/>
          <w:sz w:val="24"/>
          <w:szCs w:val="24"/>
        </w:rPr>
        <w:t>Isamaa fraktsioon</w:t>
      </w:r>
    </w:p>
    <w:p w14:paraId="70148564" w14:textId="08FED85C" w:rsidR="00CB7E43" w:rsidRPr="00B6751F" w:rsidRDefault="00CB7E43" w:rsidP="00CB7E43">
      <w:pPr>
        <w:spacing w:line="240" w:lineRule="auto"/>
        <w:contextualSpacing/>
        <w:rPr>
          <w:rFonts w:ascii="Times New Roman" w:hAnsi="Times New Roman" w:cs="Times New Roman"/>
          <w:sz w:val="24"/>
          <w:szCs w:val="24"/>
        </w:rPr>
      </w:pPr>
      <w:r w:rsidRPr="0025315D">
        <w:rPr>
          <w:rFonts w:ascii="Times New Roman" w:hAnsi="Times New Roman" w:cs="Times New Roman"/>
          <w:sz w:val="24"/>
          <w:szCs w:val="24"/>
        </w:rPr>
        <w:t xml:space="preserve">Juhtivkomisjon: </w:t>
      </w:r>
      <w:r w:rsidR="0025315D" w:rsidRPr="0025315D">
        <w:rPr>
          <w:rFonts w:ascii="Times New Roman" w:hAnsi="Times New Roman" w:cs="Times New Roman"/>
          <w:sz w:val="24"/>
          <w:szCs w:val="24"/>
        </w:rPr>
        <w:t>JÄTTA ARVESTAMATA</w:t>
      </w:r>
    </w:p>
    <w:p w14:paraId="60F2AA3F" w14:textId="77777777" w:rsidR="002B38C1" w:rsidRPr="0050792A" w:rsidRDefault="002B38C1" w:rsidP="00430814">
      <w:pPr>
        <w:pStyle w:val="Loendilik"/>
        <w:numPr>
          <w:ilvl w:val="0"/>
          <w:numId w:val="27"/>
        </w:numPr>
        <w:spacing w:after="240" w:line="20" w:lineRule="atLeast"/>
        <w:rPr>
          <w:rFonts w:ascii="Times New Roman" w:hAnsi="Times New Roman" w:cs="Times New Roman"/>
          <w:b/>
          <w:bCs/>
          <w:sz w:val="24"/>
          <w:szCs w:val="24"/>
        </w:rPr>
      </w:pPr>
      <w:r w:rsidRPr="0050792A">
        <w:rPr>
          <w:rFonts w:ascii="Times New Roman" w:hAnsi="Times New Roman" w:cs="Times New Roman"/>
          <w:b/>
          <w:bCs/>
          <w:sz w:val="24"/>
          <w:szCs w:val="24"/>
        </w:rPr>
        <w:lastRenderedPageBreak/>
        <w:t>Muuta 2026. aasta riigieelarve seaduse eelnõu §1  Riigieelarve vahendid, Rahandusministeeriumi valitsemisala, rida Tulud ja lisades alajaotused alljärgnevalt:</w:t>
      </w:r>
    </w:p>
    <w:p w14:paraId="587A1CD6" w14:textId="77777777" w:rsidR="002B38C1" w:rsidRPr="0050792A" w:rsidRDefault="002B38C1" w:rsidP="002B38C1">
      <w:pPr>
        <w:pStyle w:val="Loendilik"/>
        <w:spacing w:after="240" w:line="20" w:lineRule="atLeast"/>
        <w:rPr>
          <w:rFonts w:ascii="Times New Roman" w:hAnsi="Times New Roman" w:cs="Times New Roman"/>
          <w:sz w:val="24"/>
          <w:szCs w:val="24"/>
        </w:rPr>
      </w:pPr>
    </w:p>
    <w:p w14:paraId="5FB1116F" w14:textId="77777777" w:rsidR="002B38C1" w:rsidRPr="0050792A" w:rsidRDefault="002B38C1" w:rsidP="002B38C1">
      <w:pPr>
        <w:pStyle w:val="Loendilik"/>
        <w:spacing w:after="240" w:line="20" w:lineRule="atLeast"/>
        <w:rPr>
          <w:rFonts w:ascii="Times New Roman" w:hAnsi="Times New Roman" w:cs="Times New Roman"/>
          <w:sz w:val="24"/>
          <w:szCs w:val="24"/>
        </w:rPr>
      </w:pPr>
      <w:r w:rsidRPr="0050792A">
        <w:rPr>
          <w:rFonts w:ascii="Times New Roman" w:hAnsi="Times New Roman" w:cs="Times New Roman"/>
          <w:sz w:val="24"/>
          <w:szCs w:val="24"/>
        </w:rPr>
        <w:t>„15.1 Tulud 15 851 078</w:t>
      </w:r>
    </w:p>
    <w:p w14:paraId="26F6CB68" w14:textId="77777777" w:rsidR="002B38C1" w:rsidRPr="0050792A" w:rsidRDefault="002B38C1" w:rsidP="002B38C1">
      <w:pPr>
        <w:pStyle w:val="Loendilik"/>
        <w:spacing w:after="240" w:line="20" w:lineRule="atLeast"/>
        <w:rPr>
          <w:rFonts w:ascii="Times New Roman" w:hAnsi="Times New Roman" w:cs="Times New Roman"/>
          <w:sz w:val="24"/>
          <w:szCs w:val="24"/>
        </w:rPr>
      </w:pPr>
      <w:r w:rsidRPr="0050792A">
        <w:rPr>
          <w:rFonts w:ascii="Times New Roman" w:hAnsi="Times New Roman" w:cs="Times New Roman"/>
          <w:sz w:val="24"/>
          <w:szCs w:val="24"/>
        </w:rPr>
        <w:t xml:space="preserve">15.2 Maksud ja sotsiaalkindlustusmaksed 15 667 364:  </w:t>
      </w:r>
    </w:p>
    <w:p w14:paraId="64E626D3" w14:textId="77777777" w:rsidR="002B38C1" w:rsidRPr="0050792A" w:rsidRDefault="002B38C1" w:rsidP="002B38C1">
      <w:pPr>
        <w:pStyle w:val="Loendilik"/>
        <w:spacing w:after="240" w:line="20" w:lineRule="atLeast"/>
        <w:rPr>
          <w:rFonts w:ascii="Times New Roman" w:hAnsi="Times New Roman" w:cs="Times New Roman"/>
          <w:b/>
          <w:bCs/>
          <w:sz w:val="24"/>
          <w:szCs w:val="24"/>
        </w:rPr>
      </w:pPr>
      <w:r w:rsidRPr="0050792A">
        <w:rPr>
          <w:rFonts w:ascii="Times New Roman" w:hAnsi="Times New Roman" w:cs="Times New Roman"/>
          <w:b/>
          <w:bCs/>
          <w:sz w:val="24"/>
          <w:szCs w:val="24"/>
        </w:rPr>
        <w:t>15.2.1 Tulumaks - 3 827 573</w:t>
      </w:r>
    </w:p>
    <w:p w14:paraId="6C6C68E2" w14:textId="77777777" w:rsidR="002B38C1" w:rsidRPr="0050792A" w:rsidRDefault="002B38C1" w:rsidP="002B38C1">
      <w:pPr>
        <w:pStyle w:val="Loendilik"/>
        <w:spacing w:after="240" w:line="20" w:lineRule="atLeast"/>
        <w:rPr>
          <w:rFonts w:ascii="Times New Roman" w:hAnsi="Times New Roman" w:cs="Times New Roman"/>
          <w:b/>
          <w:bCs/>
          <w:sz w:val="24"/>
          <w:szCs w:val="24"/>
        </w:rPr>
      </w:pPr>
      <w:r w:rsidRPr="0050792A">
        <w:rPr>
          <w:rFonts w:ascii="Times New Roman" w:hAnsi="Times New Roman" w:cs="Times New Roman"/>
          <w:b/>
          <w:bCs/>
          <w:sz w:val="24"/>
          <w:szCs w:val="24"/>
        </w:rPr>
        <w:t>15.2.2 Käibemaks - 4338 260</w:t>
      </w:r>
    </w:p>
    <w:p w14:paraId="16008616" w14:textId="77777777" w:rsidR="002B38C1" w:rsidRPr="0050792A" w:rsidRDefault="002B38C1" w:rsidP="002B38C1">
      <w:pPr>
        <w:pStyle w:val="Loendilik"/>
        <w:spacing w:after="240" w:line="20" w:lineRule="atLeast"/>
        <w:rPr>
          <w:rFonts w:ascii="Times New Roman" w:hAnsi="Times New Roman" w:cs="Times New Roman"/>
          <w:sz w:val="24"/>
          <w:szCs w:val="24"/>
        </w:rPr>
      </w:pPr>
      <w:r w:rsidRPr="0050792A">
        <w:rPr>
          <w:rFonts w:ascii="Times New Roman" w:hAnsi="Times New Roman" w:cs="Times New Roman"/>
          <w:sz w:val="24"/>
          <w:szCs w:val="24"/>
        </w:rPr>
        <w:t>15.2.3 Sotsiaalmaks - 5 439 833</w:t>
      </w:r>
    </w:p>
    <w:p w14:paraId="2D24C7B2" w14:textId="77777777" w:rsidR="002B38C1" w:rsidRPr="0050792A" w:rsidRDefault="002B38C1" w:rsidP="002B38C1">
      <w:pPr>
        <w:pStyle w:val="Loendilik"/>
        <w:spacing w:after="240" w:line="20" w:lineRule="atLeast"/>
        <w:rPr>
          <w:rFonts w:ascii="Times New Roman" w:hAnsi="Times New Roman" w:cs="Times New Roman"/>
          <w:sz w:val="24"/>
          <w:szCs w:val="24"/>
        </w:rPr>
      </w:pPr>
      <w:r w:rsidRPr="0050792A">
        <w:rPr>
          <w:rFonts w:ascii="Times New Roman" w:hAnsi="Times New Roman" w:cs="Times New Roman"/>
          <w:sz w:val="24"/>
          <w:szCs w:val="24"/>
        </w:rPr>
        <w:t>15.2.4 Aktsiisid - 1 147 176</w:t>
      </w:r>
    </w:p>
    <w:p w14:paraId="770DB900" w14:textId="77777777" w:rsidR="002B38C1" w:rsidRPr="0050792A" w:rsidRDefault="002B38C1" w:rsidP="002B38C1">
      <w:pPr>
        <w:pStyle w:val="Loendilik"/>
        <w:spacing w:after="240" w:line="20" w:lineRule="atLeast"/>
        <w:rPr>
          <w:rFonts w:ascii="Times New Roman" w:hAnsi="Times New Roman" w:cs="Times New Roman"/>
          <w:sz w:val="24"/>
          <w:szCs w:val="24"/>
        </w:rPr>
      </w:pPr>
      <w:r w:rsidRPr="0050792A">
        <w:rPr>
          <w:rFonts w:ascii="Times New Roman" w:hAnsi="Times New Roman" w:cs="Times New Roman"/>
          <w:sz w:val="24"/>
          <w:szCs w:val="24"/>
        </w:rPr>
        <w:t>15.2.5 Muud maksud ja sotsiaalkindlustusmaksed - 914 522</w:t>
      </w:r>
    </w:p>
    <w:p w14:paraId="647F1DD3" w14:textId="77777777" w:rsidR="002B38C1" w:rsidRPr="0050792A" w:rsidRDefault="002B38C1" w:rsidP="002B38C1">
      <w:pPr>
        <w:pStyle w:val="Loendilik"/>
        <w:spacing w:after="240" w:line="20" w:lineRule="atLeast"/>
        <w:rPr>
          <w:rFonts w:ascii="Times New Roman" w:hAnsi="Times New Roman" w:cs="Times New Roman"/>
          <w:sz w:val="24"/>
          <w:szCs w:val="24"/>
        </w:rPr>
      </w:pPr>
      <w:r w:rsidRPr="0050792A">
        <w:rPr>
          <w:rFonts w:ascii="Times New Roman" w:hAnsi="Times New Roman" w:cs="Times New Roman"/>
          <w:sz w:val="24"/>
          <w:szCs w:val="24"/>
        </w:rPr>
        <w:t>15. 3 Saadud toetused - 35 528</w:t>
      </w:r>
    </w:p>
    <w:p w14:paraId="7BA805FC" w14:textId="77777777" w:rsidR="002B38C1" w:rsidRPr="0050792A" w:rsidRDefault="002B38C1" w:rsidP="002B38C1">
      <w:pPr>
        <w:pStyle w:val="Loendilik"/>
        <w:spacing w:after="240" w:line="20" w:lineRule="atLeast"/>
        <w:rPr>
          <w:rFonts w:ascii="Times New Roman" w:hAnsi="Times New Roman" w:cs="Times New Roman"/>
          <w:sz w:val="24"/>
          <w:szCs w:val="24"/>
        </w:rPr>
      </w:pPr>
      <w:r w:rsidRPr="0050792A">
        <w:rPr>
          <w:rFonts w:ascii="Times New Roman" w:hAnsi="Times New Roman" w:cs="Times New Roman"/>
          <w:sz w:val="24"/>
          <w:szCs w:val="24"/>
        </w:rPr>
        <w:t>15. 4 Riigilõivud - 767</w:t>
      </w:r>
    </w:p>
    <w:p w14:paraId="77FA88AF" w14:textId="77777777" w:rsidR="002B38C1" w:rsidRPr="0050792A" w:rsidRDefault="002B38C1" w:rsidP="002B38C1">
      <w:pPr>
        <w:pStyle w:val="Loendilik"/>
        <w:spacing w:after="240" w:line="20" w:lineRule="atLeast"/>
        <w:rPr>
          <w:rFonts w:ascii="Times New Roman" w:hAnsi="Times New Roman" w:cs="Times New Roman"/>
          <w:sz w:val="24"/>
          <w:szCs w:val="24"/>
        </w:rPr>
      </w:pPr>
      <w:r w:rsidRPr="0050792A">
        <w:rPr>
          <w:rFonts w:ascii="Times New Roman" w:hAnsi="Times New Roman" w:cs="Times New Roman"/>
          <w:sz w:val="24"/>
          <w:szCs w:val="24"/>
        </w:rPr>
        <w:t>15. 5 Tulu majandustegevusest - 1 157</w:t>
      </w:r>
    </w:p>
    <w:p w14:paraId="615A9064" w14:textId="77777777" w:rsidR="002B38C1" w:rsidRPr="0050792A" w:rsidRDefault="002B38C1" w:rsidP="002B38C1">
      <w:pPr>
        <w:pStyle w:val="Loendilik"/>
        <w:spacing w:after="240" w:line="20" w:lineRule="atLeast"/>
        <w:rPr>
          <w:rFonts w:ascii="Times New Roman" w:hAnsi="Times New Roman" w:cs="Times New Roman"/>
          <w:sz w:val="24"/>
          <w:szCs w:val="24"/>
        </w:rPr>
      </w:pPr>
      <w:r w:rsidRPr="0050792A">
        <w:rPr>
          <w:rFonts w:ascii="Times New Roman" w:hAnsi="Times New Roman" w:cs="Times New Roman"/>
          <w:sz w:val="24"/>
          <w:szCs w:val="24"/>
        </w:rPr>
        <w:t>15.6 Tulu põhivarade ja varude müügist - 73</w:t>
      </w:r>
    </w:p>
    <w:p w14:paraId="6A623F0B" w14:textId="77777777" w:rsidR="002B38C1" w:rsidRPr="0050792A" w:rsidRDefault="002B38C1" w:rsidP="002B38C1">
      <w:pPr>
        <w:pStyle w:val="Loendilik"/>
        <w:spacing w:after="240" w:line="20" w:lineRule="atLeast"/>
        <w:rPr>
          <w:rFonts w:ascii="Times New Roman" w:hAnsi="Times New Roman" w:cs="Times New Roman"/>
          <w:sz w:val="24"/>
          <w:szCs w:val="24"/>
        </w:rPr>
      </w:pPr>
      <w:r w:rsidRPr="0050792A">
        <w:rPr>
          <w:rFonts w:ascii="Times New Roman" w:hAnsi="Times New Roman" w:cs="Times New Roman"/>
          <w:sz w:val="24"/>
          <w:szCs w:val="24"/>
        </w:rPr>
        <w:t>15.7 Trahvid ja muud varalised karistused - 322</w:t>
      </w:r>
    </w:p>
    <w:p w14:paraId="5619665B" w14:textId="77777777" w:rsidR="002B38C1" w:rsidRPr="0050792A" w:rsidRDefault="002B38C1" w:rsidP="002B38C1">
      <w:pPr>
        <w:pStyle w:val="Loendilik"/>
        <w:spacing w:after="240" w:line="20" w:lineRule="atLeast"/>
        <w:rPr>
          <w:rFonts w:ascii="Times New Roman" w:hAnsi="Times New Roman" w:cs="Times New Roman"/>
          <w:sz w:val="24"/>
          <w:szCs w:val="24"/>
        </w:rPr>
      </w:pPr>
      <w:r w:rsidRPr="0050792A">
        <w:rPr>
          <w:rFonts w:ascii="Times New Roman" w:hAnsi="Times New Roman" w:cs="Times New Roman"/>
          <w:sz w:val="24"/>
          <w:szCs w:val="24"/>
        </w:rPr>
        <w:t>15.8 Muud tulud - 18 320</w:t>
      </w:r>
    </w:p>
    <w:p w14:paraId="27789756" w14:textId="77777777" w:rsidR="002B38C1" w:rsidRPr="0050792A" w:rsidRDefault="002B38C1" w:rsidP="002B38C1">
      <w:pPr>
        <w:pStyle w:val="Loendilik"/>
        <w:spacing w:after="240" w:line="20" w:lineRule="atLeast"/>
        <w:rPr>
          <w:rFonts w:ascii="Times New Roman" w:hAnsi="Times New Roman" w:cs="Times New Roman"/>
          <w:sz w:val="24"/>
          <w:szCs w:val="24"/>
        </w:rPr>
      </w:pPr>
      <w:r w:rsidRPr="0050792A">
        <w:rPr>
          <w:rFonts w:ascii="Times New Roman" w:hAnsi="Times New Roman" w:cs="Times New Roman"/>
          <w:sz w:val="24"/>
          <w:szCs w:val="24"/>
        </w:rPr>
        <w:t>15.9 Intressi- ja omanikutulud - 127 548.“</w:t>
      </w:r>
    </w:p>
    <w:p w14:paraId="585295C2" w14:textId="77777777" w:rsidR="002B38C1" w:rsidRPr="0050792A" w:rsidRDefault="002B38C1" w:rsidP="002B38C1">
      <w:pPr>
        <w:spacing w:after="240" w:line="20" w:lineRule="atLeast"/>
        <w:jc w:val="both"/>
        <w:rPr>
          <w:rFonts w:ascii="Times New Roman" w:eastAsia="Calibri" w:hAnsi="Times New Roman" w:cs="Times New Roman"/>
          <w:i/>
          <w:iCs/>
          <w:sz w:val="24"/>
          <w:szCs w:val="24"/>
        </w:rPr>
      </w:pPr>
      <w:r w:rsidRPr="0050792A">
        <w:rPr>
          <w:rFonts w:ascii="Times New Roman" w:eastAsia="Calibri" w:hAnsi="Times New Roman" w:cs="Times New Roman"/>
          <w:b/>
          <w:bCs/>
          <w:i/>
          <w:iCs/>
          <w:sz w:val="24"/>
          <w:szCs w:val="24"/>
        </w:rPr>
        <w:t>Selgitus:</w:t>
      </w:r>
      <w:r w:rsidRPr="0050792A">
        <w:rPr>
          <w:rFonts w:ascii="Times New Roman" w:eastAsia="Calibri" w:hAnsi="Times New Roman" w:cs="Times New Roman"/>
          <w:sz w:val="24"/>
          <w:szCs w:val="24"/>
        </w:rPr>
        <w:t xml:space="preserve"> </w:t>
      </w:r>
      <w:r w:rsidRPr="0050792A">
        <w:rPr>
          <w:rFonts w:ascii="Times New Roman" w:eastAsia="Calibri" w:hAnsi="Times New Roman" w:cs="Times New Roman"/>
          <w:i/>
          <w:iCs/>
          <w:sz w:val="24"/>
          <w:szCs w:val="24"/>
        </w:rPr>
        <w:t xml:space="preserve">Eesti Keskerakond on algatanud </w:t>
      </w:r>
      <w:r w:rsidRPr="0050792A">
        <w:rPr>
          <w:rFonts w:ascii="Times New Roman" w:eastAsia="Calibri" w:hAnsi="Times New Roman" w:cs="Times New Roman"/>
          <w:b/>
          <w:bCs/>
          <w:i/>
          <w:iCs/>
          <w:sz w:val="24"/>
          <w:szCs w:val="24"/>
        </w:rPr>
        <w:t>toiduainete käibemaksu vähendamise</w:t>
      </w:r>
      <w:r w:rsidRPr="0050792A">
        <w:rPr>
          <w:rFonts w:ascii="Times New Roman" w:eastAsia="Calibri" w:hAnsi="Times New Roman" w:cs="Times New Roman"/>
          <w:i/>
          <w:iCs/>
          <w:sz w:val="24"/>
          <w:szCs w:val="24"/>
        </w:rPr>
        <w:t xml:space="preserve"> eelnõu eesmärgiga langetada käibemaksumäär 9%le. Sellest tulenevalt väheneb maksulaekumine. Antud muudatuse kulusid saab katta täiendavalt laekuvate maksude arvelt, milleks on  pangandussektori solidaarsusmaks, mis laekub tulumaksuna riigieelarvesse. Toiduainete maksumäära alandamisest laekub käibemaksu 300 miljoni võrra vähem ja samas summas suureneb tulumaksu laekumine pangandussektori solidaarsusmaksu laekumisest.</w:t>
      </w:r>
    </w:p>
    <w:p w14:paraId="7348134F" w14:textId="77777777" w:rsidR="002B38C1" w:rsidRDefault="002B38C1" w:rsidP="007E51CA">
      <w:pPr>
        <w:spacing w:after="240" w:line="240" w:lineRule="auto"/>
        <w:contextualSpacing/>
        <w:jc w:val="both"/>
        <w:rPr>
          <w:rFonts w:ascii="Times New Roman" w:eastAsia="Calibri" w:hAnsi="Times New Roman" w:cs="Times New Roman"/>
          <w:i/>
          <w:iCs/>
          <w:sz w:val="24"/>
          <w:szCs w:val="24"/>
        </w:rPr>
      </w:pPr>
      <w:r w:rsidRPr="0050792A">
        <w:rPr>
          <w:rFonts w:ascii="Times New Roman" w:eastAsia="Calibri" w:hAnsi="Times New Roman" w:cs="Times New Roman"/>
          <w:i/>
          <w:iCs/>
          <w:sz w:val="24"/>
          <w:szCs w:val="24"/>
        </w:rPr>
        <w:t>Toiduainete hinnakasv on viimastel aastatel olnud niivõrd suur, et madala ja keskmise sissetulekuga peredel on raskusi toimetulekuga. Käibemaksu alandamine aitaks vähendada toiduainete lõpphinda, muutes esmatarbekaupade ostmise taskukohasemaks eelkõige madalama sissetulekuga inimestel.</w:t>
      </w:r>
    </w:p>
    <w:p w14:paraId="2F19A3C1" w14:textId="07CF1F15" w:rsidR="002B38C1" w:rsidRDefault="002B38C1" w:rsidP="007E51CA">
      <w:pPr>
        <w:spacing w:after="240" w:line="240" w:lineRule="auto"/>
        <w:contextualSpacing/>
        <w:rPr>
          <w:rFonts w:ascii="Times New Roman" w:eastAsia="Times New Roman" w:hAnsi="Times New Roman" w:cs="Times New Roman"/>
          <w:sz w:val="24"/>
          <w:szCs w:val="24"/>
          <w:lang w:eastAsia="et-EE"/>
        </w:rPr>
      </w:pPr>
      <w:r w:rsidRPr="00E436A1">
        <w:rPr>
          <w:rFonts w:ascii="Times New Roman" w:eastAsia="Times New Roman" w:hAnsi="Times New Roman" w:cs="Times New Roman"/>
          <w:b/>
          <w:bCs/>
          <w:sz w:val="24"/>
          <w:szCs w:val="24"/>
          <w:lang w:eastAsia="et-EE"/>
        </w:rPr>
        <w:t>Eesti Keskerakonna fraktsioon</w:t>
      </w:r>
      <w:r w:rsidRPr="00E436A1">
        <w:rPr>
          <w:rFonts w:ascii="Times New Roman" w:eastAsia="Times New Roman" w:hAnsi="Times New Roman" w:cs="Times New Roman"/>
          <w:b/>
          <w:bCs/>
          <w:sz w:val="24"/>
          <w:szCs w:val="24"/>
          <w:lang w:eastAsia="et-EE"/>
        </w:rPr>
        <w:br/>
      </w:r>
      <w:r>
        <w:rPr>
          <w:rFonts w:ascii="Times New Roman" w:eastAsia="Times New Roman" w:hAnsi="Times New Roman" w:cs="Times New Roman"/>
          <w:sz w:val="24"/>
          <w:szCs w:val="24"/>
          <w:lang w:eastAsia="et-EE"/>
        </w:rPr>
        <w:t>Juhtivkomisjon</w:t>
      </w:r>
      <w:r w:rsidR="00AF4A64">
        <w:rPr>
          <w:rFonts w:ascii="Times New Roman" w:eastAsia="Times New Roman" w:hAnsi="Times New Roman" w:cs="Times New Roman"/>
          <w:sz w:val="24"/>
          <w:szCs w:val="24"/>
          <w:lang w:eastAsia="et-EE"/>
        </w:rPr>
        <w:t xml:space="preserve">: </w:t>
      </w:r>
      <w:bookmarkStart w:id="6" w:name="_Hlk213404488"/>
      <w:r w:rsidR="00AF4A64">
        <w:rPr>
          <w:rFonts w:ascii="Times New Roman" w:eastAsia="Times New Roman" w:hAnsi="Times New Roman" w:cs="Times New Roman"/>
          <w:sz w:val="24"/>
          <w:szCs w:val="24"/>
          <w:lang w:eastAsia="et-EE"/>
        </w:rPr>
        <w:t>JÄTTA ARVESTAMATA</w:t>
      </w:r>
      <w:r w:rsidRPr="0050792A">
        <w:rPr>
          <w:rFonts w:ascii="Times New Roman" w:eastAsia="Times New Roman" w:hAnsi="Times New Roman" w:cs="Times New Roman"/>
          <w:sz w:val="24"/>
          <w:szCs w:val="24"/>
          <w:lang w:eastAsia="et-EE"/>
        </w:rPr>
        <w:t xml:space="preserve"> </w:t>
      </w:r>
      <w:bookmarkEnd w:id="6"/>
    </w:p>
    <w:p w14:paraId="77096A44" w14:textId="31906041" w:rsidR="002B38C1" w:rsidRDefault="002B38C1" w:rsidP="00430814">
      <w:pPr>
        <w:pStyle w:val="Loendilik"/>
        <w:numPr>
          <w:ilvl w:val="0"/>
          <w:numId w:val="27"/>
        </w:numPr>
        <w:spacing w:after="240" w:line="20" w:lineRule="atLeast"/>
        <w:rPr>
          <w:rFonts w:ascii="Times New Roman" w:hAnsi="Times New Roman" w:cs="Times New Roman"/>
          <w:b/>
          <w:bCs/>
          <w:sz w:val="24"/>
          <w:szCs w:val="24"/>
        </w:rPr>
      </w:pPr>
      <w:r w:rsidRPr="002B38C1">
        <w:rPr>
          <w:rFonts w:ascii="Times New Roman" w:hAnsi="Times New Roman" w:cs="Times New Roman"/>
          <w:sz w:val="24"/>
          <w:szCs w:val="24"/>
        </w:rPr>
        <w:t>Teha eelnõus järgmised muudatused:</w:t>
      </w:r>
    </w:p>
    <w:p w14:paraId="500BDAB0" w14:textId="77777777" w:rsidR="002B38C1" w:rsidRPr="00E5724B" w:rsidRDefault="002B38C1" w:rsidP="00E5724B">
      <w:pPr>
        <w:rPr>
          <w:rFonts w:ascii="Times New Roman" w:hAnsi="Times New Roman" w:cs="Times New Roman"/>
          <w:sz w:val="24"/>
          <w:szCs w:val="24"/>
        </w:rPr>
      </w:pPr>
      <w:r w:rsidRPr="00E5724B">
        <w:rPr>
          <w:rFonts w:ascii="Times New Roman" w:hAnsi="Times New Roman" w:cs="Times New Roman"/>
          <w:sz w:val="24"/>
          <w:szCs w:val="24"/>
        </w:rPr>
        <w:t>1) Suurendada 12 000 000 euro võrra §1 Riigieelarve vahendid, lõige 2 Vabariigi Valitsus, 7.1 Kulud, 7.5 Kohaliku omavalitsuse üksuste toetusfond, rida 7.6 sh riikliku ülesande kulude hüvitamiseks;</w:t>
      </w:r>
    </w:p>
    <w:p w14:paraId="71D17750" w14:textId="77777777" w:rsidR="002B38C1" w:rsidRPr="00E5724B" w:rsidRDefault="002B38C1" w:rsidP="00E5724B">
      <w:pPr>
        <w:rPr>
          <w:rFonts w:ascii="Times New Roman" w:hAnsi="Times New Roman" w:cs="Times New Roman"/>
          <w:sz w:val="24"/>
          <w:szCs w:val="24"/>
        </w:rPr>
      </w:pPr>
      <w:r w:rsidRPr="00E5724B">
        <w:rPr>
          <w:rFonts w:ascii="Times New Roman" w:hAnsi="Times New Roman" w:cs="Times New Roman"/>
          <w:sz w:val="24"/>
          <w:szCs w:val="24"/>
        </w:rPr>
        <w:t>2) Vähendada 12 000 000 euro võrra §1 Riigieelarve vahendid, lõige 2 Vabariigi Valitsus, 7.1 Kulud, rida 7.4 Vabariigi Valitsuse reservid;</w:t>
      </w:r>
    </w:p>
    <w:p w14:paraId="0BDB2F0D" w14:textId="77777777" w:rsidR="002B38C1" w:rsidRDefault="002B38C1" w:rsidP="00E5724B">
      <w:pPr>
        <w:pStyle w:val="seadusetekst"/>
        <w:spacing w:after="0"/>
        <w:rPr>
          <w:lang w:eastAsia="et-EE"/>
        </w:rPr>
      </w:pPr>
      <w:r w:rsidRPr="00292FED">
        <w:rPr>
          <w:szCs w:val="24"/>
        </w:rPr>
        <w:t>3) Muuta § 2 lõige 5 punktis 2</w:t>
      </w:r>
      <w:r w:rsidRPr="00292FED">
        <w:rPr>
          <w:lang w:eastAsia="et-EE"/>
        </w:rPr>
        <w:t xml:space="preserve"> </w:t>
      </w:r>
      <w:r w:rsidRPr="505A4629">
        <w:rPr>
          <w:lang w:eastAsia="et-EE"/>
        </w:rPr>
        <w:t xml:space="preserve">seaduse § 131 lõike 3 alusel kehtestatav üksi elava isiku või perekonna esimese liikme toimetulekupiir </w:t>
      </w:r>
      <w:r>
        <w:rPr>
          <w:lang w:eastAsia="et-EE"/>
        </w:rPr>
        <w:t>30</w:t>
      </w:r>
      <w:r w:rsidRPr="00976F48">
        <w:rPr>
          <w:lang w:eastAsia="et-EE"/>
        </w:rPr>
        <w:t>0 eurot kalendrikuus</w:t>
      </w:r>
      <w:r>
        <w:rPr>
          <w:lang w:eastAsia="et-EE"/>
        </w:rPr>
        <w:t>;</w:t>
      </w:r>
    </w:p>
    <w:p w14:paraId="72A8CA47" w14:textId="77777777" w:rsidR="002B38C1" w:rsidRPr="003C33E5" w:rsidRDefault="002B38C1" w:rsidP="002B38C1">
      <w:pPr>
        <w:pStyle w:val="seadusetekst"/>
        <w:spacing w:after="0"/>
        <w:ind w:left="735"/>
        <w:rPr>
          <w:lang w:eastAsia="et-EE"/>
        </w:rPr>
      </w:pPr>
    </w:p>
    <w:p w14:paraId="50650DB6" w14:textId="77777777" w:rsidR="002B38C1" w:rsidRPr="00292FED" w:rsidRDefault="002B38C1" w:rsidP="00E5724B">
      <w:pPr>
        <w:pStyle w:val="seadusetekst"/>
        <w:spacing w:after="0"/>
        <w:rPr>
          <w:lang w:eastAsia="et-EE"/>
        </w:rPr>
      </w:pPr>
      <w:r>
        <w:rPr>
          <w:szCs w:val="24"/>
        </w:rPr>
        <w:t>4</w:t>
      </w:r>
      <w:r w:rsidRPr="00292FED">
        <w:rPr>
          <w:szCs w:val="24"/>
        </w:rPr>
        <w:t xml:space="preserve">) Muuta § </w:t>
      </w:r>
      <w:r>
        <w:rPr>
          <w:szCs w:val="24"/>
        </w:rPr>
        <w:t>3</w:t>
      </w:r>
      <w:r w:rsidRPr="00292FED">
        <w:rPr>
          <w:szCs w:val="24"/>
        </w:rPr>
        <w:t xml:space="preserve"> lõige </w:t>
      </w:r>
      <w:r>
        <w:rPr>
          <w:szCs w:val="24"/>
        </w:rPr>
        <w:t>2</w:t>
      </w:r>
      <w:r w:rsidRPr="00292FED">
        <w:rPr>
          <w:szCs w:val="24"/>
        </w:rPr>
        <w:t xml:space="preserve"> </w:t>
      </w:r>
      <w:r>
        <w:rPr>
          <w:szCs w:val="24"/>
        </w:rPr>
        <w:t>tekstis</w:t>
      </w:r>
      <w:r w:rsidRPr="00292FED">
        <w:rPr>
          <w:lang w:eastAsia="et-EE"/>
        </w:rPr>
        <w:t xml:space="preserve"> </w:t>
      </w:r>
      <w:r>
        <w:rPr>
          <w:lang w:eastAsia="et-EE"/>
        </w:rPr>
        <w:t>„</w:t>
      </w:r>
      <w:r w:rsidRPr="00976F48">
        <w:t>toimetulekutoetuse maksmise hüvitis (</w:t>
      </w:r>
      <w:r>
        <w:t xml:space="preserve">54 548 151 </w:t>
      </w:r>
      <w:r w:rsidRPr="00976F48">
        <w:t>eurot)</w:t>
      </w:r>
      <w:r>
        <w:t>“.</w:t>
      </w:r>
    </w:p>
    <w:p w14:paraId="4FCBEC23" w14:textId="77777777" w:rsidR="002B38C1" w:rsidRPr="00292FED" w:rsidRDefault="002B38C1" w:rsidP="002B38C1">
      <w:pPr>
        <w:pStyle w:val="seadusetekst"/>
        <w:spacing w:after="0"/>
        <w:ind w:left="360"/>
        <w:rPr>
          <w:lang w:eastAsia="et-EE"/>
        </w:rPr>
      </w:pPr>
    </w:p>
    <w:p w14:paraId="5D2EDF91" w14:textId="77777777" w:rsidR="002B38C1" w:rsidRPr="00E80C6B" w:rsidRDefault="002B38C1" w:rsidP="00E5724B">
      <w:pPr>
        <w:pStyle w:val="seadusetekst"/>
        <w:spacing w:after="0"/>
        <w:rPr>
          <w:lang w:eastAsia="et-EE"/>
        </w:rPr>
      </w:pPr>
      <w:r w:rsidRPr="00747B95">
        <w:rPr>
          <w:b/>
          <w:bCs/>
          <w:i/>
          <w:iCs/>
          <w:lang w:eastAsia="et-EE"/>
        </w:rPr>
        <w:t>Selgitus:</w:t>
      </w:r>
      <w:r>
        <w:rPr>
          <w:lang w:eastAsia="et-EE"/>
        </w:rPr>
        <w:t xml:space="preserve"> </w:t>
      </w:r>
      <w:r w:rsidRPr="0056581F">
        <w:rPr>
          <w:lang w:eastAsia="et-EE"/>
        </w:rPr>
        <w:t xml:space="preserve">Toimetulekupiiri kehtestamisel lähtutakse minimaalsetest tarbimiskuludest toidule, riietusele ja </w:t>
      </w:r>
      <w:r w:rsidRPr="0027721B">
        <w:rPr>
          <w:lang w:eastAsia="et-EE"/>
        </w:rPr>
        <w:t>jalanõudele ning muudele kaupadele ja teenustele esmavajaduste rahuldamiseks. T</w:t>
      </w:r>
      <w:r w:rsidRPr="00067E51">
        <w:rPr>
          <w:lang w:eastAsia="et-EE"/>
        </w:rPr>
        <w:t xml:space="preserve">oimetulekupiir tõsteti 200 euroni juunis 2022 </w:t>
      </w:r>
      <w:r w:rsidRPr="0027721B">
        <w:rPr>
          <w:lang w:eastAsia="et-EE"/>
        </w:rPr>
        <w:t xml:space="preserve">ning </w:t>
      </w:r>
      <w:r w:rsidRPr="00067E51">
        <w:rPr>
          <w:lang w:eastAsia="et-EE"/>
        </w:rPr>
        <w:t>sellest möödunud kolm</w:t>
      </w:r>
      <w:r w:rsidRPr="0027721B">
        <w:rPr>
          <w:lang w:eastAsia="et-EE"/>
        </w:rPr>
        <w:t>e</w:t>
      </w:r>
      <w:r w:rsidRPr="00067E51">
        <w:rPr>
          <w:lang w:eastAsia="et-EE"/>
        </w:rPr>
        <w:t xml:space="preserve"> aasta jooksul on </w:t>
      </w:r>
      <w:r w:rsidRPr="00067E51">
        <w:rPr>
          <w:lang w:eastAsia="et-EE"/>
        </w:rPr>
        <w:lastRenderedPageBreak/>
        <w:t xml:space="preserve">hinnad </w:t>
      </w:r>
      <w:r>
        <w:rPr>
          <w:lang w:eastAsia="et-EE"/>
        </w:rPr>
        <w:t xml:space="preserve">rohkem kui </w:t>
      </w:r>
      <w:r w:rsidRPr="00067E51">
        <w:rPr>
          <w:lang w:eastAsia="et-EE"/>
        </w:rPr>
        <w:t>viiendiku võrra kallinenud</w:t>
      </w:r>
      <w:r w:rsidRPr="0027721B">
        <w:rPr>
          <w:lang w:eastAsia="et-EE"/>
        </w:rPr>
        <w:t>.</w:t>
      </w:r>
      <w:r>
        <w:rPr>
          <w:lang w:eastAsia="et-EE"/>
        </w:rPr>
        <w:t xml:space="preserve"> Elatusmiinimum on 2025. aastal 346 eurot. </w:t>
      </w:r>
      <w:r w:rsidRPr="0027721B">
        <w:rPr>
          <w:lang w:eastAsia="et-EE"/>
        </w:rPr>
        <w:t xml:space="preserve">Seega </w:t>
      </w:r>
      <w:r w:rsidRPr="00067E51">
        <w:rPr>
          <w:lang w:eastAsia="et-EE"/>
        </w:rPr>
        <w:t>on </w:t>
      </w:r>
      <w:r w:rsidRPr="0027721B">
        <w:rPr>
          <w:lang w:eastAsia="et-EE"/>
        </w:rPr>
        <w:t xml:space="preserve">vajalik </w:t>
      </w:r>
      <w:r w:rsidRPr="00067E51">
        <w:rPr>
          <w:lang w:eastAsia="et-EE"/>
        </w:rPr>
        <w:t>toimetulekupiiri tõstmine</w:t>
      </w:r>
      <w:r w:rsidRPr="0027721B">
        <w:rPr>
          <w:lang w:eastAsia="et-EE"/>
        </w:rPr>
        <w:t>.</w:t>
      </w:r>
      <w:r>
        <w:rPr>
          <w:lang w:eastAsia="et-EE"/>
        </w:rPr>
        <w:t xml:space="preserve"> </w:t>
      </w:r>
      <w:r w:rsidRPr="0027721B">
        <w:rPr>
          <w:lang w:eastAsia="et-EE"/>
        </w:rPr>
        <w:t xml:space="preserve">Teeme ettepaneku tõsta toimetulekupiir </w:t>
      </w:r>
      <w:r>
        <w:rPr>
          <w:lang w:eastAsia="et-EE"/>
        </w:rPr>
        <w:t>30</w:t>
      </w:r>
      <w:r w:rsidRPr="0027721B">
        <w:rPr>
          <w:lang w:eastAsia="et-EE"/>
        </w:rPr>
        <w:t>0 euroni</w:t>
      </w:r>
      <w:r>
        <w:rPr>
          <w:lang w:eastAsia="et-EE"/>
        </w:rPr>
        <w:t xml:space="preserve">. See tähendab ka, et </w:t>
      </w:r>
      <w:r w:rsidRPr="0027721B">
        <w:rPr>
          <w:lang w:eastAsia="et-EE"/>
        </w:rPr>
        <w:t>iga perekonna alaealise liikme eest 3</w:t>
      </w:r>
      <w:r>
        <w:rPr>
          <w:lang w:eastAsia="et-EE"/>
        </w:rPr>
        <w:t>6</w:t>
      </w:r>
      <w:r w:rsidRPr="0027721B">
        <w:rPr>
          <w:lang w:eastAsia="et-EE"/>
        </w:rPr>
        <w:t>0 eurole</w:t>
      </w:r>
      <w:r>
        <w:rPr>
          <w:lang w:eastAsia="et-EE"/>
        </w:rPr>
        <w:t xml:space="preserve"> kuus, perekonna teise ja iga järgmise täisealise liikme eest 240 eurole kuus. Toimetulekutoetuse kulu on iga-aastaselt vähenenud, nüüd kasvab seose töötutoetuse kaotamisega ja toimetulekeku toetuse saajate ringi laienemisega. Toimetulekupiiri tõstmise mõju on u 12</w:t>
      </w:r>
      <w:r w:rsidRPr="00067E51">
        <w:rPr>
          <w:lang w:eastAsia="et-EE"/>
        </w:rPr>
        <w:t xml:space="preserve"> miljoni</w:t>
      </w:r>
      <w:r>
        <w:rPr>
          <w:lang w:eastAsia="et-EE"/>
        </w:rPr>
        <w:t>t</w:t>
      </w:r>
      <w:r w:rsidRPr="00067E51">
        <w:rPr>
          <w:lang w:eastAsia="et-EE"/>
        </w:rPr>
        <w:t xml:space="preserve"> euro</w:t>
      </w:r>
      <w:r>
        <w:rPr>
          <w:lang w:eastAsia="et-EE"/>
        </w:rPr>
        <w:t>t</w:t>
      </w:r>
      <w:r w:rsidRPr="00E80C6B">
        <w:rPr>
          <w:lang w:eastAsia="et-EE"/>
        </w:rPr>
        <w:t xml:space="preserve">, </w:t>
      </w:r>
      <w:r>
        <w:rPr>
          <w:lang w:eastAsia="et-EE"/>
        </w:rPr>
        <w:t xml:space="preserve">see on eelarves </w:t>
      </w:r>
      <w:r w:rsidRPr="00E80C6B">
        <w:rPr>
          <w:lang w:eastAsia="et-EE"/>
        </w:rPr>
        <w:t>arvestuslik kulu</w:t>
      </w:r>
      <w:r w:rsidRPr="00067E51">
        <w:rPr>
          <w:lang w:eastAsia="et-EE"/>
        </w:rPr>
        <w:t>.</w:t>
      </w:r>
    </w:p>
    <w:p w14:paraId="6A43AA3F" w14:textId="4B48E20D" w:rsidR="002B38C1" w:rsidRPr="00E06410" w:rsidRDefault="002B38C1" w:rsidP="00E5724B">
      <w:pPr>
        <w:pStyle w:val="seadusetekst"/>
        <w:spacing w:after="0"/>
        <w:jc w:val="left"/>
        <w:rPr>
          <w:lang w:eastAsia="et-EE"/>
        </w:rPr>
      </w:pPr>
      <w:r w:rsidRPr="002A250B">
        <w:rPr>
          <w:b/>
          <w:bCs/>
          <w:lang w:eastAsia="et-EE"/>
        </w:rPr>
        <w:t xml:space="preserve">Sotsiaaldemokraatliku Erakonna fraktsioon, Tanel Kiik, Jaak </w:t>
      </w:r>
      <w:proofErr w:type="spellStart"/>
      <w:r w:rsidRPr="002A250B">
        <w:rPr>
          <w:b/>
          <w:bCs/>
          <w:lang w:eastAsia="et-EE"/>
        </w:rPr>
        <w:t>Aab</w:t>
      </w:r>
      <w:proofErr w:type="spellEnd"/>
      <w:r w:rsidRPr="002A250B">
        <w:rPr>
          <w:b/>
          <w:bCs/>
          <w:lang w:eastAsia="et-EE"/>
        </w:rPr>
        <w:t xml:space="preserve">, Ester Karuse, Andre Hanimägi, </w:t>
      </w:r>
      <w:proofErr w:type="spellStart"/>
      <w:r w:rsidRPr="002A250B">
        <w:rPr>
          <w:b/>
          <w:bCs/>
          <w:lang w:eastAsia="et-EE"/>
        </w:rPr>
        <w:t>Züleyxa</w:t>
      </w:r>
      <w:proofErr w:type="spellEnd"/>
      <w:r w:rsidRPr="002A250B">
        <w:rPr>
          <w:b/>
          <w:bCs/>
          <w:lang w:eastAsia="et-EE"/>
        </w:rPr>
        <w:t xml:space="preserve"> </w:t>
      </w:r>
      <w:proofErr w:type="spellStart"/>
      <w:r w:rsidRPr="002A250B">
        <w:rPr>
          <w:b/>
          <w:bCs/>
          <w:lang w:eastAsia="et-EE"/>
        </w:rPr>
        <w:t>Izmailova</w:t>
      </w:r>
      <w:proofErr w:type="spellEnd"/>
      <w:r w:rsidR="00E06410">
        <w:rPr>
          <w:b/>
          <w:bCs/>
          <w:lang w:eastAsia="et-EE"/>
        </w:rPr>
        <w:br/>
      </w:r>
      <w:bookmarkStart w:id="7" w:name="_Hlk213081320"/>
      <w:r w:rsidR="00E06410" w:rsidRPr="00E06410">
        <w:rPr>
          <w:lang w:eastAsia="et-EE"/>
        </w:rPr>
        <w:t>Juhtivkomisjon:</w:t>
      </w:r>
      <w:r w:rsidR="00AF4A64">
        <w:rPr>
          <w:lang w:eastAsia="et-EE"/>
        </w:rPr>
        <w:t xml:space="preserve"> </w:t>
      </w:r>
      <w:r w:rsidR="00AF4A64">
        <w:rPr>
          <w:szCs w:val="24"/>
          <w:lang w:eastAsia="et-EE"/>
        </w:rPr>
        <w:t>JÄTTA ARVESTAMATA</w:t>
      </w:r>
    </w:p>
    <w:bookmarkEnd w:id="7"/>
    <w:p w14:paraId="5EEAEEFA" w14:textId="2E5729FD" w:rsidR="002B38C1" w:rsidRDefault="002B38C1" w:rsidP="002B38C1">
      <w:pPr>
        <w:spacing w:after="240" w:line="20" w:lineRule="atLeast"/>
        <w:rPr>
          <w:rFonts w:ascii="Times New Roman" w:eastAsia="Calibri" w:hAnsi="Times New Roman" w:cs="Times New Roman"/>
          <w:i/>
          <w:iCs/>
          <w:sz w:val="24"/>
          <w:szCs w:val="24"/>
        </w:rPr>
      </w:pPr>
    </w:p>
    <w:p w14:paraId="3DFA3E4B" w14:textId="77777777" w:rsidR="002B38C1" w:rsidRPr="004133CB" w:rsidRDefault="002B38C1" w:rsidP="008A4FD4">
      <w:pPr>
        <w:pStyle w:val="Loendilik"/>
        <w:numPr>
          <w:ilvl w:val="0"/>
          <w:numId w:val="27"/>
        </w:numPr>
        <w:spacing w:line="240" w:lineRule="auto"/>
        <w:rPr>
          <w:rFonts w:ascii="Times New Roman" w:hAnsi="Times New Roman" w:cs="Times New Roman"/>
          <w:sz w:val="24"/>
          <w:szCs w:val="24"/>
        </w:rPr>
      </w:pPr>
      <w:r w:rsidRPr="004133CB">
        <w:rPr>
          <w:rFonts w:ascii="Times New Roman" w:hAnsi="Times New Roman" w:cs="Times New Roman"/>
          <w:sz w:val="24"/>
          <w:szCs w:val="24"/>
        </w:rPr>
        <w:t xml:space="preserve">Teha eelnõus järgmised muudatused: </w:t>
      </w:r>
    </w:p>
    <w:p w14:paraId="443487BB" w14:textId="77777777" w:rsidR="002B38C1" w:rsidRPr="00292FED" w:rsidRDefault="002B38C1" w:rsidP="008A4FD4">
      <w:pPr>
        <w:spacing w:line="240" w:lineRule="auto"/>
        <w:contextualSpacing/>
        <w:rPr>
          <w:rFonts w:ascii="Times New Roman" w:hAnsi="Times New Roman" w:cs="Times New Roman"/>
          <w:sz w:val="24"/>
          <w:szCs w:val="24"/>
        </w:rPr>
      </w:pPr>
      <w:r w:rsidRPr="00E80C6B">
        <w:rPr>
          <w:rFonts w:ascii="Times New Roman" w:hAnsi="Times New Roman" w:cs="Times New Roman"/>
          <w:sz w:val="24"/>
          <w:szCs w:val="24"/>
        </w:rPr>
        <w:t xml:space="preserve">1) Suurendada </w:t>
      </w:r>
      <w:r>
        <w:rPr>
          <w:rFonts w:ascii="Times New Roman" w:hAnsi="Times New Roman" w:cs="Times New Roman"/>
          <w:sz w:val="24"/>
          <w:szCs w:val="24"/>
        </w:rPr>
        <w:t>9</w:t>
      </w:r>
      <w:r w:rsidRPr="00292FED">
        <w:rPr>
          <w:rFonts w:ascii="Times New Roman" w:hAnsi="Times New Roman" w:cs="Times New Roman"/>
          <w:sz w:val="24"/>
          <w:szCs w:val="24"/>
        </w:rPr>
        <w:t> 000 000 euro võrra</w:t>
      </w:r>
      <w:r w:rsidRPr="00E80C6B">
        <w:rPr>
          <w:rFonts w:ascii="Times New Roman" w:hAnsi="Times New Roman" w:cs="Times New Roman"/>
          <w:sz w:val="24"/>
          <w:szCs w:val="24"/>
        </w:rPr>
        <w:t xml:space="preserve"> §1 Riigieelarve vahendid, lõige 2</w:t>
      </w:r>
      <w:r>
        <w:rPr>
          <w:rFonts w:ascii="Times New Roman" w:hAnsi="Times New Roman" w:cs="Times New Roman"/>
          <w:sz w:val="24"/>
          <w:szCs w:val="24"/>
        </w:rPr>
        <w:t xml:space="preserve"> Vabariigi Valitsus</w:t>
      </w:r>
      <w:r w:rsidRPr="00E80C6B">
        <w:rPr>
          <w:rFonts w:ascii="Times New Roman" w:hAnsi="Times New Roman" w:cs="Times New Roman"/>
          <w:sz w:val="24"/>
          <w:szCs w:val="24"/>
        </w:rPr>
        <w:t xml:space="preserve">, </w:t>
      </w:r>
      <w:r>
        <w:rPr>
          <w:rFonts w:ascii="Times New Roman" w:hAnsi="Times New Roman" w:cs="Times New Roman"/>
          <w:sz w:val="24"/>
          <w:szCs w:val="24"/>
        </w:rPr>
        <w:t xml:space="preserve">7.1 Kulud, </w:t>
      </w:r>
      <w:r w:rsidRPr="00E80C6B">
        <w:rPr>
          <w:rFonts w:ascii="Times New Roman" w:hAnsi="Times New Roman" w:cs="Times New Roman"/>
          <w:sz w:val="24"/>
          <w:szCs w:val="24"/>
        </w:rPr>
        <w:t xml:space="preserve">rida 7.5 </w:t>
      </w:r>
      <w:r>
        <w:rPr>
          <w:rFonts w:ascii="Times New Roman" w:hAnsi="Times New Roman" w:cs="Times New Roman"/>
          <w:sz w:val="24"/>
          <w:szCs w:val="24"/>
        </w:rPr>
        <w:t>K</w:t>
      </w:r>
      <w:r w:rsidRPr="00E80C6B">
        <w:rPr>
          <w:rFonts w:ascii="Times New Roman" w:hAnsi="Times New Roman" w:cs="Times New Roman"/>
          <w:sz w:val="24"/>
          <w:szCs w:val="24"/>
        </w:rPr>
        <w:t>ohaliku omavalitsuse üksus</w:t>
      </w:r>
      <w:r>
        <w:rPr>
          <w:rFonts w:ascii="Times New Roman" w:hAnsi="Times New Roman" w:cs="Times New Roman"/>
          <w:sz w:val="24"/>
          <w:szCs w:val="24"/>
        </w:rPr>
        <w:t>t</w:t>
      </w:r>
      <w:r w:rsidRPr="00E80C6B">
        <w:rPr>
          <w:rFonts w:ascii="Times New Roman" w:hAnsi="Times New Roman" w:cs="Times New Roman"/>
          <w:sz w:val="24"/>
          <w:szCs w:val="24"/>
        </w:rPr>
        <w:t xml:space="preserve">e </w:t>
      </w:r>
      <w:r w:rsidRPr="00292FED">
        <w:rPr>
          <w:rFonts w:ascii="Times New Roman" w:hAnsi="Times New Roman" w:cs="Times New Roman"/>
          <w:sz w:val="24"/>
          <w:szCs w:val="24"/>
        </w:rPr>
        <w:t>toetusfond;</w:t>
      </w:r>
    </w:p>
    <w:p w14:paraId="2E47EB86" w14:textId="77777777" w:rsidR="002B38C1" w:rsidRDefault="002B38C1" w:rsidP="008A4FD4">
      <w:pPr>
        <w:spacing w:line="240" w:lineRule="auto"/>
        <w:contextualSpacing/>
        <w:rPr>
          <w:rFonts w:ascii="Times New Roman" w:hAnsi="Times New Roman" w:cs="Times New Roman"/>
          <w:sz w:val="24"/>
          <w:szCs w:val="24"/>
        </w:rPr>
      </w:pPr>
      <w:r w:rsidRPr="00292FED">
        <w:rPr>
          <w:rFonts w:ascii="Times New Roman" w:hAnsi="Times New Roman" w:cs="Times New Roman"/>
          <w:sz w:val="24"/>
          <w:szCs w:val="24"/>
        </w:rPr>
        <w:t xml:space="preserve">2) Vähendada </w:t>
      </w:r>
      <w:r>
        <w:rPr>
          <w:rFonts w:ascii="Times New Roman" w:hAnsi="Times New Roman" w:cs="Times New Roman"/>
          <w:sz w:val="24"/>
          <w:szCs w:val="24"/>
        </w:rPr>
        <w:t>9 </w:t>
      </w:r>
      <w:r w:rsidRPr="00292FED">
        <w:rPr>
          <w:rFonts w:ascii="Times New Roman" w:hAnsi="Times New Roman" w:cs="Times New Roman"/>
          <w:sz w:val="24"/>
          <w:szCs w:val="24"/>
        </w:rPr>
        <w:t>000</w:t>
      </w:r>
      <w:r>
        <w:rPr>
          <w:rFonts w:ascii="Times New Roman" w:hAnsi="Times New Roman" w:cs="Times New Roman"/>
          <w:sz w:val="24"/>
          <w:szCs w:val="24"/>
        </w:rPr>
        <w:t> </w:t>
      </w:r>
      <w:r w:rsidRPr="00292FED">
        <w:rPr>
          <w:rFonts w:ascii="Times New Roman" w:hAnsi="Times New Roman" w:cs="Times New Roman"/>
          <w:sz w:val="24"/>
          <w:szCs w:val="24"/>
        </w:rPr>
        <w:t>000 euro võrra §1</w:t>
      </w:r>
      <w:r>
        <w:rPr>
          <w:rFonts w:ascii="Times New Roman" w:hAnsi="Times New Roman" w:cs="Times New Roman"/>
          <w:sz w:val="24"/>
          <w:szCs w:val="24"/>
        </w:rPr>
        <w:t xml:space="preserve"> Riigieelarve vahendid</w:t>
      </w:r>
      <w:r w:rsidRPr="00292FED">
        <w:rPr>
          <w:rFonts w:ascii="Times New Roman" w:hAnsi="Times New Roman" w:cs="Times New Roman"/>
          <w:sz w:val="24"/>
          <w:szCs w:val="24"/>
        </w:rPr>
        <w:t>, lõige</w:t>
      </w:r>
      <w:r>
        <w:rPr>
          <w:rFonts w:ascii="Times New Roman" w:hAnsi="Times New Roman" w:cs="Times New Roman"/>
          <w:sz w:val="24"/>
          <w:szCs w:val="24"/>
        </w:rPr>
        <w:t xml:space="preserve"> 2 Vabariigi Valitsus</w:t>
      </w:r>
      <w:r w:rsidRPr="00292FED">
        <w:rPr>
          <w:rFonts w:ascii="Times New Roman" w:hAnsi="Times New Roman" w:cs="Times New Roman"/>
          <w:sz w:val="24"/>
          <w:szCs w:val="24"/>
        </w:rPr>
        <w:t xml:space="preserve">, </w:t>
      </w:r>
      <w:r>
        <w:rPr>
          <w:rFonts w:ascii="Times New Roman" w:hAnsi="Times New Roman" w:cs="Times New Roman"/>
          <w:sz w:val="24"/>
          <w:szCs w:val="24"/>
        </w:rPr>
        <w:t xml:space="preserve">7.1 Kulud, </w:t>
      </w:r>
      <w:r w:rsidRPr="00292FED">
        <w:rPr>
          <w:rFonts w:ascii="Times New Roman" w:hAnsi="Times New Roman" w:cs="Times New Roman"/>
          <w:sz w:val="24"/>
          <w:szCs w:val="24"/>
        </w:rPr>
        <w:t>rida 7.4 Vabariigi Valitsuse reservid;</w:t>
      </w:r>
    </w:p>
    <w:p w14:paraId="18233E50" w14:textId="77777777" w:rsidR="002B38C1" w:rsidRDefault="002B38C1" w:rsidP="008A4FD4">
      <w:pPr>
        <w:pStyle w:val="seadusetekst"/>
        <w:spacing w:after="0"/>
        <w:contextualSpacing/>
      </w:pPr>
      <w:r w:rsidRPr="00292FED">
        <w:rPr>
          <w:szCs w:val="24"/>
        </w:rPr>
        <w:t xml:space="preserve">3) Muuta § </w:t>
      </w:r>
      <w:r>
        <w:rPr>
          <w:szCs w:val="24"/>
        </w:rPr>
        <w:t>3</w:t>
      </w:r>
      <w:r w:rsidRPr="00292FED">
        <w:rPr>
          <w:szCs w:val="24"/>
        </w:rPr>
        <w:t xml:space="preserve"> lõige </w:t>
      </w:r>
      <w:r>
        <w:rPr>
          <w:szCs w:val="24"/>
        </w:rPr>
        <w:t>2</w:t>
      </w:r>
      <w:r w:rsidRPr="00292FED">
        <w:rPr>
          <w:szCs w:val="24"/>
        </w:rPr>
        <w:t xml:space="preserve"> </w:t>
      </w:r>
      <w:r>
        <w:rPr>
          <w:szCs w:val="24"/>
        </w:rPr>
        <w:t>tekstis</w:t>
      </w:r>
      <w:r w:rsidRPr="00292FED">
        <w:rPr>
          <w:lang w:eastAsia="et-EE"/>
        </w:rPr>
        <w:t xml:space="preserve"> </w:t>
      </w:r>
      <w:r>
        <w:rPr>
          <w:lang w:eastAsia="et-EE"/>
        </w:rPr>
        <w:t>„</w:t>
      </w:r>
      <w:r w:rsidRPr="00976F48">
        <w:t>huvihariduse ja huvitegevuse toetus (</w:t>
      </w:r>
      <w:r>
        <w:t>18</w:t>
      </w:r>
      <w:r w:rsidRPr="00976F48">
        <w:t> 225 000 eurot)</w:t>
      </w:r>
      <w:r>
        <w:t>“.</w:t>
      </w:r>
    </w:p>
    <w:p w14:paraId="1B1A333E" w14:textId="77777777" w:rsidR="002B38C1" w:rsidRPr="000D0DCE" w:rsidRDefault="002B38C1" w:rsidP="008A4FD4">
      <w:pPr>
        <w:pStyle w:val="seadusetekst"/>
        <w:spacing w:after="0"/>
        <w:contextualSpacing/>
        <w:rPr>
          <w:szCs w:val="24"/>
        </w:rPr>
      </w:pPr>
    </w:p>
    <w:p w14:paraId="572CA37E" w14:textId="77777777" w:rsidR="002B38C1" w:rsidRDefault="002B38C1" w:rsidP="008A4FD4">
      <w:pPr>
        <w:spacing w:line="240" w:lineRule="auto"/>
        <w:contextualSpacing/>
        <w:rPr>
          <w:rFonts w:ascii="Times New Roman" w:hAnsi="Times New Roman" w:cs="Times New Roman"/>
          <w:sz w:val="24"/>
          <w:szCs w:val="24"/>
        </w:rPr>
      </w:pPr>
      <w:r w:rsidRPr="00747B95">
        <w:rPr>
          <w:rFonts w:ascii="Times New Roman" w:hAnsi="Times New Roman" w:cs="Times New Roman"/>
          <w:b/>
          <w:bCs/>
          <w:i/>
          <w:iCs/>
          <w:sz w:val="24"/>
          <w:szCs w:val="24"/>
        </w:rPr>
        <w:t>Selgitus:</w:t>
      </w:r>
      <w:r w:rsidRPr="008B51F2">
        <w:rPr>
          <w:rFonts w:ascii="Times New Roman" w:hAnsi="Times New Roman" w:cs="Times New Roman"/>
          <w:sz w:val="24"/>
          <w:szCs w:val="24"/>
        </w:rPr>
        <w:t xml:space="preserve"> </w:t>
      </w:r>
      <w:r>
        <w:rPr>
          <w:rFonts w:ascii="Times New Roman" w:hAnsi="Times New Roman" w:cs="Times New Roman"/>
          <w:sz w:val="24"/>
          <w:szCs w:val="24"/>
        </w:rPr>
        <w:t xml:space="preserve">Piirkondlikult diferentseeritud huvitegevuse toetuse tulemusi analüüsides on leitud, et </w:t>
      </w:r>
      <w:r w:rsidRPr="008B51F2">
        <w:rPr>
          <w:rFonts w:ascii="Times New Roman" w:hAnsi="Times New Roman" w:cs="Times New Roman"/>
          <w:sz w:val="24"/>
          <w:szCs w:val="24"/>
        </w:rPr>
        <w:t>toetus on aidanud kohalikel omavalitsu</w:t>
      </w:r>
      <w:r>
        <w:rPr>
          <w:rFonts w:ascii="Times New Roman" w:hAnsi="Times New Roman" w:cs="Times New Roman"/>
          <w:sz w:val="24"/>
          <w:szCs w:val="24"/>
        </w:rPr>
        <w:t>s</w:t>
      </w:r>
      <w:r w:rsidRPr="008B51F2">
        <w:rPr>
          <w:rFonts w:ascii="Times New Roman" w:hAnsi="Times New Roman" w:cs="Times New Roman"/>
          <w:sz w:val="24"/>
          <w:szCs w:val="24"/>
        </w:rPr>
        <w:t>tel paremini kaasata noori ning laiendada huvihariduse ja –tegevuse võimalusi. </w:t>
      </w:r>
      <w:r>
        <w:rPr>
          <w:rFonts w:ascii="Times New Roman" w:hAnsi="Times New Roman" w:cs="Times New Roman"/>
          <w:sz w:val="24"/>
          <w:szCs w:val="24"/>
        </w:rPr>
        <w:t xml:space="preserve">Kahetsusväärselt on palga- ja hinnatõusu taustal huvihariduse toetust korduvalt kärbitud. Laste ja noorte vaimse tervise toetamiseks ning </w:t>
      </w:r>
      <w:r w:rsidRPr="00B1747A">
        <w:rPr>
          <w:rFonts w:ascii="Times New Roman" w:hAnsi="Times New Roman" w:cs="Times New Roman"/>
          <w:sz w:val="24"/>
          <w:szCs w:val="24"/>
        </w:rPr>
        <w:t>annete arendamiseks on vajalik toetuse kasv, et kättesaadavust senisel tasemel hoida.</w:t>
      </w:r>
      <w:r>
        <w:rPr>
          <w:rFonts w:ascii="Times New Roman" w:hAnsi="Times New Roman" w:cs="Times New Roman"/>
          <w:sz w:val="24"/>
          <w:szCs w:val="24"/>
        </w:rPr>
        <w:t xml:space="preserve"> Ettepanek tõsta toetussummat 9 miljoni euro võrra.</w:t>
      </w:r>
      <w:r w:rsidRPr="00B1747A">
        <w:rPr>
          <w:rFonts w:ascii="Times New Roman" w:hAnsi="Times New Roman" w:cs="Times New Roman"/>
          <w:sz w:val="24"/>
          <w:szCs w:val="24"/>
        </w:rPr>
        <w:t xml:space="preserve"> </w:t>
      </w:r>
    </w:p>
    <w:p w14:paraId="28A66FCB" w14:textId="4EE9D8A0" w:rsidR="00E06410" w:rsidRPr="00E06410" w:rsidRDefault="002B38C1" w:rsidP="00E06410">
      <w:pPr>
        <w:pStyle w:val="seadusetekst"/>
        <w:spacing w:after="0"/>
        <w:jc w:val="left"/>
        <w:rPr>
          <w:lang w:eastAsia="et-EE"/>
        </w:rPr>
      </w:pPr>
      <w:r w:rsidRPr="002A250B">
        <w:rPr>
          <w:b/>
          <w:bCs/>
          <w:szCs w:val="24"/>
        </w:rPr>
        <w:t xml:space="preserve">Sotsiaaldemokraatliku Erakonna fraktsioon, Tanel Kiik, Jaak </w:t>
      </w:r>
      <w:proofErr w:type="spellStart"/>
      <w:r w:rsidRPr="002A250B">
        <w:rPr>
          <w:b/>
          <w:bCs/>
          <w:szCs w:val="24"/>
        </w:rPr>
        <w:t>Aab</w:t>
      </w:r>
      <w:proofErr w:type="spellEnd"/>
      <w:r w:rsidRPr="002A250B">
        <w:rPr>
          <w:b/>
          <w:bCs/>
          <w:szCs w:val="24"/>
        </w:rPr>
        <w:t xml:space="preserve">, Ester Karuse, Andre Hanimägi, </w:t>
      </w:r>
      <w:proofErr w:type="spellStart"/>
      <w:r w:rsidRPr="002A250B">
        <w:rPr>
          <w:b/>
          <w:bCs/>
          <w:szCs w:val="24"/>
        </w:rPr>
        <w:t>Züleyxa</w:t>
      </w:r>
      <w:proofErr w:type="spellEnd"/>
      <w:r w:rsidRPr="002A250B">
        <w:rPr>
          <w:b/>
          <w:bCs/>
          <w:szCs w:val="24"/>
        </w:rPr>
        <w:t xml:space="preserve"> </w:t>
      </w:r>
      <w:proofErr w:type="spellStart"/>
      <w:r w:rsidRPr="002A250B">
        <w:rPr>
          <w:b/>
          <w:bCs/>
          <w:szCs w:val="24"/>
        </w:rPr>
        <w:t>Izmailova</w:t>
      </w:r>
      <w:proofErr w:type="spellEnd"/>
      <w:r w:rsidR="00E06410">
        <w:rPr>
          <w:b/>
          <w:bCs/>
          <w:szCs w:val="24"/>
        </w:rPr>
        <w:br/>
      </w:r>
      <w:r w:rsidR="00E06410" w:rsidRPr="00E06410">
        <w:rPr>
          <w:lang w:eastAsia="et-EE"/>
        </w:rPr>
        <w:t>Juhtivkomisjon:</w:t>
      </w:r>
      <w:r w:rsidR="00AF4A64">
        <w:rPr>
          <w:lang w:eastAsia="et-EE"/>
        </w:rPr>
        <w:t xml:space="preserve"> </w:t>
      </w:r>
      <w:r w:rsidR="00AF4A64">
        <w:rPr>
          <w:szCs w:val="24"/>
          <w:lang w:eastAsia="et-EE"/>
        </w:rPr>
        <w:t>JÄTTA ARVESTAMATA</w:t>
      </w:r>
    </w:p>
    <w:p w14:paraId="66890E09" w14:textId="141B906C" w:rsidR="002B38C1" w:rsidRPr="002A250B" w:rsidRDefault="002B38C1" w:rsidP="002B38C1">
      <w:pPr>
        <w:rPr>
          <w:rFonts w:ascii="Times New Roman" w:hAnsi="Times New Roman" w:cs="Times New Roman"/>
          <w:b/>
          <w:bCs/>
          <w:sz w:val="24"/>
          <w:szCs w:val="24"/>
        </w:rPr>
      </w:pPr>
    </w:p>
    <w:p w14:paraId="2AEB2069" w14:textId="77777777" w:rsidR="002B38C1" w:rsidRPr="004133CB" w:rsidRDefault="002B38C1" w:rsidP="00430814">
      <w:pPr>
        <w:pStyle w:val="Loendilik"/>
        <w:numPr>
          <w:ilvl w:val="0"/>
          <w:numId w:val="27"/>
        </w:numPr>
        <w:rPr>
          <w:rFonts w:ascii="Times New Roman" w:hAnsi="Times New Roman" w:cs="Times New Roman"/>
          <w:sz w:val="24"/>
          <w:szCs w:val="24"/>
        </w:rPr>
      </w:pPr>
      <w:r w:rsidRPr="004133CB">
        <w:rPr>
          <w:rFonts w:ascii="Times New Roman" w:hAnsi="Times New Roman" w:cs="Times New Roman"/>
          <w:sz w:val="24"/>
          <w:szCs w:val="24"/>
        </w:rPr>
        <w:t xml:space="preserve">Teha eelnõus järgmised muudatused: </w:t>
      </w:r>
    </w:p>
    <w:p w14:paraId="194718B0" w14:textId="77777777" w:rsidR="002B38C1" w:rsidRPr="00292FED" w:rsidRDefault="002B38C1" w:rsidP="002B38C1">
      <w:pPr>
        <w:rPr>
          <w:rFonts w:ascii="Times New Roman" w:hAnsi="Times New Roman" w:cs="Times New Roman"/>
          <w:sz w:val="24"/>
          <w:szCs w:val="24"/>
        </w:rPr>
      </w:pPr>
      <w:r w:rsidRPr="00B1747A">
        <w:rPr>
          <w:rFonts w:ascii="Times New Roman" w:hAnsi="Times New Roman" w:cs="Times New Roman"/>
          <w:sz w:val="24"/>
          <w:szCs w:val="24"/>
        </w:rPr>
        <w:t xml:space="preserve">1) Suurendada </w:t>
      </w:r>
      <w:r>
        <w:rPr>
          <w:rFonts w:ascii="Times New Roman" w:hAnsi="Times New Roman" w:cs="Times New Roman"/>
          <w:sz w:val="24"/>
          <w:szCs w:val="24"/>
        </w:rPr>
        <w:t>4</w:t>
      </w:r>
      <w:r w:rsidRPr="00292FED">
        <w:rPr>
          <w:rFonts w:ascii="Times New Roman" w:hAnsi="Times New Roman" w:cs="Times New Roman"/>
          <w:sz w:val="24"/>
          <w:szCs w:val="24"/>
        </w:rPr>
        <w:t> 000 000 euro võrra</w:t>
      </w:r>
      <w:r w:rsidRPr="00B1747A">
        <w:rPr>
          <w:rFonts w:ascii="Times New Roman" w:hAnsi="Times New Roman" w:cs="Times New Roman"/>
          <w:sz w:val="24"/>
          <w:szCs w:val="24"/>
        </w:rPr>
        <w:t xml:space="preserve"> §1 Riigieelarve vahendid, lõige 2</w:t>
      </w:r>
      <w:r>
        <w:rPr>
          <w:rFonts w:ascii="Times New Roman" w:hAnsi="Times New Roman" w:cs="Times New Roman"/>
          <w:sz w:val="24"/>
          <w:szCs w:val="24"/>
        </w:rPr>
        <w:t xml:space="preserve"> Vabariigi Valitsus</w:t>
      </w:r>
      <w:r w:rsidRPr="00B1747A">
        <w:rPr>
          <w:rFonts w:ascii="Times New Roman" w:hAnsi="Times New Roman" w:cs="Times New Roman"/>
          <w:sz w:val="24"/>
          <w:szCs w:val="24"/>
        </w:rPr>
        <w:t xml:space="preserve">, </w:t>
      </w:r>
      <w:r>
        <w:rPr>
          <w:rFonts w:ascii="Times New Roman" w:hAnsi="Times New Roman" w:cs="Times New Roman"/>
          <w:sz w:val="24"/>
          <w:szCs w:val="24"/>
        </w:rPr>
        <w:t>7.1 Kulud,</w:t>
      </w:r>
      <w:r w:rsidRPr="00B1747A">
        <w:rPr>
          <w:rFonts w:ascii="Times New Roman" w:hAnsi="Times New Roman" w:cs="Times New Roman"/>
          <w:sz w:val="24"/>
          <w:szCs w:val="24"/>
        </w:rPr>
        <w:t xml:space="preserve"> rida 7.6 </w:t>
      </w:r>
      <w:r>
        <w:rPr>
          <w:rFonts w:ascii="Times New Roman" w:hAnsi="Times New Roman" w:cs="Times New Roman"/>
          <w:sz w:val="24"/>
          <w:szCs w:val="24"/>
        </w:rPr>
        <w:t>K</w:t>
      </w:r>
      <w:r w:rsidRPr="00B1747A">
        <w:rPr>
          <w:rFonts w:ascii="Times New Roman" w:hAnsi="Times New Roman" w:cs="Times New Roman"/>
          <w:sz w:val="24"/>
          <w:szCs w:val="24"/>
        </w:rPr>
        <w:t>ohaliku omavalitsuse üksus</w:t>
      </w:r>
      <w:r>
        <w:rPr>
          <w:rFonts w:ascii="Times New Roman" w:hAnsi="Times New Roman" w:cs="Times New Roman"/>
          <w:sz w:val="24"/>
          <w:szCs w:val="24"/>
        </w:rPr>
        <w:t>t</w:t>
      </w:r>
      <w:r w:rsidRPr="00B1747A">
        <w:rPr>
          <w:rFonts w:ascii="Times New Roman" w:hAnsi="Times New Roman" w:cs="Times New Roman"/>
          <w:sz w:val="24"/>
          <w:szCs w:val="24"/>
        </w:rPr>
        <w:t>e toetusfond</w:t>
      </w:r>
      <w:r w:rsidRPr="00292FED">
        <w:rPr>
          <w:rFonts w:ascii="Times New Roman" w:hAnsi="Times New Roman" w:cs="Times New Roman"/>
          <w:sz w:val="24"/>
          <w:szCs w:val="24"/>
        </w:rPr>
        <w:t>;</w:t>
      </w:r>
    </w:p>
    <w:p w14:paraId="578AE8C9" w14:textId="77777777" w:rsidR="002B38C1" w:rsidRDefault="002B38C1" w:rsidP="002B38C1">
      <w:pPr>
        <w:rPr>
          <w:rFonts w:ascii="Times New Roman" w:hAnsi="Times New Roman" w:cs="Times New Roman"/>
          <w:sz w:val="24"/>
          <w:szCs w:val="24"/>
        </w:rPr>
      </w:pPr>
      <w:r w:rsidRPr="00292FED">
        <w:rPr>
          <w:rFonts w:ascii="Times New Roman" w:hAnsi="Times New Roman" w:cs="Times New Roman"/>
          <w:sz w:val="24"/>
          <w:szCs w:val="24"/>
        </w:rPr>
        <w:t xml:space="preserve">2) Vähendada </w:t>
      </w:r>
      <w:r>
        <w:rPr>
          <w:rFonts w:ascii="Times New Roman" w:hAnsi="Times New Roman" w:cs="Times New Roman"/>
          <w:sz w:val="24"/>
          <w:szCs w:val="24"/>
        </w:rPr>
        <w:t>4 </w:t>
      </w:r>
      <w:r w:rsidRPr="00292FED">
        <w:rPr>
          <w:rFonts w:ascii="Times New Roman" w:hAnsi="Times New Roman" w:cs="Times New Roman"/>
          <w:sz w:val="24"/>
          <w:szCs w:val="24"/>
        </w:rPr>
        <w:t>000</w:t>
      </w:r>
      <w:r>
        <w:rPr>
          <w:rFonts w:ascii="Times New Roman" w:hAnsi="Times New Roman" w:cs="Times New Roman"/>
          <w:sz w:val="24"/>
          <w:szCs w:val="24"/>
        </w:rPr>
        <w:t> </w:t>
      </w:r>
      <w:r w:rsidRPr="00292FED">
        <w:rPr>
          <w:rFonts w:ascii="Times New Roman" w:hAnsi="Times New Roman" w:cs="Times New Roman"/>
          <w:sz w:val="24"/>
          <w:szCs w:val="24"/>
        </w:rPr>
        <w:t>000 euro võrra §1</w:t>
      </w:r>
      <w:r>
        <w:rPr>
          <w:rFonts w:ascii="Times New Roman" w:hAnsi="Times New Roman" w:cs="Times New Roman"/>
          <w:sz w:val="24"/>
          <w:szCs w:val="24"/>
        </w:rPr>
        <w:t xml:space="preserve"> Riigieelarve vahendid</w:t>
      </w:r>
      <w:r w:rsidRPr="00292FED">
        <w:rPr>
          <w:rFonts w:ascii="Times New Roman" w:hAnsi="Times New Roman" w:cs="Times New Roman"/>
          <w:sz w:val="24"/>
          <w:szCs w:val="24"/>
        </w:rPr>
        <w:t>, lõige</w:t>
      </w:r>
      <w:r>
        <w:rPr>
          <w:rFonts w:ascii="Times New Roman" w:hAnsi="Times New Roman" w:cs="Times New Roman"/>
          <w:sz w:val="24"/>
          <w:szCs w:val="24"/>
        </w:rPr>
        <w:t xml:space="preserve"> 2 Vabariigi Valitsus</w:t>
      </w:r>
      <w:r w:rsidRPr="00292FED">
        <w:rPr>
          <w:rFonts w:ascii="Times New Roman" w:hAnsi="Times New Roman" w:cs="Times New Roman"/>
          <w:sz w:val="24"/>
          <w:szCs w:val="24"/>
        </w:rPr>
        <w:t xml:space="preserve">, </w:t>
      </w:r>
      <w:r>
        <w:rPr>
          <w:rFonts w:ascii="Times New Roman" w:hAnsi="Times New Roman" w:cs="Times New Roman"/>
          <w:sz w:val="24"/>
          <w:szCs w:val="24"/>
        </w:rPr>
        <w:t>7.1 Kulud,</w:t>
      </w:r>
      <w:r w:rsidRPr="00292FED">
        <w:rPr>
          <w:rFonts w:ascii="Times New Roman" w:hAnsi="Times New Roman" w:cs="Times New Roman"/>
          <w:sz w:val="24"/>
          <w:szCs w:val="24"/>
        </w:rPr>
        <w:t xml:space="preserve"> rida 7.4 Vabariigi Valitsuse reservid;</w:t>
      </w:r>
    </w:p>
    <w:p w14:paraId="0711407D" w14:textId="77777777" w:rsidR="002B38C1" w:rsidRDefault="002B38C1" w:rsidP="002B38C1">
      <w:pPr>
        <w:pStyle w:val="seadusetekst"/>
        <w:spacing w:after="0"/>
      </w:pPr>
      <w:r w:rsidRPr="00292FED">
        <w:rPr>
          <w:szCs w:val="24"/>
        </w:rPr>
        <w:t>3)</w:t>
      </w:r>
      <w:r>
        <w:rPr>
          <w:szCs w:val="24"/>
        </w:rPr>
        <w:t xml:space="preserve"> </w:t>
      </w:r>
      <w:r w:rsidRPr="00292FED">
        <w:rPr>
          <w:szCs w:val="24"/>
        </w:rPr>
        <w:t xml:space="preserve">Muuta § </w:t>
      </w:r>
      <w:r>
        <w:rPr>
          <w:szCs w:val="24"/>
        </w:rPr>
        <w:t>3</w:t>
      </w:r>
      <w:r w:rsidRPr="00292FED">
        <w:rPr>
          <w:szCs w:val="24"/>
        </w:rPr>
        <w:t xml:space="preserve"> lõige </w:t>
      </w:r>
      <w:r>
        <w:rPr>
          <w:szCs w:val="24"/>
        </w:rPr>
        <w:t>2</w:t>
      </w:r>
      <w:r w:rsidRPr="00292FED">
        <w:rPr>
          <w:szCs w:val="24"/>
        </w:rPr>
        <w:t xml:space="preserve"> </w:t>
      </w:r>
      <w:r>
        <w:rPr>
          <w:szCs w:val="24"/>
        </w:rPr>
        <w:t>tekstis</w:t>
      </w:r>
      <w:r w:rsidRPr="00292FED">
        <w:rPr>
          <w:lang w:eastAsia="et-EE"/>
        </w:rPr>
        <w:t xml:space="preserve"> </w:t>
      </w:r>
      <w:r>
        <w:rPr>
          <w:lang w:eastAsia="et-EE"/>
        </w:rPr>
        <w:t>„</w:t>
      </w:r>
      <w:r w:rsidRPr="00976F48">
        <w:t>koolieelsete lasteasutuste õpetajate tööjõukulude toetus (</w:t>
      </w:r>
      <w:r>
        <w:t>20</w:t>
      </w:r>
      <w:r w:rsidRPr="00976F48">
        <w:t> 000 000 eurot)</w:t>
      </w:r>
      <w:r>
        <w:t>“.</w:t>
      </w:r>
    </w:p>
    <w:p w14:paraId="3BE3AA3E" w14:textId="77777777" w:rsidR="002B38C1" w:rsidRPr="000D0DCE" w:rsidRDefault="002B38C1" w:rsidP="002B38C1">
      <w:pPr>
        <w:pStyle w:val="seadusetekst"/>
        <w:spacing w:after="0"/>
        <w:rPr>
          <w:lang w:eastAsia="et-EE"/>
        </w:rPr>
      </w:pPr>
    </w:p>
    <w:p w14:paraId="7C7F3BB5" w14:textId="168C2550" w:rsidR="00A73341" w:rsidRPr="00747B95" w:rsidRDefault="002B38C1" w:rsidP="00747B95">
      <w:pPr>
        <w:spacing w:line="240" w:lineRule="auto"/>
        <w:contextualSpacing/>
        <w:rPr>
          <w:rFonts w:ascii="Times New Roman" w:hAnsi="Times New Roman" w:cs="Times New Roman"/>
          <w:lang w:eastAsia="et-EE"/>
        </w:rPr>
      </w:pPr>
      <w:r w:rsidRPr="00D668FC">
        <w:rPr>
          <w:rFonts w:ascii="Times New Roman" w:hAnsi="Times New Roman" w:cs="Times New Roman"/>
          <w:sz w:val="24"/>
          <w:szCs w:val="24"/>
        </w:rPr>
        <w:t xml:space="preserve">Selgitus: </w:t>
      </w:r>
      <w:r>
        <w:rPr>
          <w:rFonts w:ascii="Times New Roman" w:hAnsi="Times New Roman" w:cs="Times New Roman"/>
          <w:sz w:val="24"/>
          <w:szCs w:val="24"/>
        </w:rPr>
        <w:t xml:space="preserve">Õpetaja palga alammäär tõuseb 2026. aastast 8,2% 1970 euroni. Omavalitsused on seni saanud toetust, et tõsta lasteaiaõpetajate palgad 90% õpetaja palga alammäärast, kuid nüüd on valitsus loonud olukorra, kus palgatõus tuleb, aga toetus </w:t>
      </w:r>
      <w:proofErr w:type="spellStart"/>
      <w:r>
        <w:rPr>
          <w:rFonts w:ascii="Times New Roman" w:hAnsi="Times New Roman" w:cs="Times New Roman"/>
          <w:sz w:val="24"/>
          <w:szCs w:val="24"/>
        </w:rPr>
        <w:t>KOVidele</w:t>
      </w:r>
      <w:proofErr w:type="spellEnd"/>
      <w:r>
        <w:rPr>
          <w:rFonts w:ascii="Times New Roman" w:hAnsi="Times New Roman" w:cs="Times New Roman"/>
          <w:sz w:val="24"/>
          <w:szCs w:val="24"/>
        </w:rPr>
        <w:t xml:space="preserve"> püsib eelmise aasta tasemel. Muudatusega suuname 4 miljonit eurot KOV toetusfondi koolieelsete lasteasutuste õpetajate palgatõusu katteks. </w:t>
      </w:r>
      <w:r w:rsidR="00747B95">
        <w:rPr>
          <w:rFonts w:ascii="Times New Roman" w:hAnsi="Times New Roman" w:cs="Times New Roman"/>
          <w:sz w:val="24"/>
          <w:szCs w:val="24"/>
        </w:rPr>
        <w:br/>
      </w:r>
      <w:r w:rsidRPr="002A250B">
        <w:rPr>
          <w:rFonts w:ascii="Times New Roman" w:hAnsi="Times New Roman" w:cs="Times New Roman"/>
          <w:b/>
          <w:bCs/>
          <w:sz w:val="24"/>
          <w:szCs w:val="24"/>
        </w:rPr>
        <w:t xml:space="preserve">Sotsiaaldemokraatliku Erakonna fraktsioon, Tanel Kiik, Jaak </w:t>
      </w:r>
      <w:proofErr w:type="spellStart"/>
      <w:r w:rsidRPr="002A250B">
        <w:rPr>
          <w:rFonts w:ascii="Times New Roman" w:hAnsi="Times New Roman" w:cs="Times New Roman"/>
          <w:b/>
          <w:bCs/>
          <w:sz w:val="24"/>
          <w:szCs w:val="24"/>
        </w:rPr>
        <w:t>Aab</w:t>
      </w:r>
      <w:proofErr w:type="spellEnd"/>
      <w:r w:rsidRPr="002A250B">
        <w:rPr>
          <w:rFonts w:ascii="Times New Roman" w:hAnsi="Times New Roman" w:cs="Times New Roman"/>
          <w:b/>
          <w:bCs/>
          <w:sz w:val="24"/>
          <w:szCs w:val="24"/>
        </w:rPr>
        <w:t xml:space="preserve">, Ester Karuse, Andre Hanimägi, </w:t>
      </w:r>
      <w:proofErr w:type="spellStart"/>
      <w:r w:rsidRPr="002A250B">
        <w:rPr>
          <w:rFonts w:ascii="Times New Roman" w:hAnsi="Times New Roman" w:cs="Times New Roman"/>
          <w:b/>
          <w:bCs/>
          <w:sz w:val="24"/>
          <w:szCs w:val="24"/>
        </w:rPr>
        <w:t>Züleyxa</w:t>
      </w:r>
      <w:proofErr w:type="spellEnd"/>
      <w:r w:rsidRPr="002A250B">
        <w:rPr>
          <w:rFonts w:ascii="Times New Roman" w:hAnsi="Times New Roman" w:cs="Times New Roman"/>
          <w:b/>
          <w:bCs/>
          <w:sz w:val="24"/>
          <w:szCs w:val="24"/>
        </w:rPr>
        <w:t xml:space="preserve"> </w:t>
      </w:r>
      <w:proofErr w:type="spellStart"/>
      <w:r w:rsidRPr="002A250B">
        <w:rPr>
          <w:rFonts w:ascii="Times New Roman" w:hAnsi="Times New Roman" w:cs="Times New Roman"/>
          <w:b/>
          <w:bCs/>
          <w:sz w:val="24"/>
          <w:szCs w:val="24"/>
        </w:rPr>
        <w:t>Izmailova</w:t>
      </w:r>
      <w:proofErr w:type="spellEnd"/>
      <w:r w:rsidR="00A73341">
        <w:rPr>
          <w:rFonts w:ascii="Times New Roman" w:hAnsi="Times New Roman" w:cs="Times New Roman"/>
          <w:b/>
          <w:bCs/>
          <w:sz w:val="24"/>
          <w:szCs w:val="24"/>
        </w:rPr>
        <w:br/>
      </w:r>
      <w:r w:rsidR="00A73341" w:rsidRPr="00747B95">
        <w:rPr>
          <w:rFonts w:ascii="Times New Roman" w:hAnsi="Times New Roman" w:cs="Times New Roman"/>
          <w:lang w:eastAsia="et-EE"/>
        </w:rPr>
        <w:t>Juhtivkomisjon:</w:t>
      </w:r>
      <w:r w:rsidR="00AF4A64">
        <w:rPr>
          <w:rFonts w:ascii="Times New Roman" w:hAnsi="Times New Roman" w:cs="Times New Roman"/>
          <w:lang w:eastAsia="et-EE"/>
        </w:rPr>
        <w:t xml:space="preserve"> </w:t>
      </w:r>
      <w:r w:rsidR="00AF4A64">
        <w:rPr>
          <w:rFonts w:ascii="Times New Roman" w:eastAsia="Times New Roman" w:hAnsi="Times New Roman" w:cs="Times New Roman"/>
          <w:sz w:val="24"/>
          <w:szCs w:val="24"/>
          <w:lang w:eastAsia="et-EE"/>
        </w:rPr>
        <w:t>JÄTTA ARVESTAMATA</w:t>
      </w:r>
    </w:p>
    <w:p w14:paraId="783CF835" w14:textId="77777777" w:rsidR="00D13AA7" w:rsidRPr="004133CB" w:rsidRDefault="00D13AA7" w:rsidP="00430814">
      <w:pPr>
        <w:pStyle w:val="Loendilik"/>
        <w:numPr>
          <w:ilvl w:val="0"/>
          <w:numId w:val="27"/>
        </w:numPr>
        <w:rPr>
          <w:rFonts w:ascii="Times New Roman" w:hAnsi="Times New Roman" w:cs="Times New Roman"/>
          <w:sz w:val="24"/>
          <w:szCs w:val="24"/>
        </w:rPr>
      </w:pPr>
      <w:r w:rsidRPr="004133CB">
        <w:rPr>
          <w:rFonts w:ascii="Times New Roman" w:hAnsi="Times New Roman" w:cs="Times New Roman"/>
          <w:sz w:val="24"/>
          <w:szCs w:val="24"/>
        </w:rPr>
        <w:lastRenderedPageBreak/>
        <w:t xml:space="preserve">Teha eelnõus järgmised muudatused: </w:t>
      </w:r>
    </w:p>
    <w:p w14:paraId="560B0E67" w14:textId="77777777" w:rsidR="00D13AA7" w:rsidRPr="007E0FA9" w:rsidRDefault="00D13AA7" w:rsidP="00D13AA7">
      <w:pPr>
        <w:rPr>
          <w:rFonts w:ascii="Times New Roman" w:hAnsi="Times New Roman" w:cs="Times New Roman"/>
          <w:sz w:val="24"/>
          <w:szCs w:val="24"/>
        </w:rPr>
      </w:pPr>
      <w:r w:rsidRPr="007E0FA9">
        <w:rPr>
          <w:rFonts w:ascii="Times New Roman" w:hAnsi="Times New Roman" w:cs="Times New Roman"/>
          <w:sz w:val="24"/>
          <w:szCs w:val="24"/>
        </w:rPr>
        <w:t>1) Suurendada 14 000 000 euro võrra §1 Riigieelarve vahendid, lõige 2 Vabariigi Valitsus, 7.1 Kulud, rida 7.5 Kohaliku omavalitsuse üksuste toetusfond;</w:t>
      </w:r>
    </w:p>
    <w:p w14:paraId="013456B8" w14:textId="77777777" w:rsidR="00D13AA7" w:rsidRPr="007E0FA9" w:rsidRDefault="00D13AA7" w:rsidP="00D13AA7">
      <w:pPr>
        <w:rPr>
          <w:rFonts w:ascii="Times New Roman" w:hAnsi="Times New Roman" w:cs="Times New Roman"/>
          <w:sz w:val="24"/>
          <w:szCs w:val="24"/>
        </w:rPr>
      </w:pPr>
      <w:r w:rsidRPr="007E0FA9">
        <w:rPr>
          <w:rFonts w:ascii="Times New Roman" w:hAnsi="Times New Roman" w:cs="Times New Roman"/>
          <w:sz w:val="24"/>
          <w:szCs w:val="24"/>
        </w:rPr>
        <w:t>2) Vähendada 14 000 000 euro võrra §1 Riigieelarve vahendid, lõige 2 Vabariigi Valitsus, 7.1 Kulud, rida 7.4 Vabariigi Valitsuse reservid.</w:t>
      </w:r>
    </w:p>
    <w:p w14:paraId="4FEF8764" w14:textId="77777777" w:rsidR="00D13AA7" w:rsidRDefault="00D13AA7" w:rsidP="00D13AA7">
      <w:pPr>
        <w:rPr>
          <w:rFonts w:ascii="Times New Roman" w:hAnsi="Times New Roman" w:cs="Times New Roman"/>
          <w:sz w:val="24"/>
          <w:szCs w:val="24"/>
        </w:rPr>
      </w:pPr>
      <w:r w:rsidRPr="00747B95">
        <w:rPr>
          <w:rFonts w:ascii="Times New Roman" w:hAnsi="Times New Roman" w:cs="Times New Roman"/>
          <w:b/>
          <w:bCs/>
          <w:i/>
          <w:iCs/>
          <w:sz w:val="24"/>
          <w:szCs w:val="24"/>
        </w:rPr>
        <w:t>Selgitus:</w:t>
      </w:r>
      <w:r w:rsidRPr="007E0FA9">
        <w:rPr>
          <w:rFonts w:ascii="Times New Roman" w:hAnsi="Times New Roman" w:cs="Times New Roman"/>
          <w:sz w:val="24"/>
          <w:szCs w:val="24"/>
        </w:rPr>
        <w:t xml:space="preserve"> Toetusfondi vahendite suurendamine omavalitsuste toimetuleku parandamiseks. Riigieelarve tulud on kasvanud, </w:t>
      </w:r>
      <w:proofErr w:type="spellStart"/>
      <w:r w:rsidRPr="007E0FA9">
        <w:rPr>
          <w:rFonts w:ascii="Times New Roman" w:hAnsi="Times New Roman" w:cs="Times New Roman"/>
          <w:sz w:val="24"/>
          <w:szCs w:val="24"/>
        </w:rPr>
        <w:t>KOVid</w:t>
      </w:r>
      <w:proofErr w:type="spellEnd"/>
      <w:r w:rsidRPr="007E0FA9">
        <w:rPr>
          <w:rFonts w:ascii="Times New Roman" w:hAnsi="Times New Roman" w:cs="Times New Roman"/>
          <w:sz w:val="24"/>
          <w:szCs w:val="24"/>
        </w:rPr>
        <w:t xml:space="preserve"> saavad kasvavad kohustused – näiteks õpetajate palgatõus suurendab omavalitsuse kulusid lasteaiaõpetajate palgatõusuks jne, aga katet täiendavatele kuludele riigieelarves ei ole.</w:t>
      </w:r>
    </w:p>
    <w:p w14:paraId="7171EF67" w14:textId="66E339A9" w:rsidR="00A73341" w:rsidRPr="00E06410" w:rsidRDefault="00D13AA7" w:rsidP="00A73341">
      <w:pPr>
        <w:pStyle w:val="seadusetekst"/>
        <w:spacing w:after="0"/>
        <w:jc w:val="left"/>
        <w:rPr>
          <w:lang w:eastAsia="et-EE"/>
        </w:rPr>
      </w:pPr>
      <w:proofErr w:type="spellStart"/>
      <w:r w:rsidRPr="003C58E9">
        <w:rPr>
          <w:b/>
          <w:bCs/>
          <w:szCs w:val="24"/>
        </w:rPr>
        <w:t>Helmen</w:t>
      </w:r>
      <w:proofErr w:type="spellEnd"/>
      <w:r w:rsidRPr="003C58E9">
        <w:rPr>
          <w:b/>
          <w:bCs/>
          <w:szCs w:val="24"/>
        </w:rPr>
        <w:t xml:space="preserve"> Kütt, Reili Rand, Tanel Kiik, Ester Karuse,</w:t>
      </w:r>
      <w:r>
        <w:rPr>
          <w:b/>
          <w:bCs/>
          <w:szCs w:val="24"/>
        </w:rPr>
        <w:t xml:space="preserve"> </w:t>
      </w:r>
      <w:r w:rsidRPr="003C58E9">
        <w:rPr>
          <w:b/>
          <w:bCs/>
          <w:szCs w:val="24"/>
        </w:rPr>
        <w:t xml:space="preserve">Jaak </w:t>
      </w:r>
      <w:proofErr w:type="spellStart"/>
      <w:r w:rsidRPr="003C58E9">
        <w:rPr>
          <w:b/>
          <w:bCs/>
          <w:szCs w:val="24"/>
        </w:rPr>
        <w:t>Aab</w:t>
      </w:r>
      <w:proofErr w:type="spellEnd"/>
      <w:r w:rsidRPr="003C58E9">
        <w:rPr>
          <w:b/>
          <w:bCs/>
          <w:szCs w:val="24"/>
        </w:rPr>
        <w:t xml:space="preserve">, Anti Allas </w:t>
      </w:r>
      <w:r w:rsidR="00A73341">
        <w:rPr>
          <w:b/>
          <w:bCs/>
          <w:szCs w:val="24"/>
        </w:rPr>
        <w:br/>
      </w:r>
      <w:r w:rsidR="00A73341" w:rsidRPr="00E06410">
        <w:rPr>
          <w:lang w:eastAsia="et-EE"/>
        </w:rPr>
        <w:t>Juhtivkomisjon:</w:t>
      </w:r>
      <w:r w:rsidR="00AF4A64">
        <w:rPr>
          <w:lang w:eastAsia="et-EE"/>
        </w:rPr>
        <w:t xml:space="preserve"> </w:t>
      </w:r>
      <w:r w:rsidR="00AF4A64">
        <w:rPr>
          <w:szCs w:val="24"/>
          <w:lang w:eastAsia="et-EE"/>
        </w:rPr>
        <w:t>JÄTTA ARVESTAMATA</w:t>
      </w:r>
    </w:p>
    <w:p w14:paraId="3329EA29" w14:textId="3AFA3489" w:rsidR="00D13AA7" w:rsidRDefault="00D13AA7" w:rsidP="00D13AA7">
      <w:pPr>
        <w:rPr>
          <w:rFonts w:ascii="Times New Roman" w:hAnsi="Times New Roman" w:cs="Times New Roman"/>
          <w:b/>
          <w:bCs/>
          <w:sz w:val="24"/>
          <w:szCs w:val="24"/>
        </w:rPr>
      </w:pPr>
    </w:p>
    <w:p w14:paraId="60478832" w14:textId="77777777" w:rsidR="00D13AA7" w:rsidRPr="00861631" w:rsidRDefault="00D13AA7" w:rsidP="002E6DFC">
      <w:pPr>
        <w:pStyle w:val="Loendilik"/>
        <w:numPr>
          <w:ilvl w:val="0"/>
          <w:numId w:val="27"/>
        </w:numPr>
        <w:spacing w:line="240" w:lineRule="auto"/>
        <w:rPr>
          <w:rFonts w:ascii="Times New Roman" w:hAnsi="Times New Roman" w:cs="Times New Roman"/>
          <w:sz w:val="24"/>
          <w:szCs w:val="24"/>
        </w:rPr>
      </w:pPr>
      <w:r w:rsidRPr="00861631">
        <w:rPr>
          <w:rFonts w:ascii="Times New Roman" w:hAnsi="Times New Roman" w:cs="Times New Roman"/>
          <w:sz w:val="24"/>
          <w:szCs w:val="24"/>
        </w:rPr>
        <w:t xml:space="preserve">Teha eelnõus järgmised muudatused: </w:t>
      </w:r>
    </w:p>
    <w:p w14:paraId="3340C9E5" w14:textId="77777777" w:rsidR="00D13AA7" w:rsidRPr="007E0FA9" w:rsidRDefault="00D13AA7" w:rsidP="002E6DFC">
      <w:pPr>
        <w:spacing w:line="240" w:lineRule="auto"/>
        <w:contextualSpacing/>
        <w:rPr>
          <w:rFonts w:ascii="Times New Roman" w:hAnsi="Times New Roman" w:cs="Times New Roman"/>
          <w:sz w:val="24"/>
          <w:szCs w:val="24"/>
        </w:rPr>
      </w:pPr>
      <w:r w:rsidRPr="007E0FA9">
        <w:rPr>
          <w:rFonts w:ascii="Times New Roman" w:hAnsi="Times New Roman" w:cs="Times New Roman"/>
          <w:sz w:val="24"/>
          <w:szCs w:val="24"/>
        </w:rPr>
        <w:t>1) Suurendada 15 000 000 euro võrra §1 Riigieelarve vahendid, lõige 2 Vabariigi Valitsus, 7.1 Kulud, 7.5 Kohaliku omavalitsuse üksuste toetusfond, sh ;</w:t>
      </w:r>
    </w:p>
    <w:p w14:paraId="578E26F7" w14:textId="77777777" w:rsidR="00D13AA7" w:rsidRPr="007E0FA9" w:rsidRDefault="00D13AA7" w:rsidP="002E6DFC">
      <w:pPr>
        <w:spacing w:line="240" w:lineRule="auto"/>
        <w:contextualSpacing/>
        <w:rPr>
          <w:rFonts w:ascii="Times New Roman" w:hAnsi="Times New Roman" w:cs="Times New Roman"/>
          <w:sz w:val="24"/>
          <w:szCs w:val="24"/>
        </w:rPr>
      </w:pPr>
      <w:r w:rsidRPr="007E0FA9">
        <w:rPr>
          <w:rFonts w:ascii="Times New Roman" w:hAnsi="Times New Roman" w:cs="Times New Roman"/>
          <w:sz w:val="24"/>
          <w:szCs w:val="24"/>
        </w:rPr>
        <w:t>2) Vähendada 15 000 000 euro võrra §1 Riigieelarve vahendid, lõige 2 Vabariigi Valitsus, 7.1 Kulud, rida 7.4 Vabariigi Valitsuse reservid.</w:t>
      </w:r>
    </w:p>
    <w:p w14:paraId="0379A43B" w14:textId="77777777" w:rsidR="00D13AA7" w:rsidRPr="002E6DFC" w:rsidRDefault="00D13AA7" w:rsidP="002E6DFC">
      <w:pPr>
        <w:spacing w:line="240" w:lineRule="auto"/>
        <w:contextualSpacing/>
        <w:rPr>
          <w:rFonts w:ascii="Times New Roman" w:hAnsi="Times New Roman" w:cs="Times New Roman"/>
          <w:sz w:val="24"/>
          <w:szCs w:val="24"/>
        </w:rPr>
      </w:pPr>
      <w:r w:rsidRPr="00747B95">
        <w:rPr>
          <w:rFonts w:ascii="Times New Roman" w:hAnsi="Times New Roman" w:cs="Times New Roman"/>
          <w:b/>
          <w:bCs/>
          <w:i/>
          <w:iCs/>
          <w:sz w:val="24"/>
          <w:szCs w:val="24"/>
        </w:rPr>
        <w:t>Selgitus:</w:t>
      </w:r>
      <w:r w:rsidRPr="002E6DFC">
        <w:rPr>
          <w:rFonts w:ascii="Times New Roman" w:hAnsi="Times New Roman" w:cs="Times New Roman"/>
          <w:sz w:val="24"/>
          <w:szCs w:val="24"/>
        </w:rPr>
        <w:t xml:space="preserve"> Koolitoidu toetus on püsinud 1 euro peal aastast 2018. Samal ajal on toiduhinnad kallinenud 53%. Soe ja maitsev koolitoit on kasulik õpilaste tervisele, keskendumisvõimele ja õpitulemustele. Muudatus võimaldab tõsta koolitoidu toetuse 1,50 euroni. </w:t>
      </w:r>
    </w:p>
    <w:p w14:paraId="6D383AD3" w14:textId="450C12B5" w:rsidR="00187EC1" w:rsidRPr="002E6DFC" w:rsidRDefault="00D13AA7" w:rsidP="002E6DFC">
      <w:pPr>
        <w:spacing w:line="240" w:lineRule="auto"/>
        <w:contextualSpacing/>
        <w:rPr>
          <w:rFonts w:ascii="Times New Roman" w:hAnsi="Times New Roman" w:cs="Times New Roman"/>
          <w:sz w:val="24"/>
          <w:szCs w:val="24"/>
          <w:lang w:eastAsia="et-EE"/>
        </w:rPr>
      </w:pPr>
      <w:bookmarkStart w:id="8" w:name="_Hlk212044451"/>
      <w:proofErr w:type="spellStart"/>
      <w:r w:rsidRPr="002E6DFC">
        <w:rPr>
          <w:rFonts w:ascii="Times New Roman" w:hAnsi="Times New Roman" w:cs="Times New Roman"/>
          <w:b/>
          <w:bCs/>
          <w:sz w:val="24"/>
          <w:szCs w:val="24"/>
        </w:rPr>
        <w:t>Helmen</w:t>
      </w:r>
      <w:proofErr w:type="spellEnd"/>
      <w:r w:rsidRPr="002E6DFC">
        <w:rPr>
          <w:rFonts w:ascii="Times New Roman" w:hAnsi="Times New Roman" w:cs="Times New Roman"/>
          <w:b/>
          <w:bCs/>
          <w:sz w:val="24"/>
          <w:szCs w:val="24"/>
        </w:rPr>
        <w:t xml:space="preserve"> Kütt, Reili Rand, Tanel Kiik, Andre Hanimägi, Ester </w:t>
      </w:r>
      <w:proofErr w:type="spellStart"/>
      <w:r w:rsidRPr="002E6DFC">
        <w:rPr>
          <w:rFonts w:ascii="Times New Roman" w:hAnsi="Times New Roman" w:cs="Times New Roman"/>
          <w:b/>
          <w:bCs/>
          <w:sz w:val="24"/>
          <w:szCs w:val="24"/>
        </w:rPr>
        <w:t>Karuse,Jaak</w:t>
      </w:r>
      <w:proofErr w:type="spellEnd"/>
      <w:r w:rsidRPr="002E6DFC">
        <w:rPr>
          <w:rFonts w:ascii="Times New Roman" w:hAnsi="Times New Roman" w:cs="Times New Roman"/>
          <w:b/>
          <w:bCs/>
          <w:sz w:val="24"/>
          <w:szCs w:val="24"/>
        </w:rPr>
        <w:t xml:space="preserve"> </w:t>
      </w:r>
      <w:proofErr w:type="spellStart"/>
      <w:r w:rsidRPr="002E6DFC">
        <w:rPr>
          <w:rFonts w:ascii="Times New Roman" w:hAnsi="Times New Roman" w:cs="Times New Roman"/>
          <w:b/>
          <w:bCs/>
          <w:sz w:val="24"/>
          <w:szCs w:val="24"/>
        </w:rPr>
        <w:t>Aab</w:t>
      </w:r>
      <w:proofErr w:type="spellEnd"/>
      <w:r w:rsidRPr="002E6DFC">
        <w:rPr>
          <w:rFonts w:ascii="Times New Roman" w:hAnsi="Times New Roman" w:cs="Times New Roman"/>
          <w:b/>
          <w:bCs/>
          <w:sz w:val="24"/>
          <w:szCs w:val="24"/>
        </w:rPr>
        <w:t>, Anti Allas, Lauri Läänemets, Enn Eesmaa</w:t>
      </w:r>
      <w:r w:rsidR="00187EC1" w:rsidRPr="002E6DFC">
        <w:rPr>
          <w:rFonts w:ascii="Times New Roman" w:hAnsi="Times New Roman" w:cs="Times New Roman"/>
          <w:b/>
          <w:bCs/>
          <w:sz w:val="24"/>
          <w:szCs w:val="24"/>
        </w:rPr>
        <w:br/>
      </w:r>
      <w:bookmarkStart w:id="9" w:name="_Hlk213081512"/>
      <w:r w:rsidR="00187EC1" w:rsidRPr="002E6DFC">
        <w:rPr>
          <w:rFonts w:ascii="Times New Roman" w:hAnsi="Times New Roman" w:cs="Times New Roman"/>
          <w:sz w:val="24"/>
          <w:szCs w:val="24"/>
          <w:lang w:eastAsia="et-EE"/>
        </w:rPr>
        <w:t>Juhtivkomisjon:</w:t>
      </w:r>
      <w:r w:rsidR="00AF4A64">
        <w:rPr>
          <w:rFonts w:ascii="Times New Roman" w:hAnsi="Times New Roman" w:cs="Times New Roman"/>
          <w:sz w:val="24"/>
          <w:szCs w:val="24"/>
          <w:lang w:eastAsia="et-EE"/>
        </w:rPr>
        <w:t xml:space="preserve"> </w:t>
      </w:r>
      <w:r w:rsidR="00AF4A64">
        <w:rPr>
          <w:rFonts w:ascii="Times New Roman" w:eastAsia="Times New Roman" w:hAnsi="Times New Roman" w:cs="Times New Roman"/>
          <w:sz w:val="24"/>
          <w:szCs w:val="24"/>
          <w:lang w:eastAsia="et-EE"/>
        </w:rPr>
        <w:t>JÄTTA ARVESTAMATA</w:t>
      </w:r>
    </w:p>
    <w:bookmarkEnd w:id="9"/>
    <w:bookmarkEnd w:id="8"/>
    <w:p w14:paraId="12705786" w14:textId="77777777" w:rsidR="00D13AA7" w:rsidRPr="00861631" w:rsidRDefault="00D13AA7" w:rsidP="00430814">
      <w:pPr>
        <w:pStyle w:val="Loendilik"/>
        <w:numPr>
          <w:ilvl w:val="0"/>
          <w:numId w:val="27"/>
        </w:numPr>
        <w:rPr>
          <w:rFonts w:ascii="Times New Roman" w:hAnsi="Times New Roman" w:cs="Times New Roman"/>
          <w:sz w:val="24"/>
          <w:szCs w:val="24"/>
        </w:rPr>
      </w:pPr>
      <w:r w:rsidRPr="00861631">
        <w:rPr>
          <w:rFonts w:ascii="Times New Roman" w:hAnsi="Times New Roman" w:cs="Times New Roman"/>
          <w:sz w:val="24"/>
          <w:szCs w:val="24"/>
        </w:rPr>
        <w:t xml:space="preserve">Teha eelnõus järgmised muudatused: </w:t>
      </w:r>
    </w:p>
    <w:p w14:paraId="7ADA6879" w14:textId="77777777" w:rsidR="00D13AA7" w:rsidRPr="007E0FA9" w:rsidRDefault="00D13AA7" w:rsidP="00D13AA7">
      <w:pPr>
        <w:rPr>
          <w:rFonts w:ascii="Times New Roman" w:hAnsi="Times New Roman" w:cs="Times New Roman"/>
          <w:sz w:val="24"/>
          <w:szCs w:val="24"/>
        </w:rPr>
      </w:pPr>
      <w:r w:rsidRPr="007E0FA9">
        <w:rPr>
          <w:rFonts w:ascii="Times New Roman" w:hAnsi="Times New Roman" w:cs="Times New Roman"/>
          <w:sz w:val="24"/>
          <w:szCs w:val="24"/>
        </w:rPr>
        <w:t>1) Suurendada 20 000 000 euro võrra §1 Riigieelarve vahendid, lõige 2 Vabariigi Valitsus, 7.1 Kulud, 7.5 Kohaliku omavalitsuse üksuste toetusfond, sh kohalike teede hoiu toetus;</w:t>
      </w:r>
    </w:p>
    <w:p w14:paraId="27E6DE06" w14:textId="77777777" w:rsidR="00D13AA7" w:rsidRPr="007E0FA9" w:rsidRDefault="00D13AA7" w:rsidP="00D13AA7">
      <w:pPr>
        <w:rPr>
          <w:rFonts w:ascii="Times New Roman" w:hAnsi="Times New Roman" w:cs="Times New Roman"/>
          <w:sz w:val="24"/>
          <w:szCs w:val="24"/>
        </w:rPr>
      </w:pPr>
      <w:r w:rsidRPr="007E0FA9">
        <w:rPr>
          <w:rFonts w:ascii="Times New Roman" w:hAnsi="Times New Roman" w:cs="Times New Roman"/>
          <w:sz w:val="24"/>
          <w:szCs w:val="24"/>
        </w:rPr>
        <w:t>2) Vähendada 20 000 000 euro võrra §1 Riigieelarve vahendid, lõige 2 Vabariigi Valitsus, 7.1 Kulud, rida 7.4 Vabariigi Valitsuse reservid;</w:t>
      </w:r>
    </w:p>
    <w:p w14:paraId="5EE04D97" w14:textId="77777777" w:rsidR="00D13AA7" w:rsidRPr="007E0FA9" w:rsidRDefault="00D13AA7" w:rsidP="00D13AA7">
      <w:pPr>
        <w:rPr>
          <w:rFonts w:ascii="Times New Roman" w:hAnsi="Times New Roman" w:cs="Times New Roman"/>
          <w:sz w:val="24"/>
          <w:szCs w:val="24"/>
        </w:rPr>
      </w:pPr>
      <w:r w:rsidRPr="007E0FA9">
        <w:rPr>
          <w:rFonts w:ascii="Times New Roman" w:hAnsi="Times New Roman" w:cs="Times New Roman"/>
          <w:sz w:val="24"/>
          <w:szCs w:val="24"/>
        </w:rPr>
        <w:t>3) Muuta § 3 lõige 2 tekstis „kohalike teede hoiu toetus (49 313 000 eurot)“.</w:t>
      </w:r>
    </w:p>
    <w:p w14:paraId="5E0D89A6" w14:textId="77777777" w:rsidR="00D13AA7" w:rsidRDefault="00D13AA7" w:rsidP="007E51CA">
      <w:pPr>
        <w:spacing w:line="240" w:lineRule="auto"/>
        <w:contextualSpacing/>
        <w:rPr>
          <w:rFonts w:ascii="Times New Roman" w:hAnsi="Times New Roman" w:cs="Times New Roman"/>
          <w:sz w:val="24"/>
          <w:szCs w:val="24"/>
        </w:rPr>
      </w:pPr>
      <w:r w:rsidRPr="00747B95">
        <w:rPr>
          <w:rFonts w:ascii="Times New Roman" w:hAnsi="Times New Roman" w:cs="Times New Roman"/>
          <w:b/>
          <w:bCs/>
          <w:i/>
          <w:iCs/>
          <w:sz w:val="24"/>
          <w:szCs w:val="24"/>
        </w:rPr>
        <w:t>Selgitus:</w:t>
      </w:r>
      <w:r w:rsidRPr="007E0FA9">
        <w:rPr>
          <w:rFonts w:ascii="Times New Roman" w:hAnsi="Times New Roman" w:cs="Times New Roman"/>
          <w:sz w:val="24"/>
          <w:szCs w:val="24"/>
        </w:rPr>
        <w:t xml:space="preserve"> Riigiteedele on valitsuses lisaraha suunatud, mh </w:t>
      </w:r>
      <w:proofErr w:type="spellStart"/>
      <w:r w:rsidRPr="007E0FA9">
        <w:rPr>
          <w:rFonts w:ascii="Times New Roman" w:hAnsi="Times New Roman" w:cs="Times New Roman"/>
          <w:sz w:val="24"/>
          <w:szCs w:val="24"/>
        </w:rPr>
        <w:t>välisvahendid</w:t>
      </w:r>
      <w:proofErr w:type="spellEnd"/>
      <w:r w:rsidRPr="007E0FA9">
        <w:rPr>
          <w:rFonts w:ascii="Times New Roman" w:hAnsi="Times New Roman" w:cs="Times New Roman"/>
          <w:sz w:val="24"/>
          <w:szCs w:val="24"/>
        </w:rPr>
        <w:t xml:space="preserve"> ja sõjalise liikuvuse vahendid, kuid kohalike teede hoiuks ja mustkatte alla viimiseks vajalikke vahendeid ei ole. Muudatusega võimaldame omavalitsustel vajalikke teede parandamise ja hooldamise töid teha. </w:t>
      </w:r>
    </w:p>
    <w:p w14:paraId="6745F0FB" w14:textId="40AEF61B" w:rsidR="00187EC1" w:rsidRDefault="00D13AA7" w:rsidP="007E51CA">
      <w:pPr>
        <w:spacing w:line="240" w:lineRule="auto"/>
        <w:contextualSpacing/>
        <w:rPr>
          <w:rFonts w:ascii="Times New Roman" w:hAnsi="Times New Roman" w:cs="Times New Roman"/>
          <w:lang w:eastAsia="et-EE"/>
        </w:rPr>
      </w:pPr>
      <w:r w:rsidRPr="00F92F28">
        <w:rPr>
          <w:rFonts w:ascii="Times New Roman" w:hAnsi="Times New Roman" w:cs="Times New Roman"/>
          <w:b/>
          <w:bCs/>
          <w:sz w:val="24"/>
          <w:szCs w:val="24"/>
        </w:rPr>
        <w:t>Reili Rand, Tanel Kiik, Ester Karuse,</w:t>
      </w:r>
      <w:r>
        <w:rPr>
          <w:rFonts w:ascii="Times New Roman" w:hAnsi="Times New Roman" w:cs="Times New Roman"/>
          <w:b/>
          <w:bCs/>
          <w:sz w:val="24"/>
          <w:szCs w:val="24"/>
        </w:rPr>
        <w:t xml:space="preserve"> </w:t>
      </w:r>
      <w:r w:rsidRPr="00F92F28">
        <w:rPr>
          <w:rFonts w:ascii="Times New Roman" w:hAnsi="Times New Roman" w:cs="Times New Roman"/>
          <w:b/>
          <w:bCs/>
          <w:sz w:val="24"/>
          <w:szCs w:val="24"/>
        </w:rPr>
        <w:t>Anti Allas</w:t>
      </w:r>
      <w:r w:rsidR="00187EC1">
        <w:rPr>
          <w:rFonts w:ascii="Times New Roman" w:hAnsi="Times New Roman" w:cs="Times New Roman"/>
          <w:b/>
          <w:bCs/>
          <w:sz w:val="24"/>
          <w:szCs w:val="24"/>
        </w:rPr>
        <w:br/>
      </w:r>
      <w:r w:rsidR="00187EC1" w:rsidRPr="00187EC1">
        <w:rPr>
          <w:rFonts w:ascii="Times New Roman" w:hAnsi="Times New Roman" w:cs="Times New Roman"/>
          <w:lang w:eastAsia="et-EE"/>
        </w:rPr>
        <w:t>Juhtivkomisjon:</w:t>
      </w:r>
      <w:r w:rsidR="00AF4A64">
        <w:rPr>
          <w:rFonts w:ascii="Times New Roman" w:hAnsi="Times New Roman" w:cs="Times New Roman"/>
          <w:lang w:eastAsia="et-EE"/>
        </w:rPr>
        <w:t xml:space="preserve"> </w:t>
      </w:r>
      <w:r w:rsidR="00AF4A64">
        <w:rPr>
          <w:rFonts w:ascii="Times New Roman" w:eastAsia="Times New Roman" w:hAnsi="Times New Roman" w:cs="Times New Roman"/>
          <w:sz w:val="24"/>
          <w:szCs w:val="24"/>
          <w:lang w:eastAsia="et-EE"/>
        </w:rPr>
        <w:t>JÄTTA ARVESTAMATA</w:t>
      </w:r>
    </w:p>
    <w:p w14:paraId="2CB1A805" w14:textId="77777777" w:rsidR="007E51CA" w:rsidRPr="00187EC1" w:rsidRDefault="007E51CA" w:rsidP="007E51CA">
      <w:pPr>
        <w:spacing w:line="240" w:lineRule="auto"/>
        <w:contextualSpacing/>
        <w:rPr>
          <w:rFonts w:ascii="Times New Roman" w:hAnsi="Times New Roman" w:cs="Times New Roman"/>
          <w:lang w:eastAsia="et-EE"/>
        </w:rPr>
      </w:pPr>
    </w:p>
    <w:p w14:paraId="792B6883" w14:textId="632B195A" w:rsidR="005925E4" w:rsidRPr="005925E4" w:rsidRDefault="005925E4" w:rsidP="00430814">
      <w:pPr>
        <w:numPr>
          <w:ilvl w:val="0"/>
          <w:numId w:val="27"/>
        </w:numPr>
        <w:spacing w:after="240" w:line="20" w:lineRule="atLeast"/>
        <w:contextualSpacing/>
        <w:rPr>
          <w:rFonts w:ascii="Times New Roman" w:eastAsia="Calibri" w:hAnsi="Times New Roman" w:cs="Times New Roman"/>
          <w:sz w:val="24"/>
          <w:szCs w:val="24"/>
        </w:rPr>
      </w:pPr>
      <w:r w:rsidRPr="005925E4">
        <w:rPr>
          <w:rFonts w:ascii="Times New Roman" w:eastAsia="Times New Roman" w:hAnsi="Times New Roman" w:cs="Times New Roman"/>
          <w:b/>
          <w:sz w:val="24"/>
          <w:szCs w:val="24"/>
          <w:lang w:eastAsia="et-EE"/>
        </w:rPr>
        <w:t xml:space="preserve">Suurendada 30 miljoni euro võrra § 1 Riigieelarve vahendid, </w:t>
      </w:r>
    </w:p>
    <w:p w14:paraId="11555BDC" w14:textId="77777777" w:rsidR="005925E4" w:rsidRPr="005925E4" w:rsidRDefault="005925E4" w:rsidP="005925E4">
      <w:pPr>
        <w:numPr>
          <w:ilvl w:val="1"/>
          <w:numId w:val="6"/>
        </w:numPr>
        <w:spacing w:after="240" w:line="20" w:lineRule="atLeast"/>
        <w:contextualSpacing/>
        <w:rPr>
          <w:rFonts w:ascii="Times New Roman" w:eastAsia="Calibri" w:hAnsi="Times New Roman" w:cs="Times New Roman"/>
          <w:sz w:val="24"/>
          <w:szCs w:val="24"/>
        </w:rPr>
      </w:pPr>
      <w:r w:rsidRPr="005925E4">
        <w:rPr>
          <w:rFonts w:ascii="Times New Roman" w:eastAsia="Times New Roman" w:hAnsi="Times New Roman" w:cs="Times New Roman"/>
          <w:b/>
          <w:sz w:val="24"/>
          <w:szCs w:val="24"/>
          <w:lang w:eastAsia="et-EE"/>
        </w:rPr>
        <w:t xml:space="preserve">Vabariigi Valitsus, </w:t>
      </w:r>
    </w:p>
    <w:p w14:paraId="12B1BA8D" w14:textId="77777777" w:rsidR="005925E4" w:rsidRPr="005925E4" w:rsidRDefault="005925E4" w:rsidP="005925E4">
      <w:pPr>
        <w:numPr>
          <w:ilvl w:val="1"/>
          <w:numId w:val="7"/>
        </w:numPr>
        <w:spacing w:after="240" w:line="20" w:lineRule="atLeast"/>
        <w:contextualSpacing/>
        <w:rPr>
          <w:rFonts w:ascii="Times New Roman" w:eastAsia="Calibri" w:hAnsi="Times New Roman" w:cs="Times New Roman"/>
          <w:sz w:val="24"/>
          <w:szCs w:val="24"/>
        </w:rPr>
      </w:pPr>
      <w:r w:rsidRPr="005925E4">
        <w:rPr>
          <w:rFonts w:ascii="Times New Roman" w:eastAsia="Times New Roman" w:hAnsi="Times New Roman" w:cs="Times New Roman"/>
          <w:b/>
          <w:sz w:val="24"/>
          <w:szCs w:val="24"/>
          <w:lang w:eastAsia="et-EE"/>
        </w:rPr>
        <w:t xml:space="preserve">Kohaliku omavalitsuse üksuste toetusfond </w:t>
      </w:r>
    </w:p>
    <w:p w14:paraId="474E6C78" w14:textId="77777777" w:rsidR="005925E4" w:rsidRPr="005925E4" w:rsidRDefault="005925E4" w:rsidP="005925E4">
      <w:pPr>
        <w:spacing w:after="240" w:line="20" w:lineRule="atLeast"/>
        <w:ind w:left="720"/>
        <w:rPr>
          <w:rFonts w:ascii="Times New Roman" w:eastAsia="Calibri" w:hAnsi="Times New Roman" w:cs="Times New Roman"/>
          <w:sz w:val="24"/>
          <w:szCs w:val="24"/>
        </w:rPr>
      </w:pPr>
      <w:bookmarkStart w:id="10" w:name="_Hlk212022243"/>
      <w:r w:rsidRPr="005925E4">
        <w:rPr>
          <w:rFonts w:ascii="Times New Roman" w:eastAsia="Times New Roman" w:hAnsi="Times New Roman" w:cs="Times New Roman"/>
          <w:b/>
          <w:sz w:val="24"/>
          <w:szCs w:val="24"/>
          <w:lang w:eastAsia="et-EE"/>
        </w:rPr>
        <w:t xml:space="preserve">ning </w:t>
      </w:r>
      <w:r w:rsidRPr="005925E4">
        <w:rPr>
          <w:rFonts w:ascii="Times New Roman" w:eastAsia="Calibri" w:hAnsi="Times New Roman" w:cs="Times New Roman"/>
          <w:b/>
          <w:sz w:val="24"/>
          <w:szCs w:val="24"/>
          <w:lang w:eastAsia="et-EE"/>
        </w:rPr>
        <w:t>suurendada 30 miljoni euro võrra Rahandusministeeriumi valitsemisala, Tulud, Maksud ja sotsiaalkindlustusmaksed.</w:t>
      </w:r>
    </w:p>
    <w:bookmarkEnd w:id="10"/>
    <w:p w14:paraId="26A408BE" w14:textId="77777777" w:rsidR="005925E4" w:rsidRPr="005925E4" w:rsidRDefault="005925E4" w:rsidP="005925E4">
      <w:pPr>
        <w:spacing w:after="240" w:line="20" w:lineRule="atLeast"/>
        <w:jc w:val="both"/>
        <w:rPr>
          <w:rFonts w:ascii="Times New Roman" w:eastAsia="Times New Roman" w:hAnsi="Times New Roman" w:cs="Times New Roman"/>
          <w:bCs/>
          <w:i/>
          <w:iCs/>
          <w:sz w:val="24"/>
          <w:szCs w:val="24"/>
          <w:lang w:eastAsia="et-EE"/>
        </w:rPr>
      </w:pPr>
      <w:r w:rsidRPr="005925E4">
        <w:rPr>
          <w:rFonts w:ascii="Times New Roman" w:eastAsia="Times New Roman" w:hAnsi="Times New Roman" w:cs="Times New Roman"/>
          <w:b/>
          <w:bCs/>
          <w:i/>
          <w:iCs/>
          <w:sz w:val="24"/>
          <w:szCs w:val="24"/>
          <w:lang w:eastAsia="et-EE"/>
        </w:rPr>
        <w:lastRenderedPageBreak/>
        <w:t>S</w:t>
      </w:r>
      <w:r w:rsidRPr="005925E4">
        <w:rPr>
          <w:rFonts w:ascii="Times New Roman" w:eastAsia="Times New Roman" w:hAnsi="Times New Roman" w:cs="Times New Roman"/>
          <w:b/>
          <w:i/>
          <w:iCs/>
          <w:sz w:val="24"/>
          <w:szCs w:val="24"/>
          <w:lang w:eastAsia="et-EE"/>
        </w:rPr>
        <w:t xml:space="preserve">elgitus: </w:t>
      </w:r>
      <w:r w:rsidRPr="005925E4">
        <w:rPr>
          <w:rFonts w:ascii="Times New Roman" w:eastAsia="Times New Roman" w:hAnsi="Times New Roman" w:cs="Times New Roman"/>
          <w:bCs/>
          <w:i/>
          <w:iCs/>
          <w:sz w:val="24"/>
          <w:szCs w:val="24"/>
          <w:lang w:eastAsia="et-EE"/>
        </w:rPr>
        <w:t xml:space="preserve">Toiduainete hinnad tõusevad igakuiselt ja seoses sellega on </w:t>
      </w:r>
      <w:r w:rsidRPr="005925E4">
        <w:rPr>
          <w:rFonts w:ascii="Times New Roman" w:eastAsia="Times New Roman" w:hAnsi="Times New Roman" w:cs="Times New Roman"/>
          <w:b/>
          <w:i/>
          <w:iCs/>
          <w:sz w:val="24"/>
          <w:szCs w:val="24"/>
          <w:lang w:eastAsia="et-EE"/>
        </w:rPr>
        <w:t xml:space="preserve">koolilõuna maksumus märkimisväärselt </w:t>
      </w:r>
      <w:r w:rsidRPr="005925E4">
        <w:rPr>
          <w:rFonts w:ascii="Times New Roman" w:eastAsia="Times New Roman" w:hAnsi="Times New Roman" w:cs="Times New Roman"/>
          <w:bCs/>
          <w:i/>
          <w:iCs/>
          <w:sz w:val="24"/>
          <w:szCs w:val="24"/>
          <w:lang w:eastAsia="et-EE"/>
        </w:rPr>
        <w:t>kasvanud. Algne idee koolitoidu riikliku rahastuse rakendamisel oli, et see kataks lõuna maksumuse või vähemalt väga suures osas. Nüüdseks on riigipoolne osa juba alla poole lõuna maksumusest. Olulise panuse tasuta koolitoidu rahastamisel annavad omavalitsused ja lisa maksavad ka lapsevanemad.</w:t>
      </w:r>
    </w:p>
    <w:p w14:paraId="7DF02FFF" w14:textId="77777777" w:rsidR="005925E4" w:rsidRPr="005925E4" w:rsidRDefault="005925E4" w:rsidP="005925E4">
      <w:pPr>
        <w:spacing w:after="240" w:line="20" w:lineRule="atLeast"/>
        <w:jc w:val="both"/>
        <w:rPr>
          <w:rFonts w:ascii="Times New Roman" w:eastAsia="Times New Roman" w:hAnsi="Times New Roman" w:cs="Times New Roman"/>
          <w:bCs/>
          <w:i/>
          <w:iCs/>
          <w:sz w:val="24"/>
          <w:szCs w:val="24"/>
          <w:lang w:eastAsia="et-EE"/>
        </w:rPr>
      </w:pPr>
      <w:r w:rsidRPr="005925E4">
        <w:rPr>
          <w:rFonts w:ascii="Times New Roman" w:eastAsia="Times New Roman" w:hAnsi="Times New Roman" w:cs="Times New Roman"/>
          <w:bCs/>
          <w:i/>
          <w:iCs/>
          <w:sz w:val="24"/>
          <w:szCs w:val="24"/>
          <w:lang w:eastAsia="et-EE"/>
        </w:rPr>
        <w:t>Soe koolilõuna on väga oluline kõigile lastele ning noortele. Eriti neile, kelle jaoks on see võib-olla ka ainuke soe toit päevas. Ja seda mitte alati ainult majanduslikel põhjustel. Kui  lapsevanem peab panustama koolitoidu maksumusse rahaliselt, siis on see tema otsustamise koht ja laps võib jääda üldse sellest söögikorrast ilma.</w:t>
      </w:r>
    </w:p>
    <w:p w14:paraId="026E34B7" w14:textId="77777777" w:rsidR="005925E4" w:rsidRPr="005925E4" w:rsidRDefault="005925E4" w:rsidP="005925E4">
      <w:pPr>
        <w:spacing w:after="240" w:line="20" w:lineRule="atLeast"/>
        <w:jc w:val="both"/>
        <w:rPr>
          <w:rFonts w:ascii="Times New Roman" w:eastAsia="Times New Roman" w:hAnsi="Times New Roman" w:cs="Times New Roman"/>
          <w:bCs/>
          <w:i/>
          <w:iCs/>
          <w:sz w:val="24"/>
          <w:szCs w:val="24"/>
          <w:lang w:eastAsia="et-EE"/>
        </w:rPr>
      </w:pPr>
      <w:r w:rsidRPr="005925E4">
        <w:rPr>
          <w:rFonts w:ascii="Times New Roman" w:eastAsia="Times New Roman" w:hAnsi="Times New Roman" w:cs="Times New Roman"/>
          <w:bCs/>
          <w:i/>
          <w:iCs/>
          <w:sz w:val="24"/>
          <w:szCs w:val="24"/>
          <w:lang w:eastAsia="et-EE"/>
        </w:rPr>
        <w:t>Antud muudatusega soovime tõsta riigipoolse koolilõuna maksumuse 2 eurole ööpäevas õpilase kohta. Ka see ei pruugi katta kogu toidukorda igal pool, kuid loodetavasti võimaldab vabastada lapsevanema tasumisest ja nii saavad kõik lapsed automaatselt ligipääsu soojale koolilõunale.</w:t>
      </w:r>
    </w:p>
    <w:p w14:paraId="58E8F352" w14:textId="77777777" w:rsidR="005925E4" w:rsidRPr="005925E4" w:rsidRDefault="005925E4" w:rsidP="002E6DFC">
      <w:pPr>
        <w:widowControl w:val="0"/>
        <w:autoSpaceDN w:val="0"/>
        <w:adjustRightInd w:val="0"/>
        <w:spacing w:after="120" w:line="240" w:lineRule="auto"/>
        <w:contextualSpacing/>
        <w:jc w:val="both"/>
        <w:rPr>
          <w:rFonts w:ascii="Times New Roman" w:eastAsia="Calibri" w:hAnsi="Times New Roman" w:cs="Times New Roman"/>
          <w:bCs/>
          <w:i/>
          <w:iCs/>
          <w:sz w:val="24"/>
          <w:szCs w:val="24"/>
          <w:lang w:eastAsia="et-EE"/>
        </w:rPr>
      </w:pPr>
      <w:r w:rsidRPr="005925E4">
        <w:rPr>
          <w:rFonts w:ascii="Times New Roman" w:eastAsia="Calibri" w:hAnsi="Times New Roman" w:cs="Times New Roman"/>
          <w:bCs/>
          <w:i/>
          <w:iCs/>
          <w:sz w:val="24"/>
          <w:szCs w:val="24"/>
          <w:lang w:eastAsia="et-EE"/>
        </w:rPr>
        <w:t>Lisanduvad kulud kaetakse täiendavalt laekuvate maksude arvelt, milleks on Eesti Keskerakonna fraktsioon algatanud õiglase astmelise tulumaksusüsteemi kehtestamise eelnõu. Eelnõu näeb ette kehtestada õiglane astmeline tulumaks, mille arvelt laekub eelarvesse täiendavat maksutulu hinnanguliselt 200 miljonit aastas.</w:t>
      </w:r>
    </w:p>
    <w:p w14:paraId="7BCB7C63" w14:textId="51D55F39" w:rsidR="005925E4" w:rsidRPr="005925E4" w:rsidRDefault="005925E4" w:rsidP="002E6DFC">
      <w:pPr>
        <w:spacing w:after="240" w:line="240" w:lineRule="auto"/>
        <w:contextualSpacing/>
        <w:rPr>
          <w:rFonts w:ascii="Times New Roman" w:eastAsia="Calibri" w:hAnsi="Times New Roman" w:cs="Times New Roman"/>
          <w:i/>
          <w:iCs/>
          <w:sz w:val="24"/>
          <w:szCs w:val="24"/>
        </w:rPr>
      </w:pPr>
      <w:r w:rsidRPr="005925E4">
        <w:rPr>
          <w:rFonts w:ascii="Times New Roman" w:eastAsia="Times New Roman" w:hAnsi="Times New Roman" w:cs="Times New Roman"/>
          <w:b/>
          <w:bCs/>
          <w:sz w:val="24"/>
          <w:szCs w:val="24"/>
          <w:lang w:eastAsia="et-EE"/>
        </w:rPr>
        <w:t>Eesti Keskerakonna fraktsioon</w:t>
      </w:r>
      <w:r w:rsidRPr="005925E4">
        <w:rPr>
          <w:rFonts w:ascii="Times New Roman" w:eastAsia="Times New Roman" w:hAnsi="Times New Roman" w:cs="Times New Roman"/>
          <w:b/>
          <w:bCs/>
          <w:sz w:val="24"/>
          <w:szCs w:val="24"/>
          <w:lang w:eastAsia="et-EE"/>
        </w:rPr>
        <w:br/>
      </w:r>
      <w:r w:rsidRPr="005925E4">
        <w:rPr>
          <w:rFonts w:ascii="Times New Roman" w:eastAsia="Times New Roman" w:hAnsi="Times New Roman" w:cs="Times New Roman"/>
          <w:sz w:val="24"/>
          <w:szCs w:val="24"/>
          <w:lang w:eastAsia="et-EE"/>
        </w:rPr>
        <w:t>Juhtivkomisjon</w:t>
      </w:r>
      <w:r w:rsidR="00AF4A64">
        <w:rPr>
          <w:rFonts w:ascii="Times New Roman" w:eastAsia="Times New Roman" w:hAnsi="Times New Roman" w:cs="Times New Roman"/>
          <w:sz w:val="24"/>
          <w:szCs w:val="24"/>
          <w:lang w:eastAsia="et-EE"/>
        </w:rPr>
        <w:t>: JÄTTA ARVESTAMATA</w:t>
      </w:r>
      <w:r w:rsidRPr="005925E4">
        <w:rPr>
          <w:rFonts w:ascii="Times New Roman" w:eastAsia="Times New Roman" w:hAnsi="Times New Roman" w:cs="Times New Roman"/>
          <w:sz w:val="24"/>
          <w:szCs w:val="24"/>
          <w:lang w:eastAsia="et-EE"/>
        </w:rPr>
        <w:t xml:space="preserve">  </w:t>
      </w:r>
    </w:p>
    <w:p w14:paraId="620AAD5F" w14:textId="77777777" w:rsidR="00653F9C" w:rsidRPr="00A50CAB" w:rsidRDefault="00653F9C" w:rsidP="00430814">
      <w:pPr>
        <w:pStyle w:val="Loendilik"/>
        <w:numPr>
          <w:ilvl w:val="0"/>
          <w:numId w:val="27"/>
        </w:numPr>
        <w:rPr>
          <w:rFonts w:ascii="Times New Roman" w:hAnsi="Times New Roman" w:cs="Times New Roman"/>
          <w:sz w:val="24"/>
          <w:szCs w:val="24"/>
        </w:rPr>
      </w:pPr>
      <w:r w:rsidRPr="00A50CAB">
        <w:rPr>
          <w:rFonts w:ascii="Times New Roman" w:hAnsi="Times New Roman" w:cs="Times New Roman"/>
          <w:sz w:val="24"/>
          <w:szCs w:val="24"/>
        </w:rPr>
        <w:t>Vähendada 36 840 000 euro võrra eelnõu §1. Riigieelarve vahendid, VABARIIGI VALITSUS, KULUD, Vabariigi valitsuse reservid;</w:t>
      </w:r>
    </w:p>
    <w:p w14:paraId="5E9F0E16" w14:textId="7B00CA47" w:rsidR="00653F9C" w:rsidRDefault="00653F9C" w:rsidP="00653F9C">
      <w:pPr>
        <w:rPr>
          <w:rFonts w:ascii="Times New Roman" w:hAnsi="Times New Roman" w:cs="Times New Roman"/>
          <w:i/>
          <w:iCs/>
          <w:sz w:val="24"/>
          <w:szCs w:val="24"/>
        </w:rPr>
      </w:pPr>
      <w:r w:rsidRPr="00B40FB2">
        <w:rPr>
          <w:rFonts w:ascii="Times New Roman" w:hAnsi="Times New Roman" w:cs="Times New Roman"/>
          <w:b/>
          <w:bCs/>
          <w:i/>
          <w:iCs/>
          <w:sz w:val="24"/>
          <w:szCs w:val="24"/>
        </w:rPr>
        <w:t>Selgitus:</w:t>
      </w:r>
      <w:r w:rsidRPr="00B40FB2">
        <w:rPr>
          <w:rFonts w:ascii="Times New Roman" w:hAnsi="Times New Roman" w:cs="Times New Roman"/>
          <w:i/>
          <w:iCs/>
          <w:sz w:val="24"/>
          <w:szCs w:val="24"/>
        </w:rPr>
        <w:t xml:space="preserve"> Eesmärk on kaotada Vabariigi Valitsuse sihtotstarbeta reserv.</w:t>
      </w:r>
    </w:p>
    <w:p w14:paraId="31EE7095" w14:textId="059BD69D" w:rsidR="00653F9C" w:rsidRPr="004A6FB7" w:rsidRDefault="00653F9C" w:rsidP="00653F9C">
      <w:pPr>
        <w:rPr>
          <w:rFonts w:ascii="Times New Roman" w:eastAsia="Calibri" w:hAnsi="Times New Roman" w:cs="Times New Roman"/>
          <w:bCs/>
          <w:sz w:val="24"/>
          <w:szCs w:val="24"/>
        </w:rPr>
      </w:pPr>
      <w:r w:rsidRPr="004A6FB7">
        <w:rPr>
          <w:rFonts w:ascii="Times New Roman" w:hAnsi="Times New Roman" w:cs="Times New Roman"/>
          <w:b/>
          <w:sz w:val="24"/>
          <w:szCs w:val="24"/>
        </w:rPr>
        <w:t xml:space="preserve">Eesti Konservatiivse Rahvaerakonna fraktsioon </w:t>
      </w:r>
      <w:r>
        <w:rPr>
          <w:rFonts w:ascii="Times New Roman" w:hAnsi="Times New Roman" w:cs="Times New Roman"/>
          <w:b/>
          <w:sz w:val="24"/>
          <w:szCs w:val="24"/>
        </w:rPr>
        <w:br/>
      </w:r>
      <w:r w:rsidRPr="00653F9C">
        <w:rPr>
          <w:rFonts w:ascii="Times New Roman" w:hAnsi="Times New Roman" w:cs="Times New Roman"/>
          <w:bCs/>
          <w:sz w:val="24"/>
          <w:szCs w:val="24"/>
        </w:rPr>
        <w:t>Juhtivkomisjon</w:t>
      </w:r>
      <w:r w:rsidR="00AF4A64">
        <w:rPr>
          <w:rFonts w:ascii="Times New Roman" w:hAnsi="Times New Roman" w:cs="Times New Roman"/>
          <w:bCs/>
          <w:sz w:val="24"/>
          <w:szCs w:val="24"/>
        </w:rPr>
        <w:t xml:space="preserve">: </w:t>
      </w:r>
      <w:r w:rsidRPr="00653F9C">
        <w:rPr>
          <w:rFonts w:ascii="Times New Roman" w:hAnsi="Times New Roman" w:cs="Times New Roman"/>
          <w:bCs/>
          <w:sz w:val="24"/>
          <w:szCs w:val="24"/>
        </w:rPr>
        <w:t xml:space="preserve"> </w:t>
      </w:r>
      <w:r w:rsidR="00AF4A64">
        <w:rPr>
          <w:rFonts w:ascii="Times New Roman" w:eastAsia="Times New Roman" w:hAnsi="Times New Roman" w:cs="Times New Roman"/>
          <w:sz w:val="24"/>
          <w:szCs w:val="24"/>
          <w:lang w:eastAsia="et-EE"/>
        </w:rPr>
        <w:t>JÄTTA ARVESTAMATA</w:t>
      </w:r>
      <w:r w:rsidRPr="00653F9C">
        <w:rPr>
          <w:rFonts w:ascii="Times New Roman" w:eastAsia="Calibri" w:hAnsi="Times New Roman" w:cs="Times New Roman"/>
          <w:bCs/>
          <w:sz w:val="24"/>
          <w:szCs w:val="24"/>
        </w:rPr>
        <w:t xml:space="preserve"> </w:t>
      </w:r>
    </w:p>
    <w:p w14:paraId="34ECE25D" w14:textId="77777777" w:rsidR="0003169F" w:rsidRPr="004A6FB7" w:rsidRDefault="0003169F" w:rsidP="00430814">
      <w:pPr>
        <w:pStyle w:val="Loendilik"/>
        <w:numPr>
          <w:ilvl w:val="0"/>
          <w:numId w:val="27"/>
        </w:numPr>
        <w:rPr>
          <w:rFonts w:ascii="Times New Roman" w:hAnsi="Times New Roman" w:cs="Times New Roman"/>
          <w:sz w:val="24"/>
          <w:szCs w:val="24"/>
        </w:rPr>
      </w:pPr>
      <w:r w:rsidRPr="004A6FB7">
        <w:rPr>
          <w:rFonts w:ascii="Times New Roman" w:hAnsi="Times New Roman" w:cs="Times New Roman"/>
          <w:sz w:val="24"/>
          <w:szCs w:val="24"/>
        </w:rPr>
        <w:t xml:space="preserve">Suurendada 2026. aasta riigieelarves </w:t>
      </w:r>
      <w:r w:rsidRPr="00760A68">
        <w:rPr>
          <w:rFonts w:ascii="Times New Roman" w:hAnsi="Times New Roman" w:cs="Times New Roman"/>
          <w:b/>
          <w:bCs/>
          <w:sz w:val="24"/>
          <w:szCs w:val="24"/>
        </w:rPr>
        <w:t>Justiits- ja digiministeeriumi</w:t>
      </w:r>
      <w:r w:rsidRPr="004A6FB7">
        <w:rPr>
          <w:rFonts w:ascii="Times New Roman" w:hAnsi="Times New Roman" w:cs="Times New Roman"/>
          <w:sz w:val="24"/>
          <w:szCs w:val="24"/>
        </w:rPr>
        <w:t xml:space="preserve"> tulemusvaldkonna Õigusriik programmi tegevuse rida 10.25 Konkurentsivõimelise ärikeskkonna tagamine kulusid 5 miljoni euro võrra.</w:t>
      </w:r>
    </w:p>
    <w:p w14:paraId="7EB4EAE4" w14:textId="77777777" w:rsidR="0003169F" w:rsidRPr="004A6FB7" w:rsidRDefault="0003169F" w:rsidP="002E6DFC">
      <w:pPr>
        <w:rPr>
          <w:rFonts w:ascii="Times New Roman" w:hAnsi="Times New Roman" w:cs="Times New Roman"/>
          <w:sz w:val="24"/>
          <w:szCs w:val="24"/>
        </w:rPr>
      </w:pPr>
      <w:r w:rsidRPr="004A6FB7">
        <w:rPr>
          <w:rFonts w:ascii="Times New Roman" w:hAnsi="Times New Roman" w:cs="Times New Roman"/>
          <w:sz w:val="24"/>
          <w:szCs w:val="24"/>
        </w:rPr>
        <w:t>Katteallikas: Kliimaministeeriumi tulemusvaldkonna Kliima, energeetika ja elurikkus Rohereformi ja kliimapoliitika programmi rida 12.57 programmi tegevuse Rohereformi, keskkonnateadlikkuse ja- hariduse edendamise eelarvet vähendada 5 miljoni euro võrra. Antud valdkonna eelarve kasvab 2024. aastaga võrreldes kahekordseks, samal ajal on aga mõõdikud ja sihttasemed täidetud ja ületatud.</w:t>
      </w:r>
    </w:p>
    <w:p w14:paraId="7DA41640" w14:textId="77777777" w:rsidR="0003169F" w:rsidRPr="004A6FB7" w:rsidRDefault="0003169F" w:rsidP="0003169F">
      <w:pPr>
        <w:rPr>
          <w:rFonts w:ascii="Times New Roman" w:hAnsi="Times New Roman" w:cs="Times New Roman"/>
          <w:sz w:val="24"/>
          <w:szCs w:val="24"/>
        </w:rPr>
      </w:pPr>
      <w:r w:rsidRPr="004A6FB7">
        <w:rPr>
          <w:rFonts w:ascii="Times New Roman" w:hAnsi="Times New Roman" w:cs="Times New Roman"/>
          <w:i/>
          <w:iCs/>
          <w:sz w:val="24"/>
          <w:szCs w:val="24"/>
        </w:rPr>
        <w:t>Seletuskiri:</w:t>
      </w:r>
      <w:r w:rsidRPr="004A6FB7">
        <w:rPr>
          <w:rFonts w:ascii="Times New Roman" w:hAnsi="Times New Roman" w:cs="Times New Roman"/>
          <w:sz w:val="24"/>
          <w:szCs w:val="24"/>
        </w:rPr>
        <w:t xml:space="preserve"> Programmi tegevuse Konkurentsivõimelise ärikeskkonna mõõdiku osas on näha tuntavat langust. Ülemaailmses innovatsiooniindeksis oli Eesti 2024. aastal 16. kohal. Riigieelarves on aga arvestatud näitaja olulise halvenemisega, kuna 2026. aasta sihttasemeks on seatud 22. koht indeksis. 2026. aasta riigieelarves on ettenähtud konkurentsivõimelise ärikeskkonna kulude vähenemine 15%.</w:t>
      </w:r>
    </w:p>
    <w:p w14:paraId="1AF684F8" w14:textId="77777777" w:rsidR="0003169F" w:rsidRPr="004A6FB7" w:rsidRDefault="0003169F" w:rsidP="0003169F">
      <w:pPr>
        <w:rPr>
          <w:rFonts w:ascii="Times New Roman" w:hAnsi="Times New Roman" w:cs="Times New Roman"/>
          <w:sz w:val="24"/>
          <w:szCs w:val="24"/>
        </w:rPr>
      </w:pPr>
      <w:r w:rsidRPr="004A6FB7">
        <w:rPr>
          <w:rFonts w:ascii="Times New Roman" w:hAnsi="Times New Roman" w:cs="Times New Roman"/>
          <w:sz w:val="24"/>
          <w:szCs w:val="24"/>
        </w:rPr>
        <w:t xml:space="preserve">Konkurentsivõimeline ärikeskkond on aga määrav tegur majanduse kasvuteele suunamisel. Muudatusettepaneku eesmärk on suunata rohkem raha konkurentsivõimelise ärikeskkonna valdkonda. </w:t>
      </w:r>
    </w:p>
    <w:p w14:paraId="7E57F156" w14:textId="77777777" w:rsidR="0003169F" w:rsidRPr="004A6FB7" w:rsidRDefault="0003169F" w:rsidP="0003169F">
      <w:pPr>
        <w:rPr>
          <w:rFonts w:ascii="Times New Roman" w:hAnsi="Times New Roman" w:cs="Times New Roman"/>
          <w:sz w:val="24"/>
          <w:szCs w:val="24"/>
        </w:rPr>
      </w:pPr>
      <w:r w:rsidRPr="004A6FB7">
        <w:rPr>
          <w:rFonts w:ascii="Times New Roman" w:hAnsi="Times New Roman" w:cs="Times New Roman"/>
          <w:sz w:val="24"/>
          <w:szCs w:val="24"/>
        </w:rPr>
        <w:lastRenderedPageBreak/>
        <w:t xml:space="preserve">Kui veel 2024. aastal oli roheüleminekut toetavate teekaartide arv 0 tükki, siis 2026. aastal on teekaarte juba 8 tükki. Kui 2024. aastal oli KGH/keskkonna jalajälje hinnanud ministeeriumite osakaal 0,00%, siis 2026. aastal on nende osakaal 100,00%. Kasvab ka EL </w:t>
      </w:r>
      <w:proofErr w:type="spellStart"/>
      <w:r w:rsidRPr="004A6FB7">
        <w:rPr>
          <w:rFonts w:ascii="Times New Roman" w:hAnsi="Times New Roman" w:cs="Times New Roman"/>
          <w:sz w:val="24"/>
          <w:szCs w:val="24"/>
        </w:rPr>
        <w:t>ökomärgiste</w:t>
      </w:r>
      <w:proofErr w:type="spellEnd"/>
      <w:r w:rsidRPr="004A6FB7">
        <w:rPr>
          <w:rFonts w:ascii="Times New Roman" w:hAnsi="Times New Roman" w:cs="Times New Roman"/>
          <w:sz w:val="24"/>
          <w:szCs w:val="24"/>
        </w:rPr>
        <w:t xml:space="preserve"> arv ning väljastatud EMAS registreerimistunnuste arv. </w:t>
      </w:r>
    </w:p>
    <w:p w14:paraId="0ED268E1" w14:textId="77777777" w:rsidR="0003169F" w:rsidRDefault="0003169F" w:rsidP="0003169F">
      <w:pPr>
        <w:spacing w:line="240" w:lineRule="auto"/>
        <w:contextualSpacing/>
        <w:rPr>
          <w:rFonts w:ascii="Times New Roman" w:hAnsi="Times New Roman" w:cs="Times New Roman"/>
          <w:b/>
          <w:bCs/>
          <w:sz w:val="24"/>
          <w:szCs w:val="24"/>
        </w:rPr>
      </w:pPr>
      <w:r w:rsidRPr="004A6FB7">
        <w:rPr>
          <w:rFonts w:ascii="Times New Roman" w:hAnsi="Times New Roman" w:cs="Times New Roman"/>
          <w:sz w:val="24"/>
          <w:szCs w:val="24"/>
        </w:rPr>
        <w:t xml:space="preserve">Muudatusettepaneku järgselt jätkub antud valdkonna kulude kasv, aga veidi aeglasemas tempos. </w:t>
      </w:r>
      <w:r w:rsidRPr="00760A68">
        <w:rPr>
          <w:rFonts w:ascii="Times New Roman" w:hAnsi="Times New Roman" w:cs="Times New Roman"/>
          <w:sz w:val="24"/>
          <w:szCs w:val="24"/>
        </w:rPr>
        <w:t>Muudatusettepaneku eesmärk on seega suunata osa rohereformi- ja keskkonnateadlikkuse valdkonna kulude kasvuks ettenähtud raha konkurentsivõime arendamise valdkonda.</w:t>
      </w:r>
      <w:r w:rsidRPr="004A6FB7">
        <w:rPr>
          <w:rFonts w:ascii="Times New Roman" w:hAnsi="Times New Roman" w:cs="Times New Roman"/>
          <w:b/>
          <w:bCs/>
          <w:sz w:val="24"/>
          <w:szCs w:val="24"/>
        </w:rPr>
        <w:t xml:space="preserve"> </w:t>
      </w:r>
    </w:p>
    <w:p w14:paraId="390E444C" w14:textId="5A646FFB" w:rsidR="0003169F" w:rsidRDefault="0003169F" w:rsidP="0003169F">
      <w:pPr>
        <w:spacing w:line="240" w:lineRule="auto"/>
        <w:contextualSpacing/>
        <w:rPr>
          <w:rFonts w:ascii="Times New Roman" w:hAnsi="Times New Roman" w:cs="Times New Roman"/>
          <w:sz w:val="24"/>
          <w:szCs w:val="24"/>
        </w:rPr>
      </w:pPr>
      <w:r w:rsidRPr="004A6FB7">
        <w:rPr>
          <w:rFonts w:ascii="Times New Roman" w:hAnsi="Times New Roman" w:cs="Times New Roman"/>
          <w:b/>
          <w:bCs/>
          <w:sz w:val="24"/>
          <w:szCs w:val="24"/>
        </w:rPr>
        <w:t>Aivar Sõerd</w:t>
      </w:r>
      <w:r w:rsidRPr="004A6FB7">
        <w:rPr>
          <w:rFonts w:ascii="Times New Roman" w:hAnsi="Times New Roman" w:cs="Times New Roman"/>
          <w:b/>
          <w:bCs/>
          <w:sz w:val="24"/>
          <w:szCs w:val="24"/>
        </w:rPr>
        <w:br/>
      </w:r>
      <w:r>
        <w:rPr>
          <w:rFonts w:ascii="Times New Roman" w:hAnsi="Times New Roman" w:cs="Times New Roman"/>
          <w:sz w:val="24"/>
          <w:szCs w:val="24"/>
        </w:rPr>
        <w:t xml:space="preserve">Juhtivkomisjon: </w:t>
      </w:r>
      <w:r w:rsidR="00AF4A64">
        <w:rPr>
          <w:rFonts w:ascii="Times New Roman" w:eastAsia="Times New Roman" w:hAnsi="Times New Roman" w:cs="Times New Roman"/>
          <w:sz w:val="24"/>
          <w:szCs w:val="24"/>
          <w:lang w:eastAsia="et-EE"/>
        </w:rPr>
        <w:t>JÄTTA ARVESTAMATA</w:t>
      </w:r>
    </w:p>
    <w:p w14:paraId="52296B7D" w14:textId="77777777" w:rsidR="00653F9C" w:rsidRDefault="00653F9C" w:rsidP="00653F9C">
      <w:pPr>
        <w:rPr>
          <w:rFonts w:ascii="Times New Roman" w:hAnsi="Times New Roman" w:cs="Times New Roman"/>
          <w:i/>
          <w:iCs/>
          <w:sz w:val="24"/>
          <w:szCs w:val="24"/>
        </w:rPr>
      </w:pPr>
    </w:p>
    <w:p w14:paraId="0D67387B" w14:textId="77777777" w:rsidR="005925E4" w:rsidRPr="005466AB" w:rsidRDefault="005925E4" w:rsidP="00430814">
      <w:pPr>
        <w:pStyle w:val="Loendilik"/>
        <w:numPr>
          <w:ilvl w:val="0"/>
          <w:numId w:val="27"/>
        </w:numPr>
        <w:spacing w:after="240" w:line="20" w:lineRule="atLeast"/>
        <w:rPr>
          <w:rFonts w:ascii="Times New Roman" w:eastAsia="Calibri" w:hAnsi="Times New Roman" w:cs="Times New Roman"/>
          <w:b/>
          <w:sz w:val="24"/>
          <w:szCs w:val="24"/>
        </w:rPr>
      </w:pPr>
      <w:r w:rsidRPr="005466AB">
        <w:rPr>
          <w:rFonts w:ascii="Times New Roman" w:eastAsia="Times New Roman" w:hAnsi="Times New Roman" w:cs="Times New Roman"/>
          <w:b/>
          <w:sz w:val="24"/>
          <w:szCs w:val="24"/>
          <w:lang w:eastAsia="et-EE"/>
        </w:rPr>
        <w:t xml:space="preserve">Vähendada 120 miljoni euro võrra § 1 Riigieelarve vahendid, </w:t>
      </w:r>
    </w:p>
    <w:p w14:paraId="4BEE81F4" w14:textId="77777777" w:rsidR="005925E4" w:rsidRPr="0050792A" w:rsidRDefault="005925E4" w:rsidP="005925E4">
      <w:pPr>
        <w:pStyle w:val="Loendilik"/>
        <w:spacing w:after="240" w:line="20" w:lineRule="atLeast"/>
        <w:rPr>
          <w:rFonts w:ascii="Times New Roman" w:eastAsia="Calibri" w:hAnsi="Times New Roman" w:cs="Times New Roman"/>
          <w:b/>
          <w:bCs/>
          <w:sz w:val="24"/>
          <w:szCs w:val="24"/>
        </w:rPr>
      </w:pPr>
      <w:r w:rsidRPr="0050792A">
        <w:rPr>
          <w:rFonts w:ascii="Times New Roman" w:eastAsia="Calibri" w:hAnsi="Times New Roman" w:cs="Times New Roman"/>
          <w:b/>
          <w:bCs/>
          <w:sz w:val="24"/>
          <w:szCs w:val="24"/>
        </w:rPr>
        <w:t xml:space="preserve">12.1 Kliimaministeeriumi valitsemisala, </w:t>
      </w:r>
    </w:p>
    <w:p w14:paraId="17FC3B1F" w14:textId="77777777" w:rsidR="005925E4" w:rsidRPr="0050792A" w:rsidRDefault="005925E4" w:rsidP="005925E4">
      <w:pPr>
        <w:pStyle w:val="Loendilik"/>
        <w:spacing w:after="240" w:line="20" w:lineRule="atLeast"/>
        <w:rPr>
          <w:rFonts w:ascii="Times New Roman" w:eastAsia="Calibri" w:hAnsi="Times New Roman" w:cs="Times New Roman"/>
          <w:b/>
          <w:bCs/>
          <w:sz w:val="24"/>
          <w:szCs w:val="24"/>
        </w:rPr>
      </w:pPr>
      <w:r w:rsidRPr="0050792A">
        <w:rPr>
          <w:rFonts w:ascii="Times New Roman" w:eastAsia="Calibri" w:hAnsi="Times New Roman" w:cs="Times New Roman"/>
          <w:b/>
          <w:bCs/>
          <w:sz w:val="24"/>
          <w:szCs w:val="24"/>
        </w:rPr>
        <w:t>12.1 Tulud</w:t>
      </w:r>
    </w:p>
    <w:p w14:paraId="4274C0B2" w14:textId="77777777" w:rsidR="005925E4" w:rsidRPr="0050792A" w:rsidRDefault="005925E4" w:rsidP="005925E4">
      <w:pPr>
        <w:pStyle w:val="Loendilik"/>
        <w:spacing w:after="240" w:line="20" w:lineRule="atLeast"/>
        <w:rPr>
          <w:rFonts w:ascii="Times New Roman" w:eastAsia="Calibri" w:hAnsi="Times New Roman" w:cs="Times New Roman"/>
          <w:b/>
          <w:bCs/>
          <w:sz w:val="24"/>
          <w:szCs w:val="24"/>
        </w:rPr>
      </w:pPr>
      <w:r w:rsidRPr="0050792A">
        <w:rPr>
          <w:rFonts w:ascii="Times New Roman" w:eastAsia="Calibri" w:hAnsi="Times New Roman" w:cs="Times New Roman"/>
          <w:b/>
          <w:bCs/>
          <w:sz w:val="24"/>
          <w:szCs w:val="24"/>
        </w:rPr>
        <w:t xml:space="preserve">12.4 Tulud majandustegevusest  </w:t>
      </w:r>
    </w:p>
    <w:p w14:paraId="14113B7E" w14:textId="77777777" w:rsidR="005925E4" w:rsidRPr="0050792A" w:rsidRDefault="005925E4" w:rsidP="005925E4">
      <w:pPr>
        <w:pStyle w:val="Loendilik"/>
        <w:spacing w:after="240" w:line="20" w:lineRule="atLeast"/>
        <w:rPr>
          <w:rFonts w:ascii="Times New Roman" w:eastAsia="Calibri" w:hAnsi="Times New Roman" w:cs="Times New Roman"/>
          <w:b/>
          <w:bCs/>
          <w:sz w:val="24"/>
          <w:szCs w:val="24"/>
        </w:rPr>
      </w:pPr>
    </w:p>
    <w:p w14:paraId="7424078B" w14:textId="77777777" w:rsidR="005925E4" w:rsidRDefault="005925E4" w:rsidP="005925E4">
      <w:pPr>
        <w:pStyle w:val="Loendilik"/>
        <w:spacing w:line="20" w:lineRule="atLeast"/>
        <w:rPr>
          <w:rFonts w:ascii="Times New Roman" w:hAnsi="Times New Roman" w:cs="Times New Roman"/>
          <w:b/>
          <w:bCs/>
          <w:sz w:val="24"/>
          <w:szCs w:val="24"/>
        </w:rPr>
      </w:pPr>
      <w:r w:rsidRPr="005466AB">
        <w:rPr>
          <w:rFonts w:ascii="Times New Roman" w:hAnsi="Times New Roman" w:cs="Times New Roman"/>
          <w:b/>
          <w:bCs/>
          <w:sz w:val="24"/>
          <w:szCs w:val="24"/>
        </w:rPr>
        <w:t xml:space="preserve">ning suurendada </w:t>
      </w:r>
      <w:r>
        <w:rPr>
          <w:rFonts w:ascii="Times New Roman" w:hAnsi="Times New Roman" w:cs="Times New Roman"/>
          <w:b/>
          <w:bCs/>
          <w:sz w:val="24"/>
          <w:szCs w:val="24"/>
        </w:rPr>
        <w:t>120</w:t>
      </w:r>
      <w:r w:rsidRPr="005466AB">
        <w:rPr>
          <w:rFonts w:ascii="Times New Roman" w:hAnsi="Times New Roman" w:cs="Times New Roman"/>
          <w:b/>
          <w:bCs/>
          <w:sz w:val="24"/>
          <w:szCs w:val="24"/>
        </w:rPr>
        <w:t xml:space="preserve"> miljoni euro võrra Rahandusministeeriumi valitsemisala, Tulud, Maksud ja sotsiaalkindlustusmaksed.</w:t>
      </w:r>
    </w:p>
    <w:p w14:paraId="2542573C" w14:textId="77777777" w:rsidR="005925E4" w:rsidRDefault="005925E4" w:rsidP="005925E4">
      <w:pPr>
        <w:pStyle w:val="Loendilik"/>
        <w:spacing w:line="20" w:lineRule="atLeast"/>
        <w:rPr>
          <w:rFonts w:ascii="Times New Roman" w:hAnsi="Times New Roman" w:cs="Times New Roman"/>
          <w:b/>
          <w:bCs/>
          <w:sz w:val="24"/>
          <w:szCs w:val="24"/>
        </w:rPr>
      </w:pPr>
    </w:p>
    <w:p w14:paraId="7D195676" w14:textId="77777777" w:rsidR="005925E4" w:rsidRPr="005466AB" w:rsidRDefault="005925E4" w:rsidP="005925E4">
      <w:pPr>
        <w:spacing w:after="240" w:line="20" w:lineRule="atLeast"/>
        <w:jc w:val="both"/>
        <w:rPr>
          <w:rFonts w:ascii="Times New Roman" w:eastAsia="Calibri" w:hAnsi="Times New Roman" w:cs="Times New Roman"/>
          <w:sz w:val="24"/>
          <w:szCs w:val="24"/>
        </w:rPr>
      </w:pPr>
      <w:r w:rsidRPr="0050792A">
        <w:rPr>
          <w:rFonts w:ascii="Times New Roman" w:eastAsia="Times New Roman" w:hAnsi="Times New Roman" w:cs="Times New Roman"/>
          <w:b/>
          <w:bCs/>
          <w:i/>
          <w:iCs/>
          <w:sz w:val="24"/>
          <w:szCs w:val="24"/>
          <w:lang w:eastAsia="et-EE"/>
        </w:rPr>
        <w:t>S</w:t>
      </w:r>
      <w:r w:rsidRPr="0050792A">
        <w:rPr>
          <w:rFonts w:ascii="Times New Roman" w:eastAsia="Times New Roman" w:hAnsi="Times New Roman" w:cs="Times New Roman"/>
          <w:b/>
          <w:i/>
          <w:iCs/>
          <w:sz w:val="24"/>
          <w:szCs w:val="24"/>
          <w:lang w:eastAsia="et-EE"/>
        </w:rPr>
        <w:t>elgitus:</w:t>
      </w:r>
      <w:r>
        <w:rPr>
          <w:rFonts w:ascii="Times New Roman" w:eastAsia="Times New Roman" w:hAnsi="Times New Roman" w:cs="Times New Roman"/>
          <w:b/>
          <w:i/>
          <w:iCs/>
          <w:sz w:val="24"/>
          <w:szCs w:val="24"/>
          <w:lang w:eastAsia="et-EE"/>
        </w:rPr>
        <w:t xml:space="preserve"> </w:t>
      </w:r>
      <w:r w:rsidRPr="0050792A">
        <w:rPr>
          <w:rFonts w:ascii="Times New Roman" w:hAnsi="Times New Roman" w:cs="Times New Roman"/>
          <w:i/>
          <w:iCs/>
          <w:sz w:val="24"/>
          <w:szCs w:val="24"/>
          <w:lang w:eastAsia="et-EE"/>
        </w:rPr>
        <w:t xml:space="preserve">Antud muudatuse eesmärk on parandada Eesti perede ja ettevõtete toimetulekut. </w:t>
      </w:r>
      <w:r>
        <w:rPr>
          <w:rFonts w:ascii="Times New Roman" w:hAnsi="Times New Roman" w:cs="Times New Roman"/>
          <w:i/>
          <w:iCs/>
          <w:sz w:val="24"/>
          <w:szCs w:val="24"/>
          <w:lang w:eastAsia="et-EE"/>
        </w:rPr>
        <w:t xml:space="preserve">Selleks tuleb </w:t>
      </w:r>
      <w:r w:rsidRPr="00435418">
        <w:rPr>
          <w:rFonts w:ascii="Times New Roman" w:hAnsi="Times New Roman" w:cs="Times New Roman"/>
          <w:b/>
          <w:bCs/>
          <w:i/>
          <w:iCs/>
          <w:sz w:val="24"/>
          <w:szCs w:val="24"/>
          <w:lang w:eastAsia="et-EE"/>
        </w:rPr>
        <w:t>tühistada autoregist</w:t>
      </w:r>
      <w:r>
        <w:rPr>
          <w:rFonts w:ascii="Times New Roman" w:hAnsi="Times New Roman" w:cs="Times New Roman"/>
          <w:b/>
          <w:bCs/>
          <w:i/>
          <w:iCs/>
          <w:sz w:val="24"/>
          <w:szCs w:val="24"/>
          <w:lang w:eastAsia="et-EE"/>
        </w:rPr>
        <w:t>reerimise</w:t>
      </w:r>
      <w:r w:rsidRPr="00435418">
        <w:rPr>
          <w:rFonts w:ascii="Times New Roman" w:hAnsi="Times New Roman" w:cs="Times New Roman"/>
          <w:b/>
          <w:bCs/>
          <w:i/>
          <w:iCs/>
          <w:sz w:val="24"/>
          <w:szCs w:val="24"/>
          <w:lang w:eastAsia="et-EE"/>
        </w:rPr>
        <w:t xml:space="preserve"> tasu rakendamine kõigile.</w:t>
      </w:r>
      <w:r>
        <w:rPr>
          <w:rFonts w:ascii="Times New Roman" w:hAnsi="Times New Roman" w:cs="Times New Roman"/>
          <w:i/>
          <w:iCs/>
          <w:sz w:val="24"/>
          <w:szCs w:val="24"/>
          <w:lang w:eastAsia="et-EE"/>
        </w:rPr>
        <w:t xml:space="preserve"> </w:t>
      </w:r>
      <w:r w:rsidRPr="0050792A">
        <w:rPr>
          <w:rFonts w:ascii="Times New Roman" w:hAnsi="Times New Roman" w:cs="Times New Roman"/>
          <w:i/>
          <w:iCs/>
          <w:sz w:val="24"/>
          <w:szCs w:val="24"/>
          <w:lang w:eastAsia="et-EE"/>
        </w:rPr>
        <w:t xml:space="preserve">2026. aasta riigieelarves tuleb arvestada sellega, </w:t>
      </w:r>
      <w:r w:rsidRPr="0050792A">
        <w:rPr>
          <w:rFonts w:ascii="Times New Roman" w:eastAsia="Times New Roman" w:hAnsi="Times New Roman" w:cs="Times New Roman"/>
          <w:bCs/>
          <w:i/>
          <w:iCs/>
          <w:sz w:val="24"/>
          <w:szCs w:val="24"/>
          <w:lang w:eastAsia="et-EE"/>
        </w:rPr>
        <w:t xml:space="preserve">sest Riigikogus on menetluses erinevad eelnõud, millega tühistatakse </w:t>
      </w:r>
      <w:r>
        <w:rPr>
          <w:rFonts w:ascii="Times New Roman" w:eastAsia="Times New Roman" w:hAnsi="Times New Roman" w:cs="Times New Roman"/>
          <w:bCs/>
          <w:i/>
          <w:iCs/>
          <w:sz w:val="24"/>
          <w:szCs w:val="24"/>
          <w:lang w:eastAsia="et-EE"/>
        </w:rPr>
        <w:t>registreerimistasu.</w:t>
      </w:r>
      <w:r>
        <w:rPr>
          <w:rFonts w:ascii="Times New Roman" w:hAnsi="Times New Roman" w:cs="Times New Roman"/>
          <w:i/>
          <w:iCs/>
          <w:sz w:val="24"/>
          <w:szCs w:val="24"/>
          <w:lang w:eastAsia="et-EE"/>
        </w:rPr>
        <w:t xml:space="preserve"> </w:t>
      </w:r>
      <w:r w:rsidRPr="0050792A">
        <w:rPr>
          <w:rFonts w:ascii="Times New Roman" w:hAnsi="Times New Roman" w:cs="Times New Roman"/>
          <w:i/>
          <w:iCs/>
          <w:sz w:val="24"/>
          <w:szCs w:val="24"/>
          <w:lang w:eastAsia="et-EE"/>
        </w:rPr>
        <w:t>Need sisaldavad ka muudatusettepanekuid, millega tühistatakse sõidukite registreerimistasu ja seetõttu peab riik arvestama väiksema maksutulu laekumisega.</w:t>
      </w:r>
    </w:p>
    <w:p w14:paraId="5016D983" w14:textId="77777777" w:rsidR="005925E4" w:rsidRPr="0050792A" w:rsidRDefault="005925E4" w:rsidP="002E6DFC">
      <w:pPr>
        <w:spacing w:line="240" w:lineRule="auto"/>
        <w:contextualSpacing/>
        <w:jc w:val="both"/>
        <w:rPr>
          <w:rFonts w:ascii="Times New Roman" w:hAnsi="Times New Roman" w:cs="Times New Roman"/>
          <w:i/>
          <w:iCs/>
          <w:sz w:val="24"/>
          <w:szCs w:val="24"/>
        </w:rPr>
      </w:pPr>
      <w:r w:rsidRPr="0050792A">
        <w:rPr>
          <w:rFonts w:ascii="Times New Roman" w:hAnsi="Times New Roman" w:cs="Times New Roman"/>
          <w:i/>
          <w:iCs/>
          <w:sz w:val="24"/>
          <w:szCs w:val="24"/>
        </w:rPr>
        <w:t>Lisanduvad kulud kaetakse täiendavalt laekuvate maksude arvelt, milleks on Eesti Keskerakonna fraktsioon algatanud õiglase astmelise tulumaksusüsteemi kehtestamise eelnõu. Eelnõu näeb ette kehtestada õiglane astmeline tulumaks, mille arvelt laekub eelarvesse täiendavat maksutulu hinnanguliselt 200 miljonit aastas.</w:t>
      </w:r>
    </w:p>
    <w:p w14:paraId="6396BAE2" w14:textId="77777777" w:rsidR="008A4FD4" w:rsidRDefault="005925E4" w:rsidP="002E6DFC">
      <w:pPr>
        <w:spacing w:after="240" w:line="240" w:lineRule="auto"/>
        <w:contextualSpacing/>
        <w:rPr>
          <w:rFonts w:ascii="Times New Roman" w:eastAsia="Times New Roman" w:hAnsi="Times New Roman" w:cs="Times New Roman"/>
          <w:sz w:val="24"/>
          <w:szCs w:val="24"/>
          <w:lang w:eastAsia="et-EE"/>
        </w:rPr>
      </w:pPr>
      <w:r w:rsidRPr="00E436A1">
        <w:rPr>
          <w:rFonts w:ascii="Times New Roman" w:eastAsia="Times New Roman" w:hAnsi="Times New Roman" w:cs="Times New Roman"/>
          <w:b/>
          <w:bCs/>
          <w:sz w:val="24"/>
          <w:szCs w:val="24"/>
          <w:lang w:eastAsia="et-EE"/>
        </w:rPr>
        <w:t>Eesti Keskerakonna fraktsioon</w:t>
      </w:r>
      <w:r w:rsidRPr="00E436A1">
        <w:rPr>
          <w:rFonts w:ascii="Times New Roman" w:eastAsia="Times New Roman" w:hAnsi="Times New Roman" w:cs="Times New Roman"/>
          <w:b/>
          <w:bCs/>
          <w:sz w:val="24"/>
          <w:szCs w:val="24"/>
          <w:lang w:eastAsia="et-EE"/>
        </w:rPr>
        <w:br/>
      </w:r>
      <w:r>
        <w:rPr>
          <w:rFonts w:ascii="Times New Roman" w:eastAsia="Times New Roman" w:hAnsi="Times New Roman" w:cs="Times New Roman"/>
          <w:sz w:val="24"/>
          <w:szCs w:val="24"/>
          <w:lang w:eastAsia="et-EE"/>
        </w:rPr>
        <w:t>Juhtivkomisjon</w:t>
      </w:r>
      <w:r w:rsidR="00AF4A64">
        <w:rPr>
          <w:rFonts w:ascii="Times New Roman" w:eastAsia="Times New Roman" w:hAnsi="Times New Roman" w:cs="Times New Roman"/>
          <w:sz w:val="24"/>
          <w:szCs w:val="24"/>
          <w:lang w:eastAsia="et-EE"/>
        </w:rPr>
        <w:t>: JÄTTA ARVESTAMATA</w:t>
      </w:r>
      <w:r w:rsidRPr="0050792A">
        <w:rPr>
          <w:rFonts w:ascii="Times New Roman" w:eastAsia="Times New Roman" w:hAnsi="Times New Roman" w:cs="Times New Roman"/>
          <w:sz w:val="24"/>
          <w:szCs w:val="24"/>
          <w:lang w:eastAsia="et-EE"/>
        </w:rPr>
        <w:t xml:space="preserve"> </w:t>
      </w:r>
    </w:p>
    <w:p w14:paraId="5182AA25" w14:textId="66C848BD" w:rsidR="004A6FB7" w:rsidRPr="00187EC1" w:rsidRDefault="004A6FB7" w:rsidP="004A6FB7">
      <w:pPr>
        <w:suppressAutoHyphens/>
        <w:spacing w:after="0" w:line="240" w:lineRule="auto"/>
        <w:contextualSpacing/>
        <w:rPr>
          <w:rFonts w:ascii="Times New Roman" w:eastAsia="Times New Roman" w:hAnsi="Times New Roman" w:cs="Times New Roman"/>
          <w:b/>
          <w:kern w:val="0"/>
          <w:sz w:val="24"/>
          <w:szCs w:val="24"/>
          <w:lang w:eastAsia="ar-SA"/>
          <w14:ligatures w14:val="none"/>
        </w:rPr>
      </w:pPr>
    </w:p>
    <w:p w14:paraId="20E121E9" w14:textId="44B7A7B5" w:rsidR="004A6FB7" w:rsidRPr="004A6FB7" w:rsidRDefault="004A6FB7" w:rsidP="002E6DFC">
      <w:pPr>
        <w:spacing w:line="240" w:lineRule="auto"/>
        <w:contextualSpacing/>
        <w:rPr>
          <w:rFonts w:ascii="Times New Roman" w:eastAsia="Calibri" w:hAnsi="Times New Roman" w:cs="Times New Roman"/>
          <w:bCs/>
          <w:sz w:val="24"/>
          <w:szCs w:val="24"/>
        </w:rPr>
      </w:pPr>
      <w:r w:rsidRPr="00653F9C">
        <w:rPr>
          <w:rFonts w:ascii="Times New Roman" w:hAnsi="Times New Roman" w:cs="Times New Roman"/>
          <w:bCs/>
          <w:sz w:val="24"/>
          <w:szCs w:val="24"/>
        </w:rPr>
        <w:t xml:space="preserve"> </w:t>
      </w:r>
      <w:r w:rsidRPr="00653F9C">
        <w:rPr>
          <w:rFonts w:ascii="Times New Roman" w:eastAsia="Calibri" w:hAnsi="Times New Roman" w:cs="Times New Roman"/>
          <w:bCs/>
          <w:sz w:val="24"/>
          <w:szCs w:val="24"/>
        </w:rPr>
        <w:t xml:space="preserve"> </w:t>
      </w:r>
    </w:p>
    <w:p w14:paraId="77DEBB69" w14:textId="77777777" w:rsidR="004A6FB7" w:rsidRPr="004A6FB7" w:rsidRDefault="004A6FB7" w:rsidP="00430814">
      <w:pPr>
        <w:numPr>
          <w:ilvl w:val="0"/>
          <w:numId w:val="27"/>
        </w:numPr>
        <w:contextualSpacing/>
        <w:rPr>
          <w:rFonts w:ascii="Times New Roman" w:eastAsia="Calibri" w:hAnsi="Times New Roman" w:cs="Times New Roman"/>
          <w:sz w:val="24"/>
          <w:szCs w:val="24"/>
        </w:rPr>
      </w:pPr>
      <w:r w:rsidRPr="004A6FB7">
        <w:rPr>
          <w:rFonts w:ascii="Times New Roman" w:eastAsia="Calibri" w:hAnsi="Times New Roman" w:cs="Times New Roman"/>
          <w:sz w:val="24"/>
          <w:szCs w:val="24"/>
        </w:rPr>
        <w:t xml:space="preserve">Vähendada 44 534 000 euro võrra eelnõu §1. Riigieelarve vahendid, </w:t>
      </w:r>
      <w:r w:rsidRPr="0079041C">
        <w:rPr>
          <w:rFonts w:ascii="Times New Roman" w:eastAsia="Calibri" w:hAnsi="Times New Roman" w:cs="Times New Roman"/>
          <w:b/>
          <w:bCs/>
          <w:sz w:val="24"/>
          <w:szCs w:val="24"/>
        </w:rPr>
        <w:t>KLIIMAMINISTEERIUMI VALITSEMISALA</w:t>
      </w:r>
      <w:r w:rsidRPr="004A6FB7">
        <w:rPr>
          <w:rFonts w:ascii="Times New Roman" w:eastAsia="Calibri" w:hAnsi="Times New Roman" w:cs="Times New Roman"/>
          <w:sz w:val="24"/>
          <w:szCs w:val="24"/>
        </w:rPr>
        <w:t>, KULUD, Tulemusvaldkond: Kliima, energeetika ja elurikkus, Energeetika, maavarade ja välisõhu programm, Taastuvenergia osakaalu suurendamine lõpptarbimises;</w:t>
      </w:r>
    </w:p>
    <w:p w14:paraId="4BCF822A" w14:textId="77777777" w:rsidR="004A6FB7" w:rsidRDefault="004A6FB7" w:rsidP="008A4FD4">
      <w:pPr>
        <w:spacing w:line="240" w:lineRule="auto"/>
        <w:contextualSpacing/>
        <w:rPr>
          <w:rFonts w:ascii="Times New Roman" w:eastAsia="Calibri" w:hAnsi="Times New Roman" w:cs="Times New Roman"/>
          <w:i/>
          <w:iCs/>
          <w:sz w:val="24"/>
          <w:szCs w:val="24"/>
        </w:rPr>
      </w:pPr>
      <w:r w:rsidRPr="004A6FB7">
        <w:rPr>
          <w:rFonts w:ascii="Times New Roman" w:eastAsia="Calibri" w:hAnsi="Times New Roman" w:cs="Times New Roman"/>
          <w:b/>
          <w:bCs/>
          <w:i/>
          <w:iCs/>
          <w:sz w:val="24"/>
          <w:szCs w:val="24"/>
        </w:rPr>
        <w:t>Selgitus:</w:t>
      </w:r>
      <w:r w:rsidRPr="004A6FB7">
        <w:rPr>
          <w:rFonts w:ascii="Times New Roman" w:eastAsia="Calibri" w:hAnsi="Times New Roman" w:cs="Times New Roman"/>
          <w:i/>
          <w:iCs/>
          <w:sz w:val="24"/>
          <w:szCs w:val="24"/>
        </w:rPr>
        <w:t xml:space="preserve"> Muudatusettepaneku eesmärk taastuvenergia osakaalu suurendamise rahastuse vähendamiseks on tagada, et riiklikud energiapoliitika kulutused oleksid läbipaistvad, proportsionaalsed ja tasakaalus teiste avalike huvidega. Praegune praktika, mille kohaselt taastuvenergia arendust käsitletakse automaatselt „ülekaaluka avaliku huvina“, on õiguslikult ja sisuliselt problemaatiline, sest eirab kohalike kogukondade, looduskeskkonna ja alternatiivsete lahenduste kaalumist. Nii õiguskantsler kui ka mitmed kodanikuühendused on rõhutanud, et ükski avalik huvi ei saa põhiseaduslikult olla teistest tähtsam ilma konkreetse sisulise kaalumiseta. Tulevased investeeringud ei saa olla üksnes formaalsete eesmärkide täitmised arendajate huvides.</w:t>
      </w:r>
    </w:p>
    <w:p w14:paraId="54E9E510" w14:textId="6E762674" w:rsidR="002E6DFC" w:rsidRDefault="00653F9C" w:rsidP="008A4FD4">
      <w:pPr>
        <w:spacing w:line="240" w:lineRule="auto"/>
        <w:contextualSpacing/>
        <w:rPr>
          <w:rFonts w:ascii="Times New Roman" w:hAnsi="Times New Roman" w:cs="Times New Roman"/>
          <w:bCs/>
          <w:sz w:val="24"/>
          <w:szCs w:val="24"/>
        </w:rPr>
      </w:pPr>
      <w:r w:rsidRPr="004A6FB7">
        <w:rPr>
          <w:rFonts w:ascii="Times New Roman" w:hAnsi="Times New Roman" w:cs="Times New Roman"/>
          <w:b/>
          <w:sz w:val="24"/>
          <w:szCs w:val="24"/>
        </w:rPr>
        <w:lastRenderedPageBreak/>
        <w:t xml:space="preserve">Eesti Konservatiivse Rahvaerakonna fraktsioon </w:t>
      </w:r>
      <w:r>
        <w:rPr>
          <w:rFonts w:ascii="Times New Roman" w:hAnsi="Times New Roman" w:cs="Times New Roman"/>
          <w:b/>
          <w:sz w:val="24"/>
          <w:szCs w:val="24"/>
        </w:rPr>
        <w:br/>
      </w:r>
      <w:r w:rsidRPr="00653F9C">
        <w:rPr>
          <w:rFonts w:ascii="Times New Roman" w:hAnsi="Times New Roman" w:cs="Times New Roman"/>
          <w:bCs/>
          <w:sz w:val="24"/>
          <w:szCs w:val="24"/>
        </w:rPr>
        <w:t>Juhtivkomisjon</w:t>
      </w:r>
      <w:r w:rsidR="002E6DFC">
        <w:rPr>
          <w:rFonts w:ascii="Times New Roman" w:hAnsi="Times New Roman" w:cs="Times New Roman"/>
          <w:bCs/>
          <w:sz w:val="24"/>
          <w:szCs w:val="24"/>
        </w:rPr>
        <w:t>:</w:t>
      </w:r>
      <w:r w:rsidR="00AF4A64">
        <w:rPr>
          <w:rFonts w:ascii="Times New Roman" w:hAnsi="Times New Roman" w:cs="Times New Roman"/>
          <w:bCs/>
          <w:sz w:val="24"/>
          <w:szCs w:val="24"/>
        </w:rPr>
        <w:t xml:space="preserve"> </w:t>
      </w:r>
      <w:r w:rsidR="00AF4A64">
        <w:rPr>
          <w:rFonts w:ascii="Times New Roman" w:eastAsia="Times New Roman" w:hAnsi="Times New Roman" w:cs="Times New Roman"/>
          <w:sz w:val="24"/>
          <w:szCs w:val="24"/>
          <w:lang w:eastAsia="et-EE"/>
        </w:rPr>
        <w:t>JÄTTA ARVESTAMATA</w:t>
      </w:r>
    </w:p>
    <w:p w14:paraId="1BB43AA9" w14:textId="4546D14B" w:rsidR="00653F9C" w:rsidRPr="004A6FB7" w:rsidRDefault="00653F9C" w:rsidP="008A4FD4">
      <w:pPr>
        <w:spacing w:line="240" w:lineRule="auto"/>
        <w:contextualSpacing/>
        <w:rPr>
          <w:rFonts w:ascii="Times New Roman" w:eastAsia="Calibri" w:hAnsi="Times New Roman" w:cs="Times New Roman"/>
          <w:bCs/>
          <w:sz w:val="24"/>
          <w:szCs w:val="24"/>
        </w:rPr>
      </w:pPr>
    </w:p>
    <w:p w14:paraId="05E549A9" w14:textId="77777777" w:rsidR="004A6FB7" w:rsidRPr="004A6FB7" w:rsidRDefault="004A6FB7" w:rsidP="008A4FD4">
      <w:pPr>
        <w:numPr>
          <w:ilvl w:val="0"/>
          <w:numId w:val="27"/>
        </w:numPr>
        <w:spacing w:line="240" w:lineRule="auto"/>
        <w:contextualSpacing/>
        <w:rPr>
          <w:rFonts w:ascii="Times New Roman" w:eastAsia="Calibri" w:hAnsi="Times New Roman" w:cs="Times New Roman"/>
          <w:sz w:val="24"/>
          <w:szCs w:val="24"/>
        </w:rPr>
      </w:pPr>
      <w:r w:rsidRPr="004A6FB7">
        <w:rPr>
          <w:rFonts w:ascii="Times New Roman" w:eastAsia="Calibri" w:hAnsi="Times New Roman" w:cs="Times New Roman"/>
          <w:sz w:val="24"/>
          <w:szCs w:val="24"/>
        </w:rPr>
        <w:t xml:space="preserve">Vähendada 11 468 000 euro võrra eelnõu §1. Riigieelarve vahendid, </w:t>
      </w:r>
      <w:r w:rsidRPr="0079041C">
        <w:rPr>
          <w:rFonts w:ascii="Times New Roman" w:eastAsia="Calibri" w:hAnsi="Times New Roman" w:cs="Times New Roman"/>
          <w:b/>
          <w:bCs/>
          <w:sz w:val="24"/>
          <w:szCs w:val="24"/>
        </w:rPr>
        <w:t xml:space="preserve">KLIIMAMINISTEERIUMI VALITSEMISALA, </w:t>
      </w:r>
      <w:r w:rsidRPr="004A6FB7">
        <w:rPr>
          <w:rFonts w:ascii="Times New Roman" w:eastAsia="Calibri" w:hAnsi="Times New Roman" w:cs="Times New Roman"/>
          <w:sz w:val="24"/>
          <w:szCs w:val="24"/>
        </w:rPr>
        <w:t>KULUD, Tulemusvaldkond: Kliima, energeetika ja elurikkus, Rohereformi ja kliimapoliitika programm, Kliimamuutuste leevendamine ja kliimamuutustega kohanemine;</w:t>
      </w:r>
    </w:p>
    <w:p w14:paraId="7DA52678" w14:textId="77777777" w:rsidR="004A6FB7" w:rsidRPr="004A6FB7" w:rsidRDefault="004A6FB7" w:rsidP="002E6DFC">
      <w:pPr>
        <w:spacing w:line="240" w:lineRule="auto"/>
        <w:contextualSpacing/>
        <w:rPr>
          <w:rFonts w:ascii="Times New Roman" w:eastAsia="Calibri" w:hAnsi="Times New Roman" w:cs="Times New Roman"/>
          <w:i/>
          <w:iCs/>
          <w:sz w:val="24"/>
          <w:szCs w:val="24"/>
        </w:rPr>
      </w:pPr>
      <w:r w:rsidRPr="004A6FB7">
        <w:rPr>
          <w:rFonts w:ascii="Times New Roman" w:eastAsia="Calibri" w:hAnsi="Times New Roman" w:cs="Times New Roman"/>
          <w:b/>
          <w:bCs/>
          <w:i/>
          <w:iCs/>
          <w:sz w:val="24"/>
          <w:szCs w:val="24"/>
        </w:rPr>
        <w:t>Selgitus:</w:t>
      </w:r>
      <w:r w:rsidRPr="004A6FB7">
        <w:rPr>
          <w:rFonts w:ascii="Times New Roman" w:eastAsia="Calibri" w:hAnsi="Times New Roman" w:cs="Times New Roman"/>
          <w:i/>
          <w:iCs/>
          <w:sz w:val="24"/>
          <w:szCs w:val="24"/>
        </w:rPr>
        <w:t xml:space="preserve"> Muudatusettepaneku eesmärk kliimamuutuste leevendamise ja nendega kohanemise rahastuse vähendamiseks on tagada, et riigi ressursse kasutataks teaduspõhiselt ja majanduslikult otstarbekalt, mitte ideoloogiliste suundumuste alusel. Praegune kliimapoliitika on muutunud ülemäära kalliks ja vähetõhusaks, keskendudes peamiselt süsihappegaasi kvoodimajandusele ning subsiidiumidele, mille tegelik mõju kliimale on marginaalne, ent majanduslik koormus ettevõtetele ja tarbijatele suur. Kliimameetmete ülemäärane rahastamine moonutab energiaturgu, pärsib konkurentsivõimet ja suunab ressursid eemale Eestile strateegiliselt olulisematest valdkondadest, nagu energeetiline iseseisvus, infrastruktuur ja teadusarendus. Seetõttu on mõistlik vähendada kliimapoliitika kuluridasid seni, kuni pole selgunud nende programmide tegelik tõhusus ja positiivne mõjule Eesti majandusele ning elanike heaolule.</w:t>
      </w:r>
    </w:p>
    <w:p w14:paraId="6C3B23F5" w14:textId="0862C408" w:rsidR="00653F9C" w:rsidRDefault="00653F9C" w:rsidP="002E6DFC">
      <w:pPr>
        <w:spacing w:line="240" w:lineRule="auto"/>
        <w:contextualSpacing/>
        <w:rPr>
          <w:rFonts w:ascii="Times New Roman" w:eastAsia="Calibri" w:hAnsi="Times New Roman" w:cs="Times New Roman"/>
          <w:bCs/>
          <w:sz w:val="24"/>
          <w:szCs w:val="24"/>
        </w:rPr>
      </w:pPr>
      <w:r w:rsidRPr="004A6FB7">
        <w:rPr>
          <w:rFonts w:ascii="Times New Roman" w:hAnsi="Times New Roman" w:cs="Times New Roman"/>
          <w:b/>
          <w:sz w:val="24"/>
          <w:szCs w:val="24"/>
        </w:rPr>
        <w:t xml:space="preserve">Eesti Konservatiivse Rahvaerakonna fraktsioon </w:t>
      </w:r>
      <w:r>
        <w:rPr>
          <w:rFonts w:ascii="Times New Roman" w:hAnsi="Times New Roman" w:cs="Times New Roman"/>
          <w:b/>
          <w:sz w:val="24"/>
          <w:szCs w:val="24"/>
        </w:rPr>
        <w:br/>
      </w:r>
      <w:r w:rsidRPr="00653F9C">
        <w:rPr>
          <w:rFonts w:ascii="Times New Roman" w:hAnsi="Times New Roman" w:cs="Times New Roman"/>
          <w:bCs/>
          <w:sz w:val="24"/>
          <w:szCs w:val="24"/>
        </w:rPr>
        <w:t>Juhtivkomisjon</w:t>
      </w:r>
      <w:r w:rsidR="002E6DFC">
        <w:rPr>
          <w:rFonts w:ascii="Times New Roman" w:hAnsi="Times New Roman" w:cs="Times New Roman"/>
          <w:bCs/>
          <w:sz w:val="24"/>
          <w:szCs w:val="24"/>
        </w:rPr>
        <w:t>:</w:t>
      </w:r>
      <w:r w:rsidRPr="00653F9C">
        <w:rPr>
          <w:rFonts w:ascii="Times New Roman" w:eastAsia="Calibri" w:hAnsi="Times New Roman" w:cs="Times New Roman"/>
          <w:bCs/>
          <w:sz w:val="24"/>
          <w:szCs w:val="24"/>
        </w:rPr>
        <w:t xml:space="preserve"> </w:t>
      </w:r>
      <w:r w:rsidR="00AF4A64">
        <w:rPr>
          <w:rFonts w:ascii="Times New Roman" w:eastAsia="Times New Roman" w:hAnsi="Times New Roman" w:cs="Times New Roman"/>
          <w:sz w:val="24"/>
          <w:szCs w:val="24"/>
          <w:lang w:eastAsia="et-EE"/>
        </w:rPr>
        <w:t>JÄTTA ARVESTAMATA</w:t>
      </w:r>
    </w:p>
    <w:p w14:paraId="48AB4C14" w14:textId="77777777" w:rsidR="002B38C1" w:rsidRPr="004133CB" w:rsidRDefault="002B38C1" w:rsidP="00A45CCC">
      <w:pPr>
        <w:pStyle w:val="Loendilik"/>
        <w:numPr>
          <w:ilvl w:val="0"/>
          <w:numId w:val="27"/>
        </w:numPr>
        <w:spacing w:line="240" w:lineRule="auto"/>
        <w:rPr>
          <w:rFonts w:ascii="Times New Roman" w:hAnsi="Times New Roman" w:cs="Times New Roman"/>
          <w:sz w:val="24"/>
          <w:szCs w:val="24"/>
        </w:rPr>
      </w:pPr>
      <w:r w:rsidRPr="004133CB">
        <w:rPr>
          <w:rFonts w:ascii="Times New Roman" w:hAnsi="Times New Roman" w:cs="Times New Roman"/>
          <w:sz w:val="24"/>
          <w:szCs w:val="24"/>
        </w:rPr>
        <w:t xml:space="preserve">Teha eelnõus järgmised muudatused: </w:t>
      </w:r>
    </w:p>
    <w:p w14:paraId="6E92816E" w14:textId="77777777" w:rsidR="002B38C1" w:rsidRPr="00292FED" w:rsidRDefault="002B38C1" w:rsidP="00A45CCC">
      <w:pPr>
        <w:spacing w:line="240" w:lineRule="auto"/>
        <w:contextualSpacing/>
        <w:rPr>
          <w:rFonts w:ascii="Times New Roman" w:hAnsi="Times New Roman" w:cs="Times New Roman"/>
          <w:sz w:val="24"/>
          <w:szCs w:val="24"/>
        </w:rPr>
      </w:pPr>
      <w:r w:rsidRPr="00260633">
        <w:rPr>
          <w:rFonts w:ascii="Times New Roman" w:hAnsi="Times New Roman" w:cs="Times New Roman"/>
          <w:sz w:val="24"/>
          <w:szCs w:val="24"/>
        </w:rPr>
        <w:t xml:space="preserve">1) Suurendada </w:t>
      </w:r>
      <w:r>
        <w:rPr>
          <w:rFonts w:ascii="Times New Roman" w:hAnsi="Times New Roman" w:cs="Times New Roman"/>
          <w:sz w:val="24"/>
          <w:szCs w:val="24"/>
        </w:rPr>
        <w:t xml:space="preserve">900 000 euro võrra </w:t>
      </w:r>
      <w:r w:rsidRPr="00260633">
        <w:rPr>
          <w:rFonts w:ascii="Times New Roman" w:hAnsi="Times New Roman" w:cs="Times New Roman"/>
          <w:sz w:val="24"/>
          <w:szCs w:val="24"/>
        </w:rPr>
        <w:t>§1 Riigieelarve vahendid, lõige 2</w:t>
      </w:r>
      <w:r>
        <w:rPr>
          <w:rFonts w:ascii="Times New Roman" w:hAnsi="Times New Roman" w:cs="Times New Roman"/>
          <w:sz w:val="24"/>
          <w:szCs w:val="24"/>
        </w:rPr>
        <w:t xml:space="preserve"> Kultuuriministeeriumi valitsemisala, 13.6 Kulud, 13.42 Muusikapoliitika kujundamine ja rakendamine,</w:t>
      </w:r>
      <w:r w:rsidRPr="00292FED">
        <w:rPr>
          <w:rFonts w:ascii="Times New Roman" w:hAnsi="Times New Roman" w:cs="Times New Roman"/>
          <w:sz w:val="24"/>
          <w:szCs w:val="24"/>
        </w:rPr>
        <w:t xml:space="preserve"> rida </w:t>
      </w:r>
      <w:r>
        <w:rPr>
          <w:rFonts w:ascii="Times New Roman" w:hAnsi="Times New Roman" w:cs="Times New Roman"/>
          <w:sz w:val="24"/>
          <w:szCs w:val="24"/>
        </w:rPr>
        <w:t>18</w:t>
      </w:r>
      <w:r w:rsidRPr="00292FED">
        <w:rPr>
          <w:rFonts w:ascii="Times New Roman" w:hAnsi="Times New Roman" w:cs="Times New Roman"/>
          <w:sz w:val="24"/>
          <w:szCs w:val="24"/>
        </w:rPr>
        <w:t>.</w:t>
      </w:r>
      <w:r>
        <w:rPr>
          <w:rFonts w:ascii="Times New Roman" w:hAnsi="Times New Roman" w:cs="Times New Roman"/>
          <w:sz w:val="24"/>
          <w:szCs w:val="24"/>
        </w:rPr>
        <w:t>4</w:t>
      </w:r>
      <w:r w:rsidRPr="00292FED">
        <w:rPr>
          <w:rFonts w:ascii="Times New Roman" w:hAnsi="Times New Roman" w:cs="Times New Roman"/>
          <w:sz w:val="24"/>
          <w:szCs w:val="24"/>
        </w:rPr>
        <w:t xml:space="preserve">6 </w:t>
      </w:r>
      <w:r>
        <w:rPr>
          <w:rFonts w:ascii="Times New Roman" w:hAnsi="Times New Roman" w:cs="Times New Roman"/>
          <w:sz w:val="24"/>
          <w:szCs w:val="24"/>
        </w:rPr>
        <w:t>Muud toetused</w:t>
      </w:r>
      <w:r w:rsidRPr="00292FED">
        <w:rPr>
          <w:rFonts w:ascii="Times New Roman" w:hAnsi="Times New Roman" w:cs="Times New Roman"/>
          <w:sz w:val="24"/>
          <w:szCs w:val="24"/>
        </w:rPr>
        <w:t>;</w:t>
      </w:r>
    </w:p>
    <w:p w14:paraId="057C392C" w14:textId="77777777" w:rsidR="002B38C1" w:rsidRDefault="002B38C1" w:rsidP="00A45CCC">
      <w:pPr>
        <w:spacing w:line="240" w:lineRule="auto"/>
        <w:contextualSpacing/>
        <w:rPr>
          <w:rFonts w:ascii="Times New Roman" w:hAnsi="Times New Roman" w:cs="Times New Roman"/>
          <w:sz w:val="24"/>
          <w:szCs w:val="24"/>
        </w:rPr>
      </w:pPr>
      <w:r w:rsidRPr="00292FED">
        <w:rPr>
          <w:rFonts w:ascii="Times New Roman" w:hAnsi="Times New Roman" w:cs="Times New Roman"/>
          <w:sz w:val="24"/>
          <w:szCs w:val="24"/>
        </w:rPr>
        <w:t xml:space="preserve">2) Vähendada </w:t>
      </w:r>
      <w:r>
        <w:rPr>
          <w:rFonts w:ascii="Times New Roman" w:hAnsi="Times New Roman" w:cs="Times New Roman"/>
          <w:sz w:val="24"/>
          <w:szCs w:val="24"/>
        </w:rPr>
        <w:t xml:space="preserve">900 000 euro võrra </w:t>
      </w:r>
      <w:r w:rsidRPr="00292FED">
        <w:rPr>
          <w:rFonts w:ascii="Times New Roman" w:hAnsi="Times New Roman" w:cs="Times New Roman"/>
          <w:sz w:val="24"/>
          <w:szCs w:val="24"/>
        </w:rPr>
        <w:t>§1</w:t>
      </w:r>
      <w:r>
        <w:rPr>
          <w:rFonts w:ascii="Times New Roman" w:hAnsi="Times New Roman" w:cs="Times New Roman"/>
          <w:sz w:val="24"/>
          <w:szCs w:val="24"/>
        </w:rPr>
        <w:t xml:space="preserve"> Riigieelarve vahendid</w:t>
      </w:r>
      <w:r w:rsidRPr="00292FED">
        <w:rPr>
          <w:rFonts w:ascii="Times New Roman" w:hAnsi="Times New Roman" w:cs="Times New Roman"/>
          <w:sz w:val="24"/>
          <w:szCs w:val="24"/>
        </w:rPr>
        <w:t>, lõige</w:t>
      </w:r>
      <w:r>
        <w:rPr>
          <w:rFonts w:ascii="Times New Roman" w:hAnsi="Times New Roman" w:cs="Times New Roman"/>
          <w:sz w:val="24"/>
          <w:szCs w:val="24"/>
        </w:rPr>
        <w:t xml:space="preserve"> 2 Vabariigi Valitsus</w:t>
      </w:r>
      <w:r w:rsidRPr="00292FED">
        <w:rPr>
          <w:rFonts w:ascii="Times New Roman" w:hAnsi="Times New Roman" w:cs="Times New Roman"/>
          <w:sz w:val="24"/>
          <w:szCs w:val="24"/>
        </w:rPr>
        <w:t xml:space="preserve">, </w:t>
      </w:r>
      <w:r>
        <w:rPr>
          <w:rFonts w:ascii="Times New Roman" w:hAnsi="Times New Roman" w:cs="Times New Roman"/>
          <w:sz w:val="24"/>
          <w:szCs w:val="24"/>
        </w:rPr>
        <w:t xml:space="preserve">7.1 Kulud, </w:t>
      </w:r>
      <w:r w:rsidRPr="00292FED">
        <w:rPr>
          <w:rFonts w:ascii="Times New Roman" w:hAnsi="Times New Roman" w:cs="Times New Roman"/>
          <w:sz w:val="24"/>
          <w:szCs w:val="24"/>
        </w:rPr>
        <w:t>rida 7.4 Vabariigi Valitsuse reservid</w:t>
      </w:r>
      <w:r>
        <w:rPr>
          <w:rFonts w:ascii="Times New Roman" w:hAnsi="Times New Roman" w:cs="Times New Roman"/>
          <w:sz w:val="24"/>
          <w:szCs w:val="24"/>
        </w:rPr>
        <w:t>.</w:t>
      </w:r>
    </w:p>
    <w:p w14:paraId="09AA0928" w14:textId="77777777" w:rsidR="002B38C1" w:rsidRDefault="002B38C1" w:rsidP="00A45CCC">
      <w:pPr>
        <w:spacing w:line="240" w:lineRule="auto"/>
        <w:contextualSpacing/>
        <w:rPr>
          <w:rFonts w:ascii="Times New Roman" w:hAnsi="Times New Roman" w:cs="Times New Roman"/>
          <w:sz w:val="24"/>
          <w:szCs w:val="24"/>
        </w:rPr>
      </w:pPr>
      <w:r w:rsidRPr="00747B95">
        <w:rPr>
          <w:rFonts w:ascii="Times New Roman" w:hAnsi="Times New Roman" w:cs="Times New Roman"/>
          <w:b/>
          <w:bCs/>
          <w:i/>
          <w:iCs/>
          <w:sz w:val="24"/>
          <w:szCs w:val="24"/>
        </w:rPr>
        <w:t>Selgitus:</w:t>
      </w:r>
      <w:r w:rsidRPr="00E03B52">
        <w:rPr>
          <w:rFonts w:ascii="Times New Roman" w:hAnsi="Times New Roman" w:cs="Times New Roman"/>
          <w:sz w:val="24"/>
          <w:szCs w:val="24"/>
        </w:rPr>
        <w:t xml:space="preserve"> </w:t>
      </w:r>
      <w:r w:rsidRPr="00A11C37">
        <w:rPr>
          <w:rFonts w:ascii="Times New Roman" w:hAnsi="Times New Roman" w:cs="Times New Roman"/>
          <w:sz w:val="24"/>
          <w:szCs w:val="24"/>
        </w:rPr>
        <w:t xml:space="preserve">Eesti vanimal ja mainekaimal regulaarselt tegutseval sümfooniaorkestril </w:t>
      </w:r>
      <w:r w:rsidRPr="00E03B52">
        <w:rPr>
          <w:rFonts w:ascii="Times New Roman" w:hAnsi="Times New Roman" w:cs="Times New Roman"/>
          <w:sz w:val="24"/>
          <w:szCs w:val="24"/>
        </w:rPr>
        <w:t>ERSO</w:t>
      </w:r>
      <w:r>
        <w:rPr>
          <w:rFonts w:ascii="Times New Roman" w:hAnsi="Times New Roman" w:cs="Times New Roman"/>
          <w:sz w:val="24"/>
          <w:szCs w:val="24"/>
        </w:rPr>
        <w:t xml:space="preserve"> </w:t>
      </w:r>
      <w:r w:rsidRPr="00A11C37">
        <w:rPr>
          <w:rFonts w:ascii="Times New Roman" w:hAnsi="Times New Roman" w:cs="Times New Roman"/>
          <w:sz w:val="24"/>
          <w:szCs w:val="24"/>
        </w:rPr>
        <w:t>täitub sel hooajal 98. tegevusaasta.</w:t>
      </w:r>
      <w:r>
        <w:rPr>
          <w:rFonts w:ascii="Times New Roman" w:hAnsi="Times New Roman" w:cs="Times New Roman"/>
          <w:sz w:val="24"/>
          <w:szCs w:val="24"/>
        </w:rPr>
        <w:t xml:space="preserve"> ERSO muusikute palgatõus on üldise palga- ja hinnatõusu taustal vajalik, et jätkata kvaliteetse kontserttegevuse, plaadistamise, uudisteoste ettekandmise ja mitmekülgsete kontserdiformaatidega ning valmistuda 100. hooaja tähistamiseks.</w:t>
      </w:r>
    </w:p>
    <w:p w14:paraId="5B2DF189" w14:textId="77777777" w:rsidR="002B38C1" w:rsidRDefault="002B38C1" w:rsidP="00A45CCC">
      <w:pPr>
        <w:spacing w:line="240" w:lineRule="auto"/>
        <w:contextualSpacing/>
        <w:rPr>
          <w:rFonts w:ascii="Times New Roman" w:hAnsi="Times New Roman" w:cs="Times New Roman"/>
          <w:b/>
          <w:bCs/>
          <w:sz w:val="24"/>
          <w:szCs w:val="24"/>
        </w:rPr>
      </w:pPr>
      <w:r w:rsidRPr="002A250B">
        <w:rPr>
          <w:rFonts w:ascii="Times New Roman" w:hAnsi="Times New Roman" w:cs="Times New Roman"/>
          <w:b/>
          <w:bCs/>
          <w:sz w:val="24"/>
          <w:szCs w:val="24"/>
        </w:rPr>
        <w:t xml:space="preserve">Sotsiaaldemokraatliku Erakonna fraktsioon, Tanel Kiik, Jaak </w:t>
      </w:r>
      <w:proofErr w:type="spellStart"/>
      <w:r w:rsidRPr="002A250B">
        <w:rPr>
          <w:rFonts w:ascii="Times New Roman" w:hAnsi="Times New Roman" w:cs="Times New Roman"/>
          <w:b/>
          <w:bCs/>
          <w:sz w:val="24"/>
          <w:szCs w:val="24"/>
        </w:rPr>
        <w:t>Aab</w:t>
      </w:r>
      <w:proofErr w:type="spellEnd"/>
      <w:r w:rsidRPr="002A250B">
        <w:rPr>
          <w:rFonts w:ascii="Times New Roman" w:hAnsi="Times New Roman" w:cs="Times New Roman"/>
          <w:b/>
          <w:bCs/>
          <w:sz w:val="24"/>
          <w:szCs w:val="24"/>
        </w:rPr>
        <w:t xml:space="preserve">, Ester Karuse, Andre Hanimägi, </w:t>
      </w:r>
      <w:proofErr w:type="spellStart"/>
      <w:r w:rsidRPr="002A250B">
        <w:rPr>
          <w:rFonts w:ascii="Times New Roman" w:hAnsi="Times New Roman" w:cs="Times New Roman"/>
          <w:b/>
          <w:bCs/>
          <w:sz w:val="24"/>
          <w:szCs w:val="24"/>
        </w:rPr>
        <w:t>Züleyxa</w:t>
      </w:r>
      <w:proofErr w:type="spellEnd"/>
      <w:r w:rsidRPr="002A250B">
        <w:rPr>
          <w:rFonts w:ascii="Times New Roman" w:hAnsi="Times New Roman" w:cs="Times New Roman"/>
          <w:b/>
          <w:bCs/>
          <w:sz w:val="24"/>
          <w:szCs w:val="24"/>
        </w:rPr>
        <w:t xml:space="preserve"> </w:t>
      </w:r>
      <w:proofErr w:type="spellStart"/>
      <w:r w:rsidRPr="002A250B">
        <w:rPr>
          <w:rFonts w:ascii="Times New Roman" w:hAnsi="Times New Roman" w:cs="Times New Roman"/>
          <w:b/>
          <w:bCs/>
          <w:sz w:val="24"/>
          <w:szCs w:val="24"/>
        </w:rPr>
        <w:t>Izmailova</w:t>
      </w:r>
      <w:proofErr w:type="spellEnd"/>
    </w:p>
    <w:p w14:paraId="35A82500" w14:textId="29005E1B" w:rsidR="00187EC1" w:rsidRPr="002E6DFC" w:rsidRDefault="00187EC1" w:rsidP="00A45CCC">
      <w:pPr>
        <w:spacing w:line="240" w:lineRule="auto"/>
        <w:contextualSpacing/>
        <w:rPr>
          <w:rFonts w:ascii="Times New Roman" w:hAnsi="Times New Roman" w:cs="Times New Roman"/>
          <w:sz w:val="24"/>
          <w:szCs w:val="24"/>
          <w:lang w:eastAsia="et-EE"/>
        </w:rPr>
      </w:pPr>
      <w:r w:rsidRPr="002E6DFC">
        <w:rPr>
          <w:rFonts w:ascii="Times New Roman" w:hAnsi="Times New Roman" w:cs="Times New Roman"/>
          <w:sz w:val="24"/>
          <w:szCs w:val="24"/>
          <w:lang w:eastAsia="et-EE"/>
        </w:rPr>
        <w:t>Juhtivkomisjon:</w:t>
      </w:r>
      <w:r w:rsidR="00AF4A64">
        <w:rPr>
          <w:rFonts w:ascii="Times New Roman" w:hAnsi="Times New Roman" w:cs="Times New Roman"/>
          <w:sz w:val="24"/>
          <w:szCs w:val="24"/>
          <w:lang w:eastAsia="et-EE"/>
        </w:rPr>
        <w:t xml:space="preserve"> </w:t>
      </w:r>
      <w:r w:rsidR="00AF4A64">
        <w:rPr>
          <w:rFonts w:ascii="Times New Roman" w:eastAsia="Times New Roman" w:hAnsi="Times New Roman" w:cs="Times New Roman"/>
          <w:sz w:val="24"/>
          <w:szCs w:val="24"/>
          <w:lang w:eastAsia="et-EE"/>
        </w:rPr>
        <w:t>JÄTTA ARVESTAMATA</w:t>
      </w:r>
    </w:p>
    <w:p w14:paraId="59D3118B" w14:textId="77777777" w:rsidR="00187EC1" w:rsidRPr="002A250B" w:rsidRDefault="00187EC1" w:rsidP="00A45CCC">
      <w:pPr>
        <w:spacing w:line="240" w:lineRule="auto"/>
        <w:contextualSpacing/>
        <w:rPr>
          <w:rFonts w:ascii="Times New Roman" w:hAnsi="Times New Roman" w:cs="Times New Roman"/>
          <w:b/>
          <w:bCs/>
          <w:sz w:val="24"/>
          <w:szCs w:val="24"/>
        </w:rPr>
      </w:pPr>
    </w:p>
    <w:p w14:paraId="204308F6" w14:textId="77777777" w:rsidR="00D13AA7" w:rsidRPr="00861631" w:rsidRDefault="00D13AA7" w:rsidP="002E6DFC">
      <w:pPr>
        <w:pStyle w:val="Loendilik"/>
        <w:numPr>
          <w:ilvl w:val="0"/>
          <w:numId w:val="27"/>
        </w:numPr>
        <w:spacing w:line="240" w:lineRule="auto"/>
        <w:rPr>
          <w:rFonts w:ascii="Times New Roman" w:hAnsi="Times New Roman" w:cs="Times New Roman"/>
          <w:sz w:val="24"/>
          <w:szCs w:val="24"/>
        </w:rPr>
      </w:pPr>
      <w:r w:rsidRPr="00861631">
        <w:rPr>
          <w:rFonts w:ascii="Times New Roman" w:hAnsi="Times New Roman" w:cs="Times New Roman"/>
          <w:sz w:val="24"/>
          <w:szCs w:val="24"/>
        </w:rPr>
        <w:t xml:space="preserve">Teha eelnõus järgmised muudatused: </w:t>
      </w:r>
    </w:p>
    <w:p w14:paraId="46BB8834" w14:textId="77777777" w:rsidR="00D13AA7" w:rsidRPr="007E0FA9" w:rsidRDefault="00D13AA7" w:rsidP="002E6DFC">
      <w:pPr>
        <w:spacing w:line="240" w:lineRule="auto"/>
        <w:contextualSpacing/>
        <w:rPr>
          <w:rFonts w:ascii="Times New Roman" w:hAnsi="Times New Roman" w:cs="Times New Roman"/>
          <w:sz w:val="24"/>
          <w:szCs w:val="24"/>
        </w:rPr>
      </w:pPr>
      <w:r w:rsidRPr="007E0FA9">
        <w:rPr>
          <w:rFonts w:ascii="Times New Roman" w:hAnsi="Times New Roman" w:cs="Times New Roman"/>
          <w:sz w:val="24"/>
          <w:szCs w:val="24"/>
        </w:rPr>
        <w:t>1) Suurendada 1 000 000 euro võrra §1 Riigieelarve vahendid, lõige 2 Kultuuriministeeriumi valitsemisala, 13.6 Kulud, 13.89 Spordiprogramm, 13.98 Organiseeritud liikumisharrastuse edendamine, 13.100 Muud toetused;</w:t>
      </w:r>
    </w:p>
    <w:p w14:paraId="23650DA1" w14:textId="77777777" w:rsidR="00D13AA7" w:rsidRPr="007E0FA9" w:rsidRDefault="00D13AA7" w:rsidP="002E6DFC">
      <w:pPr>
        <w:spacing w:line="240" w:lineRule="auto"/>
        <w:contextualSpacing/>
        <w:rPr>
          <w:rFonts w:ascii="Times New Roman" w:hAnsi="Times New Roman" w:cs="Times New Roman"/>
          <w:sz w:val="24"/>
          <w:szCs w:val="24"/>
        </w:rPr>
      </w:pPr>
      <w:r w:rsidRPr="007E0FA9">
        <w:rPr>
          <w:rFonts w:ascii="Times New Roman" w:hAnsi="Times New Roman" w:cs="Times New Roman"/>
          <w:sz w:val="24"/>
          <w:szCs w:val="24"/>
        </w:rPr>
        <w:t>2) Vähendada 1 000 000 euro võrra §1 Riigieelarve vahendid, lõige 2 Vabariigi Valitsus, 7.1 Kulud, rida 7.4 Vabariigi Valitsuse reservid.</w:t>
      </w:r>
    </w:p>
    <w:p w14:paraId="2CC0817D" w14:textId="77777777" w:rsidR="00747B95" w:rsidRDefault="00747B95" w:rsidP="002E6DFC">
      <w:pPr>
        <w:spacing w:line="240" w:lineRule="auto"/>
        <w:contextualSpacing/>
        <w:rPr>
          <w:rFonts w:ascii="Times New Roman" w:hAnsi="Times New Roman" w:cs="Times New Roman"/>
          <w:sz w:val="24"/>
          <w:szCs w:val="24"/>
        </w:rPr>
      </w:pPr>
    </w:p>
    <w:p w14:paraId="0C639164" w14:textId="03D56641" w:rsidR="00D13AA7" w:rsidRPr="00187EC1" w:rsidRDefault="00D13AA7" w:rsidP="002E6DFC">
      <w:pPr>
        <w:spacing w:line="240" w:lineRule="auto"/>
        <w:contextualSpacing/>
        <w:rPr>
          <w:rFonts w:ascii="Times New Roman" w:hAnsi="Times New Roman" w:cs="Times New Roman"/>
          <w:b/>
          <w:bCs/>
          <w:sz w:val="24"/>
          <w:szCs w:val="24"/>
        </w:rPr>
      </w:pPr>
      <w:r w:rsidRPr="00747B95">
        <w:rPr>
          <w:rFonts w:ascii="Times New Roman" w:hAnsi="Times New Roman" w:cs="Times New Roman"/>
          <w:b/>
          <w:bCs/>
          <w:i/>
          <w:iCs/>
          <w:sz w:val="24"/>
          <w:szCs w:val="24"/>
        </w:rPr>
        <w:t>Selgitus:</w:t>
      </w:r>
      <w:r w:rsidRPr="007E0FA9">
        <w:rPr>
          <w:rFonts w:ascii="Times New Roman" w:hAnsi="Times New Roman" w:cs="Times New Roman"/>
          <w:sz w:val="24"/>
          <w:szCs w:val="24"/>
        </w:rPr>
        <w:t xml:space="preserve"> Ülemäärase kehakaaluga laste arv kasvab kiiresti ning liikumisharjumuse kujundamine noortes on tähtis. Katsetatud on spordialade tutvustamist algklassilastele projekti „Sport koolis“ raames, et tekitada huvi erinevate spordialade vastu, julgustada proovima ja regulaarsetes treeningutes osalema hakkama. Lisarahaga saab laiendada koolide ringi, kus projekti rakendatakse.</w:t>
      </w:r>
      <w:r w:rsidR="002C22A6">
        <w:rPr>
          <w:rFonts w:ascii="Times New Roman" w:hAnsi="Times New Roman" w:cs="Times New Roman"/>
          <w:sz w:val="24"/>
          <w:szCs w:val="24"/>
        </w:rPr>
        <w:br/>
      </w:r>
      <w:proofErr w:type="spellStart"/>
      <w:r w:rsidRPr="00187EC1">
        <w:rPr>
          <w:rFonts w:ascii="Times New Roman" w:hAnsi="Times New Roman" w:cs="Times New Roman"/>
          <w:b/>
          <w:bCs/>
          <w:sz w:val="24"/>
          <w:szCs w:val="24"/>
        </w:rPr>
        <w:lastRenderedPageBreak/>
        <w:t>Helmen</w:t>
      </w:r>
      <w:proofErr w:type="spellEnd"/>
      <w:r w:rsidRPr="00187EC1">
        <w:rPr>
          <w:rFonts w:ascii="Times New Roman" w:hAnsi="Times New Roman" w:cs="Times New Roman"/>
          <w:b/>
          <w:bCs/>
          <w:sz w:val="24"/>
          <w:szCs w:val="24"/>
        </w:rPr>
        <w:t xml:space="preserve"> Kütt, Reili Rand, Tanel Kiik, Andre Hanimägi, Ester Karuse, Anti Allas, Lauri Läänemets</w:t>
      </w:r>
    </w:p>
    <w:p w14:paraId="671366DC" w14:textId="0C5CABEC" w:rsidR="00187EC1" w:rsidRDefault="00187EC1" w:rsidP="002E6DFC">
      <w:pPr>
        <w:spacing w:line="240" w:lineRule="auto"/>
        <w:contextualSpacing/>
        <w:rPr>
          <w:rFonts w:ascii="Times New Roman" w:hAnsi="Times New Roman" w:cs="Times New Roman"/>
          <w:sz w:val="24"/>
          <w:szCs w:val="24"/>
          <w:lang w:eastAsia="et-EE"/>
        </w:rPr>
      </w:pPr>
      <w:r w:rsidRPr="00187EC1">
        <w:rPr>
          <w:rFonts w:ascii="Times New Roman" w:hAnsi="Times New Roman" w:cs="Times New Roman"/>
          <w:sz w:val="24"/>
          <w:szCs w:val="24"/>
          <w:lang w:eastAsia="et-EE"/>
        </w:rPr>
        <w:t>Juhtivkomisjon:</w:t>
      </w:r>
      <w:r w:rsidR="00AF4A64">
        <w:rPr>
          <w:rFonts w:ascii="Times New Roman" w:hAnsi="Times New Roman" w:cs="Times New Roman"/>
          <w:sz w:val="24"/>
          <w:szCs w:val="24"/>
          <w:lang w:eastAsia="et-EE"/>
        </w:rPr>
        <w:t xml:space="preserve"> </w:t>
      </w:r>
      <w:r w:rsidR="00AF4A64">
        <w:rPr>
          <w:rFonts w:ascii="Times New Roman" w:eastAsia="Times New Roman" w:hAnsi="Times New Roman" w:cs="Times New Roman"/>
          <w:sz w:val="24"/>
          <w:szCs w:val="24"/>
          <w:lang w:eastAsia="et-EE"/>
        </w:rPr>
        <w:t>JÄTTA ARVESTAMATA</w:t>
      </w:r>
    </w:p>
    <w:p w14:paraId="59B0CE1D" w14:textId="77777777" w:rsidR="0079041C" w:rsidRDefault="0079041C" w:rsidP="002E6DFC">
      <w:pPr>
        <w:spacing w:line="240" w:lineRule="auto"/>
        <w:contextualSpacing/>
        <w:rPr>
          <w:rFonts w:ascii="Times New Roman" w:hAnsi="Times New Roman" w:cs="Times New Roman"/>
          <w:sz w:val="24"/>
          <w:szCs w:val="24"/>
          <w:lang w:eastAsia="et-EE"/>
        </w:rPr>
      </w:pPr>
    </w:p>
    <w:p w14:paraId="5D5FD452" w14:textId="77777777" w:rsidR="00D13AA7" w:rsidRPr="00861631" w:rsidRDefault="00D13AA7" w:rsidP="00A45CCC">
      <w:pPr>
        <w:pStyle w:val="Loendilik"/>
        <w:numPr>
          <w:ilvl w:val="0"/>
          <w:numId w:val="27"/>
        </w:numPr>
        <w:spacing w:line="240" w:lineRule="auto"/>
        <w:rPr>
          <w:rFonts w:ascii="Times New Roman" w:hAnsi="Times New Roman" w:cs="Times New Roman"/>
          <w:sz w:val="24"/>
          <w:szCs w:val="24"/>
        </w:rPr>
      </w:pPr>
      <w:r w:rsidRPr="00861631">
        <w:rPr>
          <w:rFonts w:ascii="Times New Roman" w:hAnsi="Times New Roman" w:cs="Times New Roman"/>
          <w:sz w:val="24"/>
          <w:szCs w:val="24"/>
        </w:rPr>
        <w:t xml:space="preserve">Teha eelnõus järgmised muudatused: </w:t>
      </w:r>
    </w:p>
    <w:p w14:paraId="406136FD" w14:textId="77777777" w:rsidR="00D13AA7" w:rsidRPr="007E0FA9" w:rsidRDefault="00D13AA7" w:rsidP="00A45CCC">
      <w:pPr>
        <w:spacing w:line="240" w:lineRule="auto"/>
        <w:contextualSpacing/>
        <w:rPr>
          <w:rFonts w:ascii="Times New Roman" w:hAnsi="Times New Roman" w:cs="Times New Roman"/>
          <w:sz w:val="24"/>
          <w:szCs w:val="24"/>
        </w:rPr>
      </w:pPr>
      <w:r w:rsidRPr="007E0FA9">
        <w:rPr>
          <w:rFonts w:ascii="Times New Roman" w:hAnsi="Times New Roman" w:cs="Times New Roman"/>
          <w:sz w:val="24"/>
          <w:szCs w:val="24"/>
        </w:rPr>
        <w:t xml:space="preserve">1) Suunata 5 000 000 eurot §1 Riigieelarve vahendid, lõige 2 Majandus- ja kommunikatsiooniministeerium, 14.79 Finantseerimistehingud, rida 14.81 Osalused avaliku sektori ja sidusüksustes </w:t>
      </w:r>
      <w:proofErr w:type="spellStart"/>
      <w:r w:rsidRPr="007E0FA9">
        <w:rPr>
          <w:rFonts w:ascii="Times New Roman" w:hAnsi="Times New Roman" w:cs="Times New Roman"/>
          <w:sz w:val="24"/>
          <w:szCs w:val="24"/>
        </w:rPr>
        <w:t>EISi</w:t>
      </w:r>
      <w:proofErr w:type="spellEnd"/>
      <w:r w:rsidRPr="007E0FA9">
        <w:rPr>
          <w:rFonts w:ascii="Times New Roman" w:hAnsi="Times New Roman" w:cs="Times New Roman"/>
          <w:sz w:val="24"/>
          <w:szCs w:val="24"/>
        </w:rPr>
        <w:t xml:space="preserve"> maapiirkondade laenukäenduseks; </w:t>
      </w:r>
    </w:p>
    <w:p w14:paraId="6C8762A5" w14:textId="77777777" w:rsidR="00D13AA7" w:rsidRPr="007E0FA9" w:rsidRDefault="00D13AA7" w:rsidP="00A45CCC">
      <w:pPr>
        <w:spacing w:line="240" w:lineRule="auto"/>
        <w:contextualSpacing/>
        <w:rPr>
          <w:rFonts w:ascii="Times New Roman" w:hAnsi="Times New Roman" w:cs="Times New Roman"/>
          <w:sz w:val="24"/>
          <w:szCs w:val="24"/>
        </w:rPr>
      </w:pPr>
      <w:r w:rsidRPr="007E0FA9">
        <w:rPr>
          <w:rFonts w:ascii="Times New Roman" w:hAnsi="Times New Roman" w:cs="Times New Roman"/>
          <w:sz w:val="24"/>
          <w:szCs w:val="24"/>
        </w:rPr>
        <w:t>Teha vastavad muudatused ka asutuste lõikes.</w:t>
      </w:r>
    </w:p>
    <w:p w14:paraId="20E052DF" w14:textId="77777777" w:rsidR="00D13AA7" w:rsidRPr="007E0FA9" w:rsidRDefault="00D13AA7" w:rsidP="00A45CCC">
      <w:pPr>
        <w:spacing w:line="240" w:lineRule="auto"/>
        <w:contextualSpacing/>
        <w:rPr>
          <w:rFonts w:ascii="Times New Roman" w:hAnsi="Times New Roman" w:cs="Times New Roman"/>
          <w:sz w:val="24"/>
          <w:szCs w:val="24"/>
        </w:rPr>
      </w:pPr>
      <w:r w:rsidRPr="00747B95">
        <w:rPr>
          <w:rFonts w:ascii="Times New Roman" w:hAnsi="Times New Roman" w:cs="Times New Roman"/>
          <w:b/>
          <w:bCs/>
          <w:i/>
          <w:iCs/>
          <w:sz w:val="24"/>
          <w:szCs w:val="24"/>
        </w:rPr>
        <w:t>Selgitus:</w:t>
      </w:r>
      <w:r w:rsidRPr="007E0FA9">
        <w:rPr>
          <w:rFonts w:ascii="Times New Roman" w:hAnsi="Times New Roman" w:cs="Times New Roman"/>
          <w:sz w:val="24"/>
          <w:szCs w:val="24"/>
        </w:rPr>
        <w:t xml:space="preserve"> </w:t>
      </w:r>
      <w:proofErr w:type="spellStart"/>
      <w:r w:rsidRPr="007E0FA9">
        <w:rPr>
          <w:rFonts w:ascii="Times New Roman" w:hAnsi="Times New Roman" w:cs="Times New Roman"/>
          <w:sz w:val="24"/>
          <w:szCs w:val="24"/>
        </w:rPr>
        <w:t>EISi</w:t>
      </w:r>
      <w:proofErr w:type="spellEnd"/>
      <w:r w:rsidRPr="007E0FA9">
        <w:rPr>
          <w:rFonts w:ascii="Times New Roman" w:hAnsi="Times New Roman" w:cs="Times New Roman"/>
          <w:sz w:val="24"/>
          <w:szCs w:val="24"/>
        </w:rPr>
        <w:t xml:space="preserve"> maapiirkondade laenukäenduse tagatisfondi suurendamine 5 miljoni euro võrra. Maapiirkonna eluasemelaenu käendus võimaldab maale kodu osta ja seda renoveerida. 2024. aastal väljastas EIS eluasemekäendusi eri sihtgruppidele kokku 26 miljoni euro väärtuses ning sellega kaasnev laenumaht on 343 miljonit eurot. Teenust pakutakse koos laenulepingu sõlmimisega pankade kaudu. </w:t>
      </w:r>
      <w:proofErr w:type="spellStart"/>
      <w:r w:rsidRPr="007E0FA9">
        <w:rPr>
          <w:rFonts w:ascii="Times New Roman" w:hAnsi="Times New Roman" w:cs="Times New Roman"/>
          <w:sz w:val="24"/>
          <w:szCs w:val="24"/>
        </w:rPr>
        <w:t>EISi</w:t>
      </w:r>
      <w:proofErr w:type="spellEnd"/>
      <w:r w:rsidRPr="007E0FA9">
        <w:rPr>
          <w:rFonts w:ascii="Times New Roman" w:hAnsi="Times New Roman" w:cs="Times New Roman"/>
          <w:sz w:val="24"/>
          <w:szCs w:val="24"/>
        </w:rPr>
        <w:t xml:space="preserve"> käendusega on tagatud kõigist kehtivatest kodulaenudest 17 protsenti.</w:t>
      </w:r>
    </w:p>
    <w:p w14:paraId="58D80376" w14:textId="77777777" w:rsidR="00D13AA7" w:rsidRDefault="00D13AA7" w:rsidP="00A45CCC">
      <w:pPr>
        <w:spacing w:line="240" w:lineRule="auto"/>
        <w:contextualSpacing/>
        <w:rPr>
          <w:rFonts w:ascii="Times New Roman" w:hAnsi="Times New Roman" w:cs="Times New Roman"/>
          <w:b/>
          <w:bCs/>
          <w:sz w:val="24"/>
          <w:szCs w:val="24"/>
        </w:rPr>
      </w:pPr>
      <w:r w:rsidRPr="006459FF">
        <w:rPr>
          <w:rFonts w:ascii="Times New Roman" w:hAnsi="Times New Roman" w:cs="Times New Roman"/>
          <w:b/>
          <w:bCs/>
          <w:sz w:val="24"/>
          <w:szCs w:val="24"/>
        </w:rPr>
        <w:t xml:space="preserve">Reili Rand, Tanel Kiik, </w:t>
      </w:r>
      <w:r>
        <w:rPr>
          <w:rFonts w:ascii="Times New Roman" w:hAnsi="Times New Roman" w:cs="Times New Roman"/>
          <w:b/>
          <w:bCs/>
          <w:sz w:val="24"/>
          <w:szCs w:val="24"/>
        </w:rPr>
        <w:t>E</w:t>
      </w:r>
      <w:r w:rsidRPr="006459FF">
        <w:rPr>
          <w:rFonts w:ascii="Times New Roman" w:hAnsi="Times New Roman" w:cs="Times New Roman"/>
          <w:b/>
          <w:bCs/>
          <w:sz w:val="24"/>
          <w:szCs w:val="24"/>
        </w:rPr>
        <w:t>ster Karuse,</w:t>
      </w:r>
      <w:r>
        <w:rPr>
          <w:rFonts w:ascii="Times New Roman" w:hAnsi="Times New Roman" w:cs="Times New Roman"/>
          <w:b/>
          <w:bCs/>
          <w:sz w:val="24"/>
          <w:szCs w:val="24"/>
        </w:rPr>
        <w:t xml:space="preserve"> </w:t>
      </w:r>
      <w:r w:rsidRPr="006459FF">
        <w:rPr>
          <w:rFonts w:ascii="Times New Roman" w:hAnsi="Times New Roman" w:cs="Times New Roman"/>
          <w:b/>
          <w:bCs/>
          <w:sz w:val="24"/>
          <w:szCs w:val="24"/>
        </w:rPr>
        <w:t xml:space="preserve">Jaak </w:t>
      </w:r>
      <w:proofErr w:type="spellStart"/>
      <w:r w:rsidRPr="006459FF">
        <w:rPr>
          <w:rFonts w:ascii="Times New Roman" w:hAnsi="Times New Roman" w:cs="Times New Roman"/>
          <w:b/>
          <w:bCs/>
          <w:sz w:val="24"/>
          <w:szCs w:val="24"/>
        </w:rPr>
        <w:t>Aab</w:t>
      </w:r>
      <w:proofErr w:type="spellEnd"/>
      <w:r w:rsidRPr="006459FF">
        <w:rPr>
          <w:rFonts w:ascii="Times New Roman" w:hAnsi="Times New Roman" w:cs="Times New Roman"/>
          <w:b/>
          <w:bCs/>
          <w:sz w:val="24"/>
          <w:szCs w:val="24"/>
        </w:rPr>
        <w:t>, Anti Allas, Lauri Läänemets</w:t>
      </w:r>
    </w:p>
    <w:p w14:paraId="44508BB1" w14:textId="3FE51A54" w:rsidR="00187EC1" w:rsidRPr="00747B95" w:rsidRDefault="00187EC1" w:rsidP="00A45CCC">
      <w:pPr>
        <w:spacing w:line="240" w:lineRule="auto"/>
        <w:contextualSpacing/>
        <w:rPr>
          <w:rFonts w:ascii="Times New Roman" w:hAnsi="Times New Roman" w:cs="Times New Roman"/>
          <w:sz w:val="24"/>
          <w:szCs w:val="24"/>
          <w:lang w:eastAsia="et-EE"/>
        </w:rPr>
      </w:pPr>
      <w:r w:rsidRPr="00747B95">
        <w:rPr>
          <w:rFonts w:ascii="Times New Roman" w:hAnsi="Times New Roman" w:cs="Times New Roman"/>
          <w:sz w:val="24"/>
          <w:szCs w:val="24"/>
          <w:lang w:eastAsia="et-EE"/>
        </w:rPr>
        <w:t>Juhtivkomisjon:</w:t>
      </w:r>
      <w:r w:rsidR="00AF4A64">
        <w:rPr>
          <w:rFonts w:ascii="Times New Roman" w:hAnsi="Times New Roman" w:cs="Times New Roman"/>
          <w:sz w:val="24"/>
          <w:szCs w:val="24"/>
          <w:lang w:eastAsia="et-EE"/>
        </w:rPr>
        <w:t xml:space="preserve"> </w:t>
      </w:r>
      <w:r w:rsidR="00AF4A64">
        <w:rPr>
          <w:rFonts w:ascii="Times New Roman" w:eastAsia="Times New Roman" w:hAnsi="Times New Roman" w:cs="Times New Roman"/>
          <w:sz w:val="24"/>
          <w:szCs w:val="24"/>
          <w:lang w:eastAsia="et-EE"/>
        </w:rPr>
        <w:t>JÄTTA ARVESTAMATA</w:t>
      </w:r>
    </w:p>
    <w:p w14:paraId="6D45217B" w14:textId="77777777" w:rsidR="005925E4" w:rsidRDefault="005925E4" w:rsidP="00653F9C">
      <w:pPr>
        <w:rPr>
          <w:rFonts w:ascii="Times New Roman" w:eastAsia="Calibri" w:hAnsi="Times New Roman" w:cs="Times New Roman"/>
          <w:bCs/>
          <w:sz w:val="24"/>
          <w:szCs w:val="24"/>
        </w:rPr>
      </w:pPr>
    </w:p>
    <w:p w14:paraId="7D3BC941" w14:textId="77777777" w:rsidR="005925E4" w:rsidRPr="005466AB" w:rsidRDefault="005925E4" w:rsidP="00430814">
      <w:pPr>
        <w:pStyle w:val="Loendilik"/>
        <w:numPr>
          <w:ilvl w:val="0"/>
          <w:numId w:val="27"/>
        </w:numPr>
        <w:spacing w:after="240" w:line="20" w:lineRule="atLeast"/>
        <w:rPr>
          <w:rFonts w:ascii="Times New Roman" w:eastAsia="Calibri" w:hAnsi="Times New Roman" w:cs="Times New Roman"/>
          <w:b/>
          <w:sz w:val="24"/>
          <w:szCs w:val="24"/>
        </w:rPr>
      </w:pPr>
      <w:r w:rsidRPr="005466AB">
        <w:rPr>
          <w:rFonts w:ascii="Times New Roman" w:eastAsia="Times New Roman" w:hAnsi="Times New Roman" w:cs="Times New Roman"/>
          <w:b/>
          <w:sz w:val="24"/>
          <w:szCs w:val="24"/>
          <w:lang w:eastAsia="et-EE"/>
        </w:rPr>
        <w:t xml:space="preserve">Vähendada 85 miljoni euro võrra § 1 Riigieelarve vahendid, </w:t>
      </w:r>
    </w:p>
    <w:p w14:paraId="79A4BFD1" w14:textId="77777777" w:rsidR="005925E4" w:rsidRPr="0050792A" w:rsidRDefault="005925E4" w:rsidP="005925E4">
      <w:pPr>
        <w:pStyle w:val="Loendilik"/>
        <w:spacing w:after="240" w:line="20" w:lineRule="atLeast"/>
        <w:rPr>
          <w:rFonts w:ascii="Times New Roman" w:eastAsia="Calibri" w:hAnsi="Times New Roman" w:cs="Times New Roman"/>
          <w:b/>
          <w:bCs/>
          <w:sz w:val="24"/>
          <w:szCs w:val="24"/>
        </w:rPr>
      </w:pPr>
      <w:r w:rsidRPr="0050792A">
        <w:rPr>
          <w:rFonts w:ascii="Times New Roman" w:eastAsia="Calibri" w:hAnsi="Times New Roman" w:cs="Times New Roman"/>
          <w:b/>
          <w:bCs/>
          <w:sz w:val="24"/>
          <w:szCs w:val="24"/>
        </w:rPr>
        <w:t xml:space="preserve">15.1 Rahandusministeeriumi valitsemisala, </w:t>
      </w:r>
    </w:p>
    <w:p w14:paraId="405FA2D9" w14:textId="77777777" w:rsidR="005925E4" w:rsidRPr="0050792A" w:rsidRDefault="005925E4" w:rsidP="005925E4">
      <w:pPr>
        <w:pStyle w:val="Loendilik"/>
        <w:spacing w:after="240" w:line="20" w:lineRule="atLeast"/>
        <w:rPr>
          <w:rFonts w:ascii="Times New Roman" w:eastAsia="Calibri" w:hAnsi="Times New Roman" w:cs="Times New Roman"/>
          <w:b/>
          <w:bCs/>
          <w:sz w:val="24"/>
          <w:szCs w:val="24"/>
        </w:rPr>
      </w:pPr>
      <w:r w:rsidRPr="0050792A">
        <w:rPr>
          <w:rFonts w:ascii="Times New Roman" w:eastAsia="Calibri" w:hAnsi="Times New Roman" w:cs="Times New Roman"/>
          <w:b/>
          <w:bCs/>
          <w:sz w:val="24"/>
          <w:szCs w:val="24"/>
        </w:rPr>
        <w:t>15.1 Tulud</w:t>
      </w:r>
    </w:p>
    <w:p w14:paraId="2FF7244B" w14:textId="77777777" w:rsidR="005925E4" w:rsidRPr="0050792A" w:rsidRDefault="005925E4" w:rsidP="005925E4">
      <w:pPr>
        <w:pStyle w:val="Loendilik"/>
        <w:spacing w:after="240" w:line="20" w:lineRule="atLeast"/>
        <w:rPr>
          <w:rFonts w:ascii="Times New Roman" w:eastAsia="Calibri" w:hAnsi="Times New Roman" w:cs="Times New Roman"/>
          <w:b/>
          <w:bCs/>
          <w:sz w:val="24"/>
          <w:szCs w:val="24"/>
        </w:rPr>
      </w:pPr>
      <w:r w:rsidRPr="0050792A">
        <w:rPr>
          <w:rFonts w:ascii="Times New Roman" w:eastAsia="Calibri" w:hAnsi="Times New Roman" w:cs="Times New Roman"/>
          <w:b/>
          <w:bCs/>
          <w:sz w:val="24"/>
          <w:szCs w:val="24"/>
        </w:rPr>
        <w:t xml:space="preserve">15.2 Maksud ja sotsiaalkindlustusmaksed  </w:t>
      </w:r>
    </w:p>
    <w:p w14:paraId="37381355" w14:textId="77777777" w:rsidR="005925E4" w:rsidRPr="0050792A" w:rsidRDefault="005925E4" w:rsidP="005925E4">
      <w:pPr>
        <w:spacing w:after="240" w:line="20" w:lineRule="atLeast"/>
        <w:ind w:left="720"/>
        <w:rPr>
          <w:rFonts w:ascii="Times New Roman" w:eastAsia="Calibri" w:hAnsi="Times New Roman" w:cs="Times New Roman"/>
          <w:sz w:val="24"/>
          <w:szCs w:val="24"/>
        </w:rPr>
      </w:pPr>
      <w:r w:rsidRPr="0050792A">
        <w:rPr>
          <w:rFonts w:ascii="Times New Roman" w:eastAsia="Times New Roman" w:hAnsi="Times New Roman" w:cs="Times New Roman"/>
          <w:b/>
          <w:sz w:val="24"/>
          <w:szCs w:val="24"/>
          <w:lang w:eastAsia="et-EE"/>
        </w:rPr>
        <w:t xml:space="preserve">ning </w:t>
      </w:r>
      <w:r w:rsidRPr="0050792A">
        <w:rPr>
          <w:rFonts w:ascii="Times New Roman" w:eastAsia="Calibri" w:hAnsi="Times New Roman" w:cs="Times New Roman"/>
          <w:b/>
          <w:sz w:val="24"/>
          <w:szCs w:val="24"/>
          <w:lang w:eastAsia="et-EE"/>
        </w:rPr>
        <w:t>suurendada 30 miljoni euro võrra Rahandusministeeriumi valitsemisala, Tulud, Maksud ja sotsiaalkindlustusmaksed.</w:t>
      </w:r>
    </w:p>
    <w:p w14:paraId="3B9A7E3B" w14:textId="77777777" w:rsidR="00A45CCC" w:rsidRDefault="005925E4" w:rsidP="00A45CCC">
      <w:pPr>
        <w:spacing w:after="240" w:line="240" w:lineRule="auto"/>
        <w:contextualSpacing/>
        <w:jc w:val="both"/>
        <w:rPr>
          <w:rFonts w:ascii="Times New Roman" w:eastAsia="Times New Roman" w:hAnsi="Times New Roman" w:cs="Times New Roman"/>
          <w:bCs/>
          <w:i/>
          <w:iCs/>
          <w:sz w:val="24"/>
          <w:szCs w:val="24"/>
          <w:lang w:eastAsia="et-EE"/>
        </w:rPr>
      </w:pPr>
      <w:r w:rsidRPr="0050792A">
        <w:rPr>
          <w:rFonts w:ascii="Times New Roman" w:eastAsia="Times New Roman" w:hAnsi="Times New Roman" w:cs="Times New Roman"/>
          <w:b/>
          <w:bCs/>
          <w:i/>
          <w:iCs/>
          <w:sz w:val="24"/>
          <w:szCs w:val="24"/>
          <w:lang w:eastAsia="et-EE"/>
        </w:rPr>
        <w:t>S</w:t>
      </w:r>
      <w:r w:rsidRPr="0050792A">
        <w:rPr>
          <w:rFonts w:ascii="Times New Roman" w:eastAsia="Times New Roman" w:hAnsi="Times New Roman" w:cs="Times New Roman"/>
          <w:b/>
          <w:i/>
          <w:iCs/>
          <w:sz w:val="24"/>
          <w:szCs w:val="24"/>
          <w:lang w:eastAsia="et-EE"/>
        </w:rPr>
        <w:t xml:space="preserve">elgitus: </w:t>
      </w:r>
      <w:r w:rsidRPr="0050792A">
        <w:rPr>
          <w:rFonts w:ascii="Times New Roman" w:eastAsia="Times New Roman" w:hAnsi="Times New Roman" w:cs="Times New Roman"/>
          <w:bCs/>
          <w:i/>
          <w:iCs/>
          <w:sz w:val="24"/>
          <w:szCs w:val="24"/>
          <w:lang w:eastAsia="et-EE"/>
        </w:rPr>
        <w:t xml:space="preserve">  Antud muudatuse eesmärk on parandada Eesti perede ja ettevõtete toimetulekut. Selleks tuleb </w:t>
      </w:r>
      <w:r w:rsidRPr="00435418">
        <w:rPr>
          <w:rFonts w:ascii="Times New Roman" w:eastAsia="Times New Roman" w:hAnsi="Times New Roman" w:cs="Times New Roman"/>
          <w:b/>
          <w:i/>
          <w:iCs/>
          <w:sz w:val="24"/>
          <w:szCs w:val="24"/>
          <w:lang w:eastAsia="et-EE"/>
        </w:rPr>
        <w:t>tühistada automaks kõigile elanikele</w:t>
      </w:r>
      <w:r w:rsidRPr="0050792A">
        <w:rPr>
          <w:rFonts w:ascii="Times New Roman" w:eastAsia="Times New Roman" w:hAnsi="Times New Roman" w:cs="Times New Roman"/>
          <w:bCs/>
          <w:i/>
          <w:iCs/>
          <w:sz w:val="24"/>
          <w:szCs w:val="24"/>
          <w:lang w:eastAsia="et-EE"/>
        </w:rPr>
        <w:t>. 2026. aasta riigieelarves tuleb arvestada sellega, sest Riigikogus on menetluses erinevad eelnõud, millega tühistatakse mootorsõidukimaks. Seetõttu peab riik arvestama väiksema maksutulu laekumisega.</w:t>
      </w:r>
    </w:p>
    <w:p w14:paraId="4191F2C1" w14:textId="6037112B" w:rsidR="005925E4" w:rsidRPr="0050792A" w:rsidRDefault="005925E4" w:rsidP="00A45CCC">
      <w:pPr>
        <w:spacing w:after="240" w:line="240" w:lineRule="auto"/>
        <w:contextualSpacing/>
        <w:jc w:val="both"/>
        <w:rPr>
          <w:rFonts w:ascii="Times New Roman" w:hAnsi="Times New Roman" w:cs="Times New Roman"/>
          <w:i/>
          <w:iCs/>
          <w:sz w:val="24"/>
          <w:szCs w:val="24"/>
        </w:rPr>
      </w:pPr>
      <w:r w:rsidRPr="0050792A">
        <w:rPr>
          <w:rFonts w:ascii="Times New Roman" w:hAnsi="Times New Roman" w:cs="Times New Roman"/>
          <w:i/>
          <w:iCs/>
          <w:sz w:val="24"/>
          <w:szCs w:val="24"/>
        </w:rPr>
        <w:t>Lisanduvad kulud kaetakse täiendavalt laekuvate maksude arvelt, milleks on Eesti Keskerakonna fraktsioon algatanud õiglase astmelise tulumaksusüsteemi kehtestamise eelnõu. Eelnõu näeb ette kehtestada õiglane astmeline tulumaks, mille arvelt laekub eelarvesse täiendavat maksutulu hinnanguliselt 200 miljonit aastas.</w:t>
      </w:r>
    </w:p>
    <w:p w14:paraId="171AA5B1" w14:textId="4BE15645" w:rsidR="005925E4" w:rsidRPr="0050792A" w:rsidRDefault="005925E4" w:rsidP="00A45CCC">
      <w:pPr>
        <w:spacing w:after="240" w:line="240" w:lineRule="auto"/>
        <w:contextualSpacing/>
        <w:rPr>
          <w:rFonts w:ascii="Times New Roman" w:eastAsia="Calibri" w:hAnsi="Times New Roman" w:cs="Times New Roman"/>
          <w:i/>
          <w:iCs/>
          <w:sz w:val="24"/>
          <w:szCs w:val="24"/>
        </w:rPr>
      </w:pPr>
      <w:r w:rsidRPr="00E436A1">
        <w:rPr>
          <w:rFonts w:ascii="Times New Roman" w:eastAsia="Times New Roman" w:hAnsi="Times New Roman" w:cs="Times New Roman"/>
          <w:b/>
          <w:bCs/>
          <w:sz w:val="24"/>
          <w:szCs w:val="24"/>
          <w:lang w:eastAsia="et-EE"/>
        </w:rPr>
        <w:t>Eesti Keskerakonna fraktsioon</w:t>
      </w:r>
      <w:r w:rsidRPr="00E436A1">
        <w:rPr>
          <w:rFonts w:ascii="Times New Roman" w:eastAsia="Times New Roman" w:hAnsi="Times New Roman" w:cs="Times New Roman"/>
          <w:b/>
          <w:bCs/>
          <w:sz w:val="24"/>
          <w:szCs w:val="24"/>
          <w:lang w:eastAsia="et-EE"/>
        </w:rPr>
        <w:br/>
      </w:r>
      <w:r>
        <w:rPr>
          <w:rFonts w:ascii="Times New Roman" w:eastAsia="Times New Roman" w:hAnsi="Times New Roman" w:cs="Times New Roman"/>
          <w:sz w:val="24"/>
          <w:szCs w:val="24"/>
          <w:lang w:eastAsia="et-EE"/>
        </w:rPr>
        <w:t>Juhtivkomisjon</w:t>
      </w:r>
      <w:r w:rsidR="00AF4A64">
        <w:rPr>
          <w:rFonts w:ascii="Times New Roman" w:eastAsia="Times New Roman" w:hAnsi="Times New Roman" w:cs="Times New Roman"/>
          <w:sz w:val="24"/>
          <w:szCs w:val="24"/>
          <w:lang w:eastAsia="et-EE"/>
        </w:rPr>
        <w:t>: JÄTTA ARVESTAMATA</w:t>
      </w:r>
      <w:r w:rsidRPr="0050792A">
        <w:rPr>
          <w:rFonts w:ascii="Times New Roman" w:eastAsia="Times New Roman" w:hAnsi="Times New Roman" w:cs="Times New Roman"/>
          <w:sz w:val="24"/>
          <w:szCs w:val="24"/>
          <w:lang w:eastAsia="et-EE"/>
        </w:rPr>
        <w:t xml:space="preserve">  </w:t>
      </w:r>
    </w:p>
    <w:p w14:paraId="74532707" w14:textId="77777777" w:rsidR="005925E4" w:rsidRDefault="005925E4" w:rsidP="005925E4">
      <w:pPr>
        <w:widowControl w:val="0"/>
        <w:autoSpaceDN w:val="0"/>
        <w:adjustRightInd w:val="0"/>
        <w:spacing w:after="120" w:line="20" w:lineRule="atLeast"/>
        <w:jc w:val="both"/>
        <w:rPr>
          <w:rFonts w:ascii="Times New Roman" w:eastAsia="Calibri" w:hAnsi="Times New Roman" w:cs="Times New Roman"/>
          <w:bCs/>
          <w:i/>
          <w:iCs/>
          <w:sz w:val="24"/>
          <w:szCs w:val="24"/>
          <w:lang w:eastAsia="et-EE"/>
        </w:rPr>
      </w:pPr>
    </w:p>
    <w:p w14:paraId="51892050" w14:textId="77777777" w:rsidR="00D13AA7" w:rsidRPr="004133CB" w:rsidRDefault="00D13AA7" w:rsidP="002E6DFC">
      <w:pPr>
        <w:pStyle w:val="Loendilik"/>
        <w:numPr>
          <w:ilvl w:val="0"/>
          <w:numId w:val="27"/>
        </w:numPr>
        <w:spacing w:line="240" w:lineRule="auto"/>
        <w:rPr>
          <w:rFonts w:ascii="Times New Roman" w:hAnsi="Times New Roman" w:cs="Times New Roman"/>
          <w:sz w:val="24"/>
          <w:szCs w:val="24"/>
        </w:rPr>
      </w:pPr>
      <w:r w:rsidRPr="004133CB">
        <w:rPr>
          <w:rFonts w:ascii="Times New Roman" w:hAnsi="Times New Roman" w:cs="Times New Roman"/>
          <w:sz w:val="24"/>
          <w:szCs w:val="24"/>
        </w:rPr>
        <w:t xml:space="preserve">Teha eelnõus järgmised muudatused: </w:t>
      </w:r>
    </w:p>
    <w:p w14:paraId="14A98CA2" w14:textId="77777777" w:rsidR="00D13AA7" w:rsidRPr="007E0FA9" w:rsidRDefault="00D13AA7" w:rsidP="002E6DFC">
      <w:pPr>
        <w:spacing w:line="240" w:lineRule="auto"/>
        <w:contextualSpacing/>
        <w:rPr>
          <w:rFonts w:ascii="Times New Roman" w:hAnsi="Times New Roman" w:cs="Times New Roman"/>
          <w:sz w:val="24"/>
          <w:szCs w:val="24"/>
        </w:rPr>
      </w:pPr>
      <w:r w:rsidRPr="007E0FA9">
        <w:rPr>
          <w:rFonts w:ascii="Times New Roman" w:hAnsi="Times New Roman" w:cs="Times New Roman"/>
          <w:sz w:val="24"/>
          <w:szCs w:val="24"/>
        </w:rPr>
        <w:t>1) Suurendada 1 500 000 euro võrra §1 Riigieelarve vahendid, lõige 2 Regionaal- ja Põllumajandusministeeriumi valitsemisala, 16.9 Kulud, 16.69 Tulemusvaldkond: Elukeskkond, liikuvus ja merendus, 16.70 Regionaalarengu programm, 16.71 Regionaalpoliitika kujundamine ja rakendamine, rida 16.73 Muud toetused;</w:t>
      </w:r>
    </w:p>
    <w:p w14:paraId="4784E816" w14:textId="77777777" w:rsidR="00D13AA7" w:rsidRPr="007E0FA9" w:rsidRDefault="00D13AA7" w:rsidP="002E6DFC">
      <w:pPr>
        <w:spacing w:line="240" w:lineRule="auto"/>
        <w:contextualSpacing/>
        <w:rPr>
          <w:rFonts w:ascii="Times New Roman" w:hAnsi="Times New Roman" w:cs="Times New Roman"/>
          <w:sz w:val="24"/>
          <w:szCs w:val="24"/>
        </w:rPr>
      </w:pPr>
      <w:r w:rsidRPr="007E0FA9">
        <w:rPr>
          <w:rFonts w:ascii="Times New Roman" w:hAnsi="Times New Roman" w:cs="Times New Roman"/>
          <w:sz w:val="24"/>
          <w:szCs w:val="24"/>
        </w:rPr>
        <w:t>2) Vähendada 1 500 000 euro võrra §1 Riigieelarve vahendid, lõige 2 Vabariigi Valitsus, 7.1 Kulud, rida 7.4 Vabariigi Valitsuse reservid.</w:t>
      </w:r>
    </w:p>
    <w:p w14:paraId="4787B6E8" w14:textId="77777777" w:rsidR="00747B95" w:rsidRDefault="00747B95" w:rsidP="002E6DFC">
      <w:pPr>
        <w:spacing w:line="240" w:lineRule="auto"/>
        <w:contextualSpacing/>
        <w:rPr>
          <w:rFonts w:ascii="Times New Roman" w:hAnsi="Times New Roman" w:cs="Times New Roman"/>
          <w:sz w:val="24"/>
          <w:szCs w:val="24"/>
        </w:rPr>
      </w:pPr>
    </w:p>
    <w:p w14:paraId="50C86789" w14:textId="35F9B453" w:rsidR="00D13AA7" w:rsidRDefault="00D13AA7" w:rsidP="002E6DFC">
      <w:pPr>
        <w:spacing w:line="240" w:lineRule="auto"/>
        <w:contextualSpacing/>
        <w:rPr>
          <w:rFonts w:ascii="Times New Roman" w:hAnsi="Times New Roman" w:cs="Times New Roman"/>
          <w:sz w:val="24"/>
          <w:szCs w:val="24"/>
        </w:rPr>
      </w:pPr>
      <w:r w:rsidRPr="00747B95">
        <w:rPr>
          <w:rFonts w:ascii="Times New Roman" w:hAnsi="Times New Roman" w:cs="Times New Roman"/>
          <w:b/>
          <w:bCs/>
          <w:i/>
          <w:iCs/>
          <w:sz w:val="24"/>
          <w:szCs w:val="24"/>
        </w:rPr>
        <w:lastRenderedPageBreak/>
        <w:t>Selgitus:</w:t>
      </w:r>
      <w:r w:rsidRPr="007E0FA9">
        <w:rPr>
          <w:rFonts w:ascii="Times New Roman" w:hAnsi="Times New Roman" w:cs="Times New Roman"/>
          <w:sz w:val="24"/>
          <w:szCs w:val="24"/>
        </w:rPr>
        <w:t xml:space="preserve"> Suurendada </w:t>
      </w:r>
      <w:proofErr w:type="spellStart"/>
      <w:r w:rsidRPr="007E0FA9">
        <w:rPr>
          <w:rFonts w:ascii="Times New Roman" w:hAnsi="Times New Roman" w:cs="Times New Roman"/>
          <w:sz w:val="24"/>
          <w:szCs w:val="24"/>
        </w:rPr>
        <w:t>hajaasustuse</w:t>
      </w:r>
      <w:proofErr w:type="spellEnd"/>
      <w:r w:rsidRPr="007E0FA9">
        <w:rPr>
          <w:rFonts w:ascii="Times New Roman" w:hAnsi="Times New Roman" w:cs="Times New Roman"/>
          <w:sz w:val="24"/>
          <w:szCs w:val="24"/>
        </w:rPr>
        <w:t xml:space="preserve"> programmis vee- ja kanalisatsiooniühenduse rajamisega seotud vahendeid. Seeläbi tagada </w:t>
      </w:r>
      <w:proofErr w:type="spellStart"/>
      <w:r w:rsidRPr="007E0FA9">
        <w:rPr>
          <w:rFonts w:ascii="Times New Roman" w:hAnsi="Times New Roman" w:cs="Times New Roman"/>
          <w:sz w:val="24"/>
          <w:szCs w:val="24"/>
        </w:rPr>
        <w:t>hajaasustusega</w:t>
      </w:r>
      <w:proofErr w:type="spellEnd"/>
      <w:r w:rsidRPr="007E0FA9">
        <w:rPr>
          <w:rFonts w:ascii="Times New Roman" w:hAnsi="Times New Roman" w:cs="Times New Roman"/>
          <w:sz w:val="24"/>
          <w:szCs w:val="24"/>
        </w:rPr>
        <w:t xml:space="preserve"> maapiirkondades elavatele peredele paremad elutingimused.</w:t>
      </w:r>
    </w:p>
    <w:p w14:paraId="16FDC7F7" w14:textId="1BDDB780" w:rsidR="00187EC1" w:rsidRPr="00A45CCC" w:rsidRDefault="00D13AA7" w:rsidP="002E6DFC">
      <w:pPr>
        <w:spacing w:line="240" w:lineRule="auto"/>
        <w:contextualSpacing/>
        <w:rPr>
          <w:rFonts w:ascii="Times New Roman" w:hAnsi="Times New Roman" w:cs="Times New Roman"/>
          <w:sz w:val="24"/>
          <w:szCs w:val="24"/>
          <w:lang w:eastAsia="et-EE"/>
        </w:rPr>
      </w:pPr>
      <w:r w:rsidRPr="00E706D3">
        <w:rPr>
          <w:rFonts w:ascii="Times New Roman" w:hAnsi="Times New Roman" w:cs="Times New Roman"/>
          <w:b/>
          <w:bCs/>
          <w:sz w:val="24"/>
          <w:szCs w:val="24"/>
        </w:rPr>
        <w:t>Reili Rand, Tanel Kiik,</w:t>
      </w:r>
      <w:r>
        <w:rPr>
          <w:rFonts w:ascii="Times New Roman" w:hAnsi="Times New Roman" w:cs="Times New Roman"/>
          <w:b/>
          <w:bCs/>
          <w:sz w:val="24"/>
          <w:szCs w:val="24"/>
        </w:rPr>
        <w:t xml:space="preserve"> </w:t>
      </w:r>
      <w:r w:rsidRPr="00E706D3">
        <w:rPr>
          <w:rFonts w:ascii="Times New Roman" w:hAnsi="Times New Roman" w:cs="Times New Roman"/>
          <w:b/>
          <w:bCs/>
          <w:sz w:val="24"/>
          <w:szCs w:val="24"/>
        </w:rPr>
        <w:t>Lauri Läänemets, Enn Eesmaa</w:t>
      </w:r>
      <w:r w:rsidR="00187EC1">
        <w:rPr>
          <w:rFonts w:ascii="Times New Roman" w:hAnsi="Times New Roman" w:cs="Times New Roman"/>
          <w:b/>
          <w:bCs/>
          <w:sz w:val="24"/>
          <w:szCs w:val="24"/>
        </w:rPr>
        <w:br/>
      </w:r>
      <w:r w:rsidR="00187EC1" w:rsidRPr="00A45CCC">
        <w:rPr>
          <w:rFonts w:ascii="Times New Roman" w:hAnsi="Times New Roman" w:cs="Times New Roman"/>
          <w:sz w:val="24"/>
          <w:szCs w:val="24"/>
          <w:lang w:eastAsia="et-EE"/>
        </w:rPr>
        <w:t>Juhtivkomisjon:</w:t>
      </w:r>
      <w:r w:rsidR="00AF4A64">
        <w:rPr>
          <w:rFonts w:ascii="Times New Roman" w:hAnsi="Times New Roman" w:cs="Times New Roman"/>
          <w:sz w:val="24"/>
          <w:szCs w:val="24"/>
          <w:lang w:eastAsia="et-EE"/>
        </w:rPr>
        <w:t xml:space="preserve"> </w:t>
      </w:r>
      <w:r w:rsidR="00AF4A64">
        <w:rPr>
          <w:rFonts w:ascii="Times New Roman" w:eastAsia="Times New Roman" w:hAnsi="Times New Roman" w:cs="Times New Roman"/>
          <w:sz w:val="24"/>
          <w:szCs w:val="24"/>
          <w:lang w:eastAsia="et-EE"/>
        </w:rPr>
        <w:t>JÄTTA ARVESTAMATA</w:t>
      </w:r>
    </w:p>
    <w:p w14:paraId="13F370D1" w14:textId="77777777" w:rsidR="005925E4" w:rsidRPr="004A6FB7" w:rsidRDefault="005925E4" w:rsidP="002E6DFC">
      <w:pPr>
        <w:spacing w:line="240" w:lineRule="auto"/>
        <w:contextualSpacing/>
        <w:rPr>
          <w:rFonts w:ascii="Times New Roman" w:eastAsia="Calibri" w:hAnsi="Times New Roman" w:cs="Times New Roman"/>
          <w:bCs/>
          <w:sz w:val="24"/>
          <w:szCs w:val="24"/>
        </w:rPr>
      </w:pPr>
    </w:p>
    <w:p w14:paraId="737E47B0" w14:textId="77777777" w:rsidR="00D13AA7" w:rsidRPr="004133CB" w:rsidRDefault="00D13AA7" w:rsidP="002E6DFC">
      <w:pPr>
        <w:pStyle w:val="Loendilik"/>
        <w:numPr>
          <w:ilvl w:val="0"/>
          <w:numId w:val="27"/>
        </w:numPr>
        <w:spacing w:line="240" w:lineRule="auto"/>
        <w:rPr>
          <w:rFonts w:ascii="Times New Roman" w:hAnsi="Times New Roman" w:cs="Times New Roman"/>
          <w:sz w:val="24"/>
          <w:szCs w:val="24"/>
        </w:rPr>
      </w:pPr>
      <w:r w:rsidRPr="004133CB">
        <w:rPr>
          <w:rFonts w:ascii="Times New Roman" w:hAnsi="Times New Roman" w:cs="Times New Roman"/>
          <w:sz w:val="24"/>
          <w:szCs w:val="24"/>
        </w:rPr>
        <w:t xml:space="preserve">Teha eelnõus järgmised muudatused: </w:t>
      </w:r>
    </w:p>
    <w:p w14:paraId="4E9127D8" w14:textId="77777777" w:rsidR="00D13AA7" w:rsidRPr="007E0FA9" w:rsidRDefault="00D13AA7" w:rsidP="002E6DFC">
      <w:pPr>
        <w:spacing w:line="240" w:lineRule="auto"/>
        <w:contextualSpacing/>
        <w:rPr>
          <w:rFonts w:ascii="Times New Roman" w:hAnsi="Times New Roman" w:cs="Times New Roman"/>
          <w:sz w:val="24"/>
          <w:szCs w:val="24"/>
        </w:rPr>
      </w:pPr>
      <w:r w:rsidRPr="007E0FA9">
        <w:rPr>
          <w:rFonts w:ascii="Times New Roman" w:hAnsi="Times New Roman" w:cs="Times New Roman"/>
          <w:sz w:val="24"/>
          <w:szCs w:val="24"/>
        </w:rPr>
        <w:t xml:space="preserve">1) Suurendada 10 000 000 euro võrra §1 Riigieelarve vahendid, lõige 2 Regionaal- ja Põllumajandusministeerium, 16.9 Kulud, 16.16. Tulemusvaldkond: Põllumajandus ja kalandus, 16.34 Põllumajandus- ja toidusektori konkurentsivõime tõstmine, rida 16.36 Muud toetused; </w:t>
      </w:r>
    </w:p>
    <w:p w14:paraId="31B25B84" w14:textId="77777777" w:rsidR="00D13AA7" w:rsidRPr="007E0FA9" w:rsidRDefault="00D13AA7" w:rsidP="002E6DFC">
      <w:pPr>
        <w:spacing w:line="240" w:lineRule="auto"/>
        <w:contextualSpacing/>
        <w:rPr>
          <w:rFonts w:ascii="Times New Roman" w:hAnsi="Times New Roman" w:cs="Times New Roman"/>
          <w:sz w:val="24"/>
          <w:szCs w:val="24"/>
        </w:rPr>
      </w:pPr>
      <w:r w:rsidRPr="007E0FA9">
        <w:rPr>
          <w:rFonts w:ascii="Times New Roman" w:hAnsi="Times New Roman" w:cs="Times New Roman"/>
          <w:sz w:val="24"/>
          <w:szCs w:val="24"/>
        </w:rPr>
        <w:t>2) Vähendada 10 000 000 euro võrra §1 Riigieelarve vahendid, lõige 2 Vabariigi Valitsus, 7.1 Kulud, rida 7.4 Vabariigi Valitsuse reservid.</w:t>
      </w:r>
    </w:p>
    <w:p w14:paraId="49A0B983" w14:textId="77777777" w:rsidR="00747B95" w:rsidRDefault="00747B95" w:rsidP="002E6DFC">
      <w:pPr>
        <w:spacing w:line="240" w:lineRule="auto"/>
        <w:contextualSpacing/>
        <w:rPr>
          <w:rFonts w:ascii="Times New Roman" w:hAnsi="Times New Roman" w:cs="Times New Roman"/>
          <w:sz w:val="24"/>
          <w:szCs w:val="24"/>
        </w:rPr>
      </w:pPr>
    </w:p>
    <w:p w14:paraId="226DACD3" w14:textId="332911E8" w:rsidR="00D13AA7" w:rsidRDefault="00D13AA7" w:rsidP="002E6DFC">
      <w:pPr>
        <w:spacing w:line="240" w:lineRule="auto"/>
        <w:contextualSpacing/>
        <w:rPr>
          <w:rFonts w:ascii="Times New Roman" w:hAnsi="Times New Roman" w:cs="Times New Roman"/>
          <w:sz w:val="24"/>
          <w:szCs w:val="24"/>
        </w:rPr>
      </w:pPr>
      <w:r w:rsidRPr="00747B95">
        <w:rPr>
          <w:rFonts w:ascii="Times New Roman" w:hAnsi="Times New Roman" w:cs="Times New Roman"/>
          <w:b/>
          <w:bCs/>
          <w:i/>
          <w:iCs/>
          <w:sz w:val="24"/>
          <w:szCs w:val="24"/>
        </w:rPr>
        <w:t>Selgitus:</w:t>
      </w:r>
      <w:r w:rsidRPr="007E0FA9">
        <w:rPr>
          <w:rFonts w:ascii="Times New Roman" w:hAnsi="Times New Roman" w:cs="Times New Roman"/>
          <w:sz w:val="24"/>
          <w:szCs w:val="24"/>
        </w:rPr>
        <w:t xml:space="preserve"> Kestev Aafrika seakatku laine lööb väga valusalt Eesti isevarustatust ja sellel on suur mõju kogu meie põllumajandus- ja toidusektorile. Seega seakatkust tingitud kulude katteks ja tootmismahu taastamise toetuseks on tarvilik 2026. aasta eelarvest vahendeid suunata. Kuna tegemist on taudiga ning regulaarselt nende kulude katteks eelarvet ei planeerita, siis on põhjendatud Vabariigi Valitsuse reservi kasutamine nende kulude tegemise jaoks.  </w:t>
      </w:r>
    </w:p>
    <w:p w14:paraId="648BD445" w14:textId="26715744" w:rsidR="00D13AA7" w:rsidRDefault="00D13AA7" w:rsidP="002E6DFC">
      <w:pPr>
        <w:spacing w:line="240" w:lineRule="auto"/>
        <w:contextualSpacing/>
        <w:rPr>
          <w:rFonts w:ascii="Times New Roman" w:hAnsi="Times New Roman" w:cs="Times New Roman"/>
          <w:b/>
          <w:bCs/>
          <w:sz w:val="24"/>
          <w:szCs w:val="24"/>
        </w:rPr>
      </w:pPr>
      <w:r w:rsidRPr="00D74141">
        <w:rPr>
          <w:rFonts w:ascii="Times New Roman" w:hAnsi="Times New Roman" w:cs="Times New Roman"/>
          <w:b/>
          <w:bCs/>
          <w:sz w:val="24"/>
          <w:szCs w:val="24"/>
        </w:rPr>
        <w:t>Andre Hanimägi, Anti Allas, Enn Eesmaa</w:t>
      </w:r>
    </w:p>
    <w:p w14:paraId="65056DD3" w14:textId="603D0D0F" w:rsidR="00187EC1" w:rsidRPr="002E6DFC" w:rsidRDefault="00187EC1" w:rsidP="002E6DFC">
      <w:pPr>
        <w:spacing w:line="240" w:lineRule="auto"/>
        <w:contextualSpacing/>
        <w:rPr>
          <w:rFonts w:ascii="Times New Roman" w:hAnsi="Times New Roman" w:cs="Times New Roman"/>
          <w:sz w:val="24"/>
          <w:szCs w:val="24"/>
          <w:lang w:eastAsia="et-EE"/>
        </w:rPr>
      </w:pPr>
      <w:r w:rsidRPr="002E6DFC">
        <w:rPr>
          <w:rFonts w:ascii="Times New Roman" w:hAnsi="Times New Roman" w:cs="Times New Roman"/>
          <w:sz w:val="24"/>
          <w:szCs w:val="24"/>
          <w:lang w:eastAsia="et-EE"/>
        </w:rPr>
        <w:t>Juhtivkomisjon:</w:t>
      </w:r>
      <w:r w:rsidR="00AF4A64">
        <w:rPr>
          <w:rFonts w:ascii="Times New Roman" w:hAnsi="Times New Roman" w:cs="Times New Roman"/>
          <w:sz w:val="24"/>
          <w:szCs w:val="24"/>
          <w:lang w:eastAsia="et-EE"/>
        </w:rPr>
        <w:t xml:space="preserve"> </w:t>
      </w:r>
      <w:r w:rsidR="00AF4A64">
        <w:rPr>
          <w:rFonts w:ascii="Times New Roman" w:eastAsia="Times New Roman" w:hAnsi="Times New Roman" w:cs="Times New Roman"/>
          <w:sz w:val="24"/>
          <w:szCs w:val="24"/>
          <w:lang w:eastAsia="et-EE"/>
        </w:rPr>
        <w:t>JÄTTA ARVESTAMATA</w:t>
      </w:r>
    </w:p>
    <w:p w14:paraId="3BC59DB0" w14:textId="77777777" w:rsidR="00D13AA7" w:rsidRPr="00861631" w:rsidRDefault="00D13AA7" w:rsidP="002E6DFC">
      <w:pPr>
        <w:pStyle w:val="Loendilik"/>
        <w:numPr>
          <w:ilvl w:val="0"/>
          <w:numId w:val="27"/>
        </w:numPr>
        <w:spacing w:line="240" w:lineRule="auto"/>
        <w:rPr>
          <w:rFonts w:ascii="Times New Roman" w:hAnsi="Times New Roman" w:cs="Times New Roman"/>
          <w:sz w:val="24"/>
          <w:szCs w:val="24"/>
        </w:rPr>
      </w:pPr>
      <w:r w:rsidRPr="00861631">
        <w:rPr>
          <w:rFonts w:ascii="Times New Roman" w:hAnsi="Times New Roman" w:cs="Times New Roman"/>
          <w:sz w:val="24"/>
          <w:szCs w:val="24"/>
        </w:rPr>
        <w:t xml:space="preserve">Teha eelnõus järgmised muudatused: </w:t>
      </w:r>
    </w:p>
    <w:p w14:paraId="273F4E78" w14:textId="77777777" w:rsidR="00D13AA7" w:rsidRPr="007E0FA9" w:rsidRDefault="00D13AA7" w:rsidP="002E6DFC">
      <w:pPr>
        <w:spacing w:line="240" w:lineRule="auto"/>
        <w:contextualSpacing/>
        <w:rPr>
          <w:rFonts w:ascii="Times New Roman" w:hAnsi="Times New Roman" w:cs="Times New Roman"/>
          <w:sz w:val="24"/>
          <w:szCs w:val="24"/>
        </w:rPr>
      </w:pPr>
      <w:r w:rsidRPr="007E0FA9">
        <w:rPr>
          <w:rFonts w:ascii="Times New Roman" w:hAnsi="Times New Roman" w:cs="Times New Roman"/>
          <w:sz w:val="24"/>
          <w:szCs w:val="24"/>
        </w:rPr>
        <w:t xml:space="preserve">1) Suurendada 1 000 000 euro võrra §1 Riigieelarve vahendid, lõige 2 Regionaal- ja Põllumajandusministeerium, 16.9 Kulud, 16.69. Tulemusvaldkond: Elukeskkond, liikuvus ja merendus, 16.77 Ühistranspordi programm, rida 16.80 Muud toetused; </w:t>
      </w:r>
    </w:p>
    <w:p w14:paraId="42B209CA" w14:textId="77777777" w:rsidR="00D13AA7" w:rsidRPr="007E0FA9" w:rsidRDefault="00D13AA7" w:rsidP="002E6DFC">
      <w:pPr>
        <w:spacing w:line="240" w:lineRule="auto"/>
        <w:contextualSpacing/>
        <w:rPr>
          <w:rFonts w:ascii="Times New Roman" w:hAnsi="Times New Roman" w:cs="Times New Roman"/>
          <w:sz w:val="24"/>
          <w:szCs w:val="24"/>
        </w:rPr>
      </w:pPr>
      <w:r w:rsidRPr="007E0FA9">
        <w:rPr>
          <w:rFonts w:ascii="Times New Roman" w:hAnsi="Times New Roman" w:cs="Times New Roman"/>
          <w:sz w:val="24"/>
          <w:szCs w:val="24"/>
        </w:rPr>
        <w:t>2) Vähendada 1 000 000 euro võrra §1 Riigieelarve vahendid, lõige 2 Vabariigi Valitsus, 7.1 Kulud, rida 7.4 Vabariigi Valitsuse reservid.</w:t>
      </w:r>
    </w:p>
    <w:p w14:paraId="6AB4BFA5" w14:textId="77777777" w:rsidR="00747B95" w:rsidRDefault="00747B95" w:rsidP="002E6DFC">
      <w:pPr>
        <w:spacing w:line="240" w:lineRule="auto"/>
        <w:contextualSpacing/>
        <w:rPr>
          <w:rFonts w:ascii="Times New Roman" w:hAnsi="Times New Roman" w:cs="Times New Roman"/>
          <w:sz w:val="24"/>
          <w:szCs w:val="24"/>
        </w:rPr>
      </w:pPr>
    </w:p>
    <w:p w14:paraId="432E6D10" w14:textId="234A0BD5" w:rsidR="00D13AA7" w:rsidRPr="007E0FA9" w:rsidRDefault="00D13AA7" w:rsidP="002E6DFC">
      <w:pPr>
        <w:spacing w:line="240" w:lineRule="auto"/>
        <w:contextualSpacing/>
        <w:rPr>
          <w:rFonts w:ascii="Times New Roman" w:hAnsi="Times New Roman" w:cs="Times New Roman"/>
          <w:sz w:val="24"/>
          <w:szCs w:val="24"/>
        </w:rPr>
      </w:pPr>
      <w:r w:rsidRPr="00747B95">
        <w:rPr>
          <w:rFonts w:ascii="Times New Roman" w:hAnsi="Times New Roman" w:cs="Times New Roman"/>
          <w:b/>
          <w:bCs/>
          <w:i/>
          <w:iCs/>
          <w:sz w:val="24"/>
          <w:szCs w:val="24"/>
        </w:rPr>
        <w:t>Selgitus:</w:t>
      </w:r>
      <w:r w:rsidRPr="007E0FA9">
        <w:rPr>
          <w:rFonts w:ascii="Times New Roman" w:hAnsi="Times New Roman" w:cs="Times New Roman"/>
          <w:sz w:val="24"/>
          <w:szCs w:val="24"/>
        </w:rPr>
        <w:t xml:space="preserve"> Suunata turutõrke olukorras maakonnakeskuste ja tõmbekeskuste vaheliste puuduvate bussiliinide toetuseks 1 miljon eurot.</w:t>
      </w:r>
    </w:p>
    <w:p w14:paraId="671AE11E" w14:textId="77777777" w:rsidR="00D13AA7" w:rsidRDefault="00D13AA7" w:rsidP="002E6DFC">
      <w:pPr>
        <w:spacing w:line="240" w:lineRule="auto"/>
        <w:contextualSpacing/>
        <w:rPr>
          <w:rFonts w:ascii="Times New Roman" w:hAnsi="Times New Roman" w:cs="Times New Roman"/>
          <w:b/>
          <w:bCs/>
          <w:sz w:val="24"/>
          <w:szCs w:val="24"/>
        </w:rPr>
      </w:pPr>
      <w:proofErr w:type="spellStart"/>
      <w:r w:rsidRPr="00536920">
        <w:rPr>
          <w:rFonts w:ascii="Times New Roman" w:hAnsi="Times New Roman" w:cs="Times New Roman"/>
          <w:b/>
          <w:bCs/>
          <w:sz w:val="24"/>
          <w:szCs w:val="24"/>
        </w:rPr>
        <w:t>Helmen</w:t>
      </w:r>
      <w:proofErr w:type="spellEnd"/>
      <w:r w:rsidRPr="00536920">
        <w:rPr>
          <w:rFonts w:ascii="Times New Roman" w:hAnsi="Times New Roman" w:cs="Times New Roman"/>
          <w:b/>
          <w:bCs/>
          <w:sz w:val="24"/>
          <w:szCs w:val="24"/>
        </w:rPr>
        <w:t xml:space="preserve"> Kütt, Reili Rand, Tanel Kiik, Andre Hanimägi, Anti Allas, </w:t>
      </w:r>
      <w:r>
        <w:rPr>
          <w:rFonts w:ascii="Times New Roman" w:hAnsi="Times New Roman" w:cs="Times New Roman"/>
          <w:b/>
          <w:bCs/>
          <w:sz w:val="24"/>
          <w:szCs w:val="24"/>
        </w:rPr>
        <w:t>Tiit Maran</w:t>
      </w:r>
      <w:r w:rsidRPr="00536920">
        <w:rPr>
          <w:rFonts w:ascii="Times New Roman" w:hAnsi="Times New Roman" w:cs="Times New Roman"/>
          <w:b/>
          <w:bCs/>
          <w:sz w:val="24"/>
          <w:szCs w:val="24"/>
        </w:rPr>
        <w:t xml:space="preserve"> </w:t>
      </w:r>
    </w:p>
    <w:p w14:paraId="266706AC" w14:textId="372C7DCE" w:rsidR="00187EC1" w:rsidRPr="002E6DFC" w:rsidRDefault="00187EC1" w:rsidP="002E6DFC">
      <w:pPr>
        <w:spacing w:line="240" w:lineRule="auto"/>
        <w:contextualSpacing/>
        <w:rPr>
          <w:rFonts w:ascii="Times New Roman" w:hAnsi="Times New Roman" w:cs="Times New Roman"/>
          <w:sz w:val="24"/>
          <w:szCs w:val="24"/>
          <w:lang w:eastAsia="et-EE"/>
        </w:rPr>
      </w:pPr>
      <w:r w:rsidRPr="002E6DFC">
        <w:rPr>
          <w:rFonts w:ascii="Times New Roman" w:hAnsi="Times New Roman" w:cs="Times New Roman"/>
          <w:sz w:val="24"/>
          <w:szCs w:val="24"/>
          <w:lang w:eastAsia="et-EE"/>
        </w:rPr>
        <w:t>Juhtivkomisjon:</w:t>
      </w:r>
      <w:r w:rsidR="00AF4A64">
        <w:rPr>
          <w:rFonts w:ascii="Times New Roman" w:hAnsi="Times New Roman" w:cs="Times New Roman"/>
          <w:sz w:val="24"/>
          <w:szCs w:val="24"/>
          <w:lang w:eastAsia="et-EE"/>
        </w:rPr>
        <w:t xml:space="preserve"> </w:t>
      </w:r>
      <w:r w:rsidR="00AF4A64">
        <w:rPr>
          <w:rFonts w:ascii="Times New Roman" w:eastAsia="Times New Roman" w:hAnsi="Times New Roman" w:cs="Times New Roman"/>
          <w:sz w:val="24"/>
          <w:szCs w:val="24"/>
          <w:lang w:eastAsia="et-EE"/>
        </w:rPr>
        <w:t>JÄTTA ARVESTAMATA</w:t>
      </w:r>
    </w:p>
    <w:p w14:paraId="660CD1EA" w14:textId="77777777" w:rsidR="00D13AA7" w:rsidRPr="002E6DFC" w:rsidRDefault="00D13AA7" w:rsidP="002E6DFC">
      <w:pPr>
        <w:pStyle w:val="Loendilik"/>
        <w:numPr>
          <w:ilvl w:val="0"/>
          <w:numId w:val="27"/>
        </w:numPr>
        <w:spacing w:line="240" w:lineRule="auto"/>
        <w:rPr>
          <w:rFonts w:ascii="Times New Roman" w:hAnsi="Times New Roman" w:cs="Times New Roman"/>
          <w:sz w:val="24"/>
          <w:szCs w:val="24"/>
        </w:rPr>
      </w:pPr>
      <w:r w:rsidRPr="002E6DFC">
        <w:rPr>
          <w:rFonts w:ascii="Times New Roman" w:hAnsi="Times New Roman" w:cs="Times New Roman"/>
          <w:sz w:val="24"/>
          <w:szCs w:val="24"/>
        </w:rPr>
        <w:t xml:space="preserve">Teha eelnõus järgmised muudatused: </w:t>
      </w:r>
    </w:p>
    <w:p w14:paraId="14DDE2DD" w14:textId="77777777" w:rsidR="00D13AA7" w:rsidRPr="002E6DFC" w:rsidRDefault="00D13AA7" w:rsidP="002E6DFC">
      <w:pPr>
        <w:spacing w:line="240" w:lineRule="auto"/>
        <w:contextualSpacing/>
        <w:rPr>
          <w:rFonts w:ascii="Times New Roman" w:hAnsi="Times New Roman" w:cs="Times New Roman"/>
          <w:sz w:val="24"/>
          <w:szCs w:val="24"/>
        </w:rPr>
      </w:pPr>
      <w:r w:rsidRPr="002E6DFC">
        <w:rPr>
          <w:rFonts w:ascii="Times New Roman" w:hAnsi="Times New Roman" w:cs="Times New Roman"/>
          <w:sz w:val="24"/>
          <w:szCs w:val="24"/>
        </w:rPr>
        <w:t>1) Suurendada 5 000 000 euro võrra §1 Riigieelarve vahendid, lõige 2 Regionaal- ja Põllumajandusministeeriumi valitsemisala, 16.9 Kulud, 16.16 Tulemusvaldkond: Põllumajandus ja kalandus, 16.17 Biomajanduse programm, 16.34 Põllumajandus- ja toidusektori konkurentsivõime tõstmine, rida 16.36 Muud toetused;</w:t>
      </w:r>
    </w:p>
    <w:p w14:paraId="1F54FE7F" w14:textId="77777777" w:rsidR="00D13AA7" w:rsidRPr="002E6DFC" w:rsidRDefault="00D13AA7" w:rsidP="002E6DFC">
      <w:pPr>
        <w:spacing w:line="240" w:lineRule="auto"/>
        <w:contextualSpacing/>
        <w:rPr>
          <w:rFonts w:ascii="Times New Roman" w:hAnsi="Times New Roman" w:cs="Times New Roman"/>
          <w:sz w:val="24"/>
          <w:szCs w:val="24"/>
        </w:rPr>
      </w:pPr>
      <w:r w:rsidRPr="002E6DFC">
        <w:rPr>
          <w:rFonts w:ascii="Times New Roman" w:hAnsi="Times New Roman" w:cs="Times New Roman"/>
          <w:sz w:val="24"/>
          <w:szCs w:val="24"/>
        </w:rPr>
        <w:t>2) Vähendada 5 000 000 euro võrra §1 Riigieelarve vahendid, lõige 2 Vabariigi Valitsus, 7.1 Kulud, rida 7.4 Vabariigi Valitsuse reservid.</w:t>
      </w:r>
    </w:p>
    <w:p w14:paraId="18D44AE6" w14:textId="77777777" w:rsidR="00747B95" w:rsidRDefault="00747B95" w:rsidP="002E6DFC">
      <w:pPr>
        <w:spacing w:line="240" w:lineRule="auto"/>
        <w:contextualSpacing/>
        <w:rPr>
          <w:rFonts w:ascii="Times New Roman" w:hAnsi="Times New Roman" w:cs="Times New Roman"/>
          <w:sz w:val="24"/>
          <w:szCs w:val="24"/>
        </w:rPr>
      </w:pPr>
    </w:p>
    <w:p w14:paraId="1AB4092F" w14:textId="73AEED58" w:rsidR="00D13AA7" w:rsidRPr="002E6DFC" w:rsidRDefault="00D13AA7" w:rsidP="002E6DFC">
      <w:pPr>
        <w:spacing w:line="240" w:lineRule="auto"/>
        <w:contextualSpacing/>
        <w:rPr>
          <w:rFonts w:ascii="Times New Roman" w:hAnsi="Times New Roman" w:cs="Times New Roman"/>
          <w:sz w:val="24"/>
          <w:szCs w:val="24"/>
        </w:rPr>
      </w:pPr>
      <w:r w:rsidRPr="00747B95">
        <w:rPr>
          <w:rFonts w:ascii="Times New Roman" w:hAnsi="Times New Roman" w:cs="Times New Roman"/>
          <w:b/>
          <w:bCs/>
          <w:i/>
          <w:iCs/>
          <w:sz w:val="24"/>
          <w:szCs w:val="24"/>
        </w:rPr>
        <w:t>Selgitus:</w:t>
      </w:r>
      <w:r w:rsidRPr="002E6DFC">
        <w:rPr>
          <w:rFonts w:ascii="Times New Roman" w:hAnsi="Times New Roman" w:cs="Times New Roman"/>
          <w:sz w:val="24"/>
          <w:szCs w:val="24"/>
        </w:rPr>
        <w:t xml:space="preserve"> Põllumajanduseks ebasoodsate ilmastikuolude (vihmad, pinnas ei kandnud põllumajandusmasinaid jne) kompenseerimiseks põllumeestele. </w:t>
      </w:r>
    </w:p>
    <w:p w14:paraId="07D108A6" w14:textId="77777777" w:rsidR="00D13AA7" w:rsidRPr="002E6DFC" w:rsidRDefault="00D13AA7" w:rsidP="002E6DFC">
      <w:pPr>
        <w:spacing w:line="240" w:lineRule="auto"/>
        <w:contextualSpacing/>
        <w:rPr>
          <w:rFonts w:ascii="Times New Roman" w:hAnsi="Times New Roman" w:cs="Times New Roman"/>
          <w:b/>
          <w:bCs/>
          <w:sz w:val="24"/>
          <w:szCs w:val="24"/>
        </w:rPr>
      </w:pPr>
      <w:r w:rsidRPr="002E6DFC">
        <w:rPr>
          <w:rFonts w:ascii="Times New Roman" w:hAnsi="Times New Roman" w:cs="Times New Roman"/>
          <w:b/>
          <w:bCs/>
          <w:sz w:val="24"/>
          <w:szCs w:val="24"/>
        </w:rPr>
        <w:t>Anti Allas, Lauri Läänemets, Tiit Maran</w:t>
      </w:r>
    </w:p>
    <w:p w14:paraId="02C21F5A" w14:textId="104D9FD4" w:rsidR="00187EC1" w:rsidRPr="002E6DFC" w:rsidRDefault="00187EC1" w:rsidP="002E6DFC">
      <w:pPr>
        <w:spacing w:line="240" w:lineRule="auto"/>
        <w:contextualSpacing/>
        <w:rPr>
          <w:rFonts w:ascii="Times New Roman" w:hAnsi="Times New Roman" w:cs="Times New Roman"/>
          <w:sz w:val="24"/>
          <w:szCs w:val="24"/>
          <w:lang w:eastAsia="et-EE"/>
        </w:rPr>
      </w:pPr>
      <w:r w:rsidRPr="002E6DFC">
        <w:rPr>
          <w:rFonts w:ascii="Times New Roman" w:hAnsi="Times New Roman" w:cs="Times New Roman"/>
          <w:sz w:val="24"/>
          <w:szCs w:val="24"/>
          <w:lang w:eastAsia="et-EE"/>
        </w:rPr>
        <w:t>Juhtivkomisjon:</w:t>
      </w:r>
      <w:r w:rsidR="00AF4A64">
        <w:rPr>
          <w:rFonts w:ascii="Times New Roman" w:hAnsi="Times New Roman" w:cs="Times New Roman"/>
          <w:sz w:val="24"/>
          <w:szCs w:val="24"/>
          <w:lang w:eastAsia="et-EE"/>
        </w:rPr>
        <w:t xml:space="preserve"> </w:t>
      </w:r>
      <w:r w:rsidR="00AF4A64">
        <w:rPr>
          <w:rFonts w:ascii="Times New Roman" w:eastAsia="Times New Roman" w:hAnsi="Times New Roman" w:cs="Times New Roman"/>
          <w:sz w:val="24"/>
          <w:szCs w:val="24"/>
          <w:lang w:eastAsia="et-EE"/>
        </w:rPr>
        <w:t>JÄTTA ARVESTAMATA</w:t>
      </w:r>
    </w:p>
    <w:p w14:paraId="020C6E1D" w14:textId="77777777" w:rsidR="004A6FB7" w:rsidRDefault="004A6FB7" w:rsidP="004A6FB7">
      <w:pPr>
        <w:spacing w:line="240" w:lineRule="auto"/>
        <w:contextualSpacing/>
        <w:rPr>
          <w:rFonts w:ascii="Times New Roman" w:hAnsi="Times New Roman" w:cs="Times New Roman"/>
          <w:sz w:val="24"/>
          <w:szCs w:val="24"/>
        </w:rPr>
      </w:pPr>
    </w:p>
    <w:p w14:paraId="34B68FA5" w14:textId="77777777" w:rsidR="005925E4" w:rsidRPr="0050792A" w:rsidRDefault="005925E4" w:rsidP="00430814">
      <w:pPr>
        <w:pStyle w:val="Loendilik"/>
        <w:numPr>
          <w:ilvl w:val="0"/>
          <w:numId w:val="27"/>
        </w:numPr>
        <w:spacing w:after="240" w:line="20" w:lineRule="atLeast"/>
        <w:rPr>
          <w:rFonts w:ascii="Times New Roman" w:hAnsi="Times New Roman" w:cs="Times New Roman"/>
          <w:b/>
          <w:bCs/>
          <w:sz w:val="24"/>
          <w:szCs w:val="24"/>
        </w:rPr>
      </w:pPr>
      <w:r w:rsidRPr="0050792A">
        <w:rPr>
          <w:rFonts w:ascii="Times New Roman" w:hAnsi="Times New Roman" w:cs="Times New Roman"/>
          <w:b/>
          <w:bCs/>
          <w:sz w:val="24"/>
          <w:szCs w:val="24"/>
        </w:rPr>
        <w:t xml:space="preserve">Suurendada 50 miljoni euro võrra § 1 Riigieelarve vahendid, </w:t>
      </w:r>
    </w:p>
    <w:p w14:paraId="5AB1770B" w14:textId="77777777" w:rsidR="005925E4" w:rsidRPr="0050792A" w:rsidRDefault="005925E4" w:rsidP="005925E4">
      <w:pPr>
        <w:pStyle w:val="Loendilik"/>
        <w:numPr>
          <w:ilvl w:val="1"/>
          <w:numId w:val="8"/>
        </w:numPr>
        <w:spacing w:after="240" w:line="20" w:lineRule="atLeast"/>
        <w:rPr>
          <w:rFonts w:ascii="Times New Roman" w:hAnsi="Times New Roman" w:cs="Times New Roman"/>
          <w:b/>
          <w:bCs/>
          <w:sz w:val="24"/>
          <w:szCs w:val="24"/>
        </w:rPr>
      </w:pPr>
      <w:r w:rsidRPr="0050792A">
        <w:rPr>
          <w:rFonts w:ascii="Times New Roman" w:hAnsi="Times New Roman" w:cs="Times New Roman"/>
          <w:b/>
          <w:bCs/>
          <w:sz w:val="24"/>
          <w:szCs w:val="24"/>
        </w:rPr>
        <w:t xml:space="preserve"> Regionaal- ja põllumajandusministeeriumi valitsemisala, </w:t>
      </w:r>
    </w:p>
    <w:p w14:paraId="6530D37C" w14:textId="77777777" w:rsidR="005925E4" w:rsidRPr="0050792A" w:rsidRDefault="005925E4" w:rsidP="005925E4">
      <w:pPr>
        <w:pStyle w:val="Loendilik"/>
        <w:numPr>
          <w:ilvl w:val="1"/>
          <w:numId w:val="9"/>
        </w:numPr>
        <w:spacing w:after="240" w:line="20" w:lineRule="atLeast"/>
        <w:rPr>
          <w:rFonts w:ascii="Times New Roman" w:hAnsi="Times New Roman" w:cs="Times New Roman"/>
          <w:b/>
          <w:bCs/>
          <w:sz w:val="24"/>
          <w:szCs w:val="24"/>
        </w:rPr>
      </w:pPr>
      <w:r w:rsidRPr="0050792A">
        <w:rPr>
          <w:rFonts w:ascii="Times New Roman" w:hAnsi="Times New Roman" w:cs="Times New Roman"/>
          <w:b/>
          <w:bCs/>
          <w:sz w:val="24"/>
          <w:szCs w:val="24"/>
        </w:rPr>
        <w:t xml:space="preserve"> Elukeskkond, liikuvus ja merenduse tulemusvaldkonna, </w:t>
      </w:r>
    </w:p>
    <w:p w14:paraId="1D2E2ADE" w14:textId="77777777" w:rsidR="005925E4" w:rsidRPr="0050792A" w:rsidRDefault="005925E4" w:rsidP="005925E4">
      <w:pPr>
        <w:pStyle w:val="Loendilik"/>
        <w:numPr>
          <w:ilvl w:val="1"/>
          <w:numId w:val="10"/>
        </w:numPr>
        <w:spacing w:after="240" w:line="20" w:lineRule="atLeast"/>
        <w:rPr>
          <w:rFonts w:ascii="Times New Roman" w:hAnsi="Times New Roman" w:cs="Times New Roman"/>
          <w:b/>
          <w:bCs/>
          <w:sz w:val="24"/>
          <w:szCs w:val="24"/>
        </w:rPr>
      </w:pPr>
      <w:r w:rsidRPr="0050792A">
        <w:rPr>
          <w:rFonts w:ascii="Times New Roman" w:hAnsi="Times New Roman" w:cs="Times New Roman"/>
          <w:b/>
          <w:bCs/>
          <w:sz w:val="24"/>
          <w:szCs w:val="24"/>
        </w:rPr>
        <w:t xml:space="preserve"> Ühistranspordi programmi, </w:t>
      </w:r>
    </w:p>
    <w:p w14:paraId="0F2F52EE" w14:textId="77777777" w:rsidR="005925E4" w:rsidRPr="0050792A" w:rsidRDefault="005925E4" w:rsidP="005925E4">
      <w:pPr>
        <w:pStyle w:val="Loendilik"/>
        <w:numPr>
          <w:ilvl w:val="1"/>
          <w:numId w:val="10"/>
        </w:numPr>
        <w:spacing w:after="240" w:line="20" w:lineRule="atLeast"/>
        <w:rPr>
          <w:rFonts w:ascii="Times New Roman" w:hAnsi="Times New Roman" w:cs="Times New Roman"/>
          <w:b/>
          <w:bCs/>
          <w:sz w:val="24"/>
          <w:szCs w:val="24"/>
        </w:rPr>
      </w:pPr>
      <w:r w:rsidRPr="0050792A">
        <w:rPr>
          <w:rFonts w:ascii="Times New Roman" w:hAnsi="Times New Roman" w:cs="Times New Roman"/>
          <w:b/>
          <w:bCs/>
          <w:sz w:val="24"/>
          <w:szCs w:val="24"/>
        </w:rPr>
        <w:t xml:space="preserve"> Ühistransporditeenuse arendamine ja soodustamine </w:t>
      </w:r>
    </w:p>
    <w:p w14:paraId="258D247E" w14:textId="77777777" w:rsidR="005925E4" w:rsidRPr="0050792A" w:rsidRDefault="005925E4" w:rsidP="005925E4">
      <w:pPr>
        <w:spacing w:after="240" w:line="20" w:lineRule="atLeast"/>
        <w:ind w:left="720"/>
        <w:rPr>
          <w:rFonts w:ascii="Times New Roman" w:hAnsi="Times New Roman" w:cs="Times New Roman"/>
          <w:b/>
          <w:bCs/>
          <w:sz w:val="24"/>
          <w:szCs w:val="24"/>
        </w:rPr>
      </w:pPr>
      <w:bookmarkStart w:id="11" w:name="_Hlk211943867"/>
      <w:r w:rsidRPr="0050792A">
        <w:rPr>
          <w:rFonts w:ascii="Times New Roman" w:hAnsi="Times New Roman" w:cs="Times New Roman"/>
          <w:b/>
          <w:bCs/>
          <w:sz w:val="24"/>
          <w:szCs w:val="24"/>
        </w:rPr>
        <w:t>ning suurendada 50 miljoni euro võrra Rahandusministeeriumi valitsemisala, Tulud, Maksud ja sotsiaalkindlustusmaksed.</w:t>
      </w:r>
    </w:p>
    <w:bookmarkEnd w:id="11"/>
    <w:p w14:paraId="32BDB9CF" w14:textId="77777777" w:rsidR="005925E4" w:rsidRPr="0050792A" w:rsidRDefault="005925E4" w:rsidP="005925E4">
      <w:pPr>
        <w:spacing w:after="240" w:line="20" w:lineRule="atLeast"/>
        <w:jc w:val="both"/>
        <w:rPr>
          <w:rFonts w:ascii="Times New Roman" w:hAnsi="Times New Roman" w:cs="Times New Roman"/>
          <w:i/>
          <w:iCs/>
          <w:sz w:val="24"/>
          <w:szCs w:val="24"/>
        </w:rPr>
      </w:pPr>
      <w:r w:rsidRPr="0050792A">
        <w:rPr>
          <w:rFonts w:ascii="Times New Roman" w:hAnsi="Times New Roman" w:cs="Times New Roman"/>
          <w:b/>
          <w:bCs/>
          <w:i/>
          <w:iCs/>
          <w:sz w:val="24"/>
          <w:szCs w:val="24"/>
        </w:rPr>
        <w:t>Selgitus</w:t>
      </w:r>
      <w:r w:rsidRPr="0050792A">
        <w:rPr>
          <w:rFonts w:ascii="Times New Roman" w:hAnsi="Times New Roman" w:cs="Times New Roman"/>
          <w:i/>
          <w:iCs/>
          <w:sz w:val="24"/>
          <w:szCs w:val="24"/>
        </w:rPr>
        <w:t>: Ühistransport on tänases majanduslikus olukorras tihtipeale ainuke võimalus inimestel liikuma saada. Auto on muutunud seoses automaksu kehtestamisega paljude inimeste jaoks luksuskaubaks. Tihtipeale ei ole aga bussidega tööle liikumine taskukohane. Seetõttu on väga oluline taastada tasuta maakondlik ühistransport üle Eesti. Tasuta maakondliku ühistranspordi säilitamine peaks olema väga oluline prioriteet, mille käigus tuleb panustada nii kvaliteeti kui ka kättesaadavuse tõstmisse.</w:t>
      </w:r>
    </w:p>
    <w:p w14:paraId="338E1158" w14:textId="77777777" w:rsidR="005925E4" w:rsidRPr="0050792A" w:rsidRDefault="005925E4" w:rsidP="005925E4">
      <w:pPr>
        <w:spacing w:after="240" w:line="20" w:lineRule="atLeast"/>
        <w:jc w:val="both"/>
        <w:rPr>
          <w:rFonts w:ascii="Times New Roman" w:hAnsi="Times New Roman" w:cs="Times New Roman"/>
          <w:i/>
          <w:iCs/>
          <w:sz w:val="24"/>
          <w:szCs w:val="24"/>
        </w:rPr>
      </w:pPr>
      <w:r w:rsidRPr="0050792A">
        <w:rPr>
          <w:rFonts w:ascii="Times New Roman" w:hAnsi="Times New Roman" w:cs="Times New Roman"/>
          <w:i/>
          <w:iCs/>
          <w:sz w:val="24"/>
          <w:szCs w:val="24"/>
        </w:rPr>
        <w:t xml:space="preserve">Leiame, et </w:t>
      </w:r>
      <w:r w:rsidRPr="0050792A">
        <w:rPr>
          <w:rFonts w:ascii="Times New Roman" w:hAnsi="Times New Roman" w:cs="Times New Roman"/>
          <w:b/>
          <w:bCs/>
          <w:i/>
          <w:iCs/>
          <w:sz w:val="24"/>
          <w:szCs w:val="24"/>
        </w:rPr>
        <w:t>maakondlik ühistransport</w:t>
      </w:r>
      <w:r w:rsidRPr="0050792A">
        <w:rPr>
          <w:rFonts w:ascii="Times New Roman" w:hAnsi="Times New Roman" w:cs="Times New Roman"/>
          <w:i/>
          <w:iCs/>
          <w:sz w:val="24"/>
          <w:szCs w:val="24"/>
        </w:rPr>
        <w:t xml:space="preserve"> peab olema jätkuvalt kõigile tasuta, sest kogutud piletitulu on niivõrd väike ja selle rakendamise kulu võrreldes saadava tuluga on ebaproportsionaalselt tagasihoidlik.</w:t>
      </w:r>
    </w:p>
    <w:p w14:paraId="6C3C19F5" w14:textId="77777777" w:rsidR="005925E4" w:rsidRPr="0050792A" w:rsidRDefault="005925E4" w:rsidP="002E6DFC">
      <w:pPr>
        <w:widowControl w:val="0"/>
        <w:autoSpaceDN w:val="0"/>
        <w:adjustRightInd w:val="0"/>
        <w:spacing w:after="120" w:line="240" w:lineRule="auto"/>
        <w:contextualSpacing/>
        <w:jc w:val="both"/>
        <w:rPr>
          <w:rFonts w:ascii="Times New Roman" w:eastAsia="Calibri" w:hAnsi="Times New Roman" w:cs="Times New Roman"/>
          <w:bCs/>
          <w:i/>
          <w:iCs/>
          <w:sz w:val="24"/>
          <w:szCs w:val="24"/>
          <w:lang w:eastAsia="et-EE"/>
        </w:rPr>
      </w:pPr>
      <w:bookmarkStart w:id="12" w:name="_Hlk212021539"/>
      <w:r w:rsidRPr="0050792A">
        <w:rPr>
          <w:rFonts w:ascii="Times New Roman" w:eastAsia="Calibri" w:hAnsi="Times New Roman" w:cs="Times New Roman"/>
          <w:bCs/>
          <w:i/>
          <w:iCs/>
          <w:sz w:val="24"/>
          <w:szCs w:val="24"/>
          <w:lang w:eastAsia="et-EE"/>
        </w:rPr>
        <w:t>Lisanduvad kulud kaetakse täiendavalt laekuvate maksude arvelt, milleks on Eesti Keskerakonna fraktsioon algatanud õiglase astmelise tulumaksusüsteemi kehtestamise eelnõu. Eelnõu näeb ette kehtestada õiglane astmeline tulumaks, mille arvelt laekub eelarvesse täiendavat maksutulu hinnanguliselt 200 miljonit aastas.</w:t>
      </w:r>
    </w:p>
    <w:bookmarkEnd w:id="12"/>
    <w:p w14:paraId="58BCC6A9" w14:textId="17758849" w:rsidR="005925E4" w:rsidRPr="0050792A" w:rsidRDefault="005925E4" w:rsidP="002E6DFC">
      <w:pPr>
        <w:spacing w:after="240" w:line="240" w:lineRule="auto"/>
        <w:contextualSpacing/>
        <w:rPr>
          <w:rFonts w:ascii="Times New Roman" w:eastAsia="Calibri" w:hAnsi="Times New Roman" w:cs="Times New Roman"/>
          <w:i/>
          <w:iCs/>
          <w:sz w:val="24"/>
          <w:szCs w:val="24"/>
        </w:rPr>
      </w:pPr>
      <w:r w:rsidRPr="00E436A1">
        <w:rPr>
          <w:rFonts w:ascii="Times New Roman" w:eastAsia="Times New Roman" w:hAnsi="Times New Roman" w:cs="Times New Roman"/>
          <w:b/>
          <w:bCs/>
          <w:sz w:val="24"/>
          <w:szCs w:val="24"/>
          <w:lang w:eastAsia="et-EE"/>
        </w:rPr>
        <w:t>Eesti Keskerakonna fraktsioon</w:t>
      </w:r>
      <w:r w:rsidRPr="00E436A1">
        <w:rPr>
          <w:rFonts w:ascii="Times New Roman" w:eastAsia="Times New Roman" w:hAnsi="Times New Roman" w:cs="Times New Roman"/>
          <w:b/>
          <w:bCs/>
          <w:sz w:val="24"/>
          <w:szCs w:val="24"/>
          <w:lang w:eastAsia="et-EE"/>
        </w:rPr>
        <w:br/>
      </w:r>
      <w:r>
        <w:rPr>
          <w:rFonts w:ascii="Times New Roman" w:eastAsia="Times New Roman" w:hAnsi="Times New Roman" w:cs="Times New Roman"/>
          <w:sz w:val="24"/>
          <w:szCs w:val="24"/>
          <w:lang w:eastAsia="et-EE"/>
        </w:rPr>
        <w:t>Juhtivkomisjon</w:t>
      </w:r>
      <w:r w:rsidR="00AF4A64">
        <w:rPr>
          <w:rFonts w:ascii="Times New Roman" w:eastAsia="Times New Roman" w:hAnsi="Times New Roman" w:cs="Times New Roman"/>
          <w:sz w:val="24"/>
          <w:szCs w:val="24"/>
          <w:lang w:eastAsia="et-EE"/>
        </w:rPr>
        <w:t xml:space="preserve">: </w:t>
      </w:r>
      <w:r w:rsidRPr="0050792A">
        <w:rPr>
          <w:rFonts w:ascii="Times New Roman" w:eastAsia="Times New Roman" w:hAnsi="Times New Roman" w:cs="Times New Roman"/>
          <w:sz w:val="24"/>
          <w:szCs w:val="24"/>
          <w:lang w:eastAsia="et-EE"/>
        </w:rPr>
        <w:t xml:space="preserve"> </w:t>
      </w:r>
      <w:r w:rsidR="00AF4A64">
        <w:rPr>
          <w:rFonts w:ascii="Times New Roman" w:eastAsia="Times New Roman" w:hAnsi="Times New Roman" w:cs="Times New Roman"/>
          <w:sz w:val="24"/>
          <w:szCs w:val="24"/>
          <w:lang w:eastAsia="et-EE"/>
        </w:rPr>
        <w:t>JÄTTA ARVESTAMATA</w:t>
      </w:r>
    </w:p>
    <w:p w14:paraId="64E5E390" w14:textId="77777777" w:rsidR="005925E4" w:rsidRPr="0050792A" w:rsidRDefault="005925E4" w:rsidP="00430814">
      <w:pPr>
        <w:pStyle w:val="Loendilik"/>
        <w:numPr>
          <w:ilvl w:val="0"/>
          <w:numId w:val="27"/>
        </w:numPr>
        <w:spacing w:line="20" w:lineRule="atLeast"/>
        <w:rPr>
          <w:rFonts w:ascii="Times New Roman" w:hAnsi="Times New Roman" w:cs="Times New Roman"/>
          <w:b/>
          <w:bCs/>
          <w:sz w:val="24"/>
          <w:szCs w:val="24"/>
        </w:rPr>
      </w:pPr>
      <w:r w:rsidRPr="0050792A">
        <w:rPr>
          <w:rFonts w:ascii="Times New Roman" w:hAnsi="Times New Roman" w:cs="Times New Roman"/>
          <w:b/>
          <w:bCs/>
          <w:sz w:val="24"/>
          <w:szCs w:val="24"/>
        </w:rPr>
        <w:t xml:space="preserve">Suurendada 5 miljoni euro võrra § 1 Riigieelarve vahendid, </w:t>
      </w:r>
    </w:p>
    <w:p w14:paraId="6257F33C" w14:textId="77777777" w:rsidR="005925E4" w:rsidRPr="0050792A" w:rsidRDefault="005925E4" w:rsidP="005925E4">
      <w:pPr>
        <w:pStyle w:val="Loendilik"/>
        <w:spacing w:line="20" w:lineRule="atLeast"/>
        <w:rPr>
          <w:rFonts w:ascii="Times New Roman" w:hAnsi="Times New Roman" w:cs="Times New Roman"/>
          <w:b/>
          <w:bCs/>
          <w:sz w:val="24"/>
          <w:szCs w:val="24"/>
        </w:rPr>
      </w:pPr>
      <w:r w:rsidRPr="0050792A">
        <w:rPr>
          <w:rFonts w:ascii="Times New Roman" w:hAnsi="Times New Roman" w:cs="Times New Roman"/>
          <w:b/>
          <w:bCs/>
          <w:sz w:val="24"/>
          <w:szCs w:val="24"/>
        </w:rPr>
        <w:t>16.9</w:t>
      </w:r>
      <w:r w:rsidRPr="0050792A">
        <w:rPr>
          <w:rFonts w:ascii="Times New Roman" w:hAnsi="Times New Roman" w:cs="Times New Roman"/>
          <w:b/>
          <w:bCs/>
          <w:sz w:val="24"/>
          <w:szCs w:val="24"/>
        </w:rPr>
        <w:tab/>
        <w:t xml:space="preserve"> Regionaal- ja põllumajandusministeeriumi valitsemisala, </w:t>
      </w:r>
    </w:p>
    <w:p w14:paraId="631B4286" w14:textId="77777777" w:rsidR="005925E4" w:rsidRPr="0050792A" w:rsidRDefault="005925E4" w:rsidP="005925E4">
      <w:pPr>
        <w:pStyle w:val="Loendilik"/>
        <w:spacing w:line="20" w:lineRule="atLeast"/>
        <w:rPr>
          <w:rFonts w:ascii="Times New Roman" w:hAnsi="Times New Roman" w:cs="Times New Roman"/>
          <w:b/>
          <w:bCs/>
          <w:sz w:val="24"/>
          <w:szCs w:val="24"/>
        </w:rPr>
      </w:pPr>
      <w:r w:rsidRPr="0050792A">
        <w:rPr>
          <w:rFonts w:ascii="Times New Roman" w:hAnsi="Times New Roman" w:cs="Times New Roman"/>
          <w:b/>
          <w:bCs/>
          <w:sz w:val="24"/>
          <w:szCs w:val="24"/>
        </w:rPr>
        <w:t>16.69</w:t>
      </w:r>
      <w:r w:rsidRPr="0050792A">
        <w:rPr>
          <w:rFonts w:ascii="Times New Roman" w:hAnsi="Times New Roman" w:cs="Times New Roman"/>
          <w:b/>
          <w:bCs/>
          <w:sz w:val="24"/>
          <w:szCs w:val="24"/>
        </w:rPr>
        <w:tab/>
        <w:t xml:space="preserve"> Elukeskkond, liikuvus ja merenduse tulemusvaldkonna, </w:t>
      </w:r>
    </w:p>
    <w:p w14:paraId="27D406F1" w14:textId="77777777" w:rsidR="005925E4" w:rsidRPr="0050792A" w:rsidRDefault="005925E4" w:rsidP="005925E4">
      <w:pPr>
        <w:pStyle w:val="Loendilik"/>
        <w:spacing w:line="20" w:lineRule="atLeast"/>
        <w:rPr>
          <w:rFonts w:ascii="Times New Roman" w:hAnsi="Times New Roman" w:cs="Times New Roman"/>
          <w:b/>
          <w:bCs/>
          <w:sz w:val="24"/>
          <w:szCs w:val="24"/>
        </w:rPr>
      </w:pPr>
      <w:r w:rsidRPr="0050792A">
        <w:rPr>
          <w:rFonts w:ascii="Times New Roman" w:hAnsi="Times New Roman" w:cs="Times New Roman"/>
          <w:b/>
          <w:bCs/>
          <w:sz w:val="24"/>
          <w:szCs w:val="24"/>
        </w:rPr>
        <w:t>16.77</w:t>
      </w:r>
      <w:r w:rsidRPr="0050792A">
        <w:rPr>
          <w:rFonts w:ascii="Times New Roman" w:hAnsi="Times New Roman" w:cs="Times New Roman"/>
          <w:b/>
          <w:bCs/>
          <w:sz w:val="24"/>
          <w:szCs w:val="24"/>
        </w:rPr>
        <w:tab/>
        <w:t xml:space="preserve"> Ühistranspordi programm, </w:t>
      </w:r>
    </w:p>
    <w:p w14:paraId="0C1B137C" w14:textId="77777777" w:rsidR="005925E4" w:rsidRPr="0050792A" w:rsidRDefault="005925E4" w:rsidP="005925E4">
      <w:pPr>
        <w:pStyle w:val="Loendilik"/>
        <w:spacing w:line="20" w:lineRule="atLeast"/>
        <w:rPr>
          <w:rFonts w:ascii="Times New Roman" w:hAnsi="Times New Roman" w:cs="Times New Roman"/>
          <w:b/>
          <w:bCs/>
          <w:sz w:val="24"/>
          <w:szCs w:val="24"/>
        </w:rPr>
      </w:pPr>
      <w:r w:rsidRPr="0050792A">
        <w:rPr>
          <w:rFonts w:ascii="Times New Roman" w:hAnsi="Times New Roman" w:cs="Times New Roman"/>
          <w:b/>
          <w:bCs/>
          <w:sz w:val="24"/>
          <w:szCs w:val="24"/>
        </w:rPr>
        <w:t>16.78</w:t>
      </w:r>
      <w:r w:rsidRPr="0050792A">
        <w:rPr>
          <w:rFonts w:ascii="Times New Roman" w:hAnsi="Times New Roman" w:cs="Times New Roman"/>
          <w:b/>
          <w:bCs/>
          <w:sz w:val="24"/>
          <w:szCs w:val="24"/>
        </w:rPr>
        <w:tab/>
        <w:t xml:space="preserve"> Ühistransporditeenuse arendamine ja soodustamine</w:t>
      </w:r>
    </w:p>
    <w:p w14:paraId="05C73DEA" w14:textId="77777777" w:rsidR="005925E4" w:rsidRPr="0050792A" w:rsidRDefault="005925E4" w:rsidP="005925E4">
      <w:pPr>
        <w:pStyle w:val="Loendilik"/>
        <w:spacing w:line="20" w:lineRule="atLeast"/>
        <w:rPr>
          <w:rFonts w:ascii="Times New Roman" w:hAnsi="Times New Roman" w:cs="Times New Roman"/>
          <w:b/>
          <w:bCs/>
          <w:sz w:val="24"/>
          <w:szCs w:val="24"/>
        </w:rPr>
      </w:pPr>
    </w:p>
    <w:p w14:paraId="479EE085" w14:textId="77777777" w:rsidR="005925E4" w:rsidRPr="0050792A" w:rsidRDefault="005925E4" w:rsidP="005925E4">
      <w:pPr>
        <w:pStyle w:val="Loendilik"/>
        <w:spacing w:line="20" w:lineRule="atLeast"/>
        <w:rPr>
          <w:rFonts w:ascii="Times New Roman" w:hAnsi="Times New Roman" w:cs="Times New Roman"/>
          <w:b/>
          <w:bCs/>
          <w:sz w:val="24"/>
          <w:szCs w:val="24"/>
        </w:rPr>
      </w:pPr>
      <w:bookmarkStart w:id="13" w:name="_Hlk211942942"/>
      <w:r w:rsidRPr="0050792A">
        <w:rPr>
          <w:rFonts w:ascii="Times New Roman" w:hAnsi="Times New Roman" w:cs="Times New Roman"/>
          <w:b/>
          <w:bCs/>
          <w:sz w:val="24"/>
          <w:szCs w:val="24"/>
        </w:rPr>
        <w:t>ning vähendada 5 miljoni euro võrra Vabariigi Valitsus, Vabariigi Valitsuse reservid.</w:t>
      </w:r>
    </w:p>
    <w:bookmarkEnd w:id="13"/>
    <w:p w14:paraId="35183618" w14:textId="77777777" w:rsidR="005925E4" w:rsidRDefault="005925E4" w:rsidP="002E6DFC">
      <w:pPr>
        <w:spacing w:after="240" w:line="240" w:lineRule="auto"/>
        <w:contextualSpacing/>
        <w:jc w:val="both"/>
        <w:rPr>
          <w:rFonts w:ascii="Times New Roman" w:hAnsi="Times New Roman" w:cs="Times New Roman"/>
          <w:i/>
          <w:iCs/>
          <w:sz w:val="24"/>
          <w:szCs w:val="24"/>
        </w:rPr>
      </w:pPr>
      <w:r w:rsidRPr="0050792A">
        <w:rPr>
          <w:rFonts w:ascii="Times New Roman" w:hAnsi="Times New Roman" w:cs="Times New Roman"/>
          <w:b/>
          <w:bCs/>
          <w:i/>
          <w:iCs/>
          <w:sz w:val="24"/>
          <w:szCs w:val="24"/>
        </w:rPr>
        <w:t>Selgitus</w:t>
      </w:r>
      <w:r w:rsidRPr="0050792A">
        <w:rPr>
          <w:rFonts w:ascii="Times New Roman" w:hAnsi="Times New Roman" w:cs="Times New Roman"/>
          <w:i/>
          <w:iCs/>
          <w:sz w:val="24"/>
          <w:szCs w:val="24"/>
        </w:rPr>
        <w:t xml:space="preserve">: Muudatusettepaneku eesmärk on suurendada ühistranspordi toetusi praamitranspordis. On oluline hoida praamitranspordi hinnad madalamal tasemel ja tagada tänase kohalike elanike soodushindade asemel tasuta </w:t>
      </w:r>
      <w:r w:rsidRPr="0050792A">
        <w:rPr>
          <w:rFonts w:ascii="Times New Roman" w:hAnsi="Times New Roman" w:cs="Times New Roman"/>
          <w:b/>
          <w:bCs/>
          <w:i/>
          <w:iCs/>
          <w:sz w:val="24"/>
          <w:szCs w:val="24"/>
        </w:rPr>
        <w:t>praamitransport</w:t>
      </w:r>
      <w:r w:rsidRPr="0050792A">
        <w:rPr>
          <w:rFonts w:ascii="Times New Roman" w:hAnsi="Times New Roman" w:cs="Times New Roman"/>
          <w:i/>
          <w:iCs/>
          <w:sz w:val="24"/>
          <w:szCs w:val="24"/>
        </w:rPr>
        <w:t xml:space="preserve"> saarte elanikele. Saarte elanikud on võrreldes teiste piirkondade elanikega ebavõrdses olukorras, kuna nende koduteed maksustatakse täiendavalt. Saarte elanikel peaksid olema võrdsed võimalused jõuda koju täiendavate maksudeta. Suurematel laevaliinidel on kohalike elanike osakaal pea veerand teenuse kasutajatest. Samuti tuleb võimalusel tagada madalamad piletihinnad kõikidele inimestele, sest see soodustab nii kaupade transporti kui ka saarte külaliste liikumist.</w:t>
      </w:r>
    </w:p>
    <w:p w14:paraId="7CE00025" w14:textId="089EA48D" w:rsidR="005925E4" w:rsidRDefault="005925E4" w:rsidP="002E6DFC">
      <w:pPr>
        <w:spacing w:after="240" w:line="240" w:lineRule="auto"/>
        <w:contextualSpacing/>
        <w:rPr>
          <w:rFonts w:ascii="Times New Roman" w:eastAsia="Times New Roman" w:hAnsi="Times New Roman" w:cs="Times New Roman"/>
          <w:sz w:val="24"/>
          <w:szCs w:val="24"/>
          <w:lang w:eastAsia="et-EE"/>
        </w:rPr>
      </w:pPr>
      <w:r w:rsidRPr="00E436A1">
        <w:rPr>
          <w:rFonts w:ascii="Times New Roman" w:eastAsia="Times New Roman" w:hAnsi="Times New Roman" w:cs="Times New Roman"/>
          <w:b/>
          <w:bCs/>
          <w:sz w:val="24"/>
          <w:szCs w:val="24"/>
          <w:lang w:eastAsia="et-EE"/>
        </w:rPr>
        <w:t>Eesti Keskerakonna fraktsioon</w:t>
      </w:r>
      <w:r w:rsidRPr="00E436A1">
        <w:rPr>
          <w:rFonts w:ascii="Times New Roman" w:eastAsia="Times New Roman" w:hAnsi="Times New Roman" w:cs="Times New Roman"/>
          <w:b/>
          <w:bCs/>
          <w:sz w:val="24"/>
          <w:szCs w:val="24"/>
          <w:lang w:eastAsia="et-EE"/>
        </w:rPr>
        <w:br/>
      </w:r>
      <w:r>
        <w:rPr>
          <w:rFonts w:ascii="Times New Roman" w:eastAsia="Times New Roman" w:hAnsi="Times New Roman" w:cs="Times New Roman"/>
          <w:sz w:val="24"/>
          <w:szCs w:val="24"/>
          <w:lang w:eastAsia="et-EE"/>
        </w:rPr>
        <w:t>Juhtivkomisjon</w:t>
      </w:r>
      <w:r w:rsidR="00AF4A64">
        <w:rPr>
          <w:rFonts w:ascii="Times New Roman" w:eastAsia="Times New Roman" w:hAnsi="Times New Roman" w:cs="Times New Roman"/>
          <w:sz w:val="24"/>
          <w:szCs w:val="24"/>
          <w:lang w:eastAsia="et-EE"/>
        </w:rPr>
        <w:t>: JÄTTA ARVESTAMATA</w:t>
      </w:r>
      <w:r w:rsidRPr="0050792A">
        <w:rPr>
          <w:rFonts w:ascii="Times New Roman" w:eastAsia="Times New Roman" w:hAnsi="Times New Roman" w:cs="Times New Roman"/>
          <w:sz w:val="24"/>
          <w:szCs w:val="24"/>
          <w:lang w:eastAsia="et-EE"/>
        </w:rPr>
        <w:t xml:space="preserve">  </w:t>
      </w:r>
    </w:p>
    <w:p w14:paraId="3DCDB270" w14:textId="77777777" w:rsidR="00D13AA7" w:rsidRPr="00861631" w:rsidRDefault="00D13AA7" w:rsidP="002E6DFC">
      <w:pPr>
        <w:pStyle w:val="Loendilik"/>
        <w:numPr>
          <w:ilvl w:val="0"/>
          <w:numId w:val="27"/>
        </w:numPr>
        <w:spacing w:line="240" w:lineRule="auto"/>
        <w:rPr>
          <w:rFonts w:ascii="Times New Roman" w:hAnsi="Times New Roman" w:cs="Times New Roman"/>
          <w:sz w:val="24"/>
          <w:szCs w:val="24"/>
        </w:rPr>
      </w:pPr>
      <w:r w:rsidRPr="00861631">
        <w:rPr>
          <w:rFonts w:ascii="Times New Roman" w:hAnsi="Times New Roman" w:cs="Times New Roman"/>
          <w:sz w:val="24"/>
          <w:szCs w:val="24"/>
        </w:rPr>
        <w:t xml:space="preserve">Teha eelnõus järgmised muudatused: </w:t>
      </w:r>
    </w:p>
    <w:p w14:paraId="17435692" w14:textId="77777777" w:rsidR="00D13AA7" w:rsidRPr="007E0FA9" w:rsidRDefault="00D13AA7" w:rsidP="002E6DFC">
      <w:pPr>
        <w:spacing w:line="240" w:lineRule="auto"/>
        <w:contextualSpacing/>
        <w:rPr>
          <w:rFonts w:ascii="Times New Roman" w:hAnsi="Times New Roman" w:cs="Times New Roman"/>
          <w:sz w:val="24"/>
          <w:szCs w:val="24"/>
        </w:rPr>
      </w:pPr>
      <w:r w:rsidRPr="007E0FA9">
        <w:rPr>
          <w:rFonts w:ascii="Times New Roman" w:hAnsi="Times New Roman" w:cs="Times New Roman"/>
          <w:sz w:val="24"/>
          <w:szCs w:val="24"/>
        </w:rPr>
        <w:lastRenderedPageBreak/>
        <w:t>1) Suurendada §1 Riigieelarve vahendid, lõige 2 Siseministeeriumi valitsemisala, 17.8 Kulud, 17.9 Siseministeerium 6 000 000 euro võrra, 17.11 Päästeamet 25 000 000 euro võrra, 17.13 Sisekaitseakadeemia 4 000 000 euro võrra, 17.14 Politsei- ja Piirivalveamet 41 000 000 euro võrra, 17.15 Häirekeskus 2 000 000 euro võrra.</w:t>
      </w:r>
    </w:p>
    <w:p w14:paraId="0D5CD763" w14:textId="77777777" w:rsidR="00D13AA7" w:rsidRPr="007E0FA9" w:rsidRDefault="00D13AA7" w:rsidP="002E6DFC">
      <w:pPr>
        <w:spacing w:line="240" w:lineRule="auto"/>
        <w:contextualSpacing/>
        <w:rPr>
          <w:rFonts w:ascii="Times New Roman" w:hAnsi="Times New Roman" w:cs="Times New Roman"/>
          <w:sz w:val="24"/>
          <w:szCs w:val="24"/>
        </w:rPr>
      </w:pPr>
      <w:r w:rsidRPr="007E0FA9">
        <w:rPr>
          <w:rFonts w:ascii="Times New Roman" w:hAnsi="Times New Roman" w:cs="Times New Roman"/>
          <w:sz w:val="24"/>
          <w:szCs w:val="24"/>
        </w:rPr>
        <w:t>2) Teha vastavad muudatused ka programmide lõikes.</w:t>
      </w:r>
    </w:p>
    <w:p w14:paraId="3DBFBB38" w14:textId="77777777" w:rsidR="00D13AA7" w:rsidRPr="007E0FA9" w:rsidRDefault="00D13AA7" w:rsidP="002E6DFC">
      <w:pPr>
        <w:spacing w:line="240" w:lineRule="auto"/>
        <w:contextualSpacing/>
        <w:rPr>
          <w:rFonts w:ascii="Times New Roman" w:hAnsi="Times New Roman" w:cs="Times New Roman"/>
          <w:sz w:val="24"/>
          <w:szCs w:val="24"/>
        </w:rPr>
      </w:pPr>
      <w:r w:rsidRPr="007E0FA9">
        <w:rPr>
          <w:rFonts w:ascii="Times New Roman" w:hAnsi="Times New Roman" w:cs="Times New Roman"/>
          <w:sz w:val="24"/>
          <w:szCs w:val="24"/>
        </w:rPr>
        <w:t>3) Vähendada 78 000 000 euro võrra §1 Riigieelarve vahendid, lõige 2 Vabariigi Valitsus, 7.1 Kulud, rida 7.4 Vabariigi Valitsuse reservid.</w:t>
      </w:r>
    </w:p>
    <w:p w14:paraId="7F7E2D67" w14:textId="77777777" w:rsidR="00D13AA7" w:rsidRPr="007E0FA9" w:rsidRDefault="00D13AA7" w:rsidP="002E6DFC">
      <w:pPr>
        <w:spacing w:line="240" w:lineRule="auto"/>
        <w:contextualSpacing/>
        <w:rPr>
          <w:rFonts w:ascii="Times New Roman" w:hAnsi="Times New Roman" w:cs="Times New Roman"/>
          <w:sz w:val="24"/>
          <w:szCs w:val="24"/>
        </w:rPr>
      </w:pPr>
      <w:r w:rsidRPr="002E6DFC">
        <w:rPr>
          <w:rFonts w:ascii="Times New Roman" w:hAnsi="Times New Roman" w:cs="Times New Roman"/>
          <w:b/>
          <w:bCs/>
          <w:i/>
          <w:iCs/>
          <w:sz w:val="24"/>
          <w:szCs w:val="24"/>
        </w:rPr>
        <w:t>Selgitus:</w:t>
      </w:r>
      <w:r w:rsidRPr="007E0FA9">
        <w:rPr>
          <w:rFonts w:ascii="Times New Roman" w:hAnsi="Times New Roman" w:cs="Times New Roman"/>
          <w:sz w:val="24"/>
          <w:szCs w:val="24"/>
        </w:rPr>
        <w:t xml:space="preserve"> Muudatusettepanek on esitatud ROTAL-i palvel ning nende poolt antud sisendi alusel Siseministeeriumi haldusala teenistujate töötasude tõstmiseks 2026.a. Muudatusettepanekuga saavutame 2026. aastal päästjate ja päästekorraldajate palgataseme tõstmise Eesti keskmise palga tasemele ning politseinike palga tõstmise 1,2-kordse Eesti keskmise palga tasemele. PPA reale on lisatud ka Kaitsepolitsei ettepanek. Ettepanek põhineb vajadusel hoida ühiskonna turvatunnet ja tagada laiapindse riigikaitse strateegia kavakohane toimimine. Selleks tuleb tugevdada Eesti sisejulgeolekut ja kriisivalmidust, samuti väärtustada päästjate, päästekorraldajate ning politseinike igapäevast panust ühiskonna turvalisuse tagamisel.</w:t>
      </w:r>
    </w:p>
    <w:p w14:paraId="26A0D55C" w14:textId="77777777" w:rsidR="00D13AA7" w:rsidRPr="007E0FA9" w:rsidRDefault="00D13AA7" w:rsidP="002E6DFC">
      <w:pPr>
        <w:spacing w:line="240" w:lineRule="auto"/>
        <w:contextualSpacing/>
        <w:rPr>
          <w:rFonts w:ascii="Times New Roman" w:hAnsi="Times New Roman" w:cs="Times New Roman"/>
          <w:b/>
          <w:bCs/>
          <w:sz w:val="24"/>
          <w:szCs w:val="24"/>
        </w:rPr>
      </w:pPr>
      <w:r w:rsidRPr="007E0FA9">
        <w:rPr>
          <w:rFonts w:ascii="Times New Roman" w:hAnsi="Times New Roman" w:cs="Times New Roman"/>
          <w:b/>
          <w:bCs/>
          <w:sz w:val="24"/>
          <w:szCs w:val="24"/>
        </w:rPr>
        <w:t>Palk kui strateegiline investeering</w:t>
      </w:r>
    </w:p>
    <w:p w14:paraId="0325F787" w14:textId="77777777" w:rsidR="00D13AA7" w:rsidRPr="007E0FA9" w:rsidRDefault="00D13AA7" w:rsidP="002E6DFC">
      <w:pPr>
        <w:spacing w:line="240" w:lineRule="auto"/>
        <w:contextualSpacing/>
        <w:rPr>
          <w:rFonts w:ascii="Times New Roman" w:hAnsi="Times New Roman" w:cs="Times New Roman"/>
          <w:b/>
          <w:bCs/>
          <w:sz w:val="24"/>
          <w:szCs w:val="24"/>
        </w:rPr>
      </w:pPr>
      <w:r w:rsidRPr="007E0FA9">
        <w:rPr>
          <w:rFonts w:ascii="Times New Roman" w:hAnsi="Times New Roman" w:cs="Times New Roman"/>
          <w:sz w:val="24"/>
          <w:szCs w:val="24"/>
        </w:rPr>
        <w:t xml:space="preserve">Alustava päästja brutopalk on täna </w:t>
      </w:r>
      <w:proofErr w:type="spellStart"/>
      <w:r w:rsidRPr="007E0FA9">
        <w:rPr>
          <w:rFonts w:ascii="Times New Roman" w:hAnsi="Times New Roman" w:cs="Times New Roman"/>
          <w:sz w:val="24"/>
          <w:szCs w:val="24"/>
        </w:rPr>
        <w:t>sisekaitse</w:t>
      </w:r>
      <w:proofErr w:type="spellEnd"/>
      <w:r w:rsidRPr="007E0FA9">
        <w:rPr>
          <w:rFonts w:ascii="Times New Roman" w:hAnsi="Times New Roman" w:cs="Times New Roman"/>
          <w:sz w:val="24"/>
          <w:szCs w:val="24"/>
        </w:rPr>
        <w:t xml:space="preserve"> madalaim, vaid 1460 eurot, kuigi päästja töö ohtlikkus ja pingelisus on oluliselt kõrgemad kui enamikel töötajatel. Alamotiveeritud või kogenematu päästja kujutab endast riski nii endale kui kogu ühiskonnale. </w:t>
      </w:r>
    </w:p>
    <w:p w14:paraId="6295A5FF" w14:textId="77777777" w:rsidR="00D13AA7" w:rsidRPr="007E0FA9" w:rsidRDefault="00D13AA7" w:rsidP="002E6DFC">
      <w:pPr>
        <w:spacing w:line="240" w:lineRule="auto"/>
        <w:contextualSpacing/>
        <w:rPr>
          <w:rFonts w:ascii="Times New Roman" w:hAnsi="Times New Roman" w:cs="Times New Roman"/>
          <w:sz w:val="24"/>
          <w:szCs w:val="24"/>
        </w:rPr>
      </w:pPr>
      <w:r w:rsidRPr="007E0FA9">
        <w:rPr>
          <w:rFonts w:ascii="Times New Roman" w:hAnsi="Times New Roman" w:cs="Times New Roman"/>
          <w:sz w:val="24"/>
          <w:szCs w:val="24"/>
        </w:rPr>
        <w:t>Õiglane palk on kinnituseks, et Eesti väärtustab inimesi, kes kriisides appi tulevad.</w:t>
      </w:r>
    </w:p>
    <w:p w14:paraId="2066A81D" w14:textId="77777777" w:rsidR="00747B95" w:rsidRDefault="00747B95" w:rsidP="002E6DFC">
      <w:pPr>
        <w:spacing w:line="240" w:lineRule="auto"/>
        <w:contextualSpacing/>
        <w:rPr>
          <w:rFonts w:ascii="Times New Roman" w:hAnsi="Times New Roman" w:cs="Times New Roman"/>
          <w:b/>
          <w:bCs/>
          <w:sz w:val="24"/>
          <w:szCs w:val="24"/>
        </w:rPr>
      </w:pPr>
    </w:p>
    <w:p w14:paraId="220E0B12" w14:textId="728CD8D0" w:rsidR="00D13AA7" w:rsidRPr="007E0FA9" w:rsidRDefault="00D13AA7" w:rsidP="002E6DFC">
      <w:pPr>
        <w:spacing w:line="240" w:lineRule="auto"/>
        <w:contextualSpacing/>
        <w:rPr>
          <w:rFonts w:ascii="Times New Roman" w:hAnsi="Times New Roman" w:cs="Times New Roman"/>
          <w:sz w:val="24"/>
          <w:szCs w:val="24"/>
        </w:rPr>
      </w:pPr>
      <w:r w:rsidRPr="007E0FA9">
        <w:rPr>
          <w:rFonts w:ascii="Times New Roman" w:hAnsi="Times New Roman" w:cs="Times New Roman"/>
          <w:b/>
          <w:bCs/>
          <w:sz w:val="24"/>
          <w:szCs w:val="24"/>
        </w:rPr>
        <w:t>Riigikaitse on terviklahendus</w:t>
      </w:r>
    </w:p>
    <w:p w14:paraId="0FCB7D72" w14:textId="77777777" w:rsidR="00D13AA7" w:rsidRPr="007E0FA9" w:rsidRDefault="00D13AA7" w:rsidP="002E6DFC">
      <w:pPr>
        <w:spacing w:line="240" w:lineRule="auto"/>
        <w:contextualSpacing/>
        <w:rPr>
          <w:rFonts w:ascii="Times New Roman" w:hAnsi="Times New Roman" w:cs="Times New Roman"/>
          <w:sz w:val="24"/>
          <w:szCs w:val="24"/>
        </w:rPr>
      </w:pPr>
      <w:r w:rsidRPr="007E0FA9">
        <w:rPr>
          <w:rFonts w:ascii="Times New Roman" w:hAnsi="Times New Roman" w:cs="Times New Roman"/>
          <w:sz w:val="24"/>
          <w:szCs w:val="24"/>
        </w:rPr>
        <w:t xml:space="preserve">Riigikaitse terviklikkus nõuab võrdset tähelepanu nii sõjalisele kaitsele kui ka </w:t>
      </w:r>
      <w:proofErr w:type="spellStart"/>
      <w:r w:rsidRPr="007E0FA9">
        <w:rPr>
          <w:rFonts w:ascii="Times New Roman" w:hAnsi="Times New Roman" w:cs="Times New Roman"/>
          <w:sz w:val="24"/>
          <w:szCs w:val="24"/>
        </w:rPr>
        <w:t>sisekaitsele</w:t>
      </w:r>
      <w:proofErr w:type="spellEnd"/>
      <w:r w:rsidRPr="007E0FA9">
        <w:rPr>
          <w:rFonts w:ascii="Times New Roman" w:hAnsi="Times New Roman" w:cs="Times New Roman"/>
          <w:sz w:val="24"/>
          <w:szCs w:val="24"/>
        </w:rPr>
        <w:t>. NATO peasekretär ja Euroopa Liidu juhid on korduvalt rõhutanud, et tsiviilkriisideks valmisolek on kollektiivkaitse lahutamatu osa ning kaasaegne lähenemine sellele ei piirdu ainult sõjalise kaitsega, vaid hõlmab ka võimet tagada ühiskonna toimimine mis tahes kriiside, sh sõjaliste kriiside korral.</w:t>
      </w:r>
    </w:p>
    <w:p w14:paraId="0C9831F8" w14:textId="77777777" w:rsidR="00D13AA7" w:rsidRPr="007E0FA9" w:rsidRDefault="00D13AA7" w:rsidP="002E6DFC">
      <w:pPr>
        <w:spacing w:line="240" w:lineRule="auto"/>
        <w:contextualSpacing/>
        <w:rPr>
          <w:rFonts w:ascii="Times New Roman" w:hAnsi="Times New Roman" w:cs="Times New Roman"/>
          <w:sz w:val="24"/>
          <w:szCs w:val="24"/>
        </w:rPr>
      </w:pPr>
      <w:r w:rsidRPr="007E0FA9">
        <w:rPr>
          <w:rFonts w:ascii="Times New Roman" w:hAnsi="Times New Roman" w:cs="Times New Roman"/>
          <w:sz w:val="24"/>
          <w:szCs w:val="24"/>
        </w:rPr>
        <w:t xml:space="preserve">Sisekaitse – päästjad, päästekorraldajad ja politseinikud – moodustab riigi esimese kaitseliini tsiviilkriiside korral. Nemad reageerivad loodusõnnetustele, terrorirünnakutele ja paljudele teistele ohtudele, mis võivad destabiliseerida ühiskonda isegi ilma sõjalise konfliktita. </w:t>
      </w:r>
      <w:r w:rsidRPr="007E0FA9">
        <w:rPr>
          <w:rFonts w:ascii="Times New Roman" w:hAnsi="Times New Roman" w:cs="Times New Roman"/>
          <w:b/>
          <w:bCs/>
          <w:sz w:val="24"/>
          <w:szCs w:val="24"/>
        </w:rPr>
        <w:t xml:space="preserve">Nõrk </w:t>
      </w:r>
      <w:proofErr w:type="spellStart"/>
      <w:r w:rsidRPr="007E0FA9">
        <w:rPr>
          <w:rFonts w:ascii="Times New Roman" w:hAnsi="Times New Roman" w:cs="Times New Roman"/>
          <w:b/>
          <w:bCs/>
          <w:sz w:val="24"/>
          <w:szCs w:val="24"/>
        </w:rPr>
        <w:t>sisekaitse</w:t>
      </w:r>
      <w:proofErr w:type="spellEnd"/>
      <w:r w:rsidRPr="007E0FA9">
        <w:rPr>
          <w:rFonts w:ascii="Times New Roman" w:hAnsi="Times New Roman" w:cs="Times New Roman"/>
          <w:b/>
          <w:bCs/>
          <w:sz w:val="24"/>
          <w:szCs w:val="24"/>
        </w:rPr>
        <w:t xml:space="preserve"> tähendab haavatavat riiki,</w:t>
      </w:r>
      <w:r w:rsidRPr="007E0FA9">
        <w:rPr>
          <w:rFonts w:ascii="Times New Roman" w:hAnsi="Times New Roman" w:cs="Times New Roman"/>
          <w:sz w:val="24"/>
          <w:szCs w:val="24"/>
        </w:rPr>
        <w:t xml:space="preserve"> sõltumata sellest, kui tugev on meie sõjaline kaitsejõud.</w:t>
      </w:r>
    </w:p>
    <w:p w14:paraId="7B8FA9A9" w14:textId="77777777" w:rsidR="00747B95" w:rsidRDefault="00747B95" w:rsidP="002E6DFC">
      <w:pPr>
        <w:spacing w:line="240" w:lineRule="auto"/>
        <w:contextualSpacing/>
        <w:rPr>
          <w:rFonts w:ascii="Times New Roman" w:hAnsi="Times New Roman" w:cs="Times New Roman"/>
          <w:b/>
          <w:bCs/>
          <w:sz w:val="24"/>
          <w:szCs w:val="24"/>
        </w:rPr>
      </w:pPr>
    </w:p>
    <w:p w14:paraId="45C1A95F" w14:textId="7C239171" w:rsidR="00D13AA7" w:rsidRPr="007E0FA9" w:rsidRDefault="00D13AA7" w:rsidP="002E6DFC">
      <w:pPr>
        <w:spacing w:line="240" w:lineRule="auto"/>
        <w:contextualSpacing/>
        <w:rPr>
          <w:rFonts w:ascii="Times New Roman" w:hAnsi="Times New Roman" w:cs="Times New Roman"/>
          <w:sz w:val="24"/>
          <w:szCs w:val="24"/>
        </w:rPr>
      </w:pPr>
      <w:r w:rsidRPr="007E0FA9">
        <w:rPr>
          <w:rFonts w:ascii="Times New Roman" w:hAnsi="Times New Roman" w:cs="Times New Roman"/>
          <w:b/>
          <w:bCs/>
          <w:sz w:val="24"/>
          <w:szCs w:val="24"/>
        </w:rPr>
        <w:t>Terviklik lähenemine</w:t>
      </w:r>
    </w:p>
    <w:p w14:paraId="318B76C8" w14:textId="77777777" w:rsidR="00D13AA7" w:rsidRPr="007E0FA9" w:rsidRDefault="00D13AA7" w:rsidP="002E6DFC">
      <w:pPr>
        <w:spacing w:line="240" w:lineRule="auto"/>
        <w:contextualSpacing/>
        <w:rPr>
          <w:rFonts w:ascii="Times New Roman" w:hAnsi="Times New Roman" w:cs="Times New Roman"/>
          <w:sz w:val="24"/>
          <w:szCs w:val="24"/>
        </w:rPr>
      </w:pPr>
      <w:r w:rsidRPr="007E0FA9">
        <w:rPr>
          <w:rFonts w:ascii="Times New Roman" w:hAnsi="Times New Roman" w:cs="Times New Roman"/>
          <w:sz w:val="24"/>
          <w:szCs w:val="24"/>
        </w:rPr>
        <w:t xml:space="preserve">Enamik kriise, mis ühiskonda võivad tabada, ei ole sõjalist laadi. See tähendab, et sõjavägi ei paku kõiki lahendusi. Tsiviilkriiside </w:t>
      </w:r>
      <w:bookmarkStart w:id="14" w:name="_Hlk211841519"/>
      <w:r w:rsidRPr="007E0FA9">
        <w:rPr>
          <w:rFonts w:ascii="Times New Roman" w:hAnsi="Times New Roman" w:cs="Times New Roman"/>
          <w:sz w:val="24"/>
          <w:szCs w:val="24"/>
        </w:rPr>
        <w:t>–</w:t>
      </w:r>
      <w:bookmarkEnd w:id="14"/>
      <w:r w:rsidRPr="007E0FA9">
        <w:rPr>
          <w:rFonts w:ascii="Times New Roman" w:hAnsi="Times New Roman" w:cs="Times New Roman"/>
          <w:sz w:val="24"/>
          <w:szCs w:val="24"/>
        </w:rPr>
        <w:t xml:space="preserve"> olgu nendeks loodusõnnetused, tööstusavariid, küberrünnakud, hübriidohud jne – lahendamisel on võtmeteguriks hästi motiveeritud, varustatud ning koolitatud </w:t>
      </w:r>
      <w:proofErr w:type="spellStart"/>
      <w:r w:rsidRPr="007E0FA9">
        <w:rPr>
          <w:rFonts w:ascii="Times New Roman" w:hAnsi="Times New Roman" w:cs="Times New Roman"/>
          <w:sz w:val="24"/>
          <w:szCs w:val="24"/>
        </w:rPr>
        <w:t>sisekaitse</w:t>
      </w:r>
      <w:proofErr w:type="spellEnd"/>
      <w:r w:rsidRPr="007E0FA9">
        <w:rPr>
          <w:rFonts w:ascii="Times New Roman" w:hAnsi="Times New Roman" w:cs="Times New Roman"/>
          <w:sz w:val="24"/>
          <w:szCs w:val="24"/>
        </w:rPr>
        <w:t xml:space="preserve">. Täna Ukrainas toimuv on traagiliseks kuid elavaks tõestuseks, kui kriitiliselt oluline on </w:t>
      </w:r>
      <w:proofErr w:type="spellStart"/>
      <w:r w:rsidRPr="007E0FA9">
        <w:rPr>
          <w:rFonts w:ascii="Times New Roman" w:hAnsi="Times New Roman" w:cs="Times New Roman"/>
          <w:sz w:val="24"/>
          <w:szCs w:val="24"/>
        </w:rPr>
        <w:t>sisekaitse</w:t>
      </w:r>
      <w:proofErr w:type="spellEnd"/>
      <w:r w:rsidRPr="007E0FA9">
        <w:rPr>
          <w:rFonts w:ascii="Times New Roman" w:hAnsi="Times New Roman" w:cs="Times New Roman"/>
          <w:sz w:val="24"/>
          <w:szCs w:val="24"/>
        </w:rPr>
        <w:t xml:space="preserve"> teenistujate roll elude päästmisel ka sõjalises konfliktis.  </w:t>
      </w:r>
    </w:p>
    <w:p w14:paraId="4E58A541" w14:textId="77777777" w:rsidR="00D13AA7" w:rsidRPr="007E0FA9" w:rsidRDefault="00D13AA7" w:rsidP="002E6DFC">
      <w:pPr>
        <w:spacing w:line="240" w:lineRule="auto"/>
        <w:contextualSpacing/>
        <w:rPr>
          <w:rFonts w:ascii="Times New Roman" w:hAnsi="Times New Roman" w:cs="Times New Roman"/>
          <w:sz w:val="24"/>
          <w:szCs w:val="24"/>
        </w:rPr>
      </w:pPr>
      <w:r w:rsidRPr="007E0FA9">
        <w:rPr>
          <w:rFonts w:ascii="Times New Roman" w:hAnsi="Times New Roman" w:cs="Times New Roman"/>
          <w:sz w:val="24"/>
          <w:szCs w:val="24"/>
        </w:rPr>
        <w:t xml:space="preserve">Täna kehtiva koalitsioonilepingu eesmärgiks on ehitada Eesti üheks turvalisemaks riigiks Euroopas, mille kaitsevõime ja kaitsetahe peletab iga agressori, ning kus vabad kodanikud saavad ja tahavad panustada riigi kaitsmisesse. Selle eesmärgi saavutamine on võimatu, kui võrdses tempos sõjalise riigikaitsega ei arendata </w:t>
      </w:r>
      <w:proofErr w:type="spellStart"/>
      <w:r w:rsidRPr="007E0FA9">
        <w:rPr>
          <w:rFonts w:ascii="Times New Roman" w:hAnsi="Times New Roman" w:cs="Times New Roman"/>
          <w:sz w:val="24"/>
          <w:szCs w:val="24"/>
        </w:rPr>
        <w:t>sisekaitset</w:t>
      </w:r>
      <w:proofErr w:type="spellEnd"/>
      <w:r w:rsidRPr="007E0FA9">
        <w:rPr>
          <w:rFonts w:ascii="Times New Roman" w:hAnsi="Times New Roman" w:cs="Times New Roman"/>
          <w:sz w:val="24"/>
          <w:szCs w:val="24"/>
        </w:rPr>
        <w:t xml:space="preserve">. Sisekaitse valdkonna suurimaks murekohaks on aga teatavasti teenistujate madalad palgad. </w:t>
      </w:r>
      <w:r w:rsidRPr="007E0FA9">
        <w:rPr>
          <w:rFonts w:ascii="Times New Roman" w:hAnsi="Times New Roman" w:cs="Times New Roman"/>
          <w:sz w:val="24"/>
          <w:szCs w:val="24"/>
        </w:rPr>
        <w:tab/>
      </w:r>
      <w:r w:rsidRPr="007E0FA9">
        <w:rPr>
          <w:rFonts w:ascii="Times New Roman" w:hAnsi="Times New Roman" w:cs="Times New Roman"/>
          <w:sz w:val="24"/>
          <w:szCs w:val="24"/>
        </w:rPr>
        <w:tab/>
      </w:r>
      <w:r w:rsidRPr="007E0FA9">
        <w:rPr>
          <w:rFonts w:ascii="Times New Roman" w:hAnsi="Times New Roman" w:cs="Times New Roman"/>
          <w:sz w:val="24"/>
          <w:szCs w:val="24"/>
        </w:rPr>
        <w:tab/>
      </w:r>
      <w:r w:rsidRPr="007E0FA9">
        <w:rPr>
          <w:rFonts w:ascii="Times New Roman" w:hAnsi="Times New Roman" w:cs="Times New Roman"/>
          <w:sz w:val="24"/>
          <w:szCs w:val="24"/>
        </w:rPr>
        <w:tab/>
        <w:t xml:space="preserve">    Lähtudes eeltoodust: palgatõusudeks lisaraha leidmine peab olema riigieelarveline prioriteet, kuna tugevdab Eesti </w:t>
      </w:r>
      <w:proofErr w:type="spellStart"/>
      <w:r w:rsidRPr="007E0FA9">
        <w:rPr>
          <w:rFonts w:ascii="Times New Roman" w:hAnsi="Times New Roman" w:cs="Times New Roman"/>
          <w:sz w:val="24"/>
          <w:szCs w:val="24"/>
        </w:rPr>
        <w:t>sisekaitset</w:t>
      </w:r>
      <w:proofErr w:type="spellEnd"/>
      <w:r w:rsidRPr="007E0FA9">
        <w:rPr>
          <w:rFonts w:ascii="Times New Roman" w:hAnsi="Times New Roman" w:cs="Times New Roman"/>
          <w:sz w:val="24"/>
          <w:szCs w:val="24"/>
        </w:rPr>
        <w:t xml:space="preserve"> ning suurendab mis tahes kriisiolukordade lahendamise tõhusust. See tähendab otseinvesteeringut riigikaitsesse ja Eesti julgeolekustrateegiasse. </w:t>
      </w:r>
    </w:p>
    <w:p w14:paraId="54B30327" w14:textId="77777777" w:rsidR="00747B95" w:rsidRDefault="00747B95" w:rsidP="002E6DFC">
      <w:pPr>
        <w:spacing w:line="240" w:lineRule="auto"/>
        <w:contextualSpacing/>
        <w:rPr>
          <w:rFonts w:ascii="Times New Roman" w:hAnsi="Times New Roman" w:cs="Times New Roman"/>
          <w:b/>
          <w:bCs/>
          <w:sz w:val="24"/>
          <w:szCs w:val="24"/>
        </w:rPr>
      </w:pPr>
    </w:p>
    <w:p w14:paraId="39C89D35" w14:textId="516CC449" w:rsidR="00D13AA7" w:rsidRPr="007E0FA9" w:rsidRDefault="00D13AA7" w:rsidP="002E6DFC">
      <w:pPr>
        <w:spacing w:line="240" w:lineRule="auto"/>
        <w:contextualSpacing/>
        <w:rPr>
          <w:rFonts w:ascii="Times New Roman" w:hAnsi="Times New Roman" w:cs="Times New Roman"/>
          <w:b/>
          <w:bCs/>
          <w:sz w:val="24"/>
          <w:szCs w:val="24"/>
        </w:rPr>
      </w:pPr>
      <w:r w:rsidRPr="007E0FA9">
        <w:rPr>
          <w:rFonts w:ascii="Times New Roman" w:hAnsi="Times New Roman" w:cs="Times New Roman"/>
          <w:b/>
          <w:bCs/>
          <w:sz w:val="24"/>
          <w:szCs w:val="24"/>
        </w:rPr>
        <w:lastRenderedPageBreak/>
        <w:t>Jätkusuutlik palgapoliitika</w:t>
      </w:r>
    </w:p>
    <w:p w14:paraId="6043D7FD" w14:textId="77777777" w:rsidR="00D13AA7" w:rsidRDefault="00D13AA7" w:rsidP="002E6DFC">
      <w:pPr>
        <w:spacing w:line="240" w:lineRule="auto"/>
        <w:contextualSpacing/>
        <w:rPr>
          <w:rFonts w:ascii="Times New Roman" w:hAnsi="Times New Roman" w:cs="Times New Roman"/>
          <w:sz w:val="24"/>
          <w:szCs w:val="24"/>
        </w:rPr>
      </w:pPr>
      <w:r w:rsidRPr="007E0FA9">
        <w:rPr>
          <w:rFonts w:ascii="Times New Roman" w:hAnsi="Times New Roman" w:cs="Times New Roman"/>
          <w:sz w:val="24"/>
          <w:szCs w:val="24"/>
        </w:rPr>
        <w:t xml:space="preserve">Pärast 2026. aasta palgaeesmärgi saavutamist tuleb palgataset hoida proportsioonis Eesti keskmise palga tõusuga. </w:t>
      </w:r>
    </w:p>
    <w:p w14:paraId="36A89331" w14:textId="77777777" w:rsidR="00747B95" w:rsidRPr="007E0FA9" w:rsidRDefault="00747B95" w:rsidP="002E6DFC">
      <w:pPr>
        <w:spacing w:line="240" w:lineRule="auto"/>
        <w:contextualSpacing/>
        <w:rPr>
          <w:rFonts w:ascii="Times New Roman" w:hAnsi="Times New Roman" w:cs="Times New Roman"/>
          <w:sz w:val="24"/>
          <w:szCs w:val="24"/>
        </w:rPr>
      </w:pPr>
    </w:p>
    <w:p w14:paraId="2AD620A4" w14:textId="77777777" w:rsidR="00747B95" w:rsidRDefault="00747B95" w:rsidP="002E6DFC">
      <w:pPr>
        <w:spacing w:line="240" w:lineRule="auto"/>
        <w:contextualSpacing/>
        <w:rPr>
          <w:rFonts w:ascii="Times New Roman" w:hAnsi="Times New Roman" w:cs="Times New Roman"/>
          <w:sz w:val="24"/>
          <w:szCs w:val="24"/>
        </w:rPr>
      </w:pPr>
    </w:p>
    <w:p w14:paraId="25C1E7AB" w14:textId="3DA98167" w:rsidR="00D13AA7" w:rsidRPr="007E0FA9" w:rsidRDefault="00D13AA7" w:rsidP="002E6DFC">
      <w:pPr>
        <w:spacing w:line="240" w:lineRule="auto"/>
        <w:contextualSpacing/>
        <w:rPr>
          <w:rFonts w:ascii="Times New Roman" w:hAnsi="Times New Roman" w:cs="Times New Roman"/>
          <w:sz w:val="24"/>
          <w:szCs w:val="24"/>
        </w:rPr>
      </w:pPr>
      <w:r w:rsidRPr="007E0FA9">
        <w:rPr>
          <w:rFonts w:ascii="Times New Roman" w:hAnsi="Times New Roman" w:cs="Times New Roman"/>
          <w:sz w:val="24"/>
          <w:szCs w:val="24"/>
        </w:rPr>
        <w:t>Tabel: Palgatasemete võrdlus ja palgatõusude jaotus.</w:t>
      </w:r>
    </w:p>
    <w:p w14:paraId="1AE14E09" w14:textId="77777777" w:rsidR="00D13AA7" w:rsidRPr="007E0FA9" w:rsidRDefault="00D13AA7" w:rsidP="00D13AA7">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1591"/>
        <w:gridCol w:w="1559"/>
        <w:gridCol w:w="1701"/>
        <w:gridCol w:w="1508"/>
      </w:tblGrid>
      <w:tr w:rsidR="00D13AA7" w:rsidRPr="007E0FA9" w14:paraId="47762500" w14:textId="77777777" w:rsidTr="00BC2E63">
        <w:tc>
          <w:tcPr>
            <w:tcW w:w="2657" w:type="dxa"/>
          </w:tcPr>
          <w:p w14:paraId="507B6A9D" w14:textId="77777777" w:rsidR="00D13AA7" w:rsidRPr="007E0FA9" w:rsidRDefault="00D13AA7" w:rsidP="00BC2E63">
            <w:pPr>
              <w:rPr>
                <w:rFonts w:ascii="Times New Roman" w:hAnsi="Times New Roman" w:cs="Times New Roman"/>
                <w:b/>
                <w:bCs/>
                <w:sz w:val="24"/>
                <w:szCs w:val="24"/>
              </w:rPr>
            </w:pPr>
            <w:r w:rsidRPr="007E0FA9">
              <w:rPr>
                <w:rFonts w:ascii="Times New Roman" w:hAnsi="Times New Roman" w:cs="Times New Roman"/>
                <w:b/>
                <w:bCs/>
                <w:sz w:val="24"/>
                <w:szCs w:val="24"/>
              </w:rPr>
              <w:t>Ametikoht</w:t>
            </w:r>
          </w:p>
        </w:tc>
        <w:tc>
          <w:tcPr>
            <w:tcW w:w="1591" w:type="dxa"/>
          </w:tcPr>
          <w:p w14:paraId="29B5DD7B" w14:textId="77777777" w:rsidR="00D13AA7" w:rsidRPr="007E0FA9" w:rsidRDefault="00D13AA7" w:rsidP="00BC2E63">
            <w:pPr>
              <w:rPr>
                <w:rFonts w:ascii="Times New Roman" w:hAnsi="Times New Roman" w:cs="Times New Roman"/>
                <w:b/>
                <w:bCs/>
                <w:sz w:val="24"/>
                <w:szCs w:val="24"/>
              </w:rPr>
            </w:pPr>
            <w:r w:rsidRPr="007E0FA9">
              <w:rPr>
                <w:rFonts w:ascii="Times New Roman" w:hAnsi="Times New Roman" w:cs="Times New Roman"/>
                <w:b/>
                <w:bCs/>
                <w:sz w:val="24"/>
                <w:szCs w:val="24"/>
              </w:rPr>
              <w:t>Praegune palk (EUR)</w:t>
            </w:r>
          </w:p>
        </w:tc>
        <w:tc>
          <w:tcPr>
            <w:tcW w:w="1559" w:type="dxa"/>
          </w:tcPr>
          <w:p w14:paraId="40FE865C" w14:textId="77777777" w:rsidR="00D13AA7" w:rsidRPr="007E0FA9" w:rsidRDefault="00D13AA7" w:rsidP="00BC2E63">
            <w:pPr>
              <w:rPr>
                <w:rFonts w:ascii="Times New Roman" w:hAnsi="Times New Roman" w:cs="Times New Roman"/>
                <w:b/>
                <w:bCs/>
                <w:sz w:val="24"/>
                <w:szCs w:val="24"/>
              </w:rPr>
            </w:pPr>
            <w:r w:rsidRPr="007E0FA9">
              <w:rPr>
                <w:rFonts w:ascii="Times New Roman" w:hAnsi="Times New Roman" w:cs="Times New Roman"/>
                <w:b/>
                <w:bCs/>
                <w:sz w:val="24"/>
                <w:szCs w:val="24"/>
              </w:rPr>
              <w:t>Eesmärk 2026 (EUR)</w:t>
            </w:r>
          </w:p>
        </w:tc>
        <w:tc>
          <w:tcPr>
            <w:tcW w:w="1701" w:type="dxa"/>
          </w:tcPr>
          <w:p w14:paraId="7F75469E" w14:textId="77777777" w:rsidR="00D13AA7" w:rsidRPr="007E0FA9" w:rsidRDefault="00D13AA7" w:rsidP="00BC2E63">
            <w:pPr>
              <w:rPr>
                <w:rFonts w:ascii="Times New Roman" w:hAnsi="Times New Roman" w:cs="Times New Roman"/>
                <w:b/>
                <w:bCs/>
                <w:sz w:val="24"/>
                <w:szCs w:val="24"/>
              </w:rPr>
            </w:pPr>
            <w:r w:rsidRPr="007E0FA9">
              <w:rPr>
                <w:rFonts w:ascii="Times New Roman" w:hAnsi="Times New Roman" w:cs="Times New Roman"/>
                <w:b/>
                <w:bCs/>
                <w:sz w:val="24"/>
                <w:szCs w:val="24"/>
              </w:rPr>
              <w:t xml:space="preserve">Tõus </w:t>
            </w:r>
          </w:p>
          <w:p w14:paraId="51231B60" w14:textId="77777777" w:rsidR="00D13AA7" w:rsidRPr="007E0FA9" w:rsidRDefault="00D13AA7" w:rsidP="00BC2E63">
            <w:pPr>
              <w:rPr>
                <w:rFonts w:ascii="Times New Roman" w:hAnsi="Times New Roman" w:cs="Times New Roman"/>
                <w:b/>
                <w:bCs/>
                <w:sz w:val="24"/>
                <w:szCs w:val="24"/>
              </w:rPr>
            </w:pPr>
            <w:r w:rsidRPr="007E0FA9">
              <w:rPr>
                <w:rFonts w:ascii="Times New Roman" w:hAnsi="Times New Roman" w:cs="Times New Roman"/>
                <w:b/>
                <w:bCs/>
                <w:sz w:val="24"/>
                <w:szCs w:val="24"/>
              </w:rPr>
              <w:t>(EUR)</w:t>
            </w:r>
          </w:p>
        </w:tc>
        <w:tc>
          <w:tcPr>
            <w:tcW w:w="1508" w:type="dxa"/>
          </w:tcPr>
          <w:p w14:paraId="4ADE1501" w14:textId="77777777" w:rsidR="00D13AA7" w:rsidRPr="007E0FA9" w:rsidRDefault="00D13AA7" w:rsidP="00BC2E63">
            <w:pPr>
              <w:rPr>
                <w:rFonts w:ascii="Times New Roman" w:hAnsi="Times New Roman" w:cs="Times New Roman"/>
                <w:b/>
                <w:bCs/>
                <w:sz w:val="24"/>
                <w:szCs w:val="24"/>
              </w:rPr>
            </w:pPr>
            <w:r w:rsidRPr="007E0FA9">
              <w:rPr>
                <w:rFonts w:ascii="Times New Roman" w:hAnsi="Times New Roman" w:cs="Times New Roman"/>
                <w:b/>
                <w:bCs/>
                <w:sz w:val="24"/>
                <w:szCs w:val="24"/>
              </w:rPr>
              <w:t xml:space="preserve">Tõus </w:t>
            </w:r>
          </w:p>
          <w:p w14:paraId="44D8AD1E" w14:textId="77777777" w:rsidR="00D13AA7" w:rsidRPr="007E0FA9" w:rsidRDefault="00D13AA7" w:rsidP="00BC2E63">
            <w:pPr>
              <w:rPr>
                <w:rFonts w:ascii="Times New Roman" w:hAnsi="Times New Roman" w:cs="Times New Roman"/>
                <w:b/>
                <w:bCs/>
                <w:sz w:val="24"/>
                <w:szCs w:val="24"/>
              </w:rPr>
            </w:pPr>
            <w:r w:rsidRPr="007E0FA9">
              <w:rPr>
                <w:rFonts w:ascii="Times New Roman" w:hAnsi="Times New Roman" w:cs="Times New Roman"/>
                <w:b/>
                <w:bCs/>
                <w:sz w:val="24"/>
                <w:szCs w:val="24"/>
              </w:rPr>
              <w:t>(%)</w:t>
            </w:r>
          </w:p>
        </w:tc>
      </w:tr>
      <w:tr w:rsidR="00D13AA7" w:rsidRPr="007E0FA9" w14:paraId="6630D971" w14:textId="77777777" w:rsidTr="00BC2E63">
        <w:tc>
          <w:tcPr>
            <w:tcW w:w="2657" w:type="dxa"/>
          </w:tcPr>
          <w:p w14:paraId="1A764752" w14:textId="77777777" w:rsidR="00D13AA7" w:rsidRPr="007E0FA9" w:rsidRDefault="00D13AA7" w:rsidP="00BC2E63">
            <w:pPr>
              <w:rPr>
                <w:rFonts w:ascii="Times New Roman" w:hAnsi="Times New Roman" w:cs="Times New Roman"/>
                <w:sz w:val="24"/>
                <w:szCs w:val="24"/>
              </w:rPr>
            </w:pPr>
            <w:r w:rsidRPr="007E0FA9">
              <w:rPr>
                <w:rFonts w:ascii="Times New Roman" w:hAnsi="Times New Roman" w:cs="Times New Roman"/>
                <w:sz w:val="24"/>
                <w:szCs w:val="24"/>
              </w:rPr>
              <w:t xml:space="preserve">Päästja </w:t>
            </w:r>
          </w:p>
        </w:tc>
        <w:tc>
          <w:tcPr>
            <w:tcW w:w="1591" w:type="dxa"/>
          </w:tcPr>
          <w:p w14:paraId="469AD1DB" w14:textId="77777777" w:rsidR="00D13AA7" w:rsidRPr="007E0FA9" w:rsidRDefault="00D13AA7" w:rsidP="00BC2E63">
            <w:pPr>
              <w:rPr>
                <w:rFonts w:ascii="Times New Roman" w:hAnsi="Times New Roman" w:cs="Times New Roman"/>
                <w:sz w:val="24"/>
                <w:szCs w:val="24"/>
              </w:rPr>
            </w:pPr>
            <w:r w:rsidRPr="007E0FA9">
              <w:rPr>
                <w:rFonts w:ascii="Times New Roman" w:hAnsi="Times New Roman" w:cs="Times New Roman"/>
                <w:sz w:val="24"/>
                <w:szCs w:val="24"/>
              </w:rPr>
              <w:t>1460</w:t>
            </w:r>
          </w:p>
        </w:tc>
        <w:tc>
          <w:tcPr>
            <w:tcW w:w="1559" w:type="dxa"/>
          </w:tcPr>
          <w:p w14:paraId="3C7199D2" w14:textId="77777777" w:rsidR="00D13AA7" w:rsidRPr="007E0FA9" w:rsidRDefault="00D13AA7" w:rsidP="00BC2E63">
            <w:pPr>
              <w:rPr>
                <w:rFonts w:ascii="Times New Roman" w:hAnsi="Times New Roman" w:cs="Times New Roman"/>
                <w:sz w:val="24"/>
                <w:szCs w:val="24"/>
              </w:rPr>
            </w:pPr>
            <w:r w:rsidRPr="007E0FA9">
              <w:rPr>
                <w:rFonts w:ascii="Times New Roman" w:hAnsi="Times New Roman" w:cs="Times New Roman"/>
                <w:sz w:val="24"/>
                <w:szCs w:val="24"/>
              </w:rPr>
              <w:t>2184</w:t>
            </w:r>
          </w:p>
        </w:tc>
        <w:tc>
          <w:tcPr>
            <w:tcW w:w="1701" w:type="dxa"/>
          </w:tcPr>
          <w:p w14:paraId="6D26F044" w14:textId="77777777" w:rsidR="00D13AA7" w:rsidRPr="007E0FA9" w:rsidRDefault="00D13AA7" w:rsidP="00BC2E63">
            <w:pPr>
              <w:rPr>
                <w:rFonts w:ascii="Times New Roman" w:hAnsi="Times New Roman" w:cs="Times New Roman"/>
                <w:sz w:val="24"/>
                <w:szCs w:val="24"/>
              </w:rPr>
            </w:pPr>
            <w:r w:rsidRPr="007E0FA9">
              <w:rPr>
                <w:rFonts w:ascii="Times New Roman" w:hAnsi="Times New Roman" w:cs="Times New Roman"/>
                <w:sz w:val="24"/>
                <w:szCs w:val="24"/>
              </w:rPr>
              <w:t>724</w:t>
            </w:r>
          </w:p>
        </w:tc>
        <w:tc>
          <w:tcPr>
            <w:tcW w:w="1508" w:type="dxa"/>
          </w:tcPr>
          <w:p w14:paraId="09DC5EE3" w14:textId="77777777" w:rsidR="00D13AA7" w:rsidRPr="007E0FA9" w:rsidRDefault="00D13AA7" w:rsidP="00BC2E63">
            <w:pPr>
              <w:rPr>
                <w:rFonts w:ascii="Times New Roman" w:hAnsi="Times New Roman" w:cs="Times New Roman"/>
                <w:sz w:val="24"/>
                <w:szCs w:val="24"/>
              </w:rPr>
            </w:pPr>
            <w:r w:rsidRPr="007E0FA9">
              <w:rPr>
                <w:rFonts w:ascii="Times New Roman" w:hAnsi="Times New Roman" w:cs="Times New Roman"/>
                <w:sz w:val="24"/>
                <w:szCs w:val="24"/>
              </w:rPr>
              <w:t>49,6%</w:t>
            </w:r>
          </w:p>
        </w:tc>
      </w:tr>
      <w:tr w:rsidR="00D13AA7" w:rsidRPr="007E0FA9" w14:paraId="5F90CBCA" w14:textId="77777777" w:rsidTr="00BC2E63">
        <w:tc>
          <w:tcPr>
            <w:tcW w:w="2657" w:type="dxa"/>
          </w:tcPr>
          <w:p w14:paraId="7B12BFFB" w14:textId="77777777" w:rsidR="00D13AA7" w:rsidRPr="007E0FA9" w:rsidRDefault="00D13AA7" w:rsidP="00BC2E63">
            <w:pPr>
              <w:rPr>
                <w:rFonts w:ascii="Times New Roman" w:hAnsi="Times New Roman" w:cs="Times New Roman"/>
                <w:sz w:val="24"/>
                <w:szCs w:val="24"/>
              </w:rPr>
            </w:pPr>
            <w:r w:rsidRPr="007E0FA9">
              <w:rPr>
                <w:rFonts w:ascii="Times New Roman" w:hAnsi="Times New Roman" w:cs="Times New Roman"/>
                <w:sz w:val="24"/>
                <w:szCs w:val="24"/>
              </w:rPr>
              <w:t>Päästekorraldaja</w:t>
            </w:r>
          </w:p>
        </w:tc>
        <w:tc>
          <w:tcPr>
            <w:tcW w:w="1591" w:type="dxa"/>
          </w:tcPr>
          <w:p w14:paraId="195BEAA9" w14:textId="77777777" w:rsidR="00D13AA7" w:rsidRPr="007E0FA9" w:rsidRDefault="00D13AA7" w:rsidP="00BC2E63">
            <w:pPr>
              <w:rPr>
                <w:rFonts w:ascii="Times New Roman" w:hAnsi="Times New Roman" w:cs="Times New Roman"/>
                <w:sz w:val="24"/>
                <w:szCs w:val="24"/>
              </w:rPr>
            </w:pPr>
            <w:r w:rsidRPr="007E0FA9">
              <w:rPr>
                <w:rFonts w:ascii="Times New Roman" w:hAnsi="Times New Roman" w:cs="Times New Roman"/>
                <w:sz w:val="24"/>
                <w:szCs w:val="24"/>
              </w:rPr>
              <w:t>1655</w:t>
            </w:r>
          </w:p>
        </w:tc>
        <w:tc>
          <w:tcPr>
            <w:tcW w:w="1559" w:type="dxa"/>
          </w:tcPr>
          <w:p w14:paraId="76460D37" w14:textId="77777777" w:rsidR="00D13AA7" w:rsidRPr="007E0FA9" w:rsidRDefault="00D13AA7" w:rsidP="00BC2E63">
            <w:pPr>
              <w:rPr>
                <w:rFonts w:ascii="Times New Roman" w:hAnsi="Times New Roman" w:cs="Times New Roman"/>
                <w:sz w:val="24"/>
                <w:szCs w:val="24"/>
              </w:rPr>
            </w:pPr>
            <w:r w:rsidRPr="007E0FA9">
              <w:rPr>
                <w:rFonts w:ascii="Times New Roman" w:hAnsi="Times New Roman" w:cs="Times New Roman"/>
                <w:sz w:val="24"/>
                <w:szCs w:val="24"/>
              </w:rPr>
              <w:t>2184</w:t>
            </w:r>
          </w:p>
        </w:tc>
        <w:tc>
          <w:tcPr>
            <w:tcW w:w="1701" w:type="dxa"/>
          </w:tcPr>
          <w:p w14:paraId="7875DD2E" w14:textId="77777777" w:rsidR="00D13AA7" w:rsidRPr="007E0FA9" w:rsidRDefault="00D13AA7" w:rsidP="00BC2E63">
            <w:pPr>
              <w:rPr>
                <w:rFonts w:ascii="Times New Roman" w:hAnsi="Times New Roman" w:cs="Times New Roman"/>
                <w:sz w:val="24"/>
                <w:szCs w:val="24"/>
              </w:rPr>
            </w:pPr>
            <w:r w:rsidRPr="007E0FA9">
              <w:rPr>
                <w:rFonts w:ascii="Times New Roman" w:hAnsi="Times New Roman" w:cs="Times New Roman"/>
                <w:sz w:val="24"/>
                <w:szCs w:val="24"/>
              </w:rPr>
              <w:t>529</w:t>
            </w:r>
          </w:p>
        </w:tc>
        <w:tc>
          <w:tcPr>
            <w:tcW w:w="1508" w:type="dxa"/>
          </w:tcPr>
          <w:p w14:paraId="5CB3249F" w14:textId="77777777" w:rsidR="00D13AA7" w:rsidRPr="007E0FA9" w:rsidRDefault="00D13AA7" w:rsidP="00BC2E63">
            <w:pPr>
              <w:rPr>
                <w:rFonts w:ascii="Times New Roman" w:hAnsi="Times New Roman" w:cs="Times New Roman"/>
                <w:sz w:val="24"/>
                <w:szCs w:val="24"/>
              </w:rPr>
            </w:pPr>
            <w:r w:rsidRPr="007E0FA9">
              <w:rPr>
                <w:rFonts w:ascii="Times New Roman" w:hAnsi="Times New Roman" w:cs="Times New Roman"/>
                <w:sz w:val="24"/>
                <w:szCs w:val="24"/>
              </w:rPr>
              <w:t>32%</w:t>
            </w:r>
          </w:p>
        </w:tc>
      </w:tr>
      <w:tr w:rsidR="00D13AA7" w:rsidRPr="007E0FA9" w14:paraId="4E4B254A" w14:textId="77777777" w:rsidTr="00BC2E63">
        <w:tc>
          <w:tcPr>
            <w:tcW w:w="2657" w:type="dxa"/>
          </w:tcPr>
          <w:p w14:paraId="50E6F107" w14:textId="77777777" w:rsidR="00D13AA7" w:rsidRPr="007E0FA9" w:rsidRDefault="00D13AA7" w:rsidP="00BC2E63">
            <w:pPr>
              <w:rPr>
                <w:rFonts w:ascii="Times New Roman" w:hAnsi="Times New Roman" w:cs="Times New Roman"/>
                <w:sz w:val="24"/>
                <w:szCs w:val="24"/>
              </w:rPr>
            </w:pPr>
            <w:r w:rsidRPr="007E0FA9">
              <w:rPr>
                <w:rFonts w:ascii="Times New Roman" w:hAnsi="Times New Roman" w:cs="Times New Roman"/>
                <w:sz w:val="24"/>
                <w:szCs w:val="24"/>
              </w:rPr>
              <w:t>Patrullpolitseinik</w:t>
            </w:r>
          </w:p>
        </w:tc>
        <w:tc>
          <w:tcPr>
            <w:tcW w:w="1591" w:type="dxa"/>
          </w:tcPr>
          <w:p w14:paraId="46B981EB" w14:textId="77777777" w:rsidR="00D13AA7" w:rsidRPr="007E0FA9" w:rsidRDefault="00D13AA7" w:rsidP="00BC2E63">
            <w:pPr>
              <w:rPr>
                <w:rFonts w:ascii="Times New Roman" w:hAnsi="Times New Roman" w:cs="Times New Roman"/>
                <w:sz w:val="24"/>
                <w:szCs w:val="24"/>
              </w:rPr>
            </w:pPr>
            <w:r w:rsidRPr="007E0FA9">
              <w:rPr>
                <w:rFonts w:ascii="Times New Roman" w:hAnsi="Times New Roman" w:cs="Times New Roman"/>
                <w:sz w:val="24"/>
                <w:szCs w:val="24"/>
              </w:rPr>
              <w:t>1850</w:t>
            </w:r>
          </w:p>
        </w:tc>
        <w:tc>
          <w:tcPr>
            <w:tcW w:w="1559" w:type="dxa"/>
          </w:tcPr>
          <w:p w14:paraId="55B9EF2F" w14:textId="77777777" w:rsidR="00D13AA7" w:rsidRPr="007E0FA9" w:rsidRDefault="00D13AA7" w:rsidP="00BC2E63">
            <w:pPr>
              <w:rPr>
                <w:rFonts w:ascii="Times New Roman" w:hAnsi="Times New Roman" w:cs="Times New Roman"/>
                <w:sz w:val="24"/>
                <w:szCs w:val="24"/>
              </w:rPr>
            </w:pPr>
            <w:r w:rsidRPr="007E0FA9">
              <w:rPr>
                <w:rFonts w:ascii="Times New Roman" w:hAnsi="Times New Roman" w:cs="Times New Roman"/>
                <w:sz w:val="24"/>
                <w:szCs w:val="24"/>
              </w:rPr>
              <w:t>2621</w:t>
            </w:r>
          </w:p>
        </w:tc>
        <w:tc>
          <w:tcPr>
            <w:tcW w:w="1701" w:type="dxa"/>
          </w:tcPr>
          <w:p w14:paraId="5919BD9B" w14:textId="77777777" w:rsidR="00D13AA7" w:rsidRPr="007E0FA9" w:rsidRDefault="00D13AA7" w:rsidP="00BC2E63">
            <w:pPr>
              <w:rPr>
                <w:rFonts w:ascii="Times New Roman" w:hAnsi="Times New Roman" w:cs="Times New Roman"/>
                <w:sz w:val="24"/>
                <w:szCs w:val="24"/>
              </w:rPr>
            </w:pPr>
            <w:r w:rsidRPr="007E0FA9">
              <w:rPr>
                <w:rFonts w:ascii="Times New Roman" w:hAnsi="Times New Roman" w:cs="Times New Roman"/>
                <w:sz w:val="24"/>
                <w:szCs w:val="24"/>
              </w:rPr>
              <w:t>771</w:t>
            </w:r>
          </w:p>
        </w:tc>
        <w:tc>
          <w:tcPr>
            <w:tcW w:w="1508" w:type="dxa"/>
          </w:tcPr>
          <w:p w14:paraId="4B8BD3DA" w14:textId="77777777" w:rsidR="00D13AA7" w:rsidRPr="007E0FA9" w:rsidRDefault="00D13AA7" w:rsidP="00BC2E63">
            <w:pPr>
              <w:rPr>
                <w:rFonts w:ascii="Times New Roman" w:hAnsi="Times New Roman" w:cs="Times New Roman"/>
                <w:sz w:val="24"/>
                <w:szCs w:val="24"/>
              </w:rPr>
            </w:pPr>
            <w:r w:rsidRPr="007E0FA9">
              <w:rPr>
                <w:rFonts w:ascii="Times New Roman" w:hAnsi="Times New Roman" w:cs="Times New Roman"/>
                <w:sz w:val="24"/>
                <w:szCs w:val="24"/>
              </w:rPr>
              <w:t>41,7%</w:t>
            </w:r>
          </w:p>
        </w:tc>
      </w:tr>
    </w:tbl>
    <w:p w14:paraId="4EB500A5" w14:textId="3DB2DB35" w:rsidR="00187EC1" w:rsidRPr="00747B95" w:rsidRDefault="00D13AA7" w:rsidP="00187EC1">
      <w:pPr>
        <w:spacing w:line="240" w:lineRule="auto"/>
        <w:contextualSpacing/>
        <w:rPr>
          <w:rFonts w:ascii="Times New Roman" w:hAnsi="Times New Roman" w:cs="Times New Roman"/>
          <w:sz w:val="24"/>
          <w:szCs w:val="24"/>
          <w:lang w:eastAsia="et-EE"/>
        </w:rPr>
      </w:pPr>
      <w:bookmarkStart w:id="15" w:name="_Hlk212044925"/>
      <w:r w:rsidRPr="00376774">
        <w:rPr>
          <w:rFonts w:ascii="Times New Roman" w:hAnsi="Times New Roman" w:cs="Times New Roman"/>
          <w:b/>
          <w:bCs/>
          <w:sz w:val="24"/>
          <w:szCs w:val="24"/>
        </w:rPr>
        <w:t>Lauri Läänemets</w:t>
      </w:r>
      <w:r w:rsidR="00187EC1">
        <w:rPr>
          <w:rFonts w:ascii="Times New Roman" w:hAnsi="Times New Roman" w:cs="Times New Roman"/>
          <w:b/>
          <w:bCs/>
          <w:sz w:val="24"/>
          <w:szCs w:val="24"/>
        </w:rPr>
        <w:br/>
      </w:r>
      <w:r w:rsidR="00187EC1" w:rsidRPr="00747B95">
        <w:rPr>
          <w:rFonts w:ascii="Times New Roman" w:hAnsi="Times New Roman" w:cs="Times New Roman"/>
          <w:sz w:val="24"/>
          <w:szCs w:val="24"/>
          <w:lang w:eastAsia="et-EE"/>
        </w:rPr>
        <w:t>Juhtivkomisjon:</w:t>
      </w:r>
      <w:r w:rsidR="00AF4A64">
        <w:rPr>
          <w:rFonts w:ascii="Times New Roman" w:hAnsi="Times New Roman" w:cs="Times New Roman"/>
          <w:sz w:val="24"/>
          <w:szCs w:val="24"/>
          <w:lang w:eastAsia="et-EE"/>
        </w:rPr>
        <w:t xml:space="preserve"> </w:t>
      </w:r>
      <w:r w:rsidR="00AF4A64">
        <w:rPr>
          <w:rFonts w:ascii="Times New Roman" w:eastAsia="Times New Roman" w:hAnsi="Times New Roman" w:cs="Times New Roman"/>
          <w:sz w:val="24"/>
          <w:szCs w:val="24"/>
          <w:lang w:eastAsia="et-EE"/>
        </w:rPr>
        <w:t>JÄTTA ARVESTAMATA</w:t>
      </w:r>
    </w:p>
    <w:p w14:paraId="33E27295" w14:textId="10E6A04C" w:rsidR="00D13AA7" w:rsidRPr="007E0FA9" w:rsidRDefault="00D13AA7" w:rsidP="00D13AA7">
      <w:pPr>
        <w:rPr>
          <w:rFonts w:ascii="Times New Roman" w:hAnsi="Times New Roman" w:cs="Times New Roman"/>
          <w:b/>
          <w:bCs/>
          <w:sz w:val="24"/>
          <w:szCs w:val="24"/>
        </w:rPr>
      </w:pPr>
    </w:p>
    <w:bookmarkEnd w:id="15"/>
    <w:p w14:paraId="120342AD" w14:textId="77777777" w:rsidR="002B38C1" w:rsidRPr="004133CB" w:rsidRDefault="002B38C1" w:rsidP="002E6DFC">
      <w:pPr>
        <w:pStyle w:val="Loendilik"/>
        <w:numPr>
          <w:ilvl w:val="0"/>
          <w:numId w:val="27"/>
        </w:numPr>
        <w:spacing w:line="240" w:lineRule="auto"/>
        <w:rPr>
          <w:rFonts w:ascii="Times New Roman" w:hAnsi="Times New Roman" w:cs="Times New Roman"/>
          <w:sz w:val="24"/>
          <w:szCs w:val="24"/>
        </w:rPr>
      </w:pPr>
      <w:r w:rsidRPr="004133CB">
        <w:rPr>
          <w:rFonts w:ascii="Times New Roman" w:hAnsi="Times New Roman" w:cs="Times New Roman"/>
          <w:sz w:val="24"/>
          <w:szCs w:val="24"/>
        </w:rPr>
        <w:t xml:space="preserve">Teha eelnõus järgmised muudatused: </w:t>
      </w:r>
    </w:p>
    <w:p w14:paraId="2221B4B3" w14:textId="77777777" w:rsidR="002B38C1" w:rsidRPr="00292FED" w:rsidRDefault="002B38C1" w:rsidP="002E6DFC">
      <w:pPr>
        <w:spacing w:line="240" w:lineRule="auto"/>
        <w:contextualSpacing/>
        <w:rPr>
          <w:rFonts w:ascii="Times New Roman" w:hAnsi="Times New Roman" w:cs="Times New Roman"/>
          <w:sz w:val="24"/>
          <w:szCs w:val="24"/>
        </w:rPr>
      </w:pPr>
      <w:r w:rsidRPr="00292FED">
        <w:rPr>
          <w:rFonts w:ascii="Times New Roman" w:hAnsi="Times New Roman" w:cs="Times New Roman"/>
          <w:sz w:val="24"/>
          <w:szCs w:val="24"/>
        </w:rPr>
        <w:t xml:space="preserve">1) Suurendada </w:t>
      </w:r>
      <w:r>
        <w:rPr>
          <w:rFonts w:ascii="Times New Roman" w:hAnsi="Times New Roman" w:cs="Times New Roman"/>
          <w:sz w:val="24"/>
          <w:szCs w:val="24"/>
        </w:rPr>
        <w:t>30</w:t>
      </w:r>
      <w:r w:rsidRPr="00292FED">
        <w:rPr>
          <w:rFonts w:ascii="Times New Roman" w:hAnsi="Times New Roman" w:cs="Times New Roman"/>
          <w:sz w:val="24"/>
          <w:szCs w:val="24"/>
        </w:rPr>
        <w:t> 000 000 euro võrra §1</w:t>
      </w:r>
      <w:r>
        <w:rPr>
          <w:rFonts w:ascii="Times New Roman" w:hAnsi="Times New Roman" w:cs="Times New Roman"/>
          <w:sz w:val="24"/>
          <w:szCs w:val="24"/>
        </w:rPr>
        <w:t xml:space="preserve"> Riigieelarve vahendid</w:t>
      </w:r>
      <w:r w:rsidRPr="00292FED">
        <w:rPr>
          <w:rFonts w:ascii="Times New Roman" w:hAnsi="Times New Roman" w:cs="Times New Roman"/>
          <w:sz w:val="24"/>
          <w:szCs w:val="24"/>
        </w:rPr>
        <w:t>, lõige 2</w:t>
      </w:r>
      <w:r>
        <w:rPr>
          <w:rFonts w:ascii="Times New Roman" w:hAnsi="Times New Roman" w:cs="Times New Roman"/>
          <w:sz w:val="24"/>
          <w:szCs w:val="24"/>
        </w:rPr>
        <w:t xml:space="preserve"> Sotsiaalministeeriumi valitsemisala, 18.43 Hoolekande programm, 18.44 Hoolekande kättesaadavuse tagamine ja toimetuleku toetamine,</w:t>
      </w:r>
      <w:r w:rsidRPr="00292FED">
        <w:rPr>
          <w:rFonts w:ascii="Times New Roman" w:hAnsi="Times New Roman" w:cs="Times New Roman"/>
          <w:sz w:val="24"/>
          <w:szCs w:val="24"/>
        </w:rPr>
        <w:t xml:space="preserve"> rida </w:t>
      </w:r>
      <w:r>
        <w:rPr>
          <w:rFonts w:ascii="Times New Roman" w:hAnsi="Times New Roman" w:cs="Times New Roman"/>
          <w:sz w:val="24"/>
          <w:szCs w:val="24"/>
        </w:rPr>
        <w:t>18</w:t>
      </w:r>
      <w:r w:rsidRPr="00292FED">
        <w:rPr>
          <w:rFonts w:ascii="Times New Roman" w:hAnsi="Times New Roman" w:cs="Times New Roman"/>
          <w:sz w:val="24"/>
          <w:szCs w:val="24"/>
        </w:rPr>
        <w:t>.</w:t>
      </w:r>
      <w:r>
        <w:rPr>
          <w:rFonts w:ascii="Times New Roman" w:hAnsi="Times New Roman" w:cs="Times New Roman"/>
          <w:sz w:val="24"/>
          <w:szCs w:val="24"/>
        </w:rPr>
        <w:t>4</w:t>
      </w:r>
      <w:r w:rsidRPr="00292FED">
        <w:rPr>
          <w:rFonts w:ascii="Times New Roman" w:hAnsi="Times New Roman" w:cs="Times New Roman"/>
          <w:sz w:val="24"/>
          <w:szCs w:val="24"/>
        </w:rPr>
        <w:t xml:space="preserve">6 </w:t>
      </w:r>
      <w:r>
        <w:rPr>
          <w:rFonts w:ascii="Times New Roman" w:hAnsi="Times New Roman" w:cs="Times New Roman"/>
          <w:sz w:val="24"/>
          <w:szCs w:val="24"/>
        </w:rPr>
        <w:t>Sotsiaaltoetused</w:t>
      </w:r>
      <w:r w:rsidRPr="00292FED">
        <w:rPr>
          <w:rFonts w:ascii="Times New Roman" w:hAnsi="Times New Roman" w:cs="Times New Roman"/>
          <w:sz w:val="24"/>
          <w:szCs w:val="24"/>
        </w:rPr>
        <w:t>;</w:t>
      </w:r>
    </w:p>
    <w:p w14:paraId="021E064E" w14:textId="77777777" w:rsidR="002B38C1" w:rsidRDefault="002B38C1" w:rsidP="002E6DFC">
      <w:pPr>
        <w:spacing w:line="240" w:lineRule="auto"/>
        <w:contextualSpacing/>
        <w:rPr>
          <w:rFonts w:ascii="Times New Roman" w:hAnsi="Times New Roman" w:cs="Times New Roman"/>
          <w:sz w:val="24"/>
          <w:szCs w:val="24"/>
        </w:rPr>
      </w:pPr>
      <w:r w:rsidRPr="00292FED">
        <w:rPr>
          <w:rFonts w:ascii="Times New Roman" w:hAnsi="Times New Roman" w:cs="Times New Roman"/>
          <w:sz w:val="24"/>
          <w:szCs w:val="24"/>
        </w:rPr>
        <w:t xml:space="preserve">2) Vähendada </w:t>
      </w:r>
      <w:r>
        <w:rPr>
          <w:rFonts w:ascii="Times New Roman" w:hAnsi="Times New Roman" w:cs="Times New Roman"/>
          <w:sz w:val="24"/>
          <w:szCs w:val="24"/>
        </w:rPr>
        <w:t>30 </w:t>
      </w:r>
      <w:r w:rsidRPr="00292FED">
        <w:rPr>
          <w:rFonts w:ascii="Times New Roman" w:hAnsi="Times New Roman" w:cs="Times New Roman"/>
          <w:sz w:val="24"/>
          <w:szCs w:val="24"/>
        </w:rPr>
        <w:t>000</w:t>
      </w:r>
      <w:r>
        <w:rPr>
          <w:rFonts w:ascii="Times New Roman" w:hAnsi="Times New Roman" w:cs="Times New Roman"/>
          <w:sz w:val="24"/>
          <w:szCs w:val="24"/>
        </w:rPr>
        <w:t> </w:t>
      </w:r>
      <w:r w:rsidRPr="00292FED">
        <w:rPr>
          <w:rFonts w:ascii="Times New Roman" w:hAnsi="Times New Roman" w:cs="Times New Roman"/>
          <w:sz w:val="24"/>
          <w:szCs w:val="24"/>
        </w:rPr>
        <w:t>000 euro võrra §1</w:t>
      </w:r>
      <w:r>
        <w:rPr>
          <w:rFonts w:ascii="Times New Roman" w:hAnsi="Times New Roman" w:cs="Times New Roman"/>
          <w:sz w:val="24"/>
          <w:szCs w:val="24"/>
        </w:rPr>
        <w:t xml:space="preserve"> Riigieelarve vahendid</w:t>
      </w:r>
      <w:r w:rsidRPr="00292FED">
        <w:rPr>
          <w:rFonts w:ascii="Times New Roman" w:hAnsi="Times New Roman" w:cs="Times New Roman"/>
          <w:sz w:val="24"/>
          <w:szCs w:val="24"/>
        </w:rPr>
        <w:t>, lõige</w:t>
      </w:r>
      <w:r>
        <w:rPr>
          <w:rFonts w:ascii="Times New Roman" w:hAnsi="Times New Roman" w:cs="Times New Roman"/>
          <w:sz w:val="24"/>
          <w:szCs w:val="24"/>
        </w:rPr>
        <w:t xml:space="preserve"> 2 Vabariigi Valitsus, 7.1 Kulud</w:t>
      </w:r>
      <w:r w:rsidRPr="00292FED">
        <w:rPr>
          <w:rFonts w:ascii="Times New Roman" w:hAnsi="Times New Roman" w:cs="Times New Roman"/>
          <w:sz w:val="24"/>
          <w:szCs w:val="24"/>
        </w:rPr>
        <w:t>, rida 7.4 Vabariigi Valitsuse reservid</w:t>
      </w:r>
      <w:r>
        <w:rPr>
          <w:rFonts w:ascii="Times New Roman" w:hAnsi="Times New Roman" w:cs="Times New Roman"/>
          <w:sz w:val="24"/>
          <w:szCs w:val="24"/>
        </w:rPr>
        <w:t>.</w:t>
      </w:r>
    </w:p>
    <w:p w14:paraId="0C1197A3" w14:textId="77777777" w:rsidR="00747B95" w:rsidRDefault="00747B95" w:rsidP="002E6DFC">
      <w:pPr>
        <w:spacing w:line="240" w:lineRule="auto"/>
        <w:contextualSpacing/>
        <w:rPr>
          <w:rFonts w:ascii="Times New Roman" w:hAnsi="Times New Roman" w:cs="Times New Roman"/>
          <w:sz w:val="24"/>
          <w:szCs w:val="24"/>
        </w:rPr>
      </w:pPr>
    </w:p>
    <w:p w14:paraId="54E4988E" w14:textId="0FFD8630" w:rsidR="002B38C1" w:rsidRDefault="002B38C1" w:rsidP="002E6DFC">
      <w:pPr>
        <w:spacing w:line="240" w:lineRule="auto"/>
        <w:contextualSpacing/>
        <w:rPr>
          <w:rFonts w:ascii="Times New Roman" w:hAnsi="Times New Roman" w:cs="Times New Roman"/>
          <w:sz w:val="24"/>
          <w:szCs w:val="24"/>
        </w:rPr>
      </w:pPr>
      <w:r w:rsidRPr="006407C5">
        <w:rPr>
          <w:rFonts w:ascii="Times New Roman" w:hAnsi="Times New Roman" w:cs="Times New Roman"/>
          <w:sz w:val="24"/>
          <w:szCs w:val="24"/>
        </w:rPr>
        <w:t>T</w:t>
      </w:r>
      <w:r>
        <w:rPr>
          <w:rFonts w:ascii="Times New Roman" w:hAnsi="Times New Roman" w:cs="Times New Roman"/>
          <w:sz w:val="24"/>
          <w:szCs w:val="24"/>
        </w:rPr>
        <w:t>eha vastavad muudatused ka asutuste lõikes.</w:t>
      </w:r>
    </w:p>
    <w:p w14:paraId="1B01B7B7" w14:textId="77777777" w:rsidR="00747B95" w:rsidRDefault="00747B95" w:rsidP="002E6DFC">
      <w:pPr>
        <w:spacing w:line="240" w:lineRule="auto"/>
        <w:contextualSpacing/>
        <w:rPr>
          <w:rFonts w:ascii="Times New Roman" w:hAnsi="Times New Roman" w:cs="Times New Roman"/>
          <w:sz w:val="24"/>
          <w:szCs w:val="24"/>
        </w:rPr>
      </w:pPr>
    </w:p>
    <w:p w14:paraId="60BD5E98" w14:textId="19F30489" w:rsidR="002B38C1" w:rsidRPr="00014475" w:rsidRDefault="002B38C1" w:rsidP="002E6DFC">
      <w:pPr>
        <w:spacing w:line="240" w:lineRule="auto"/>
        <w:contextualSpacing/>
        <w:rPr>
          <w:rFonts w:ascii="Times New Roman" w:hAnsi="Times New Roman" w:cs="Times New Roman"/>
          <w:sz w:val="24"/>
          <w:szCs w:val="24"/>
        </w:rPr>
      </w:pPr>
      <w:r w:rsidRPr="00747B95">
        <w:rPr>
          <w:rFonts w:ascii="Times New Roman" w:hAnsi="Times New Roman" w:cs="Times New Roman"/>
          <w:b/>
          <w:bCs/>
          <w:i/>
          <w:iCs/>
          <w:sz w:val="24"/>
          <w:szCs w:val="24"/>
        </w:rPr>
        <w:t>Selgitus:</w:t>
      </w:r>
      <w:r w:rsidRPr="00014475">
        <w:rPr>
          <w:rFonts w:ascii="Times New Roman" w:hAnsi="Times New Roman" w:cs="Times New Roman"/>
          <w:sz w:val="24"/>
          <w:szCs w:val="24"/>
        </w:rPr>
        <w:t xml:space="preserve"> </w:t>
      </w:r>
      <w:r>
        <w:rPr>
          <w:rFonts w:ascii="Times New Roman" w:hAnsi="Times New Roman" w:cs="Times New Roman"/>
          <w:sz w:val="24"/>
          <w:szCs w:val="24"/>
        </w:rPr>
        <w:t>Erihoolekandesse suunatud vahendite märkimisväärne kasv valdkonna alarahastuse leevendamiseks. E</w:t>
      </w:r>
      <w:r w:rsidRPr="00014475">
        <w:rPr>
          <w:rFonts w:ascii="Times New Roman" w:hAnsi="Times New Roman" w:cs="Times New Roman"/>
          <w:sz w:val="24"/>
          <w:szCs w:val="24"/>
        </w:rPr>
        <w:t>rihoolekandeteenus</w:t>
      </w:r>
      <w:r>
        <w:rPr>
          <w:rFonts w:ascii="Times New Roman" w:hAnsi="Times New Roman" w:cs="Times New Roman"/>
          <w:sz w:val="24"/>
          <w:szCs w:val="24"/>
        </w:rPr>
        <w:t xml:space="preserve">e </w:t>
      </w:r>
      <w:r w:rsidRPr="00014475">
        <w:rPr>
          <w:rFonts w:ascii="Times New Roman" w:hAnsi="Times New Roman" w:cs="Times New Roman"/>
          <w:sz w:val="24"/>
          <w:szCs w:val="24"/>
        </w:rPr>
        <w:t xml:space="preserve">eesmärk on toetada psüühikahäirega (sh intellektipuudega) inimesi, kes vajavad igapäevaelus juhendamist, nõustamist, </w:t>
      </w:r>
      <w:proofErr w:type="spellStart"/>
      <w:r w:rsidRPr="00014475">
        <w:rPr>
          <w:rFonts w:ascii="Times New Roman" w:hAnsi="Times New Roman" w:cs="Times New Roman"/>
          <w:sz w:val="24"/>
          <w:szCs w:val="24"/>
        </w:rPr>
        <w:t>kõrvalabi</w:t>
      </w:r>
      <w:proofErr w:type="spellEnd"/>
      <w:r w:rsidRPr="00014475">
        <w:rPr>
          <w:rFonts w:ascii="Times New Roman" w:hAnsi="Times New Roman" w:cs="Times New Roman"/>
          <w:sz w:val="24"/>
          <w:szCs w:val="24"/>
        </w:rPr>
        <w:t xml:space="preserve"> või järelevalvet. Tööjõukulud moodustavad erihoolekande teenusehindadest 88% ning praegu on tegevusjuhendajate töötasu enam kui 500 euro võrra Eesti keskmisest palgast madalam. Samuti on teenusele järjekorrad</w:t>
      </w:r>
      <w:r>
        <w:rPr>
          <w:rFonts w:ascii="Times New Roman" w:hAnsi="Times New Roman" w:cs="Times New Roman"/>
          <w:sz w:val="24"/>
          <w:szCs w:val="24"/>
        </w:rPr>
        <w:t xml:space="preserve"> ning vajalik ka teenuskohtade juurde loomine</w:t>
      </w:r>
      <w:r w:rsidRPr="00014475">
        <w:rPr>
          <w:rFonts w:ascii="Times New Roman" w:hAnsi="Times New Roman" w:cs="Times New Roman"/>
          <w:sz w:val="24"/>
          <w:szCs w:val="24"/>
        </w:rPr>
        <w:t>.</w:t>
      </w:r>
    </w:p>
    <w:p w14:paraId="5BE2EA59" w14:textId="77777777" w:rsidR="002B38C1" w:rsidRDefault="002B38C1" w:rsidP="002E6DFC">
      <w:pPr>
        <w:spacing w:line="240" w:lineRule="auto"/>
        <w:contextualSpacing/>
        <w:rPr>
          <w:rFonts w:ascii="Times New Roman" w:hAnsi="Times New Roman" w:cs="Times New Roman"/>
          <w:sz w:val="24"/>
          <w:szCs w:val="24"/>
        </w:rPr>
      </w:pPr>
      <w:r w:rsidRPr="00014475">
        <w:rPr>
          <w:rFonts w:ascii="Times New Roman" w:hAnsi="Times New Roman" w:cs="Times New Roman"/>
          <w:sz w:val="24"/>
          <w:szCs w:val="24"/>
        </w:rPr>
        <w:t xml:space="preserve">Tegevuse mõõdik on üle 12 kohaga ühiselamutüüpi majutusega üksuses asuvate ööpäevaringse erihoolekande täidetud teenuskohtade osakaal kõigist ööpäevaringse erihoolekande täidetud teenuskohtadest. Sihttase 2026. aastaks on 27,40%, 2024. aasta osakaal (31,7%) viitab vajadusele jätkuvalt suunata ka investeeringud olemasolevate teenuskohtade kohandamiseks, et tagada teenuste kõrgem kvaliteet ja kasutajakesksus sotsiaalhoolekande valdkonnas. </w:t>
      </w:r>
    </w:p>
    <w:p w14:paraId="2B453F36" w14:textId="77777777" w:rsidR="002B38C1" w:rsidRDefault="002B38C1" w:rsidP="002E6DFC">
      <w:pPr>
        <w:spacing w:line="240" w:lineRule="auto"/>
        <w:contextualSpacing/>
        <w:rPr>
          <w:rFonts w:ascii="Times New Roman" w:hAnsi="Times New Roman" w:cs="Times New Roman"/>
          <w:b/>
          <w:bCs/>
          <w:sz w:val="24"/>
          <w:szCs w:val="24"/>
        </w:rPr>
      </w:pPr>
      <w:r w:rsidRPr="002A250B">
        <w:rPr>
          <w:rFonts w:ascii="Times New Roman" w:hAnsi="Times New Roman" w:cs="Times New Roman"/>
          <w:b/>
          <w:bCs/>
          <w:sz w:val="24"/>
          <w:szCs w:val="24"/>
        </w:rPr>
        <w:t xml:space="preserve">Sotsiaaldemokraatliku Erakonna fraktsioon, Tanel Kiik, Jaak </w:t>
      </w:r>
      <w:proofErr w:type="spellStart"/>
      <w:r w:rsidRPr="002A250B">
        <w:rPr>
          <w:rFonts w:ascii="Times New Roman" w:hAnsi="Times New Roman" w:cs="Times New Roman"/>
          <w:b/>
          <w:bCs/>
          <w:sz w:val="24"/>
          <w:szCs w:val="24"/>
        </w:rPr>
        <w:t>Aab</w:t>
      </w:r>
      <w:proofErr w:type="spellEnd"/>
      <w:r w:rsidRPr="002A250B">
        <w:rPr>
          <w:rFonts w:ascii="Times New Roman" w:hAnsi="Times New Roman" w:cs="Times New Roman"/>
          <w:b/>
          <w:bCs/>
          <w:sz w:val="24"/>
          <w:szCs w:val="24"/>
        </w:rPr>
        <w:t xml:space="preserve">, Ester Karuse, Andre Hanimägi, </w:t>
      </w:r>
      <w:proofErr w:type="spellStart"/>
      <w:r w:rsidRPr="002A250B">
        <w:rPr>
          <w:rFonts w:ascii="Times New Roman" w:hAnsi="Times New Roman" w:cs="Times New Roman"/>
          <w:b/>
          <w:bCs/>
          <w:sz w:val="24"/>
          <w:szCs w:val="24"/>
        </w:rPr>
        <w:t>Züleyxa</w:t>
      </w:r>
      <w:proofErr w:type="spellEnd"/>
      <w:r w:rsidRPr="002A250B">
        <w:rPr>
          <w:rFonts w:ascii="Times New Roman" w:hAnsi="Times New Roman" w:cs="Times New Roman"/>
          <w:b/>
          <w:bCs/>
          <w:sz w:val="24"/>
          <w:szCs w:val="24"/>
        </w:rPr>
        <w:t xml:space="preserve"> </w:t>
      </w:r>
      <w:proofErr w:type="spellStart"/>
      <w:r w:rsidRPr="002A250B">
        <w:rPr>
          <w:rFonts w:ascii="Times New Roman" w:hAnsi="Times New Roman" w:cs="Times New Roman"/>
          <w:b/>
          <w:bCs/>
          <w:sz w:val="24"/>
          <w:szCs w:val="24"/>
        </w:rPr>
        <w:t>Izmailova</w:t>
      </w:r>
      <w:proofErr w:type="spellEnd"/>
    </w:p>
    <w:p w14:paraId="22C2B05F" w14:textId="197E7E6D" w:rsidR="00187EC1" w:rsidRPr="002E6DFC" w:rsidRDefault="00187EC1" w:rsidP="002E6DFC">
      <w:pPr>
        <w:spacing w:line="240" w:lineRule="auto"/>
        <w:contextualSpacing/>
        <w:rPr>
          <w:rFonts w:ascii="Times New Roman" w:hAnsi="Times New Roman" w:cs="Times New Roman"/>
          <w:sz w:val="24"/>
          <w:szCs w:val="24"/>
          <w:lang w:eastAsia="et-EE"/>
        </w:rPr>
      </w:pPr>
      <w:r w:rsidRPr="002E6DFC">
        <w:rPr>
          <w:rFonts w:ascii="Times New Roman" w:hAnsi="Times New Roman" w:cs="Times New Roman"/>
          <w:sz w:val="24"/>
          <w:szCs w:val="24"/>
          <w:lang w:eastAsia="et-EE"/>
        </w:rPr>
        <w:t>Juhtivkomisjon:</w:t>
      </w:r>
      <w:r w:rsidR="00AF4A64">
        <w:rPr>
          <w:rFonts w:ascii="Times New Roman" w:hAnsi="Times New Roman" w:cs="Times New Roman"/>
          <w:sz w:val="24"/>
          <w:szCs w:val="24"/>
          <w:lang w:eastAsia="et-EE"/>
        </w:rPr>
        <w:t xml:space="preserve"> </w:t>
      </w:r>
      <w:r w:rsidR="00AF4A64">
        <w:rPr>
          <w:rFonts w:ascii="Times New Roman" w:eastAsia="Times New Roman" w:hAnsi="Times New Roman" w:cs="Times New Roman"/>
          <w:sz w:val="24"/>
          <w:szCs w:val="24"/>
          <w:lang w:eastAsia="et-EE"/>
        </w:rPr>
        <w:t>JÄTTA ARVESTAMATA</w:t>
      </w:r>
    </w:p>
    <w:p w14:paraId="702050A5" w14:textId="77777777" w:rsidR="00187EC1" w:rsidRPr="002A250B" w:rsidRDefault="00187EC1" w:rsidP="002E6DFC">
      <w:pPr>
        <w:spacing w:line="240" w:lineRule="auto"/>
        <w:contextualSpacing/>
        <w:rPr>
          <w:rFonts w:ascii="Times New Roman" w:hAnsi="Times New Roman" w:cs="Times New Roman"/>
          <w:b/>
          <w:bCs/>
          <w:sz w:val="24"/>
          <w:szCs w:val="24"/>
        </w:rPr>
      </w:pPr>
    </w:p>
    <w:p w14:paraId="3A9684DF" w14:textId="77777777" w:rsidR="00D13AA7" w:rsidRPr="004133CB" w:rsidRDefault="00D13AA7" w:rsidP="002E6DFC">
      <w:pPr>
        <w:pStyle w:val="Loendilik"/>
        <w:numPr>
          <w:ilvl w:val="0"/>
          <w:numId w:val="27"/>
        </w:numPr>
        <w:spacing w:line="240" w:lineRule="auto"/>
        <w:rPr>
          <w:rFonts w:ascii="Times New Roman" w:hAnsi="Times New Roman" w:cs="Times New Roman"/>
          <w:sz w:val="24"/>
          <w:szCs w:val="24"/>
        </w:rPr>
      </w:pPr>
      <w:r w:rsidRPr="004133CB">
        <w:rPr>
          <w:rFonts w:ascii="Times New Roman" w:hAnsi="Times New Roman" w:cs="Times New Roman"/>
          <w:sz w:val="24"/>
          <w:szCs w:val="24"/>
        </w:rPr>
        <w:t xml:space="preserve">Teha eelnõus järgmised muudatused: </w:t>
      </w:r>
    </w:p>
    <w:p w14:paraId="3B742C6A" w14:textId="77777777" w:rsidR="00D13AA7" w:rsidRPr="007E0FA9" w:rsidRDefault="00D13AA7" w:rsidP="002E6DFC">
      <w:pPr>
        <w:spacing w:line="240" w:lineRule="auto"/>
        <w:contextualSpacing/>
        <w:rPr>
          <w:rFonts w:ascii="Times New Roman" w:hAnsi="Times New Roman" w:cs="Times New Roman"/>
          <w:sz w:val="24"/>
          <w:szCs w:val="24"/>
        </w:rPr>
      </w:pPr>
      <w:r w:rsidRPr="007E0FA9">
        <w:rPr>
          <w:rFonts w:ascii="Times New Roman" w:hAnsi="Times New Roman" w:cs="Times New Roman"/>
          <w:sz w:val="24"/>
          <w:szCs w:val="24"/>
        </w:rPr>
        <w:t xml:space="preserve">1) Suurendada 55 000 000 euro võrra §1 Riigieelarve vahendid, lõige 2 Sotsiaalministeeriumi valitsemisala, 18.7 Kulud, 18.14 Tulemusvaldkond: heaolu, 18.57 Laste ja perede programm, </w:t>
      </w:r>
      <w:r w:rsidRPr="007E0FA9">
        <w:rPr>
          <w:rFonts w:ascii="Times New Roman" w:hAnsi="Times New Roman" w:cs="Times New Roman"/>
          <w:sz w:val="24"/>
          <w:szCs w:val="24"/>
        </w:rPr>
        <w:lastRenderedPageBreak/>
        <w:t xml:space="preserve">18.58 Perehüvitiste maksmine ja </w:t>
      </w:r>
      <w:proofErr w:type="spellStart"/>
      <w:r w:rsidRPr="007E0FA9">
        <w:rPr>
          <w:rFonts w:ascii="Times New Roman" w:hAnsi="Times New Roman" w:cs="Times New Roman"/>
          <w:sz w:val="24"/>
          <w:szCs w:val="24"/>
        </w:rPr>
        <w:t>vanemluse</w:t>
      </w:r>
      <w:proofErr w:type="spellEnd"/>
      <w:r w:rsidRPr="007E0FA9">
        <w:rPr>
          <w:rFonts w:ascii="Times New Roman" w:hAnsi="Times New Roman" w:cs="Times New Roman"/>
          <w:sz w:val="24"/>
          <w:szCs w:val="24"/>
        </w:rPr>
        <w:t xml:space="preserve"> toetamine, 18.60 Sotsiaaltoetused, rida 18.61 Sh peretoetused;</w:t>
      </w:r>
    </w:p>
    <w:p w14:paraId="72D8AA55" w14:textId="77777777" w:rsidR="00D13AA7" w:rsidRPr="007E0FA9" w:rsidRDefault="00D13AA7" w:rsidP="002E6DFC">
      <w:pPr>
        <w:spacing w:line="240" w:lineRule="auto"/>
        <w:contextualSpacing/>
        <w:rPr>
          <w:rFonts w:ascii="Times New Roman" w:hAnsi="Times New Roman" w:cs="Times New Roman"/>
          <w:sz w:val="24"/>
          <w:szCs w:val="24"/>
        </w:rPr>
      </w:pPr>
      <w:r w:rsidRPr="007E0FA9">
        <w:rPr>
          <w:rFonts w:ascii="Times New Roman" w:hAnsi="Times New Roman" w:cs="Times New Roman"/>
          <w:sz w:val="24"/>
          <w:szCs w:val="24"/>
        </w:rPr>
        <w:t>2) Vähendada 55 000 000 euro võrra §1 Riigieelarve vahendid, lõige 2 Vabariigi Valitsus, 7.1 Kulud, rida 7.4 Vabariigi Valitsuse reservid.</w:t>
      </w:r>
    </w:p>
    <w:p w14:paraId="50A2C8C8" w14:textId="77777777" w:rsidR="00747B95" w:rsidRDefault="00747B95" w:rsidP="002E6DFC">
      <w:pPr>
        <w:spacing w:line="240" w:lineRule="auto"/>
        <w:contextualSpacing/>
        <w:rPr>
          <w:rFonts w:ascii="Times New Roman" w:hAnsi="Times New Roman" w:cs="Times New Roman"/>
          <w:sz w:val="24"/>
          <w:szCs w:val="24"/>
        </w:rPr>
      </w:pPr>
    </w:p>
    <w:p w14:paraId="7D0B782F" w14:textId="7CAB3F27" w:rsidR="00D13AA7" w:rsidRPr="007E0FA9" w:rsidRDefault="00D13AA7" w:rsidP="002E6DFC">
      <w:pPr>
        <w:spacing w:line="240" w:lineRule="auto"/>
        <w:contextualSpacing/>
        <w:rPr>
          <w:rFonts w:ascii="Times New Roman" w:hAnsi="Times New Roman" w:cs="Times New Roman"/>
          <w:sz w:val="24"/>
          <w:szCs w:val="24"/>
        </w:rPr>
      </w:pPr>
      <w:r w:rsidRPr="007E0FA9">
        <w:rPr>
          <w:rFonts w:ascii="Times New Roman" w:hAnsi="Times New Roman" w:cs="Times New Roman"/>
          <w:sz w:val="24"/>
          <w:szCs w:val="24"/>
        </w:rPr>
        <w:t>Teha vastavad muudatused ka asutuste lõikes.</w:t>
      </w:r>
    </w:p>
    <w:p w14:paraId="086DF060" w14:textId="77777777" w:rsidR="00747B95" w:rsidRDefault="00747B95" w:rsidP="002E6DFC">
      <w:pPr>
        <w:spacing w:line="240" w:lineRule="auto"/>
        <w:contextualSpacing/>
        <w:rPr>
          <w:rFonts w:ascii="Times New Roman" w:hAnsi="Times New Roman" w:cs="Times New Roman"/>
          <w:sz w:val="24"/>
          <w:szCs w:val="24"/>
        </w:rPr>
      </w:pPr>
    </w:p>
    <w:p w14:paraId="3C0EA646" w14:textId="2D07344B" w:rsidR="00D13AA7" w:rsidRDefault="00D13AA7" w:rsidP="002E6DFC">
      <w:pPr>
        <w:spacing w:line="240" w:lineRule="auto"/>
        <w:contextualSpacing/>
        <w:rPr>
          <w:rFonts w:ascii="Times New Roman" w:hAnsi="Times New Roman" w:cs="Times New Roman"/>
          <w:sz w:val="24"/>
          <w:szCs w:val="24"/>
        </w:rPr>
      </w:pPr>
      <w:r w:rsidRPr="00747B95">
        <w:rPr>
          <w:rFonts w:ascii="Times New Roman" w:hAnsi="Times New Roman" w:cs="Times New Roman"/>
          <w:b/>
          <w:bCs/>
          <w:i/>
          <w:iCs/>
          <w:sz w:val="24"/>
          <w:szCs w:val="24"/>
        </w:rPr>
        <w:t>Selgitus:</w:t>
      </w:r>
      <w:r w:rsidRPr="007E0FA9">
        <w:rPr>
          <w:rFonts w:ascii="Times New Roman" w:hAnsi="Times New Roman" w:cs="Times New Roman"/>
          <w:sz w:val="24"/>
          <w:szCs w:val="24"/>
        </w:rPr>
        <w:t xml:space="preserve"> Muudatus võimaldab viia lapsetoetused võrdsele tasemele – 100 eurot alates esimesest lapsest - kajastades selgelt põhimõtet, et iga laps on väärtuslik ning väärib võrdset riiklikku tuge. Lisaks tõsta üksikvanema lapse toetus 80 eurolt 100 eurole kuus. Perede majanduslik toimetulek on viimastel aastatel saanud tugeva löögi – elukalliduse kiire kasv, eriti toidukorvi kallinemine, on märkimisväärselt suurendanud survet pere-eelarvele. Statistikaameti andmetel on toidukaupade hinnad viimaste aastate jooksul tõusnud poole võrra. See tähendab, et ka lapsetoetuste ostujõud on ajas vähenenud. Riigil on kohustus seista laste heaolu eest ning vähendada vaesuse ja ebavõrdsuse süvenemist. </w:t>
      </w:r>
    </w:p>
    <w:p w14:paraId="190DA75F" w14:textId="77777777" w:rsidR="00D13AA7" w:rsidRDefault="00D13AA7" w:rsidP="002E6DFC">
      <w:pPr>
        <w:spacing w:line="240" w:lineRule="auto"/>
        <w:contextualSpacing/>
        <w:rPr>
          <w:rFonts w:ascii="Times New Roman" w:hAnsi="Times New Roman" w:cs="Times New Roman"/>
          <w:b/>
          <w:bCs/>
          <w:sz w:val="24"/>
          <w:szCs w:val="24"/>
        </w:rPr>
      </w:pPr>
      <w:proofErr w:type="spellStart"/>
      <w:r w:rsidRPr="00F92F28">
        <w:rPr>
          <w:rFonts w:ascii="Times New Roman" w:hAnsi="Times New Roman" w:cs="Times New Roman"/>
          <w:b/>
          <w:bCs/>
          <w:sz w:val="24"/>
          <w:szCs w:val="24"/>
        </w:rPr>
        <w:t>Helmen</w:t>
      </w:r>
      <w:proofErr w:type="spellEnd"/>
      <w:r w:rsidRPr="00F92F28">
        <w:rPr>
          <w:rFonts w:ascii="Times New Roman" w:hAnsi="Times New Roman" w:cs="Times New Roman"/>
          <w:b/>
          <w:bCs/>
          <w:sz w:val="24"/>
          <w:szCs w:val="24"/>
        </w:rPr>
        <w:t xml:space="preserve"> Kütt, Reili Rand, Tanel Kiik, Ester Karuse,</w:t>
      </w:r>
      <w:r>
        <w:rPr>
          <w:rFonts w:ascii="Times New Roman" w:hAnsi="Times New Roman" w:cs="Times New Roman"/>
          <w:b/>
          <w:bCs/>
          <w:sz w:val="24"/>
          <w:szCs w:val="24"/>
        </w:rPr>
        <w:t xml:space="preserve"> </w:t>
      </w:r>
      <w:r w:rsidRPr="00F92F28">
        <w:rPr>
          <w:rFonts w:ascii="Times New Roman" w:hAnsi="Times New Roman" w:cs="Times New Roman"/>
          <w:b/>
          <w:bCs/>
          <w:sz w:val="24"/>
          <w:szCs w:val="24"/>
        </w:rPr>
        <w:t xml:space="preserve">Anti Allas, Lauri Läänemets, </w:t>
      </w:r>
      <w:r>
        <w:rPr>
          <w:rFonts w:ascii="Times New Roman" w:hAnsi="Times New Roman" w:cs="Times New Roman"/>
          <w:b/>
          <w:bCs/>
          <w:sz w:val="24"/>
          <w:szCs w:val="24"/>
        </w:rPr>
        <w:t>Tiit Maran</w:t>
      </w:r>
    </w:p>
    <w:p w14:paraId="31DC7382" w14:textId="5A97310F" w:rsidR="00187EC1" w:rsidRPr="002E6DFC" w:rsidRDefault="00187EC1" w:rsidP="002E6DFC">
      <w:pPr>
        <w:spacing w:line="240" w:lineRule="auto"/>
        <w:contextualSpacing/>
        <w:rPr>
          <w:rFonts w:ascii="Times New Roman" w:hAnsi="Times New Roman" w:cs="Times New Roman"/>
          <w:sz w:val="24"/>
          <w:szCs w:val="24"/>
          <w:lang w:eastAsia="et-EE"/>
        </w:rPr>
      </w:pPr>
      <w:r w:rsidRPr="002E6DFC">
        <w:rPr>
          <w:rFonts w:ascii="Times New Roman" w:hAnsi="Times New Roman" w:cs="Times New Roman"/>
          <w:sz w:val="24"/>
          <w:szCs w:val="24"/>
          <w:lang w:eastAsia="et-EE"/>
        </w:rPr>
        <w:t>Juhtivkomisjon:</w:t>
      </w:r>
      <w:r w:rsidR="00AF4A64">
        <w:rPr>
          <w:rFonts w:ascii="Times New Roman" w:hAnsi="Times New Roman" w:cs="Times New Roman"/>
          <w:sz w:val="24"/>
          <w:szCs w:val="24"/>
          <w:lang w:eastAsia="et-EE"/>
        </w:rPr>
        <w:t xml:space="preserve"> </w:t>
      </w:r>
      <w:r w:rsidR="00AF4A64">
        <w:rPr>
          <w:rFonts w:ascii="Times New Roman" w:eastAsia="Times New Roman" w:hAnsi="Times New Roman" w:cs="Times New Roman"/>
          <w:sz w:val="24"/>
          <w:szCs w:val="24"/>
          <w:lang w:eastAsia="et-EE"/>
        </w:rPr>
        <w:t>JÄTTA ARVESTAMATA</w:t>
      </w:r>
    </w:p>
    <w:p w14:paraId="788A4803" w14:textId="77777777" w:rsidR="00D13AA7" w:rsidRPr="002E6DFC" w:rsidRDefault="00D13AA7" w:rsidP="002E6DFC">
      <w:pPr>
        <w:pStyle w:val="Loendilik"/>
        <w:numPr>
          <w:ilvl w:val="0"/>
          <w:numId w:val="27"/>
        </w:numPr>
        <w:spacing w:line="240" w:lineRule="auto"/>
        <w:rPr>
          <w:rFonts w:ascii="Times New Roman" w:hAnsi="Times New Roman" w:cs="Times New Roman"/>
          <w:sz w:val="24"/>
          <w:szCs w:val="24"/>
        </w:rPr>
      </w:pPr>
      <w:r w:rsidRPr="002E6DFC">
        <w:rPr>
          <w:rFonts w:ascii="Times New Roman" w:hAnsi="Times New Roman" w:cs="Times New Roman"/>
          <w:sz w:val="24"/>
          <w:szCs w:val="24"/>
        </w:rPr>
        <w:t xml:space="preserve">Teha eelnõus järgmised muudatused: </w:t>
      </w:r>
    </w:p>
    <w:p w14:paraId="6BF99166" w14:textId="77777777" w:rsidR="00D13AA7" w:rsidRPr="002E6DFC" w:rsidRDefault="00D13AA7" w:rsidP="002E6DFC">
      <w:pPr>
        <w:spacing w:line="240" w:lineRule="auto"/>
        <w:contextualSpacing/>
        <w:rPr>
          <w:rFonts w:ascii="Times New Roman" w:hAnsi="Times New Roman" w:cs="Times New Roman"/>
          <w:sz w:val="24"/>
          <w:szCs w:val="24"/>
        </w:rPr>
      </w:pPr>
      <w:r w:rsidRPr="002E6DFC">
        <w:rPr>
          <w:rFonts w:ascii="Times New Roman" w:hAnsi="Times New Roman" w:cs="Times New Roman"/>
          <w:sz w:val="24"/>
          <w:szCs w:val="24"/>
        </w:rPr>
        <w:t>1) Suurendada 350 000 euro võrra §1 Riigieelarve vahendid, lõige 2 Sotsiaalministeeriumi valitsemisala, 18.7 Kulud, 18.83 Tulemusvaldkond: Tervis, 18.89 Tervist toetavate valikute programm, 18.96 Tervise edendamine ja riskikäitumise vähendamine, rida 18.98 Muud toetused;</w:t>
      </w:r>
    </w:p>
    <w:p w14:paraId="604BEF10" w14:textId="77777777" w:rsidR="00D13AA7" w:rsidRPr="002E6DFC" w:rsidRDefault="00D13AA7" w:rsidP="002E6DFC">
      <w:pPr>
        <w:spacing w:line="240" w:lineRule="auto"/>
        <w:contextualSpacing/>
        <w:rPr>
          <w:rFonts w:ascii="Times New Roman" w:hAnsi="Times New Roman" w:cs="Times New Roman"/>
          <w:sz w:val="24"/>
          <w:szCs w:val="24"/>
        </w:rPr>
      </w:pPr>
      <w:r w:rsidRPr="002E6DFC">
        <w:rPr>
          <w:rFonts w:ascii="Times New Roman" w:hAnsi="Times New Roman" w:cs="Times New Roman"/>
          <w:sz w:val="24"/>
          <w:szCs w:val="24"/>
        </w:rPr>
        <w:t>2) Vähendada 350 000 euro võrra §1 Riigieelarve vahendid, lõige 2 Vabariigi Valitsus, 7.1 Kulud, rida 7.4 Vabariigi Valitsuse reservid.</w:t>
      </w:r>
    </w:p>
    <w:p w14:paraId="5C1F2023" w14:textId="4510B547" w:rsidR="00D13AA7" w:rsidRPr="002E6DFC" w:rsidRDefault="00747B95" w:rsidP="002E6DFC">
      <w:pPr>
        <w:spacing w:line="240" w:lineRule="auto"/>
        <w:contextualSpacing/>
        <w:rPr>
          <w:rFonts w:ascii="Times New Roman" w:hAnsi="Times New Roman" w:cs="Times New Roman"/>
          <w:sz w:val="24"/>
          <w:szCs w:val="24"/>
        </w:rPr>
      </w:pPr>
      <w:r>
        <w:rPr>
          <w:rFonts w:ascii="Times New Roman" w:hAnsi="Times New Roman" w:cs="Times New Roman"/>
          <w:sz w:val="24"/>
          <w:szCs w:val="24"/>
        </w:rPr>
        <w:br/>
      </w:r>
      <w:r w:rsidR="00D13AA7" w:rsidRPr="002E6DFC">
        <w:rPr>
          <w:rFonts w:ascii="Times New Roman" w:hAnsi="Times New Roman" w:cs="Times New Roman"/>
          <w:sz w:val="24"/>
          <w:szCs w:val="24"/>
        </w:rPr>
        <w:t>Teha vastavad muudatused ka asutuste lõikes.</w:t>
      </w:r>
    </w:p>
    <w:p w14:paraId="3BD0671E" w14:textId="77777777" w:rsidR="00747B95" w:rsidRDefault="00747B95" w:rsidP="002E6DFC">
      <w:pPr>
        <w:spacing w:line="240" w:lineRule="auto"/>
        <w:contextualSpacing/>
        <w:rPr>
          <w:rFonts w:ascii="Times New Roman" w:hAnsi="Times New Roman" w:cs="Times New Roman"/>
          <w:sz w:val="24"/>
          <w:szCs w:val="24"/>
        </w:rPr>
      </w:pPr>
    </w:p>
    <w:p w14:paraId="3120CB10" w14:textId="52C07189" w:rsidR="00D13AA7" w:rsidRPr="002E6DFC" w:rsidRDefault="00D13AA7" w:rsidP="002E6DFC">
      <w:pPr>
        <w:spacing w:line="240" w:lineRule="auto"/>
        <w:contextualSpacing/>
        <w:rPr>
          <w:rFonts w:ascii="Times New Roman" w:hAnsi="Times New Roman" w:cs="Times New Roman"/>
          <w:sz w:val="24"/>
          <w:szCs w:val="24"/>
        </w:rPr>
      </w:pPr>
      <w:r w:rsidRPr="00747B95">
        <w:rPr>
          <w:rFonts w:ascii="Times New Roman" w:hAnsi="Times New Roman" w:cs="Times New Roman"/>
          <w:b/>
          <w:bCs/>
          <w:i/>
          <w:iCs/>
          <w:sz w:val="24"/>
          <w:szCs w:val="24"/>
        </w:rPr>
        <w:t>Selgitus:</w:t>
      </w:r>
      <w:r w:rsidRPr="002E6DFC">
        <w:rPr>
          <w:rFonts w:ascii="Times New Roman" w:hAnsi="Times New Roman" w:cs="Times New Roman"/>
          <w:sz w:val="24"/>
          <w:szCs w:val="24"/>
        </w:rPr>
        <w:t xml:space="preserve"> Muudatuse eesmärk on tugevdada vähipatsientide esindusorganisatsioone, kaasates neid näiteks Sotsiaalministeeriumi strateegilise partnerluse vormis. Kui soovime, et vähivaldkonna vabatahtlike ühenduste tegevus oleks tõhusam ja paremini koordineeritud, tuleb patsiendiorganisatsioone nii sisuliselt kaasata kui rahaliselt </w:t>
      </w:r>
      <w:proofErr w:type="spellStart"/>
      <w:r w:rsidRPr="002E6DFC">
        <w:rPr>
          <w:rFonts w:ascii="Times New Roman" w:hAnsi="Times New Roman" w:cs="Times New Roman"/>
          <w:sz w:val="24"/>
          <w:szCs w:val="24"/>
        </w:rPr>
        <w:t>võimestada</w:t>
      </w:r>
      <w:proofErr w:type="spellEnd"/>
      <w:r w:rsidRPr="002E6DFC">
        <w:rPr>
          <w:rFonts w:ascii="Times New Roman" w:hAnsi="Times New Roman" w:cs="Times New Roman"/>
          <w:sz w:val="24"/>
          <w:szCs w:val="24"/>
        </w:rPr>
        <w:t>. Vähktõve ennetuse ja ravi kõrval tuleb rohkem tähelepanu pöörata vähipatsientide ja nende perede toetamisele vähiga toimetulekul.</w:t>
      </w:r>
    </w:p>
    <w:p w14:paraId="29CEBE84" w14:textId="0D8E5216" w:rsidR="00187EC1" w:rsidRPr="002E6DFC" w:rsidRDefault="00D13AA7" w:rsidP="002E6DFC">
      <w:pPr>
        <w:spacing w:line="240" w:lineRule="auto"/>
        <w:contextualSpacing/>
        <w:rPr>
          <w:rFonts w:ascii="Times New Roman" w:hAnsi="Times New Roman" w:cs="Times New Roman"/>
          <w:sz w:val="24"/>
          <w:szCs w:val="24"/>
          <w:lang w:eastAsia="et-EE"/>
        </w:rPr>
      </w:pPr>
      <w:r w:rsidRPr="002E6DFC">
        <w:rPr>
          <w:rFonts w:ascii="Times New Roman" w:hAnsi="Times New Roman" w:cs="Times New Roman"/>
          <w:b/>
          <w:bCs/>
          <w:sz w:val="24"/>
          <w:szCs w:val="24"/>
        </w:rPr>
        <w:t xml:space="preserve">Riina </w:t>
      </w:r>
      <w:proofErr w:type="spellStart"/>
      <w:r w:rsidRPr="002E6DFC">
        <w:rPr>
          <w:rFonts w:ascii="Times New Roman" w:hAnsi="Times New Roman" w:cs="Times New Roman"/>
          <w:b/>
          <w:bCs/>
          <w:sz w:val="24"/>
          <w:szCs w:val="24"/>
        </w:rPr>
        <w:t>Sikkut</w:t>
      </w:r>
      <w:proofErr w:type="spellEnd"/>
      <w:r w:rsidRPr="002E6DFC">
        <w:rPr>
          <w:rFonts w:ascii="Times New Roman" w:hAnsi="Times New Roman" w:cs="Times New Roman"/>
          <w:b/>
          <w:bCs/>
          <w:sz w:val="24"/>
          <w:szCs w:val="24"/>
        </w:rPr>
        <w:t xml:space="preserve">, </w:t>
      </w:r>
      <w:proofErr w:type="spellStart"/>
      <w:r w:rsidRPr="002E6DFC">
        <w:rPr>
          <w:rFonts w:ascii="Times New Roman" w:hAnsi="Times New Roman" w:cs="Times New Roman"/>
          <w:b/>
          <w:bCs/>
          <w:sz w:val="24"/>
          <w:szCs w:val="24"/>
        </w:rPr>
        <w:t>Helmen</w:t>
      </w:r>
      <w:proofErr w:type="spellEnd"/>
      <w:r w:rsidRPr="002E6DFC">
        <w:rPr>
          <w:rFonts w:ascii="Times New Roman" w:hAnsi="Times New Roman" w:cs="Times New Roman"/>
          <w:b/>
          <w:bCs/>
          <w:sz w:val="24"/>
          <w:szCs w:val="24"/>
        </w:rPr>
        <w:t xml:space="preserve"> Kütt,  Tanel Kiik, Tiit Maran, Ester Karuse, Jaak </w:t>
      </w:r>
      <w:proofErr w:type="spellStart"/>
      <w:r w:rsidRPr="002E6DFC">
        <w:rPr>
          <w:rFonts w:ascii="Times New Roman" w:hAnsi="Times New Roman" w:cs="Times New Roman"/>
          <w:b/>
          <w:bCs/>
          <w:sz w:val="24"/>
          <w:szCs w:val="24"/>
        </w:rPr>
        <w:t>Aab</w:t>
      </w:r>
      <w:proofErr w:type="spellEnd"/>
      <w:r w:rsidRPr="002E6DFC">
        <w:rPr>
          <w:rFonts w:ascii="Times New Roman" w:hAnsi="Times New Roman" w:cs="Times New Roman"/>
          <w:b/>
          <w:bCs/>
          <w:sz w:val="24"/>
          <w:szCs w:val="24"/>
        </w:rPr>
        <w:t>, Anti Allas, Enn Eesmaa</w:t>
      </w:r>
      <w:r w:rsidR="00187EC1" w:rsidRPr="002E6DFC">
        <w:rPr>
          <w:rFonts w:ascii="Times New Roman" w:hAnsi="Times New Roman" w:cs="Times New Roman"/>
          <w:b/>
          <w:bCs/>
          <w:sz w:val="24"/>
          <w:szCs w:val="24"/>
        </w:rPr>
        <w:br/>
      </w:r>
      <w:r w:rsidR="00187EC1" w:rsidRPr="002E6DFC">
        <w:rPr>
          <w:rFonts w:ascii="Times New Roman" w:hAnsi="Times New Roman" w:cs="Times New Roman"/>
          <w:sz w:val="24"/>
          <w:szCs w:val="24"/>
          <w:lang w:eastAsia="et-EE"/>
        </w:rPr>
        <w:t>Juhtivkomisjon:</w:t>
      </w:r>
      <w:r w:rsidR="00AF4A64">
        <w:rPr>
          <w:rFonts w:ascii="Times New Roman" w:hAnsi="Times New Roman" w:cs="Times New Roman"/>
          <w:sz w:val="24"/>
          <w:szCs w:val="24"/>
          <w:lang w:eastAsia="et-EE"/>
        </w:rPr>
        <w:t xml:space="preserve"> </w:t>
      </w:r>
      <w:r w:rsidR="00AF4A64">
        <w:rPr>
          <w:rFonts w:ascii="Times New Roman" w:eastAsia="Times New Roman" w:hAnsi="Times New Roman" w:cs="Times New Roman"/>
          <w:sz w:val="24"/>
          <w:szCs w:val="24"/>
          <w:lang w:eastAsia="et-EE"/>
        </w:rPr>
        <w:t>JÄTTA ARVESTAMATA</w:t>
      </w:r>
    </w:p>
    <w:p w14:paraId="1D6F8A2C" w14:textId="77777777" w:rsidR="005925E4" w:rsidRPr="0050792A" w:rsidRDefault="005925E4" w:rsidP="00430814">
      <w:pPr>
        <w:pStyle w:val="Loendilik"/>
        <w:numPr>
          <w:ilvl w:val="0"/>
          <w:numId w:val="27"/>
        </w:numPr>
        <w:spacing w:after="240" w:line="20" w:lineRule="atLeast"/>
        <w:rPr>
          <w:rFonts w:ascii="Times New Roman" w:eastAsia="Calibri" w:hAnsi="Times New Roman" w:cs="Times New Roman"/>
          <w:b/>
          <w:bCs/>
          <w:sz w:val="24"/>
          <w:szCs w:val="24"/>
        </w:rPr>
      </w:pPr>
      <w:r w:rsidRPr="0050792A">
        <w:rPr>
          <w:rFonts w:ascii="Times New Roman" w:eastAsia="Times New Roman" w:hAnsi="Times New Roman" w:cs="Times New Roman"/>
          <w:b/>
          <w:bCs/>
          <w:sz w:val="24"/>
          <w:szCs w:val="24"/>
          <w:lang w:eastAsia="et-EE"/>
        </w:rPr>
        <w:t xml:space="preserve">Suurendada 15 miljoni euro võrra § 1 Riigieelarve vahendid, </w:t>
      </w:r>
    </w:p>
    <w:p w14:paraId="5B1489DB" w14:textId="77777777" w:rsidR="005925E4" w:rsidRPr="0050792A" w:rsidRDefault="005925E4" w:rsidP="005925E4">
      <w:pPr>
        <w:pStyle w:val="Loendilik"/>
        <w:spacing w:after="240" w:line="20" w:lineRule="atLeast"/>
        <w:rPr>
          <w:rFonts w:ascii="Times New Roman" w:eastAsia="Times New Roman" w:hAnsi="Times New Roman" w:cs="Times New Roman"/>
          <w:b/>
          <w:bCs/>
          <w:sz w:val="24"/>
          <w:szCs w:val="24"/>
          <w:lang w:eastAsia="et-EE"/>
        </w:rPr>
      </w:pPr>
      <w:r w:rsidRPr="0050792A">
        <w:rPr>
          <w:rFonts w:ascii="Times New Roman" w:eastAsia="Times New Roman" w:hAnsi="Times New Roman" w:cs="Times New Roman"/>
          <w:b/>
          <w:bCs/>
          <w:sz w:val="24"/>
          <w:szCs w:val="24"/>
          <w:lang w:eastAsia="et-EE"/>
        </w:rPr>
        <w:t xml:space="preserve">18.7 Sotsiaalministeeriumi valitsemisala, </w:t>
      </w:r>
    </w:p>
    <w:p w14:paraId="3DF98886" w14:textId="77777777" w:rsidR="005925E4" w:rsidRPr="0050792A" w:rsidRDefault="005925E4" w:rsidP="005925E4">
      <w:pPr>
        <w:pStyle w:val="Loendilik"/>
        <w:spacing w:after="240" w:line="20" w:lineRule="atLeast"/>
        <w:rPr>
          <w:rFonts w:ascii="Times New Roman" w:eastAsia="Times New Roman" w:hAnsi="Times New Roman" w:cs="Times New Roman"/>
          <w:b/>
          <w:bCs/>
          <w:sz w:val="24"/>
          <w:szCs w:val="24"/>
          <w:lang w:eastAsia="et-EE"/>
        </w:rPr>
      </w:pPr>
      <w:r w:rsidRPr="0050792A">
        <w:rPr>
          <w:rFonts w:ascii="Times New Roman" w:eastAsia="Times New Roman" w:hAnsi="Times New Roman" w:cs="Times New Roman"/>
          <w:b/>
          <w:bCs/>
          <w:sz w:val="24"/>
          <w:szCs w:val="24"/>
          <w:lang w:eastAsia="et-EE"/>
        </w:rPr>
        <w:t xml:space="preserve">18.14 Heaolu tulemusvaldkond,  </w:t>
      </w:r>
    </w:p>
    <w:p w14:paraId="28F76116" w14:textId="77777777" w:rsidR="005925E4" w:rsidRPr="0050792A" w:rsidRDefault="005925E4" w:rsidP="005925E4">
      <w:pPr>
        <w:pStyle w:val="Loendilik"/>
        <w:spacing w:after="240" w:line="20" w:lineRule="atLeast"/>
        <w:rPr>
          <w:rFonts w:ascii="Times New Roman" w:eastAsia="Times New Roman" w:hAnsi="Times New Roman" w:cs="Times New Roman"/>
          <w:b/>
          <w:bCs/>
          <w:sz w:val="24"/>
          <w:szCs w:val="24"/>
          <w:lang w:eastAsia="et-EE"/>
        </w:rPr>
      </w:pPr>
      <w:r w:rsidRPr="0050792A">
        <w:rPr>
          <w:rFonts w:ascii="Times New Roman" w:eastAsia="Times New Roman" w:hAnsi="Times New Roman" w:cs="Times New Roman"/>
          <w:b/>
          <w:bCs/>
          <w:sz w:val="24"/>
          <w:szCs w:val="24"/>
          <w:lang w:eastAsia="et-EE"/>
        </w:rPr>
        <w:t>18.21 Vanemaealiste programm</w:t>
      </w:r>
    </w:p>
    <w:p w14:paraId="35544BC1" w14:textId="77777777" w:rsidR="005925E4" w:rsidRPr="0050792A" w:rsidRDefault="005925E4" w:rsidP="005925E4">
      <w:pPr>
        <w:pStyle w:val="Loendilik"/>
        <w:spacing w:after="240" w:line="20" w:lineRule="atLeast"/>
        <w:rPr>
          <w:rFonts w:ascii="Times New Roman" w:hAnsi="Times New Roman" w:cs="Times New Roman"/>
          <w:b/>
          <w:bCs/>
          <w:sz w:val="24"/>
          <w:szCs w:val="24"/>
        </w:rPr>
      </w:pPr>
      <w:r w:rsidRPr="0050792A">
        <w:rPr>
          <w:rFonts w:ascii="Times New Roman" w:eastAsia="Times New Roman" w:hAnsi="Times New Roman" w:cs="Times New Roman"/>
          <w:b/>
          <w:bCs/>
          <w:sz w:val="24"/>
          <w:szCs w:val="24"/>
          <w:lang w:eastAsia="et-EE"/>
        </w:rPr>
        <w:t xml:space="preserve">18.25 </w:t>
      </w:r>
      <w:r w:rsidRPr="0050792A">
        <w:rPr>
          <w:rFonts w:ascii="Times New Roman" w:hAnsi="Times New Roman" w:cs="Times New Roman"/>
          <w:b/>
          <w:bCs/>
          <w:sz w:val="24"/>
          <w:szCs w:val="24"/>
        </w:rPr>
        <w:t xml:space="preserve">Sotsiaalkindlustuse kujundamine ja pensionite maksmine </w:t>
      </w:r>
    </w:p>
    <w:p w14:paraId="7DEAFEE1" w14:textId="77777777" w:rsidR="005925E4" w:rsidRPr="0050792A" w:rsidRDefault="005925E4" w:rsidP="005925E4">
      <w:pPr>
        <w:pStyle w:val="Loendilik"/>
        <w:spacing w:after="240" w:line="20" w:lineRule="atLeast"/>
        <w:rPr>
          <w:rFonts w:ascii="Times New Roman" w:eastAsia="Times New Roman" w:hAnsi="Times New Roman" w:cs="Times New Roman"/>
          <w:b/>
          <w:bCs/>
          <w:sz w:val="24"/>
          <w:szCs w:val="24"/>
          <w:lang w:eastAsia="et-EE"/>
        </w:rPr>
      </w:pPr>
      <w:r w:rsidRPr="0050792A">
        <w:rPr>
          <w:rFonts w:ascii="Times New Roman" w:eastAsia="Times New Roman" w:hAnsi="Times New Roman" w:cs="Times New Roman"/>
          <w:b/>
          <w:bCs/>
          <w:sz w:val="24"/>
          <w:szCs w:val="24"/>
          <w:lang w:eastAsia="et-EE"/>
        </w:rPr>
        <w:t>18.35 Sotsiaaltoetused</w:t>
      </w:r>
    </w:p>
    <w:p w14:paraId="3B4100CA" w14:textId="77777777" w:rsidR="005925E4" w:rsidRPr="0050792A" w:rsidRDefault="005925E4" w:rsidP="005925E4">
      <w:pPr>
        <w:pStyle w:val="Loendilik"/>
        <w:spacing w:after="240" w:line="20" w:lineRule="atLeast"/>
        <w:rPr>
          <w:rFonts w:ascii="Times New Roman" w:hAnsi="Times New Roman" w:cs="Times New Roman"/>
          <w:b/>
          <w:bCs/>
          <w:sz w:val="24"/>
          <w:szCs w:val="24"/>
        </w:rPr>
      </w:pPr>
      <w:r w:rsidRPr="0050792A">
        <w:rPr>
          <w:rFonts w:ascii="Times New Roman" w:eastAsia="Times New Roman" w:hAnsi="Times New Roman" w:cs="Times New Roman"/>
          <w:b/>
          <w:bCs/>
          <w:sz w:val="24"/>
          <w:szCs w:val="24"/>
          <w:lang w:eastAsia="et-EE"/>
        </w:rPr>
        <w:t>18.39 sh üksi elava pensionäri toetus</w:t>
      </w:r>
    </w:p>
    <w:p w14:paraId="47C81362" w14:textId="77777777" w:rsidR="005925E4" w:rsidRPr="0050792A" w:rsidRDefault="005925E4" w:rsidP="005925E4">
      <w:pPr>
        <w:pStyle w:val="Loendilik"/>
        <w:spacing w:after="240" w:line="20" w:lineRule="atLeast"/>
        <w:rPr>
          <w:rFonts w:ascii="Times New Roman" w:eastAsia="Times New Roman" w:hAnsi="Times New Roman" w:cs="Times New Roman"/>
          <w:b/>
          <w:bCs/>
          <w:sz w:val="24"/>
          <w:szCs w:val="24"/>
          <w:lang w:eastAsia="et-EE"/>
        </w:rPr>
      </w:pPr>
    </w:p>
    <w:p w14:paraId="619C73D0" w14:textId="77777777" w:rsidR="005925E4" w:rsidRPr="0050792A" w:rsidRDefault="005925E4" w:rsidP="005925E4">
      <w:pPr>
        <w:pStyle w:val="Loendilik"/>
        <w:spacing w:line="20" w:lineRule="atLeast"/>
        <w:rPr>
          <w:rFonts w:ascii="Times New Roman" w:eastAsia="Calibri" w:hAnsi="Times New Roman" w:cs="Times New Roman"/>
          <w:b/>
          <w:bCs/>
          <w:sz w:val="24"/>
          <w:szCs w:val="24"/>
        </w:rPr>
      </w:pPr>
      <w:bookmarkStart w:id="16" w:name="_Hlk211941481"/>
      <w:r w:rsidRPr="0050792A">
        <w:rPr>
          <w:rFonts w:ascii="Times New Roman" w:hAnsi="Times New Roman" w:cs="Times New Roman"/>
          <w:b/>
          <w:bCs/>
          <w:sz w:val="24"/>
          <w:szCs w:val="24"/>
        </w:rPr>
        <w:t>ning vähendada 15 miljoni euro võrra Vabariigi Valitsus, Vabariigi Valitsuse reservid.</w:t>
      </w:r>
    </w:p>
    <w:bookmarkEnd w:id="16"/>
    <w:p w14:paraId="4A13CAE7" w14:textId="77777777" w:rsidR="005925E4" w:rsidRPr="0050792A" w:rsidRDefault="005925E4" w:rsidP="002E6DFC">
      <w:pPr>
        <w:spacing w:after="240" w:line="240" w:lineRule="auto"/>
        <w:contextualSpacing/>
        <w:jc w:val="both"/>
        <w:rPr>
          <w:rFonts w:ascii="Times New Roman" w:hAnsi="Times New Roman" w:cs="Times New Roman"/>
          <w:i/>
          <w:iCs/>
          <w:sz w:val="24"/>
          <w:szCs w:val="24"/>
        </w:rPr>
      </w:pPr>
      <w:r w:rsidRPr="0050792A">
        <w:rPr>
          <w:rFonts w:ascii="Times New Roman" w:hAnsi="Times New Roman" w:cs="Times New Roman"/>
          <w:b/>
          <w:bCs/>
          <w:i/>
          <w:iCs/>
          <w:sz w:val="24"/>
          <w:szCs w:val="24"/>
        </w:rPr>
        <w:lastRenderedPageBreak/>
        <w:t>Selgitus:</w:t>
      </w:r>
      <w:r w:rsidRPr="0050792A">
        <w:rPr>
          <w:rFonts w:ascii="Times New Roman" w:hAnsi="Times New Roman" w:cs="Times New Roman"/>
          <w:i/>
          <w:iCs/>
          <w:sz w:val="24"/>
          <w:szCs w:val="24"/>
        </w:rPr>
        <w:t xml:space="preserve"> Muudatusega soovime tõsta </w:t>
      </w:r>
      <w:r w:rsidRPr="0050792A">
        <w:rPr>
          <w:rFonts w:ascii="Times New Roman" w:hAnsi="Times New Roman" w:cs="Times New Roman"/>
          <w:b/>
          <w:bCs/>
          <w:i/>
          <w:iCs/>
          <w:sz w:val="24"/>
          <w:szCs w:val="24"/>
        </w:rPr>
        <w:t>üksi elava pensionäri toetust</w:t>
      </w:r>
      <w:r w:rsidRPr="0050792A">
        <w:rPr>
          <w:rFonts w:ascii="Times New Roman" w:hAnsi="Times New Roman" w:cs="Times New Roman"/>
          <w:i/>
          <w:iCs/>
          <w:sz w:val="24"/>
          <w:szCs w:val="24"/>
        </w:rPr>
        <w:t xml:space="preserve"> 200-lt 300 eurole. Uuringute  kohaselt on üksi elavate pensionäride toimetulek kõige raskem ja riik on kohustatud siin appi tulema. Näeme ette, et üksi elavate pensionäride toetust saaksid kõik üksi elavad pensionärid olenemata pensioni suurusest.</w:t>
      </w:r>
    </w:p>
    <w:p w14:paraId="745BDFAC" w14:textId="6B9E4B62" w:rsidR="005925E4" w:rsidRPr="0050792A" w:rsidRDefault="005925E4" w:rsidP="002E6DFC">
      <w:pPr>
        <w:spacing w:after="240" w:line="240" w:lineRule="auto"/>
        <w:contextualSpacing/>
        <w:rPr>
          <w:rFonts w:ascii="Times New Roman" w:eastAsia="Calibri" w:hAnsi="Times New Roman" w:cs="Times New Roman"/>
          <w:i/>
          <w:iCs/>
          <w:sz w:val="24"/>
          <w:szCs w:val="24"/>
        </w:rPr>
      </w:pPr>
      <w:r w:rsidRPr="00E436A1">
        <w:rPr>
          <w:rFonts w:ascii="Times New Roman" w:eastAsia="Times New Roman" w:hAnsi="Times New Roman" w:cs="Times New Roman"/>
          <w:b/>
          <w:bCs/>
          <w:sz w:val="24"/>
          <w:szCs w:val="24"/>
          <w:lang w:eastAsia="et-EE"/>
        </w:rPr>
        <w:t>Eesti Keskerakonna fraktsioon</w:t>
      </w:r>
      <w:r w:rsidRPr="00E436A1">
        <w:rPr>
          <w:rFonts w:ascii="Times New Roman" w:eastAsia="Times New Roman" w:hAnsi="Times New Roman" w:cs="Times New Roman"/>
          <w:b/>
          <w:bCs/>
          <w:sz w:val="24"/>
          <w:szCs w:val="24"/>
          <w:lang w:eastAsia="et-EE"/>
        </w:rPr>
        <w:br/>
      </w:r>
      <w:r>
        <w:rPr>
          <w:rFonts w:ascii="Times New Roman" w:eastAsia="Times New Roman" w:hAnsi="Times New Roman" w:cs="Times New Roman"/>
          <w:sz w:val="24"/>
          <w:szCs w:val="24"/>
          <w:lang w:eastAsia="et-EE"/>
        </w:rPr>
        <w:t>Juhtivkomisjon</w:t>
      </w:r>
      <w:r w:rsidR="00AF4A64">
        <w:rPr>
          <w:rFonts w:ascii="Times New Roman" w:eastAsia="Times New Roman" w:hAnsi="Times New Roman" w:cs="Times New Roman"/>
          <w:sz w:val="24"/>
          <w:szCs w:val="24"/>
          <w:lang w:eastAsia="et-EE"/>
        </w:rPr>
        <w:t xml:space="preserve">: </w:t>
      </w:r>
      <w:r w:rsidRPr="0050792A">
        <w:rPr>
          <w:rFonts w:ascii="Times New Roman" w:eastAsia="Times New Roman" w:hAnsi="Times New Roman" w:cs="Times New Roman"/>
          <w:sz w:val="24"/>
          <w:szCs w:val="24"/>
          <w:lang w:eastAsia="et-EE"/>
        </w:rPr>
        <w:t xml:space="preserve"> </w:t>
      </w:r>
      <w:r w:rsidR="00AF4A64">
        <w:rPr>
          <w:rFonts w:ascii="Times New Roman" w:eastAsia="Times New Roman" w:hAnsi="Times New Roman" w:cs="Times New Roman"/>
          <w:sz w:val="24"/>
          <w:szCs w:val="24"/>
          <w:lang w:eastAsia="et-EE"/>
        </w:rPr>
        <w:t>JÄTTA ARVESTAMATA</w:t>
      </w:r>
      <w:r w:rsidRPr="0050792A">
        <w:rPr>
          <w:rFonts w:ascii="Times New Roman" w:eastAsia="Times New Roman" w:hAnsi="Times New Roman" w:cs="Times New Roman"/>
          <w:sz w:val="24"/>
          <w:szCs w:val="24"/>
          <w:lang w:eastAsia="et-EE"/>
        </w:rPr>
        <w:t xml:space="preserve"> </w:t>
      </w:r>
    </w:p>
    <w:p w14:paraId="03A0CEF0" w14:textId="77777777" w:rsidR="005925E4" w:rsidRPr="0050792A" w:rsidRDefault="005925E4" w:rsidP="005925E4">
      <w:pPr>
        <w:widowControl w:val="0"/>
        <w:autoSpaceDN w:val="0"/>
        <w:adjustRightInd w:val="0"/>
        <w:spacing w:after="120" w:line="20" w:lineRule="atLeast"/>
        <w:jc w:val="both"/>
        <w:rPr>
          <w:rFonts w:ascii="Times New Roman" w:eastAsia="Calibri" w:hAnsi="Times New Roman" w:cs="Times New Roman"/>
          <w:bCs/>
          <w:i/>
          <w:iCs/>
          <w:sz w:val="24"/>
          <w:szCs w:val="24"/>
          <w:lang w:eastAsia="et-EE"/>
        </w:rPr>
      </w:pPr>
    </w:p>
    <w:p w14:paraId="0A6BE51A" w14:textId="77777777" w:rsidR="002D7DA6" w:rsidRPr="0050792A" w:rsidRDefault="002D7DA6" w:rsidP="00430814">
      <w:pPr>
        <w:pStyle w:val="Loendilik"/>
        <w:widowControl w:val="0"/>
        <w:numPr>
          <w:ilvl w:val="0"/>
          <w:numId w:val="27"/>
        </w:numPr>
        <w:autoSpaceDN w:val="0"/>
        <w:adjustRightInd w:val="0"/>
        <w:spacing w:after="0" w:line="20" w:lineRule="atLeast"/>
        <w:jc w:val="both"/>
        <w:rPr>
          <w:rFonts w:ascii="Times New Roman" w:eastAsia="Calibri" w:hAnsi="Times New Roman" w:cs="Times New Roman"/>
          <w:sz w:val="24"/>
          <w:szCs w:val="24"/>
        </w:rPr>
      </w:pPr>
      <w:bookmarkStart w:id="17" w:name="_Hlk149292337"/>
      <w:r w:rsidRPr="0050792A">
        <w:rPr>
          <w:rFonts w:ascii="Times New Roman" w:eastAsia="Times New Roman" w:hAnsi="Times New Roman" w:cs="Times New Roman"/>
          <w:b/>
          <w:sz w:val="24"/>
          <w:szCs w:val="24"/>
          <w:lang w:eastAsia="et-EE"/>
        </w:rPr>
        <w:t xml:space="preserve">Suurendada 59 miljoni euro võrra § 1 Riigieelarve vahendid, </w:t>
      </w:r>
    </w:p>
    <w:p w14:paraId="6840D250" w14:textId="77777777" w:rsidR="002D7DA6" w:rsidRPr="0050792A" w:rsidRDefault="002D7DA6" w:rsidP="002D7DA6">
      <w:pPr>
        <w:pStyle w:val="Loendilik"/>
        <w:widowControl w:val="0"/>
        <w:numPr>
          <w:ilvl w:val="1"/>
          <w:numId w:val="11"/>
        </w:numPr>
        <w:autoSpaceDN w:val="0"/>
        <w:adjustRightInd w:val="0"/>
        <w:spacing w:after="0" w:line="20" w:lineRule="atLeast"/>
        <w:jc w:val="both"/>
        <w:rPr>
          <w:rFonts w:ascii="Times New Roman" w:eastAsia="Calibri" w:hAnsi="Times New Roman" w:cs="Times New Roman"/>
          <w:sz w:val="24"/>
          <w:szCs w:val="24"/>
        </w:rPr>
      </w:pPr>
      <w:r w:rsidRPr="0050792A">
        <w:rPr>
          <w:rFonts w:ascii="Times New Roman" w:eastAsia="Times New Roman" w:hAnsi="Times New Roman" w:cs="Times New Roman"/>
          <w:b/>
          <w:sz w:val="24"/>
          <w:szCs w:val="24"/>
          <w:lang w:eastAsia="et-EE"/>
        </w:rPr>
        <w:t xml:space="preserve"> Sotsiaalministeeriumi valitsemisala, </w:t>
      </w:r>
    </w:p>
    <w:p w14:paraId="19D125ED" w14:textId="77777777" w:rsidR="002D7DA6" w:rsidRPr="0050792A" w:rsidRDefault="002D7DA6" w:rsidP="002D7DA6">
      <w:pPr>
        <w:pStyle w:val="Loendilik"/>
        <w:widowControl w:val="0"/>
        <w:numPr>
          <w:ilvl w:val="1"/>
          <w:numId w:val="12"/>
        </w:numPr>
        <w:autoSpaceDN w:val="0"/>
        <w:adjustRightInd w:val="0"/>
        <w:spacing w:after="0" w:line="20" w:lineRule="atLeast"/>
        <w:jc w:val="both"/>
        <w:rPr>
          <w:rFonts w:ascii="Times New Roman" w:eastAsia="Calibri" w:hAnsi="Times New Roman" w:cs="Times New Roman"/>
          <w:sz w:val="24"/>
          <w:szCs w:val="24"/>
        </w:rPr>
      </w:pPr>
      <w:r w:rsidRPr="0050792A">
        <w:rPr>
          <w:rFonts w:ascii="Times New Roman" w:eastAsia="Times New Roman" w:hAnsi="Times New Roman" w:cs="Times New Roman"/>
          <w:b/>
          <w:sz w:val="24"/>
          <w:szCs w:val="24"/>
          <w:lang w:eastAsia="et-EE"/>
        </w:rPr>
        <w:t xml:space="preserve"> Heaolu tulemusvaldkond, </w:t>
      </w:r>
    </w:p>
    <w:p w14:paraId="07A8A6EE" w14:textId="77777777" w:rsidR="002D7DA6" w:rsidRPr="0050792A" w:rsidRDefault="002D7DA6" w:rsidP="002D7DA6">
      <w:pPr>
        <w:pStyle w:val="Loendilik"/>
        <w:widowControl w:val="0"/>
        <w:numPr>
          <w:ilvl w:val="1"/>
          <w:numId w:val="13"/>
        </w:numPr>
        <w:autoSpaceDN w:val="0"/>
        <w:adjustRightInd w:val="0"/>
        <w:spacing w:after="0" w:line="20" w:lineRule="atLeast"/>
        <w:jc w:val="both"/>
        <w:rPr>
          <w:rFonts w:ascii="Times New Roman" w:eastAsia="Calibri" w:hAnsi="Times New Roman" w:cs="Times New Roman"/>
          <w:sz w:val="24"/>
          <w:szCs w:val="24"/>
        </w:rPr>
      </w:pPr>
      <w:r w:rsidRPr="0050792A">
        <w:rPr>
          <w:rFonts w:ascii="Times New Roman" w:eastAsia="Times New Roman" w:hAnsi="Times New Roman" w:cs="Times New Roman"/>
          <w:b/>
          <w:sz w:val="24"/>
          <w:szCs w:val="24"/>
          <w:lang w:eastAsia="et-EE"/>
        </w:rPr>
        <w:t xml:space="preserve"> Laste ja perede programm,</w:t>
      </w:r>
      <w:r w:rsidRPr="0050792A">
        <w:rPr>
          <w:rFonts w:ascii="Times New Roman" w:hAnsi="Times New Roman" w:cs="Times New Roman"/>
          <w:sz w:val="24"/>
          <w:szCs w:val="24"/>
        </w:rPr>
        <w:t xml:space="preserve"> </w:t>
      </w:r>
    </w:p>
    <w:p w14:paraId="6C18A3EB" w14:textId="77777777" w:rsidR="002D7DA6" w:rsidRPr="0050792A" w:rsidRDefault="002D7DA6" w:rsidP="002D7DA6">
      <w:pPr>
        <w:pStyle w:val="Loendilik"/>
        <w:widowControl w:val="0"/>
        <w:numPr>
          <w:ilvl w:val="1"/>
          <w:numId w:val="13"/>
        </w:numPr>
        <w:autoSpaceDN w:val="0"/>
        <w:adjustRightInd w:val="0"/>
        <w:spacing w:after="0" w:line="20" w:lineRule="atLeast"/>
        <w:jc w:val="both"/>
        <w:rPr>
          <w:rFonts w:ascii="Times New Roman" w:eastAsia="Calibri" w:hAnsi="Times New Roman" w:cs="Times New Roman"/>
          <w:b/>
          <w:bCs/>
          <w:sz w:val="24"/>
          <w:szCs w:val="24"/>
        </w:rPr>
      </w:pPr>
      <w:r w:rsidRPr="0050792A">
        <w:rPr>
          <w:rFonts w:ascii="Times New Roman" w:hAnsi="Times New Roman" w:cs="Times New Roman"/>
          <w:b/>
          <w:bCs/>
          <w:sz w:val="24"/>
          <w:szCs w:val="24"/>
        </w:rPr>
        <w:t xml:space="preserve"> Perehüvitiste maksmine ja </w:t>
      </w:r>
      <w:proofErr w:type="spellStart"/>
      <w:r w:rsidRPr="0050792A">
        <w:rPr>
          <w:rFonts w:ascii="Times New Roman" w:hAnsi="Times New Roman" w:cs="Times New Roman"/>
          <w:b/>
          <w:bCs/>
          <w:sz w:val="24"/>
          <w:szCs w:val="24"/>
        </w:rPr>
        <w:t>vanemluse</w:t>
      </w:r>
      <w:proofErr w:type="spellEnd"/>
      <w:r w:rsidRPr="0050792A">
        <w:rPr>
          <w:rFonts w:ascii="Times New Roman" w:hAnsi="Times New Roman" w:cs="Times New Roman"/>
          <w:b/>
          <w:bCs/>
          <w:sz w:val="24"/>
          <w:szCs w:val="24"/>
        </w:rPr>
        <w:t xml:space="preserve"> toetamine</w:t>
      </w:r>
    </w:p>
    <w:p w14:paraId="085555B3" w14:textId="77777777" w:rsidR="002D7DA6" w:rsidRPr="0050792A" w:rsidRDefault="002D7DA6" w:rsidP="002D7DA6">
      <w:pPr>
        <w:widowControl w:val="0"/>
        <w:autoSpaceDN w:val="0"/>
        <w:adjustRightInd w:val="0"/>
        <w:spacing w:after="0" w:line="20" w:lineRule="atLeast"/>
        <w:ind w:left="720"/>
        <w:jc w:val="both"/>
        <w:rPr>
          <w:rFonts w:ascii="Times New Roman" w:eastAsia="Calibri" w:hAnsi="Times New Roman" w:cs="Times New Roman"/>
          <w:b/>
          <w:bCs/>
          <w:sz w:val="24"/>
          <w:szCs w:val="24"/>
        </w:rPr>
      </w:pPr>
      <w:r w:rsidRPr="0050792A">
        <w:rPr>
          <w:rFonts w:ascii="Times New Roman" w:eastAsia="Calibri" w:hAnsi="Times New Roman" w:cs="Times New Roman"/>
          <w:b/>
          <w:bCs/>
          <w:sz w:val="24"/>
          <w:szCs w:val="24"/>
        </w:rPr>
        <w:t>18.61 sh peretoetused</w:t>
      </w:r>
    </w:p>
    <w:p w14:paraId="4EE97176" w14:textId="2B5418B6" w:rsidR="002D7DA6" w:rsidRPr="0050792A" w:rsidRDefault="002D7DA6" w:rsidP="00B765B9">
      <w:pPr>
        <w:widowControl w:val="0"/>
        <w:autoSpaceDN w:val="0"/>
        <w:adjustRightInd w:val="0"/>
        <w:spacing w:after="0" w:line="20" w:lineRule="atLeast"/>
        <w:jc w:val="both"/>
        <w:rPr>
          <w:rFonts w:ascii="Times New Roman" w:hAnsi="Times New Roman" w:cs="Times New Roman"/>
          <w:b/>
          <w:bCs/>
          <w:sz w:val="24"/>
          <w:szCs w:val="24"/>
        </w:rPr>
      </w:pPr>
      <w:r w:rsidRPr="0050792A">
        <w:rPr>
          <w:rFonts w:ascii="Times New Roman" w:eastAsia="Times New Roman" w:hAnsi="Times New Roman" w:cs="Times New Roman"/>
          <w:b/>
          <w:sz w:val="24"/>
          <w:szCs w:val="24"/>
          <w:lang w:eastAsia="et-EE"/>
        </w:rPr>
        <w:tab/>
      </w:r>
      <w:r w:rsidRPr="0050792A">
        <w:rPr>
          <w:rFonts w:ascii="Times New Roman" w:hAnsi="Times New Roman" w:cs="Times New Roman"/>
          <w:b/>
          <w:bCs/>
          <w:sz w:val="24"/>
          <w:szCs w:val="24"/>
        </w:rPr>
        <w:t>ning suurendada 59 miljoni euro võrra Rahandusministeeriumi valitsemisala, Tulud, Maksud ja sotsiaalkindlustusmaksed.</w:t>
      </w:r>
    </w:p>
    <w:p w14:paraId="6BFBD344" w14:textId="77777777" w:rsidR="00B765B9" w:rsidRDefault="00B765B9" w:rsidP="002D7DA6">
      <w:pPr>
        <w:widowControl w:val="0"/>
        <w:autoSpaceDN w:val="0"/>
        <w:adjustRightInd w:val="0"/>
        <w:spacing w:after="0" w:line="20" w:lineRule="atLeast"/>
        <w:jc w:val="both"/>
        <w:rPr>
          <w:rFonts w:ascii="Times New Roman" w:eastAsia="Times New Roman" w:hAnsi="Times New Roman" w:cs="Times New Roman"/>
          <w:b/>
          <w:i/>
          <w:iCs/>
          <w:sz w:val="24"/>
          <w:szCs w:val="24"/>
          <w:lang w:eastAsia="et-EE"/>
        </w:rPr>
      </w:pPr>
    </w:p>
    <w:p w14:paraId="1C25BB69" w14:textId="5444BC62" w:rsidR="002D7DA6" w:rsidRPr="0050792A" w:rsidRDefault="002D7DA6" w:rsidP="002D7DA6">
      <w:pPr>
        <w:widowControl w:val="0"/>
        <w:autoSpaceDN w:val="0"/>
        <w:adjustRightInd w:val="0"/>
        <w:spacing w:after="0" w:line="20" w:lineRule="atLeast"/>
        <w:jc w:val="both"/>
        <w:rPr>
          <w:rFonts w:ascii="Times New Roman" w:hAnsi="Times New Roman" w:cs="Times New Roman"/>
          <w:bCs/>
          <w:i/>
          <w:iCs/>
          <w:sz w:val="24"/>
          <w:szCs w:val="24"/>
        </w:rPr>
      </w:pPr>
      <w:r w:rsidRPr="0050792A">
        <w:rPr>
          <w:rFonts w:ascii="Times New Roman" w:eastAsia="Times New Roman" w:hAnsi="Times New Roman" w:cs="Times New Roman"/>
          <w:b/>
          <w:i/>
          <w:iCs/>
          <w:sz w:val="24"/>
          <w:szCs w:val="24"/>
          <w:lang w:eastAsia="et-EE"/>
        </w:rPr>
        <w:t xml:space="preserve">Selgitus: </w:t>
      </w:r>
      <w:r w:rsidRPr="0050792A">
        <w:rPr>
          <w:rFonts w:ascii="Times New Roman" w:eastAsia="Times New Roman" w:hAnsi="Times New Roman" w:cs="Times New Roman"/>
          <w:bCs/>
          <w:i/>
          <w:iCs/>
          <w:sz w:val="24"/>
          <w:szCs w:val="24"/>
          <w:lang w:eastAsia="et-EE"/>
        </w:rPr>
        <w:t xml:space="preserve">Soovime </w:t>
      </w:r>
      <w:r w:rsidRPr="0050792A">
        <w:rPr>
          <w:rFonts w:ascii="Times New Roman" w:eastAsia="Times New Roman" w:hAnsi="Times New Roman" w:cs="Times New Roman"/>
          <w:i/>
          <w:iCs/>
          <w:color w:val="000000"/>
          <w:sz w:val="24"/>
          <w:szCs w:val="24"/>
          <w:lang w:eastAsia="ar-SA"/>
        </w:rPr>
        <w:t xml:space="preserve">tõsta lastega perede toimetuleku parandamiseks lapsetoetuse pere </w:t>
      </w:r>
      <w:r w:rsidRPr="0050792A">
        <w:rPr>
          <w:rFonts w:ascii="Times New Roman" w:eastAsia="Times New Roman" w:hAnsi="Times New Roman" w:cs="Times New Roman"/>
          <w:b/>
          <w:bCs/>
          <w:i/>
          <w:iCs/>
          <w:color w:val="000000"/>
          <w:sz w:val="24"/>
          <w:szCs w:val="24"/>
          <w:lang w:eastAsia="ar-SA"/>
        </w:rPr>
        <w:t>esimese ja iga järgmise lapse kohta 100 eurole kuus</w:t>
      </w:r>
      <w:r w:rsidRPr="0050792A">
        <w:rPr>
          <w:rFonts w:ascii="Times New Roman" w:eastAsia="Times New Roman" w:hAnsi="Times New Roman" w:cs="Times New Roman"/>
          <w:i/>
          <w:iCs/>
          <w:color w:val="000000"/>
          <w:sz w:val="24"/>
          <w:szCs w:val="24"/>
          <w:lang w:eastAsia="ar-SA"/>
        </w:rPr>
        <w:t xml:space="preserve">. Kehtiva seaduse alusel on lapsetoetuse suurus pere esimese ja teise lapse kohta 80 eurot. Kolmanda ja iga järgmise lapse kohta on lapsetoetuse suurus 100 eurot. Tehtud muudatuse kohaselt tõstetakse ka </w:t>
      </w:r>
      <w:bookmarkStart w:id="18" w:name="_Hlk98792688"/>
      <w:r w:rsidRPr="0050792A">
        <w:rPr>
          <w:rFonts w:ascii="Times New Roman" w:eastAsia="Times New Roman" w:hAnsi="Times New Roman" w:cs="Times New Roman"/>
          <w:i/>
          <w:iCs/>
          <w:color w:val="000000"/>
          <w:sz w:val="24"/>
          <w:szCs w:val="24"/>
          <w:lang w:eastAsia="ar-SA"/>
        </w:rPr>
        <w:t>esimese ja teise lapse toetus 100 eurole kuus</w:t>
      </w:r>
      <w:bookmarkEnd w:id="18"/>
      <w:r w:rsidRPr="0050792A">
        <w:rPr>
          <w:rFonts w:ascii="Times New Roman" w:eastAsia="Times New Roman" w:hAnsi="Times New Roman" w:cs="Times New Roman"/>
          <w:i/>
          <w:iCs/>
          <w:color w:val="000000"/>
          <w:sz w:val="24"/>
          <w:szCs w:val="24"/>
          <w:lang w:eastAsia="ar-SA"/>
        </w:rPr>
        <w:t>. Hüppeline inflatsioon ja toiduainete hinnatõus on mõjutanud paljude perede majanduslikku toimetulekut. Eriti valusalt on see tabanud väiksema sissetulekuga peresid. Paraku kiire hinnatõus jätkub. Riigi kohustuseks on peredele appi tulla ja toetada nende toimetulekut. Lapsetoetuse eesmärgiks on toetada lastega peresid ja laste kasvatamist.</w:t>
      </w:r>
    </w:p>
    <w:p w14:paraId="6E935986" w14:textId="77777777" w:rsidR="002D7DA6" w:rsidRPr="0050792A" w:rsidRDefault="002D7DA6" w:rsidP="002D7DA6">
      <w:pPr>
        <w:widowControl w:val="0"/>
        <w:autoSpaceDN w:val="0"/>
        <w:adjustRightInd w:val="0"/>
        <w:spacing w:after="120" w:line="20" w:lineRule="atLeast"/>
        <w:jc w:val="both"/>
        <w:rPr>
          <w:rFonts w:ascii="Times New Roman" w:eastAsia="Calibri" w:hAnsi="Times New Roman" w:cs="Times New Roman"/>
          <w:bCs/>
          <w:i/>
          <w:iCs/>
          <w:sz w:val="24"/>
          <w:szCs w:val="24"/>
          <w:lang w:eastAsia="et-EE"/>
        </w:rPr>
      </w:pPr>
      <w:r w:rsidRPr="0050792A">
        <w:rPr>
          <w:rFonts w:ascii="Times New Roman" w:eastAsia="Calibri" w:hAnsi="Times New Roman" w:cs="Times New Roman"/>
          <w:bCs/>
          <w:i/>
          <w:iCs/>
          <w:sz w:val="24"/>
          <w:szCs w:val="24"/>
          <w:lang w:eastAsia="et-EE"/>
        </w:rPr>
        <w:t>Lisanduvad kulud kaetakse täiendavalt laekuvate maksude arvelt, milleks on Eesti Keskerakonna fraktsioon algatanud õiglase astmelise tulumaksusüsteemi kehtestamise eelnõu. Eelnõu näeb ette kehtestada õiglane astmeline tulumaks, mille arvelt laekub eelarvesse täiendavat maksutulu hinnanguliselt 200 miljonit aastas.</w:t>
      </w:r>
    </w:p>
    <w:p w14:paraId="25DE543B" w14:textId="77777777" w:rsidR="002D7DA6" w:rsidRPr="0050792A" w:rsidRDefault="002D7DA6" w:rsidP="002E6DFC">
      <w:pPr>
        <w:widowControl w:val="0"/>
        <w:autoSpaceDN w:val="0"/>
        <w:adjustRightInd w:val="0"/>
        <w:spacing w:after="120" w:line="240" w:lineRule="auto"/>
        <w:contextualSpacing/>
        <w:jc w:val="both"/>
        <w:rPr>
          <w:rFonts w:ascii="Times New Roman" w:eastAsia="Calibri" w:hAnsi="Times New Roman" w:cs="Times New Roman"/>
          <w:bCs/>
          <w:i/>
          <w:iCs/>
          <w:sz w:val="24"/>
          <w:szCs w:val="24"/>
          <w:lang w:eastAsia="et-EE"/>
        </w:rPr>
      </w:pPr>
      <w:r w:rsidRPr="0050792A">
        <w:rPr>
          <w:rFonts w:ascii="Times New Roman" w:eastAsia="Calibri" w:hAnsi="Times New Roman" w:cs="Times New Roman"/>
          <w:bCs/>
          <w:i/>
          <w:iCs/>
          <w:sz w:val="24"/>
          <w:szCs w:val="24"/>
          <w:lang w:eastAsia="et-EE"/>
        </w:rPr>
        <w:t>Lisanduvad kulud kaetakse täiendavalt laekuvate maksude arvelt, milleks on Eesti Keskerakonna fraktsioon algatanud õiglase astmelise tulumaksusüsteemi kehtestamise eelnõu. Eelnõu näeb ette kehtestada õiglane astmeline tulumaks, mille arvelt laekub eelarvesse täiendavat maksutulu hinnanguliselt 200 miljonit aastas.</w:t>
      </w:r>
    </w:p>
    <w:p w14:paraId="5D521A4C" w14:textId="1401BBBE" w:rsidR="002D7DA6" w:rsidRPr="0050792A" w:rsidRDefault="002D7DA6" w:rsidP="002E6DFC">
      <w:pPr>
        <w:spacing w:after="240" w:line="240" w:lineRule="auto"/>
        <w:contextualSpacing/>
        <w:rPr>
          <w:rFonts w:ascii="Times New Roman" w:eastAsia="Calibri" w:hAnsi="Times New Roman" w:cs="Times New Roman"/>
          <w:i/>
          <w:iCs/>
          <w:sz w:val="24"/>
          <w:szCs w:val="24"/>
        </w:rPr>
      </w:pPr>
      <w:r w:rsidRPr="00E436A1">
        <w:rPr>
          <w:rFonts w:ascii="Times New Roman" w:eastAsia="Times New Roman" w:hAnsi="Times New Roman" w:cs="Times New Roman"/>
          <w:b/>
          <w:bCs/>
          <w:sz w:val="24"/>
          <w:szCs w:val="24"/>
          <w:lang w:eastAsia="et-EE"/>
        </w:rPr>
        <w:t>Eesti Keskerakonna fraktsioon</w:t>
      </w:r>
      <w:r w:rsidRPr="00E436A1">
        <w:rPr>
          <w:rFonts w:ascii="Times New Roman" w:eastAsia="Times New Roman" w:hAnsi="Times New Roman" w:cs="Times New Roman"/>
          <w:b/>
          <w:bCs/>
          <w:sz w:val="24"/>
          <w:szCs w:val="24"/>
          <w:lang w:eastAsia="et-EE"/>
        </w:rPr>
        <w:br/>
      </w:r>
      <w:r>
        <w:rPr>
          <w:rFonts w:ascii="Times New Roman" w:eastAsia="Times New Roman" w:hAnsi="Times New Roman" w:cs="Times New Roman"/>
          <w:sz w:val="24"/>
          <w:szCs w:val="24"/>
          <w:lang w:eastAsia="et-EE"/>
        </w:rPr>
        <w:t>Juhtivkomisjon</w:t>
      </w:r>
      <w:r w:rsidR="00AF4A64">
        <w:rPr>
          <w:rFonts w:ascii="Times New Roman" w:eastAsia="Times New Roman" w:hAnsi="Times New Roman" w:cs="Times New Roman"/>
          <w:sz w:val="24"/>
          <w:szCs w:val="24"/>
          <w:lang w:eastAsia="et-EE"/>
        </w:rPr>
        <w:t xml:space="preserve">: </w:t>
      </w:r>
      <w:r w:rsidRPr="0050792A">
        <w:rPr>
          <w:rFonts w:ascii="Times New Roman" w:eastAsia="Times New Roman" w:hAnsi="Times New Roman" w:cs="Times New Roman"/>
          <w:sz w:val="24"/>
          <w:szCs w:val="24"/>
          <w:lang w:eastAsia="et-EE"/>
        </w:rPr>
        <w:t xml:space="preserve"> </w:t>
      </w:r>
      <w:r w:rsidR="00AF4A64">
        <w:rPr>
          <w:rFonts w:ascii="Times New Roman" w:eastAsia="Times New Roman" w:hAnsi="Times New Roman" w:cs="Times New Roman"/>
          <w:sz w:val="24"/>
          <w:szCs w:val="24"/>
          <w:lang w:eastAsia="et-EE"/>
        </w:rPr>
        <w:t>JÄTTA ARVESTAMATA</w:t>
      </w:r>
      <w:r w:rsidRPr="0050792A">
        <w:rPr>
          <w:rFonts w:ascii="Times New Roman" w:eastAsia="Times New Roman" w:hAnsi="Times New Roman" w:cs="Times New Roman"/>
          <w:sz w:val="24"/>
          <w:szCs w:val="24"/>
          <w:lang w:eastAsia="et-EE"/>
        </w:rPr>
        <w:t xml:space="preserve"> </w:t>
      </w:r>
    </w:p>
    <w:p w14:paraId="7827F24F" w14:textId="77777777" w:rsidR="002D7DA6" w:rsidRPr="00A45CCC" w:rsidRDefault="002D7DA6" w:rsidP="00A45CCC">
      <w:pPr>
        <w:pBdr>
          <w:bottom w:val="single" w:sz="12" w:space="1" w:color="auto"/>
        </w:pBdr>
        <w:rPr>
          <w:rFonts w:ascii="Times New Roman" w:hAnsi="Times New Roman" w:cs="Times New Roman"/>
        </w:rPr>
      </w:pPr>
      <w:bookmarkStart w:id="19" w:name="_Hlk213075297"/>
    </w:p>
    <w:bookmarkEnd w:id="19"/>
    <w:p w14:paraId="117CA998" w14:textId="57F90693" w:rsidR="002D7DA6" w:rsidRPr="00A45CCC" w:rsidRDefault="002D7DA6" w:rsidP="00A45CCC">
      <w:pPr>
        <w:widowControl w:val="0"/>
        <w:autoSpaceDN w:val="0"/>
        <w:adjustRightInd w:val="0"/>
        <w:spacing w:after="0" w:line="20" w:lineRule="atLeast"/>
        <w:jc w:val="both"/>
        <w:rPr>
          <w:rFonts w:ascii="Times New Roman" w:eastAsia="Calibri" w:hAnsi="Times New Roman" w:cs="Times New Roman"/>
          <w:sz w:val="24"/>
          <w:szCs w:val="24"/>
        </w:rPr>
      </w:pPr>
      <w:r w:rsidRPr="00A45CCC">
        <w:rPr>
          <w:rFonts w:ascii="Times New Roman" w:eastAsia="Calibri" w:hAnsi="Times New Roman" w:cs="Times New Roman"/>
          <w:sz w:val="24"/>
          <w:szCs w:val="24"/>
        </w:rPr>
        <w:t xml:space="preserve">Esitab rahanduskomisjon </w:t>
      </w:r>
      <w:r w:rsidR="008A4FD4">
        <w:rPr>
          <w:rFonts w:ascii="Times New Roman" w:eastAsia="Calibri" w:hAnsi="Times New Roman" w:cs="Times New Roman"/>
          <w:sz w:val="24"/>
          <w:szCs w:val="24"/>
        </w:rPr>
        <w:t>10</w:t>
      </w:r>
      <w:r w:rsidRPr="00A45CCC">
        <w:rPr>
          <w:rFonts w:ascii="Times New Roman" w:eastAsia="Calibri" w:hAnsi="Times New Roman" w:cs="Times New Roman"/>
          <w:sz w:val="24"/>
          <w:szCs w:val="24"/>
        </w:rPr>
        <w:t>.11.2025</w:t>
      </w:r>
    </w:p>
    <w:p w14:paraId="5C5EF2F3" w14:textId="77777777" w:rsidR="002D7DA6" w:rsidRDefault="002D7DA6" w:rsidP="002D7DA6">
      <w:pPr>
        <w:pStyle w:val="Loendilik"/>
        <w:widowControl w:val="0"/>
        <w:autoSpaceDN w:val="0"/>
        <w:adjustRightInd w:val="0"/>
        <w:spacing w:after="0" w:line="20" w:lineRule="atLeast"/>
        <w:ind w:left="735"/>
        <w:jc w:val="both"/>
        <w:rPr>
          <w:rFonts w:ascii="Times New Roman" w:eastAsia="Calibri" w:hAnsi="Times New Roman" w:cs="Times New Roman"/>
          <w:sz w:val="24"/>
          <w:szCs w:val="24"/>
        </w:rPr>
      </w:pPr>
    </w:p>
    <w:p w14:paraId="6DCBBE2A" w14:textId="136AD31F" w:rsidR="002D7DA6" w:rsidRPr="00A45CCC" w:rsidRDefault="002D7DA6" w:rsidP="00A45CCC">
      <w:pPr>
        <w:widowControl w:val="0"/>
        <w:autoSpaceDN w:val="0"/>
        <w:adjustRightInd w:val="0"/>
        <w:spacing w:after="0" w:line="20" w:lineRule="atLeast"/>
        <w:jc w:val="both"/>
        <w:rPr>
          <w:rFonts w:ascii="Times New Roman" w:eastAsia="Calibri" w:hAnsi="Times New Roman" w:cs="Times New Roman"/>
          <w:sz w:val="24"/>
          <w:szCs w:val="24"/>
        </w:rPr>
      </w:pPr>
      <w:r w:rsidRPr="00A45CCC">
        <w:rPr>
          <w:rFonts w:ascii="Times New Roman" w:eastAsia="Calibri" w:hAnsi="Times New Roman" w:cs="Times New Roman"/>
          <w:sz w:val="24"/>
          <w:szCs w:val="24"/>
        </w:rPr>
        <w:t>(kinnitatud digitaalselt)</w:t>
      </w:r>
    </w:p>
    <w:p w14:paraId="6C9175C1" w14:textId="6DA39BB1" w:rsidR="002D7DA6" w:rsidRPr="00A45CCC" w:rsidRDefault="002D7DA6" w:rsidP="00A45CCC">
      <w:pPr>
        <w:widowControl w:val="0"/>
        <w:autoSpaceDN w:val="0"/>
        <w:adjustRightInd w:val="0"/>
        <w:spacing w:after="0" w:line="20" w:lineRule="atLeast"/>
        <w:jc w:val="both"/>
        <w:rPr>
          <w:rFonts w:ascii="Times New Roman" w:eastAsia="Calibri" w:hAnsi="Times New Roman" w:cs="Times New Roman"/>
          <w:sz w:val="24"/>
          <w:szCs w:val="24"/>
        </w:rPr>
      </w:pPr>
      <w:r w:rsidRPr="00A45CCC">
        <w:rPr>
          <w:rFonts w:ascii="Times New Roman" w:eastAsia="Calibri" w:hAnsi="Times New Roman" w:cs="Times New Roman"/>
          <w:sz w:val="24"/>
          <w:szCs w:val="24"/>
        </w:rPr>
        <w:t>Annely Akkermann</w:t>
      </w:r>
    </w:p>
    <w:p w14:paraId="568092DC" w14:textId="0C1F9244" w:rsidR="002D7DA6" w:rsidRPr="00A45CCC" w:rsidRDefault="002D7DA6" w:rsidP="00A45CCC">
      <w:pPr>
        <w:widowControl w:val="0"/>
        <w:autoSpaceDN w:val="0"/>
        <w:adjustRightInd w:val="0"/>
        <w:spacing w:after="0" w:line="20" w:lineRule="atLeast"/>
        <w:jc w:val="both"/>
        <w:rPr>
          <w:rFonts w:ascii="Times New Roman" w:eastAsia="Calibri" w:hAnsi="Times New Roman" w:cs="Times New Roman"/>
          <w:sz w:val="24"/>
          <w:szCs w:val="24"/>
        </w:rPr>
      </w:pPr>
      <w:r w:rsidRPr="00A45CCC">
        <w:rPr>
          <w:rFonts w:ascii="Times New Roman" w:eastAsia="Calibri" w:hAnsi="Times New Roman" w:cs="Times New Roman"/>
          <w:sz w:val="24"/>
          <w:szCs w:val="24"/>
        </w:rPr>
        <w:t>Rahanduskomisjoni esimees</w:t>
      </w:r>
    </w:p>
    <w:bookmarkEnd w:id="17"/>
    <w:p w14:paraId="5D5CB7D2" w14:textId="77777777" w:rsidR="003D77AE" w:rsidRDefault="003D77AE"/>
    <w:sectPr w:rsidR="003D77A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B415E" w14:textId="77777777" w:rsidR="005925E4" w:rsidRDefault="005925E4" w:rsidP="005925E4">
      <w:pPr>
        <w:spacing w:after="0" w:line="240" w:lineRule="auto"/>
      </w:pPr>
      <w:r>
        <w:separator/>
      </w:r>
    </w:p>
  </w:endnote>
  <w:endnote w:type="continuationSeparator" w:id="0">
    <w:p w14:paraId="5C8CE703" w14:textId="77777777" w:rsidR="005925E4" w:rsidRDefault="005925E4" w:rsidP="00592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305158"/>
      <w:docPartObj>
        <w:docPartGallery w:val="Page Numbers (Bottom of Page)"/>
        <w:docPartUnique/>
      </w:docPartObj>
    </w:sdtPr>
    <w:sdtEndPr/>
    <w:sdtContent>
      <w:p w14:paraId="43949BA8" w14:textId="2CF2176D" w:rsidR="005925E4" w:rsidRDefault="005925E4">
        <w:pPr>
          <w:pStyle w:val="Jalus"/>
          <w:jc w:val="center"/>
        </w:pPr>
        <w:r>
          <w:fldChar w:fldCharType="begin"/>
        </w:r>
        <w:r>
          <w:instrText>PAGE   \* MERGEFORMAT</w:instrText>
        </w:r>
        <w:r>
          <w:fldChar w:fldCharType="separate"/>
        </w:r>
        <w:r>
          <w:t>2</w:t>
        </w:r>
        <w:r>
          <w:fldChar w:fldCharType="end"/>
        </w:r>
      </w:p>
    </w:sdtContent>
  </w:sdt>
  <w:p w14:paraId="5FE5DC11" w14:textId="77777777" w:rsidR="005925E4" w:rsidRDefault="005925E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40A03" w14:textId="77777777" w:rsidR="005925E4" w:rsidRDefault="005925E4" w:rsidP="005925E4">
      <w:pPr>
        <w:spacing w:after="0" w:line="240" w:lineRule="auto"/>
      </w:pPr>
      <w:r>
        <w:separator/>
      </w:r>
    </w:p>
  </w:footnote>
  <w:footnote w:type="continuationSeparator" w:id="0">
    <w:p w14:paraId="54D15A86" w14:textId="77777777" w:rsidR="005925E4" w:rsidRDefault="005925E4" w:rsidP="005925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F3"/>
    <w:multiLevelType w:val="hybridMultilevel"/>
    <w:tmpl w:val="85627F50"/>
    <w:lvl w:ilvl="0" w:tplc="2992385E">
      <w:start w:val="1"/>
      <w:numFmt w:val="decimal"/>
      <w:lvlText w:val="%1."/>
      <w:lvlJc w:val="left"/>
      <w:pPr>
        <w:ind w:left="375" w:hanging="375"/>
      </w:pPr>
      <w:rPr>
        <w:rFonts w:hint="default"/>
        <w:b/>
        <w:bCs/>
        <w:sz w:val="4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25E0FC3"/>
    <w:multiLevelType w:val="hybridMultilevel"/>
    <w:tmpl w:val="19F29C4E"/>
    <w:lvl w:ilvl="0" w:tplc="E2D23328">
      <w:start w:val="1"/>
      <w:numFmt w:val="decimal"/>
      <w:lvlText w:val="%1."/>
      <w:lvlJc w:val="left"/>
      <w:pPr>
        <w:ind w:left="780" w:hanging="420"/>
      </w:pPr>
      <w:rPr>
        <w:rFonts w:hint="default"/>
        <w:b/>
        <w:sz w:val="4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51813E7"/>
    <w:multiLevelType w:val="hybridMultilevel"/>
    <w:tmpl w:val="C78CF514"/>
    <w:lvl w:ilvl="0" w:tplc="FFFFFFFF">
      <w:start w:val="1"/>
      <w:numFmt w:val="decimal"/>
      <w:lvlText w:val="%1."/>
      <w:lvlJc w:val="left"/>
      <w:pPr>
        <w:ind w:left="735" w:hanging="375"/>
      </w:pPr>
      <w:rPr>
        <w:rFonts w:hint="default"/>
        <w:b/>
        <w:bCs/>
        <w:sz w:val="4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E859EF"/>
    <w:multiLevelType w:val="multilevel"/>
    <w:tmpl w:val="C4C8D174"/>
    <w:lvl w:ilvl="0">
      <w:start w:val="7"/>
      <w:numFmt w:val="decimal"/>
      <w:lvlText w:val="%1"/>
      <w:lvlJc w:val="left"/>
      <w:pPr>
        <w:ind w:left="360" w:hanging="360"/>
      </w:pPr>
      <w:rPr>
        <w:rFonts w:eastAsia="Times New Roman" w:hint="default"/>
        <w:b/>
      </w:rPr>
    </w:lvl>
    <w:lvl w:ilvl="1">
      <w:start w:val="1"/>
      <w:numFmt w:val="decimal"/>
      <w:lvlText w:val="%1.%2"/>
      <w:lvlJc w:val="left"/>
      <w:pPr>
        <w:ind w:left="1080" w:hanging="360"/>
      </w:pPr>
      <w:rPr>
        <w:rFonts w:eastAsia="Times New Roman" w:hint="default"/>
        <w:b/>
      </w:rPr>
    </w:lvl>
    <w:lvl w:ilvl="2">
      <w:start w:val="1"/>
      <w:numFmt w:val="decimal"/>
      <w:lvlText w:val="%1.%2.%3"/>
      <w:lvlJc w:val="left"/>
      <w:pPr>
        <w:ind w:left="2160" w:hanging="720"/>
      </w:pPr>
      <w:rPr>
        <w:rFonts w:eastAsia="Times New Roman" w:hint="default"/>
        <w:b/>
      </w:rPr>
    </w:lvl>
    <w:lvl w:ilvl="3">
      <w:start w:val="1"/>
      <w:numFmt w:val="decimal"/>
      <w:lvlText w:val="%1.%2.%3.%4"/>
      <w:lvlJc w:val="left"/>
      <w:pPr>
        <w:ind w:left="2880" w:hanging="720"/>
      </w:pPr>
      <w:rPr>
        <w:rFonts w:eastAsia="Times New Roman" w:hint="default"/>
        <w:b/>
      </w:rPr>
    </w:lvl>
    <w:lvl w:ilvl="4">
      <w:start w:val="1"/>
      <w:numFmt w:val="decimal"/>
      <w:lvlText w:val="%1.%2.%3.%4.%5"/>
      <w:lvlJc w:val="left"/>
      <w:pPr>
        <w:ind w:left="3960" w:hanging="1080"/>
      </w:pPr>
      <w:rPr>
        <w:rFonts w:eastAsia="Times New Roman" w:hint="default"/>
        <w:b/>
      </w:rPr>
    </w:lvl>
    <w:lvl w:ilvl="5">
      <w:start w:val="1"/>
      <w:numFmt w:val="decimal"/>
      <w:lvlText w:val="%1.%2.%3.%4.%5.%6"/>
      <w:lvlJc w:val="left"/>
      <w:pPr>
        <w:ind w:left="4680" w:hanging="1080"/>
      </w:pPr>
      <w:rPr>
        <w:rFonts w:eastAsia="Times New Roman" w:hint="default"/>
        <w:b/>
      </w:rPr>
    </w:lvl>
    <w:lvl w:ilvl="6">
      <w:start w:val="1"/>
      <w:numFmt w:val="decimal"/>
      <w:lvlText w:val="%1.%2.%3.%4.%5.%6.%7"/>
      <w:lvlJc w:val="left"/>
      <w:pPr>
        <w:ind w:left="5760" w:hanging="1440"/>
      </w:pPr>
      <w:rPr>
        <w:rFonts w:eastAsia="Times New Roman" w:hint="default"/>
        <w:b/>
      </w:rPr>
    </w:lvl>
    <w:lvl w:ilvl="7">
      <w:start w:val="1"/>
      <w:numFmt w:val="decimal"/>
      <w:lvlText w:val="%1.%2.%3.%4.%5.%6.%7.%8"/>
      <w:lvlJc w:val="left"/>
      <w:pPr>
        <w:ind w:left="6480" w:hanging="1440"/>
      </w:pPr>
      <w:rPr>
        <w:rFonts w:eastAsia="Times New Roman" w:hint="default"/>
        <w:b/>
      </w:rPr>
    </w:lvl>
    <w:lvl w:ilvl="8">
      <w:start w:val="1"/>
      <w:numFmt w:val="decimal"/>
      <w:lvlText w:val="%1.%2.%3.%4.%5.%6.%7.%8.%9"/>
      <w:lvlJc w:val="left"/>
      <w:pPr>
        <w:ind w:left="7560" w:hanging="1800"/>
      </w:pPr>
      <w:rPr>
        <w:rFonts w:eastAsia="Times New Roman" w:hint="default"/>
        <w:b/>
      </w:rPr>
    </w:lvl>
  </w:abstractNum>
  <w:abstractNum w:abstractNumId="4" w15:restartNumberingAfterBreak="0">
    <w:nsid w:val="15187009"/>
    <w:multiLevelType w:val="multilevel"/>
    <w:tmpl w:val="9012A69E"/>
    <w:lvl w:ilvl="0">
      <w:start w:val="18"/>
      <w:numFmt w:val="decimal"/>
      <w:lvlText w:val="%1"/>
      <w:lvlJc w:val="left"/>
      <w:pPr>
        <w:ind w:left="540" w:hanging="540"/>
      </w:pPr>
      <w:rPr>
        <w:rFonts w:eastAsia="Times New Roman" w:hint="default"/>
        <w:b/>
      </w:rPr>
    </w:lvl>
    <w:lvl w:ilvl="1">
      <w:start w:val="57"/>
      <w:numFmt w:val="decimal"/>
      <w:lvlText w:val="%1.%2"/>
      <w:lvlJc w:val="left"/>
      <w:pPr>
        <w:ind w:left="1260" w:hanging="540"/>
      </w:pPr>
      <w:rPr>
        <w:rFonts w:eastAsia="Times New Roman" w:hint="default"/>
        <w:b/>
      </w:rPr>
    </w:lvl>
    <w:lvl w:ilvl="2">
      <w:start w:val="1"/>
      <w:numFmt w:val="decimal"/>
      <w:lvlText w:val="%1.%2.%3"/>
      <w:lvlJc w:val="left"/>
      <w:pPr>
        <w:ind w:left="2160" w:hanging="720"/>
      </w:pPr>
      <w:rPr>
        <w:rFonts w:eastAsia="Times New Roman" w:hint="default"/>
        <w:b/>
      </w:rPr>
    </w:lvl>
    <w:lvl w:ilvl="3">
      <w:start w:val="1"/>
      <w:numFmt w:val="decimal"/>
      <w:lvlText w:val="%1.%2.%3.%4"/>
      <w:lvlJc w:val="left"/>
      <w:pPr>
        <w:ind w:left="2880" w:hanging="720"/>
      </w:pPr>
      <w:rPr>
        <w:rFonts w:eastAsia="Times New Roman" w:hint="default"/>
        <w:b/>
      </w:rPr>
    </w:lvl>
    <w:lvl w:ilvl="4">
      <w:start w:val="1"/>
      <w:numFmt w:val="decimal"/>
      <w:lvlText w:val="%1.%2.%3.%4.%5"/>
      <w:lvlJc w:val="left"/>
      <w:pPr>
        <w:ind w:left="3960" w:hanging="1080"/>
      </w:pPr>
      <w:rPr>
        <w:rFonts w:eastAsia="Times New Roman" w:hint="default"/>
        <w:b/>
      </w:rPr>
    </w:lvl>
    <w:lvl w:ilvl="5">
      <w:start w:val="1"/>
      <w:numFmt w:val="decimal"/>
      <w:lvlText w:val="%1.%2.%3.%4.%5.%6"/>
      <w:lvlJc w:val="left"/>
      <w:pPr>
        <w:ind w:left="4680" w:hanging="1080"/>
      </w:pPr>
      <w:rPr>
        <w:rFonts w:eastAsia="Times New Roman" w:hint="default"/>
        <w:b/>
      </w:rPr>
    </w:lvl>
    <w:lvl w:ilvl="6">
      <w:start w:val="1"/>
      <w:numFmt w:val="decimal"/>
      <w:lvlText w:val="%1.%2.%3.%4.%5.%6.%7"/>
      <w:lvlJc w:val="left"/>
      <w:pPr>
        <w:ind w:left="5760" w:hanging="1440"/>
      </w:pPr>
      <w:rPr>
        <w:rFonts w:eastAsia="Times New Roman" w:hint="default"/>
        <w:b/>
      </w:rPr>
    </w:lvl>
    <w:lvl w:ilvl="7">
      <w:start w:val="1"/>
      <w:numFmt w:val="decimal"/>
      <w:lvlText w:val="%1.%2.%3.%4.%5.%6.%7.%8"/>
      <w:lvlJc w:val="left"/>
      <w:pPr>
        <w:ind w:left="6480" w:hanging="1440"/>
      </w:pPr>
      <w:rPr>
        <w:rFonts w:eastAsia="Times New Roman" w:hint="default"/>
        <w:b/>
      </w:rPr>
    </w:lvl>
    <w:lvl w:ilvl="8">
      <w:start w:val="1"/>
      <w:numFmt w:val="decimal"/>
      <w:lvlText w:val="%1.%2.%3.%4.%5.%6.%7.%8.%9"/>
      <w:lvlJc w:val="left"/>
      <w:pPr>
        <w:ind w:left="7560" w:hanging="1800"/>
      </w:pPr>
      <w:rPr>
        <w:rFonts w:eastAsia="Times New Roman" w:hint="default"/>
        <w:b/>
      </w:rPr>
    </w:lvl>
  </w:abstractNum>
  <w:abstractNum w:abstractNumId="5" w15:restartNumberingAfterBreak="0">
    <w:nsid w:val="1A7775CF"/>
    <w:multiLevelType w:val="multilevel"/>
    <w:tmpl w:val="D0A26650"/>
    <w:lvl w:ilvl="0">
      <w:start w:val="18"/>
      <w:numFmt w:val="decimal"/>
      <w:lvlText w:val="%1"/>
      <w:lvlJc w:val="left"/>
      <w:pPr>
        <w:ind w:left="540" w:hanging="540"/>
      </w:pPr>
      <w:rPr>
        <w:rFonts w:eastAsia="Times New Roman" w:hint="default"/>
        <w:b/>
      </w:rPr>
    </w:lvl>
    <w:lvl w:ilvl="1">
      <w:start w:val="14"/>
      <w:numFmt w:val="decimal"/>
      <w:lvlText w:val="%1.%2"/>
      <w:lvlJc w:val="left"/>
      <w:pPr>
        <w:ind w:left="1260" w:hanging="540"/>
      </w:pPr>
      <w:rPr>
        <w:rFonts w:eastAsia="Times New Roman" w:hint="default"/>
        <w:b/>
      </w:rPr>
    </w:lvl>
    <w:lvl w:ilvl="2">
      <w:start w:val="1"/>
      <w:numFmt w:val="decimal"/>
      <w:lvlText w:val="%1.%2.%3"/>
      <w:lvlJc w:val="left"/>
      <w:pPr>
        <w:ind w:left="2160" w:hanging="720"/>
      </w:pPr>
      <w:rPr>
        <w:rFonts w:eastAsia="Times New Roman" w:hint="default"/>
        <w:b/>
      </w:rPr>
    </w:lvl>
    <w:lvl w:ilvl="3">
      <w:start w:val="1"/>
      <w:numFmt w:val="decimal"/>
      <w:lvlText w:val="%1.%2.%3.%4"/>
      <w:lvlJc w:val="left"/>
      <w:pPr>
        <w:ind w:left="2880" w:hanging="720"/>
      </w:pPr>
      <w:rPr>
        <w:rFonts w:eastAsia="Times New Roman" w:hint="default"/>
        <w:b/>
      </w:rPr>
    </w:lvl>
    <w:lvl w:ilvl="4">
      <w:start w:val="1"/>
      <w:numFmt w:val="decimal"/>
      <w:lvlText w:val="%1.%2.%3.%4.%5"/>
      <w:lvlJc w:val="left"/>
      <w:pPr>
        <w:ind w:left="3960" w:hanging="1080"/>
      </w:pPr>
      <w:rPr>
        <w:rFonts w:eastAsia="Times New Roman" w:hint="default"/>
        <w:b/>
      </w:rPr>
    </w:lvl>
    <w:lvl w:ilvl="5">
      <w:start w:val="1"/>
      <w:numFmt w:val="decimal"/>
      <w:lvlText w:val="%1.%2.%3.%4.%5.%6"/>
      <w:lvlJc w:val="left"/>
      <w:pPr>
        <w:ind w:left="4680" w:hanging="1080"/>
      </w:pPr>
      <w:rPr>
        <w:rFonts w:eastAsia="Times New Roman" w:hint="default"/>
        <w:b/>
      </w:rPr>
    </w:lvl>
    <w:lvl w:ilvl="6">
      <w:start w:val="1"/>
      <w:numFmt w:val="decimal"/>
      <w:lvlText w:val="%1.%2.%3.%4.%5.%6.%7"/>
      <w:lvlJc w:val="left"/>
      <w:pPr>
        <w:ind w:left="5760" w:hanging="1440"/>
      </w:pPr>
      <w:rPr>
        <w:rFonts w:eastAsia="Times New Roman" w:hint="default"/>
        <w:b/>
      </w:rPr>
    </w:lvl>
    <w:lvl w:ilvl="7">
      <w:start w:val="1"/>
      <w:numFmt w:val="decimal"/>
      <w:lvlText w:val="%1.%2.%3.%4.%5.%6.%7.%8"/>
      <w:lvlJc w:val="left"/>
      <w:pPr>
        <w:ind w:left="6480" w:hanging="1440"/>
      </w:pPr>
      <w:rPr>
        <w:rFonts w:eastAsia="Times New Roman" w:hint="default"/>
        <w:b/>
      </w:rPr>
    </w:lvl>
    <w:lvl w:ilvl="8">
      <w:start w:val="1"/>
      <w:numFmt w:val="decimal"/>
      <w:lvlText w:val="%1.%2.%3.%4.%5.%6.%7.%8.%9"/>
      <w:lvlJc w:val="left"/>
      <w:pPr>
        <w:ind w:left="7560" w:hanging="1800"/>
      </w:pPr>
      <w:rPr>
        <w:rFonts w:eastAsia="Times New Roman" w:hint="default"/>
        <w:b/>
      </w:rPr>
    </w:lvl>
  </w:abstractNum>
  <w:abstractNum w:abstractNumId="6" w15:restartNumberingAfterBreak="0">
    <w:nsid w:val="2184047D"/>
    <w:multiLevelType w:val="hybridMultilevel"/>
    <w:tmpl w:val="37AC1DB4"/>
    <w:lvl w:ilvl="0" w:tplc="FFFFFFFF">
      <w:start w:val="1"/>
      <w:numFmt w:val="decimal"/>
      <w:lvlText w:val="%1."/>
      <w:lvlJc w:val="left"/>
      <w:pPr>
        <w:ind w:left="735" w:hanging="375"/>
      </w:pPr>
      <w:rPr>
        <w:rFonts w:hint="default"/>
        <w:b/>
        <w:bCs/>
        <w:sz w:val="4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C409D8"/>
    <w:multiLevelType w:val="multilevel"/>
    <w:tmpl w:val="9A204F8A"/>
    <w:lvl w:ilvl="0">
      <w:start w:val="16"/>
      <w:numFmt w:val="decimal"/>
      <w:lvlText w:val="%1"/>
      <w:lvlJc w:val="left"/>
      <w:pPr>
        <w:ind w:left="420" w:hanging="420"/>
      </w:pPr>
      <w:rPr>
        <w:rFonts w:hint="default"/>
      </w:rPr>
    </w:lvl>
    <w:lvl w:ilvl="1">
      <w:start w:val="9"/>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BD131B"/>
    <w:multiLevelType w:val="multilevel"/>
    <w:tmpl w:val="7198531C"/>
    <w:lvl w:ilvl="0">
      <w:start w:val="18"/>
      <w:numFmt w:val="decimal"/>
      <w:lvlText w:val="%1"/>
      <w:lvlJc w:val="left"/>
      <w:pPr>
        <w:ind w:left="420" w:hanging="420"/>
      </w:pPr>
      <w:rPr>
        <w:rFonts w:eastAsia="Times New Roman" w:hint="default"/>
        <w:b/>
      </w:rPr>
    </w:lvl>
    <w:lvl w:ilvl="1">
      <w:start w:val="7"/>
      <w:numFmt w:val="decimal"/>
      <w:lvlText w:val="%1.%2"/>
      <w:lvlJc w:val="left"/>
      <w:pPr>
        <w:ind w:left="1140" w:hanging="420"/>
      </w:pPr>
      <w:rPr>
        <w:rFonts w:eastAsia="Times New Roman" w:hint="default"/>
        <w:b/>
      </w:rPr>
    </w:lvl>
    <w:lvl w:ilvl="2">
      <w:start w:val="1"/>
      <w:numFmt w:val="decimal"/>
      <w:lvlText w:val="%1.%2.%3"/>
      <w:lvlJc w:val="left"/>
      <w:pPr>
        <w:ind w:left="2160" w:hanging="720"/>
      </w:pPr>
      <w:rPr>
        <w:rFonts w:eastAsia="Times New Roman" w:hint="default"/>
        <w:b/>
      </w:rPr>
    </w:lvl>
    <w:lvl w:ilvl="3">
      <w:start w:val="1"/>
      <w:numFmt w:val="decimal"/>
      <w:lvlText w:val="%1.%2.%3.%4"/>
      <w:lvlJc w:val="left"/>
      <w:pPr>
        <w:ind w:left="2880" w:hanging="720"/>
      </w:pPr>
      <w:rPr>
        <w:rFonts w:eastAsia="Times New Roman" w:hint="default"/>
        <w:b/>
      </w:rPr>
    </w:lvl>
    <w:lvl w:ilvl="4">
      <w:start w:val="1"/>
      <w:numFmt w:val="decimal"/>
      <w:lvlText w:val="%1.%2.%3.%4.%5"/>
      <w:lvlJc w:val="left"/>
      <w:pPr>
        <w:ind w:left="3960" w:hanging="1080"/>
      </w:pPr>
      <w:rPr>
        <w:rFonts w:eastAsia="Times New Roman" w:hint="default"/>
        <w:b/>
      </w:rPr>
    </w:lvl>
    <w:lvl w:ilvl="5">
      <w:start w:val="1"/>
      <w:numFmt w:val="decimal"/>
      <w:lvlText w:val="%1.%2.%3.%4.%5.%6"/>
      <w:lvlJc w:val="left"/>
      <w:pPr>
        <w:ind w:left="4680" w:hanging="1080"/>
      </w:pPr>
      <w:rPr>
        <w:rFonts w:eastAsia="Times New Roman" w:hint="default"/>
        <w:b/>
      </w:rPr>
    </w:lvl>
    <w:lvl w:ilvl="6">
      <w:start w:val="1"/>
      <w:numFmt w:val="decimal"/>
      <w:lvlText w:val="%1.%2.%3.%4.%5.%6.%7"/>
      <w:lvlJc w:val="left"/>
      <w:pPr>
        <w:ind w:left="5760" w:hanging="1440"/>
      </w:pPr>
      <w:rPr>
        <w:rFonts w:eastAsia="Times New Roman" w:hint="default"/>
        <w:b/>
      </w:rPr>
    </w:lvl>
    <w:lvl w:ilvl="7">
      <w:start w:val="1"/>
      <w:numFmt w:val="decimal"/>
      <w:lvlText w:val="%1.%2.%3.%4.%5.%6.%7.%8"/>
      <w:lvlJc w:val="left"/>
      <w:pPr>
        <w:ind w:left="6480" w:hanging="1440"/>
      </w:pPr>
      <w:rPr>
        <w:rFonts w:eastAsia="Times New Roman" w:hint="default"/>
        <w:b/>
      </w:rPr>
    </w:lvl>
    <w:lvl w:ilvl="8">
      <w:start w:val="1"/>
      <w:numFmt w:val="decimal"/>
      <w:lvlText w:val="%1.%2.%3.%4.%5.%6.%7.%8.%9"/>
      <w:lvlJc w:val="left"/>
      <w:pPr>
        <w:ind w:left="7560" w:hanging="1800"/>
      </w:pPr>
      <w:rPr>
        <w:rFonts w:eastAsia="Times New Roman" w:hint="default"/>
        <w:b/>
      </w:rPr>
    </w:lvl>
  </w:abstractNum>
  <w:abstractNum w:abstractNumId="9" w15:restartNumberingAfterBreak="0">
    <w:nsid w:val="295B32CC"/>
    <w:multiLevelType w:val="hybridMultilevel"/>
    <w:tmpl w:val="79AAE220"/>
    <w:lvl w:ilvl="0" w:tplc="FFFFFFFF">
      <w:start w:val="1"/>
      <w:numFmt w:val="decimal"/>
      <w:lvlText w:val="%1."/>
      <w:lvlJc w:val="left"/>
      <w:pPr>
        <w:ind w:left="735" w:hanging="375"/>
      </w:pPr>
      <w:rPr>
        <w:rFonts w:hint="default"/>
        <w:b/>
        <w:bCs/>
        <w:sz w:val="4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9E570E"/>
    <w:multiLevelType w:val="hybridMultilevel"/>
    <w:tmpl w:val="9BF6D226"/>
    <w:lvl w:ilvl="0" w:tplc="7D768C1E">
      <w:start w:val="1"/>
      <w:numFmt w:val="bullet"/>
      <w:lvlText w:val=""/>
      <w:lvlJc w:val="left"/>
      <w:pPr>
        <w:ind w:left="720" w:hanging="360"/>
      </w:pPr>
      <w:rPr>
        <w:rFonts w:ascii="Symbol" w:hAnsi="Symbol" w:hint="default"/>
      </w:rPr>
    </w:lvl>
    <w:lvl w:ilvl="1" w:tplc="C9B224BA">
      <w:start w:val="1"/>
      <w:numFmt w:val="bullet"/>
      <w:lvlText w:val="o"/>
      <w:lvlJc w:val="left"/>
      <w:pPr>
        <w:ind w:left="1440" w:hanging="360"/>
      </w:pPr>
      <w:rPr>
        <w:rFonts w:ascii="Courier New" w:hAnsi="Courier New" w:cs="Times New Roman" w:hint="default"/>
      </w:rPr>
    </w:lvl>
    <w:lvl w:ilvl="2" w:tplc="7BA291CC">
      <w:start w:val="1"/>
      <w:numFmt w:val="bullet"/>
      <w:lvlText w:val=""/>
      <w:lvlJc w:val="left"/>
      <w:pPr>
        <w:ind w:left="2160" w:hanging="360"/>
      </w:pPr>
      <w:rPr>
        <w:rFonts w:ascii="Wingdings" w:hAnsi="Wingdings" w:hint="default"/>
      </w:rPr>
    </w:lvl>
    <w:lvl w:ilvl="3" w:tplc="C4381BF8">
      <w:start w:val="1"/>
      <w:numFmt w:val="bullet"/>
      <w:lvlText w:val=""/>
      <w:lvlJc w:val="left"/>
      <w:pPr>
        <w:ind w:left="2880" w:hanging="360"/>
      </w:pPr>
      <w:rPr>
        <w:rFonts w:ascii="Symbol" w:hAnsi="Symbol" w:hint="default"/>
      </w:rPr>
    </w:lvl>
    <w:lvl w:ilvl="4" w:tplc="68FAD5B0">
      <w:start w:val="1"/>
      <w:numFmt w:val="bullet"/>
      <w:lvlText w:val="o"/>
      <w:lvlJc w:val="left"/>
      <w:pPr>
        <w:ind w:left="3600" w:hanging="360"/>
      </w:pPr>
      <w:rPr>
        <w:rFonts w:ascii="Courier New" w:hAnsi="Courier New" w:cs="Times New Roman" w:hint="default"/>
      </w:rPr>
    </w:lvl>
    <w:lvl w:ilvl="5" w:tplc="71C0761E">
      <w:start w:val="1"/>
      <w:numFmt w:val="bullet"/>
      <w:lvlText w:val=""/>
      <w:lvlJc w:val="left"/>
      <w:pPr>
        <w:ind w:left="4320" w:hanging="360"/>
      </w:pPr>
      <w:rPr>
        <w:rFonts w:ascii="Wingdings" w:hAnsi="Wingdings" w:hint="default"/>
      </w:rPr>
    </w:lvl>
    <w:lvl w:ilvl="6" w:tplc="F85EB5B8">
      <w:start w:val="1"/>
      <w:numFmt w:val="bullet"/>
      <w:lvlText w:val=""/>
      <w:lvlJc w:val="left"/>
      <w:pPr>
        <w:ind w:left="5040" w:hanging="360"/>
      </w:pPr>
      <w:rPr>
        <w:rFonts w:ascii="Symbol" w:hAnsi="Symbol" w:hint="default"/>
      </w:rPr>
    </w:lvl>
    <w:lvl w:ilvl="7" w:tplc="DF8C947C">
      <w:start w:val="1"/>
      <w:numFmt w:val="bullet"/>
      <w:lvlText w:val="o"/>
      <w:lvlJc w:val="left"/>
      <w:pPr>
        <w:ind w:left="5760" w:hanging="360"/>
      </w:pPr>
      <w:rPr>
        <w:rFonts w:ascii="Courier New" w:hAnsi="Courier New" w:cs="Times New Roman" w:hint="default"/>
      </w:rPr>
    </w:lvl>
    <w:lvl w:ilvl="8" w:tplc="FF342DB0">
      <w:start w:val="1"/>
      <w:numFmt w:val="bullet"/>
      <w:lvlText w:val=""/>
      <w:lvlJc w:val="left"/>
      <w:pPr>
        <w:ind w:left="6480" w:hanging="360"/>
      </w:pPr>
      <w:rPr>
        <w:rFonts w:ascii="Wingdings" w:hAnsi="Wingdings" w:hint="default"/>
      </w:rPr>
    </w:lvl>
  </w:abstractNum>
  <w:abstractNum w:abstractNumId="11" w15:restartNumberingAfterBreak="0">
    <w:nsid w:val="2CE75D76"/>
    <w:multiLevelType w:val="hybridMultilevel"/>
    <w:tmpl w:val="2C72641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DD502DF"/>
    <w:multiLevelType w:val="multilevel"/>
    <w:tmpl w:val="8B967E30"/>
    <w:lvl w:ilvl="0">
      <w:start w:val="7"/>
      <w:numFmt w:val="decimal"/>
      <w:lvlText w:val="%1"/>
      <w:lvlJc w:val="left"/>
      <w:pPr>
        <w:ind w:left="360" w:hanging="360"/>
      </w:pPr>
      <w:rPr>
        <w:rFonts w:eastAsia="Times New Roman" w:hint="default"/>
        <w:b/>
      </w:rPr>
    </w:lvl>
    <w:lvl w:ilvl="1">
      <w:start w:val="7"/>
      <w:numFmt w:val="decimal"/>
      <w:lvlText w:val="%1.%2"/>
      <w:lvlJc w:val="left"/>
      <w:pPr>
        <w:ind w:left="1080" w:hanging="360"/>
      </w:pPr>
      <w:rPr>
        <w:rFonts w:eastAsia="Times New Roman" w:hint="default"/>
        <w:b/>
      </w:rPr>
    </w:lvl>
    <w:lvl w:ilvl="2">
      <w:start w:val="1"/>
      <w:numFmt w:val="decimal"/>
      <w:lvlText w:val="%1.%2.%3"/>
      <w:lvlJc w:val="left"/>
      <w:pPr>
        <w:ind w:left="2160" w:hanging="720"/>
      </w:pPr>
      <w:rPr>
        <w:rFonts w:eastAsia="Times New Roman" w:hint="default"/>
        <w:b/>
      </w:rPr>
    </w:lvl>
    <w:lvl w:ilvl="3">
      <w:start w:val="1"/>
      <w:numFmt w:val="decimal"/>
      <w:lvlText w:val="%1.%2.%3.%4"/>
      <w:lvlJc w:val="left"/>
      <w:pPr>
        <w:ind w:left="2880" w:hanging="720"/>
      </w:pPr>
      <w:rPr>
        <w:rFonts w:eastAsia="Times New Roman" w:hint="default"/>
        <w:b/>
      </w:rPr>
    </w:lvl>
    <w:lvl w:ilvl="4">
      <w:start w:val="1"/>
      <w:numFmt w:val="decimal"/>
      <w:lvlText w:val="%1.%2.%3.%4.%5"/>
      <w:lvlJc w:val="left"/>
      <w:pPr>
        <w:ind w:left="3960" w:hanging="1080"/>
      </w:pPr>
      <w:rPr>
        <w:rFonts w:eastAsia="Times New Roman" w:hint="default"/>
        <w:b/>
      </w:rPr>
    </w:lvl>
    <w:lvl w:ilvl="5">
      <w:start w:val="1"/>
      <w:numFmt w:val="decimal"/>
      <w:lvlText w:val="%1.%2.%3.%4.%5.%6"/>
      <w:lvlJc w:val="left"/>
      <w:pPr>
        <w:ind w:left="4680" w:hanging="1080"/>
      </w:pPr>
      <w:rPr>
        <w:rFonts w:eastAsia="Times New Roman" w:hint="default"/>
        <w:b/>
      </w:rPr>
    </w:lvl>
    <w:lvl w:ilvl="6">
      <w:start w:val="1"/>
      <w:numFmt w:val="decimal"/>
      <w:lvlText w:val="%1.%2.%3.%4.%5.%6.%7"/>
      <w:lvlJc w:val="left"/>
      <w:pPr>
        <w:ind w:left="5760" w:hanging="1440"/>
      </w:pPr>
      <w:rPr>
        <w:rFonts w:eastAsia="Times New Roman" w:hint="default"/>
        <w:b/>
      </w:rPr>
    </w:lvl>
    <w:lvl w:ilvl="7">
      <w:start w:val="1"/>
      <w:numFmt w:val="decimal"/>
      <w:lvlText w:val="%1.%2.%3.%4.%5.%6.%7.%8"/>
      <w:lvlJc w:val="left"/>
      <w:pPr>
        <w:ind w:left="6480" w:hanging="1440"/>
      </w:pPr>
      <w:rPr>
        <w:rFonts w:eastAsia="Times New Roman" w:hint="default"/>
        <w:b/>
      </w:rPr>
    </w:lvl>
    <w:lvl w:ilvl="8">
      <w:start w:val="1"/>
      <w:numFmt w:val="decimal"/>
      <w:lvlText w:val="%1.%2.%3.%4.%5.%6.%7.%8.%9"/>
      <w:lvlJc w:val="left"/>
      <w:pPr>
        <w:ind w:left="7560" w:hanging="1800"/>
      </w:pPr>
      <w:rPr>
        <w:rFonts w:eastAsia="Times New Roman" w:hint="default"/>
        <w:b/>
      </w:rPr>
    </w:lvl>
  </w:abstractNum>
  <w:abstractNum w:abstractNumId="13" w15:restartNumberingAfterBreak="0">
    <w:nsid w:val="32C72C65"/>
    <w:multiLevelType w:val="hybridMultilevel"/>
    <w:tmpl w:val="58A08C6A"/>
    <w:lvl w:ilvl="0" w:tplc="0425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Times New Roman"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Times New Roman"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Times New Roman" w:hint="default"/>
      </w:rPr>
    </w:lvl>
    <w:lvl w:ilvl="8" w:tplc="FFFFFFFF">
      <w:start w:val="1"/>
      <w:numFmt w:val="bullet"/>
      <w:lvlText w:val=""/>
      <w:lvlJc w:val="left"/>
      <w:pPr>
        <w:ind w:left="6828" w:hanging="360"/>
      </w:pPr>
      <w:rPr>
        <w:rFonts w:ascii="Wingdings" w:hAnsi="Wingdings" w:hint="default"/>
      </w:rPr>
    </w:lvl>
  </w:abstractNum>
  <w:abstractNum w:abstractNumId="14" w15:restartNumberingAfterBreak="0">
    <w:nsid w:val="38C948CD"/>
    <w:multiLevelType w:val="hybridMultilevel"/>
    <w:tmpl w:val="3CC0FFE8"/>
    <w:lvl w:ilvl="0" w:tplc="71AC2C6E">
      <w:start w:val="1"/>
      <w:numFmt w:val="decimal"/>
      <w:lvlText w:val="%1."/>
      <w:lvlJc w:val="left"/>
      <w:pPr>
        <w:ind w:left="720" w:hanging="360"/>
      </w:pPr>
      <w:rPr>
        <w:b/>
        <w:bCs/>
        <w:sz w:val="32"/>
        <w:szCs w:val="3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AA24809"/>
    <w:multiLevelType w:val="hybridMultilevel"/>
    <w:tmpl w:val="14B6C874"/>
    <w:lvl w:ilvl="0" w:tplc="9F96B578">
      <w:start w:val="1"/>
      <w:numFmt w:val="bullet"/>
      <w:lvlText w:val=""/>
      <w:lvlJc w:val="left"/>
      <w:pPr>
        <w:ind w:left="720" w:hanging="360"/>
      </w:pPr>
      <w:rPr>
        <w:rFonts w:ascii="Symbol" w:hAnsi="Symbol" w:hint="default"/>
      </w:rPr>
    </w:lvl>
    <w:lvl w:ilvl="1" w:tplc="63D0C046">
      <w:start w:val="1"/>
      <w:numFmt w:val="bullet"/>
      <w:lvlText w:val="o"/>
      <w:lvlJc w:val="left"/>
      <w:pPr>
        <w:ind w:left="1440" w:hanging="360"/>
      </w:pPr>
      <w:rPr>
        <w:rFonts w:ascii="Courier New" w:hAnsi="Courier New" w:cs="Times New Roman" w:hint="default"/>
      </w:rPr>
    </w:lvl>
    <w:lvl w:ilvl="2" w:tplc="EDF44614">
      <w:start w:val="1"/>
      <w:numFmt w:val="bullet"/>
      <w:lvlText w:val=""/>
      <w:lvlJc w:val="left"/>
      <w:pPr>
        <w:ind w:left="2160" w:hanging="360"/>
      </w:pPr>
      <w:rPr>
        <w:rFonts w:ascii="Wingdings" w:hAnsi="Wingdings" w:hint="default"/>
      </w:rPr>
    </w:lvl>
    <w:lvl w:ilvl="3" w:tplc="DA26623C">
      <w:start w:val="1"/>
      <w:numFmt w:val="bullet"/>
      <w:lvlText w:val=""/>
      <w:lvlJc w:val="left"/>
      <w:pPr>
        <w:ind w:left="2880" w:hanging="360"/>
      </w:pPr>
      <w:rPr>
        <w:rFonts w:ascii="Symbol" w:hAnsi="Symbol" w:hint="default"/>
      </w:rPr>
    </w:lvl>
    <w:lvl w:ilvl="4" w:tplc="0BC83406">
      <w:start w:val="1"/>
      <w:numFmt w:val="bullet"/>
      <w:lvlText w:val="o"/>
      <w:lvlJc w:val="left"/>
      <w:pPr>
        <w:ind w:left="3600" w:hanging="360"/>
      </w:pPr>
      <w:rPr>
        <w:rFonts w:ascii="Courier New" w:hAnsi="Courier New" w:cs="Times New Roman" w:hint="default"/>
      </w:rPr>
    </w:lvl>
    <w:lvl w:ilvl="5" w:tplc="427CEB86">
      <w:start w:val="1"/>
      <w:numFmt w:val="bullet"/>
      <w:lvlText w:val=""/>
      <w:lvlJc w:val="left"/>
      <w:pPr>
        <w:ind w:left="4320" w:hanging="360"/>
      </w:pPr>
      <w:rPr>
        <w:rFonts w:ascii="Wingdings" w:hAnsi="Wingdings" w:hint="default"/>
      </w:rPr>
    </w:lvl>
    <w:lvl w:ilvl="6" w:tplc="165AD3D0">
      <w:start w:val="1"/>
      <w:numFmt w:val="bullet"/>
      <w:lvlText w:val=""/>
      <w:lvlJc w:val="left"/>
      <w:pPr>
        <w:ind w:left="5040" w:hanging="360"/>
      </w:pPr>
      <w:rPr>
        <w:rFonts w:ascii="Symbol" w:hAnsi="Symbol" w:hint="default"/>
      </w:rPr>
    </w:lvl>
    <w:lvl w:ilvl="7" w:tplc="624EB502">
      <w:start w:val="1"/>
      <w:numFmt w:val="bullet"/>
      <w:lvlText w:val="o"/>
      <w:lvlJc w:val="left"/>
      <w:pPr>
        <w:ind w:left="5760" w:hanging="360"/>
      </w:pPr>
      <w:rPr>
        <w:rFonts w:ascii="Courier New" w:hAnsi="Courier New" w:cs="Times New Roman" w:hint="default"/>
      </w:rPr>
    </w:lvl>
    <w:lvl w:ilvl="8" w:tplc="8F62473A">
      <w:start w:val="1"/>
      <w:numFmt w:val="bullet"/>
      <w:lvlText w:val=""/>
      <w:lvlJc w:val="left"/>
      <w:pPr>
        <w:ind w:left="6480" w:hanging="360"/>
      </w:pPr>
      <w:rPr>
        <w:rFonts w:ascii="Wingdings" w:hAnsi="Wingdings" w:hint="default"/>
      </w:rPr>
    </w:lvl>
  </w:abstractNum>
  <w:abstractNum w:abstractNumId="16" w15:restartNumberingAfterBreak="0">
    <w:nsid w:val="3FAD12B5"/>
    <w:multiLevelType w:val="hybridMultilevel"/>
    <w:tmpl w:val="BB22776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7" w15:restartNumberingAfterBreak="0">
    <w:nsid w:val="456E4C62"/>
    <w:multiLevelType w:val="multilevel"/>
    <w:tmpl w:val="FB6ACAA6"/>
    <w:lvl w:ilvl="0">
      <w:start w:val="16"/>
      <w:numFmt w:val="decimal"/>
      <w:lvlText w:val="%1"/>
      <w:lvlJc w:val="left"/>
      <w:pPr>
        <w:ind w:left="540" w:hanging="540"/>
      </w:pPr>
      <w:rPr>
        <w:rFonts w:hint="default"/>
      </w:rPr>
    </w:lvl>
    <w:lvl w:ilvl="1">
      <w:start w:val="6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68B0D1C"/>
    <w:multiLevelType w:val="hybridMultilevel"/>
    <w:tmpl w:val="5A18A8D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7140015"/>
    <w:multiLevelType w:val="multilevel"/>
    <w:tmpl w:val="C09CD6E2"/>
    <w:lvl w:ilvl="0">
      <w:start w:val="16"/>
      <w:numFmt w:val="decimal"/>
      <w:lvlText w:val="%1"/>
      <w:lvlJc w:val="left"/>
      <w:pPr>
        <w:ind w:left="540" w:hanging="540"/>
      </w:pPr>
      <w:rPr>
        <w:rFonts w:hint="default"/>
      </w:rPr>
    </w:lvl>
    <w:lvl w:ilvl="1">
      <w:start w:val="77"/>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8047968"/>
    <w:multiLevelType w:val="hybridMultilevel"/>
    <w:tmpl w:val="E3608E92"/>
    <w:lvl w:ilvl="0" w:tplc="2992385E">
      <w:start w:val="1"/>
      <w:numFmt w:val="decimal"/>
      <w:lvlText w:val="%1."/>
      <w:lvlJc w:val="left"/>
      <w:pPr>
        <w:ind w:left="735" w:hanging="375"/>
      </w:pPr>
      <w:rPr>
        <w:rFonts w:hint="default"/>
        <w:b/>
        <w:bCs/>
        <w:sz w:val="4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AB81902"/>
    <w:multiLevelType w:val="hybridMultilevel"/>
    <w:tmpl w:val="39E433B2"/>
    <w:lvl w:ilvl="0" w:tplc="03A88C1C">
      <w:start w:val="1"/>
      <w:numFmt w:val="decimal"/>
      <w:lvlText w:val="%1."/>
      <w:lvlJc w:val="left"/>
      <w:pPr>
        <w:ind w:left="735" w:hanging="375"/>
      </w:pPr>
      <w:rPr>
        <w:rFonts w:hint="default"/>
        <w:sz w:val="4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D3C1C54"/>
    <w:multiLevelType w:val="hybridMultilevel"/>
    <w:tmpl w:val="728A987C"/>
    <w:lvl w:ilvl="0" w:tplc="FFFFFFFF">
      <w:start w:val="1"/>
      <w:numFmt w:val="decimal"/>
      <w:lvlText w:val="%1."/>
      <w:lvlJc w:val="left"/>
      <w:pPr>
        <w:ind w:left="735" w:hanging="375"/>
      </w:pPr>
      <w:rPr>
        <w:rFonts w:hint="default"/>
        <w:b/>
        <w:bCs/>
        <w:sz w:val="4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8846584">
    <w:abstractNumId w:val="18"/>
  </w:num>
  <w:num w:numId="2" w16cid:durableId="768504969">
    <w:abstractNumId w:val="20"/>
  </w:num>
  <w:num w:numId="3" w16cid:durableId="1468737013">
    <w:abstractNumId w:val="21"/>
  </w:num>
  <w:num w:numId="4" w16cid:durableId="802887302">
    <w:abstractNumId w:val="14"/>
  </w:num>
  <w:num w:numId="5" w16cid:durableId="1327396491">
    <w:abstractNumId w:val="11"/>
  </w:num>
  <w:num w:numId="6" w16cid:durableId="1975406827">
    <w:abstractNumId w:val="3"/>
  </w:num>
  <w:num w:numId="7" w16cid:durableId="742216238">
    <w:abstractNumId w:val="12"/>
  </w:num>
  <w:num w:numId="8" w16cid:durableId="1617365098">
    <w:abstractNumId w:val="7"/>
  </w:num>
  <w:num w:numId="9" w16cid:durableId="1550998645">
    <w:abstractNumId w:val="17"/>
  </w:num>
  <w:num w:numId="10" w16cid:durableId="708453813">
    <w:abstractNumId w:val="19"/>
  </w:num>
  <w:num w:numId="11" w16cid:durableId="1899975460">
    <w:abstractNumId w:val="8"/>
  </w:num>
  <w:num w:numId="12" w16cid:durableId="1315913257">
    <w:abstractNumId w:val="5"/>
  </w:num>
  <w:num w:numId="13" w16cid:durableId="1292977057">
    <w:abstractNumId w:val="4"/>
  </w:num>
  <w:num w:numId="14" w16cid:durableId="1879079905">
    <w:abstractNumId w:val="9"/>
  </w:num>
  <w:num w:numId="15" w16cid:durableId="1468355458">
    <w:abstractNumId w:val="6"/>
  </w:num>
  <w:num w:numId="16" w16cid:durableId="1732651971">
    <w:abstractNumId w:val="22"/>
  </w:num>
  <w:num w:numId="17" w16cid:durableId="866941588">
    <w:abstractNumId w:val="2"/>
  </w:num>
  <w:num w:numId="18" w16cid:durableId="1828662991">
    <w:abstractNumId w:val="1"/>
  </w:num>
  <w:num w:numId="19" w16cid:durableId="655885962">
    <w:abstractNumId w:val="10"/>
  </w:num>
  <w:num w:numId="20" w16cid:durableId="2099472540">
    <w:abstractNumId w:val="10"/>
  </w:num>
  <w:num w:numId="21" w16cid:durableId="1828202336">
    <w:abstractNumId w:val="13"/>
  </w:num>
  <w:num w:numId="22" w16cid:durableId="1142431581">
    <w:abstractNumId w:val="13"/>
  </w:num>
  <w:num w:numId="23" w16cid:durableId="1043869707">
    <w:abstractNumId w:val="15"/>
  </w:num>
  <w:num w:numId="24" w16cid:durableId="1640958076">
    <w:abstractNumId w:val="15"/>
  </w:num>
  <w:num w:numId="25" w16cid:durableId="1170557388">
    <w:abstractNumId w:val="16"/>
  </w:num>
  <w:num w:numId="26" w16cid:durableId="1443649715">
    <w:abstractNumId w:val="16"/>
  </w:num>
  <w:num w:numId="27" w16cid:durableId="739329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DED"/>
    <w:rsid w:val="0003169F"/>
    <w:rsid w:val="000326CA"/>
    <w:rsid w:val="00187EC1"/>
    <w:rsid w:val="001A4744"/>
    <w:rsid w:val="001C483C"/>
    <w:rsid w:val="0025315D"/>
    <w:rsid w:val="00261DED"/>
    <w:rsid w:val="002B38C1"/>
    <w:rsid w:val="002C22A6"/>
    <w:rsid w:val="002D62FE"/>
    <w:rsid w:val="002D7DA6"/>
    <w:rsid w:val="002E6DFC"/>
    <w:rsid w:val="003568C4"/>
    <w:rsid w:val="00380E96"/>
    <w:rsid w:val="003D77AE"/>
    <w:rsid w:val="00430814"/>
    <w:rsid w:val="0048514C"/>
    <w:rsid w:val="004A6FB7"/>
    <w:rsid w:val="00552896"/>
    <w:rsid w:val="005925E4"/>
    <w:rsid w:val="005C5930"/>
    <w:rsid w:val="00653F9C"/>
    <w:rsid w:val="00747B95"/>
    <w:rsid w:val="00760A68"/>
    <w:rsid w:val="00784719"/>
    <w:rsid w:val="0079041C"/>
    <w:rsid w:val="007D362D"/>
    <w:rsid w:val="007E51CA"/>
    <w:rsid w:val="008A4FD4"/>
    <w:rsid w:val="009C1583"/>
    <w:rsid w:val="00A366A1"/>
    <w:rsid w:val="00A45CCC"/>
    <w:rsid w:val="00A52BF5"/>
    <w:rsid w:val="00A73341"/>
    <w:rsid w:val="00A7373E"/>
    <w:rsid w:val="00AD45F5"/>
    <w:rsid w:val="00AF4A64"/>
    <w:rsid w:val="00B6751F"/>
    <w:rsid w:val="00B765B9"/>
    <w:rsid w:val="00C463C6"/>
    <w:rsid w:val="00CB7E43"/>
    <w:rsid w:val="00D13AA7"/>
    <w:rsid w:val="00D2703C"/>
    <w:rsid w:val="00D67E52"/>
    <w:rsid w:val="00DD430A"/>
    <w:rsid w:val="00DF3DF9"/>
    <w:rsid w:val="00E06410"/>
    <w:rsid w:val="00E1191C"/>
    <w:rsid w:val="00E4255C"/>
    <w:rsid w:val="00E5724B"/>
    <w:rsid w:val="00E82FDF"/>
    <w:rsid w:val="00E9444A"/>
    <w:rsid w:val="00ED210D"/>
    <w:rsid w:val="00F4654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F5C7B"/>
  <w15:chartTrackingRefBased/>
  <w15:docId w15:val="{AE998DFE-77EF-48C9-AA3D-D113BD7C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61DED"/>
  </w:style>
  <w:style w:type="paragraph" w:styleId="Pealkiri1">
    <w:name w:val="heading 1"/>
    <w:basedOn w:val="Normaallaad"/>
    <w:next w:val="Normaallaad"/>
    <w:link w:val="Pealkiri1Mrk"/>
    <w:uiPriority w:val="9"/>
    <w:qFormat/>
    <w:rsid w:val="00261D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261D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261DED"/>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61DED"/>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61DED"/>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61DED"/>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61DED"/>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61DED"/>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61DED"/>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61DED"/>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261DED"/>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61DED"/>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61DED"/>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61DED"/>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261DE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61DE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61DE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61DED"/>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61D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61DE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61DED"/>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61DE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61DED"/>
    <w:pPr>
      <w:spacing w:before="160"/>
      <w:jc w:val="center"/>
    </w:pPr>
    <w:rPr>
      <w:i/>
      <w:iCs/>
      <w:color w:val="404040" w:themeColor="text1" w:themeTint="BF"/>
    </w:rPr>
  </w:style>
  <w:style w:type="character" w:customStyle="1" w:styleId="TsitaatMrk">
    <w:name w:val="Tsitaat Märk"/>
    <w:basedOn w:val="Liguvaikefont"/>
    <w:link w:val="Tsitaat"/>
    <w:uiPriority w:val="29"/>
    <w:rsid w:val="00261DED"/>
    <w:rPr>
      <w:i/>
      <w:iCs/>
      <w:color w:val="404040" w:themeColor="text1" w:themeTint="BF"/>
    </w:rPr>
  </w:style>
  <w:style w:type="paragraph" w:styleId="Loendilik">
    <w:name w:val="List Paragraph"/>
    <w:basedOn w:val="Normaallaad"/>
    <w:uiPriority w:val="34"/>
    <w:qFormat/>
    <w:rsid w:val="00261DED"/>
    <w:pPr>
      <w:ind w:left="720"/>
      <w:contextualSpacing/>
    </w:pPr>
  </w:style>
  <w:style w:type="character" w:styleId="Selgeltmrgatavrhutus">
    <w:name w:val="Intense Emphasis"/>
    <w:basedOn w:val="Liguvaikefont"/>
    <w:uiPriority w:val="21"/>
    <w:qFormat/>
    <w:rsid w:val="00261DED"/>
    <w:rPr>
      <w:i/>
      <w:iCs/>
      <w:color w:val="0F4761" w:themeColor="accent1" w:themeShade="BF"/>
    </w:rPr>
  </w:style>
  <w:style w:type="paragraph" w:styleId="Selgeltmrgatavtsitaat">
    <w:name w:val="Intense Quote"/>
    <w:basedOn w:val="Normaallaad"/>
    <w:next w:val="Normaallaad"/>
    <w:link w:val="SelgeltmrgatavtsitaatMrk"/>
    <w:uiPriority w:val="30"/>
    <w:qFormat/>
    <w:rsid w:val="00261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261DED"/>
    <w:rPr>
      <w:i/>
      <w:iCs/>
      <w:color w:val="0F4761" w:themeColor="accent1" w:themeShade="BF"/>
    </w:rPr>
  </w:style>
  <w:style w:type="character" w:styleId="Selgeltmrgatavviide">
    <w:name w:val="Intense Reference"/>
    <w:basedOn w:val="Liguvaikefont"/>
    <w:uiPriority w:val="32"/>
    <w:qFormat/>
    <w:rsid w:val="00261DED"/>
    <w:rPr>
      <w:b/>
      <w:bCs/>
      <w:smallCaps/>
      <w:color w:val="0F4761" w:themeColor="accent1" w:themeShade="BF"/>
      <w:spacing w:val="5"/>
    </w:rPr>
  </w:style>
  <w:style w:type="character" w:customStyle="1" w:styleId="apple-converted-space">
    <w:name w:val="apple-converted-space"/>
    <w:basedOn w:val="Liguvaikefont"/>
    <w:rsid w:val="004A6FB7"/>
  </w:style>
  <w:style w:type="character" w:styleId="Hperlink">
    <w:name w:val="Hyperlink"/>
    <w:basedOn w:val="Liguvaikefont"/>
    <w:uiPriority w:val="99"/>
    <w:unhideWhenUsed/>
    <w:rsid w:val="004A6FB7"/>
    <w:rPr>
      <w:color w:val="467886" w:themeColor="hyperlink"/>
      <w:u w:val="single"/>
    </w:rPr>
  </w:style>
  <w:style w:type="paragraph" w:styleId="Pis">
    <w:name w:val="header"/>
    <w:basedOn w:val="Normaallaad"/>
    <w:link w:val="PisMrk"/>
    <w:uiPriority w:val="99"/>
    <w:unhideWhenUsed/>
    <w:qFormat/>
    <w:rsid w:val="005925E4"/>
    <w:pPr>
      <w:tabs>
        <w:tab w:val="center" w:pos="4536"/>
        <w:tab w:val="right" w:pos="9072"/>
      </w:tabs>
      <w:spacing w:after="0" w:line="240" w:lineRule="auto"/>
    </w:pPr>
  </w:style>
  <w:style w:type="character" w:customStyle="1" w:styleId="PisMrk">
    <w:name w:val="Päis Märk"/>
    <w:basedOn w:val="Liguvaikefont"/>
    <w:link w:val="Pis"/>
    <w:uiPriority w:val="99"/>
    <w:rsid w:val="005925E4"/>
  </w:style>
  <w:style w:type="paragraph" w:styleId="Jalus">
    <w:name w:val="footer"/>
    <w:basedOn w:val="Normaallaad"/>
    <w:link w:val="JalusMrk"/>
    <w:uiPriority w:val="99"/>
    <w:unhideWhenUsed/>
    <w:qFormat/>
    <w:rsid w:val="005925E4"/>
    <w:pPr>
      <w:tabs>
        <w:tab w:val="center" w:pos="4536"/>
        <w:tab w:val="right" w:pos="9072"/>
      </w:tabs>
      <w:spacing w:after="0" w:line="240" w:lineRule="auto"/>
    </w:pPr>
  </w:style>
  <w:style w:type="character" w:customStyle="1" w:styleId="JalusMrk">
    <w:name w:val="Jalus Märk"/>
    <w:basedOn w:val="Liguvaikefont"/>
    <w:link w:val="Jalus"/>
    <w:uiPriority w:val="99"/>
    <w:rsid w:val="005925E4"/>
  </w:style>
  <w:style w:type="paragraph" w:customStyle="1" w:styleId="seadusetekst">
    <w:name w:val="seaduse tekst"/>
    <w:basedOn w:val="Normaallaad"/>
    <w:uiPriority w:val="1"/>
    <w:qFormat/>
    <w:rsid w:val="002B38C1"/>
    <w:pPr>
      <w:suppressAutoHyphens/>
      <w:spacing w:after="120" w:line="240" w:lineRule="auto"/>
      <w:jc w:val="both"/>
    </w:pPr>
    <w:rPr>
      <w:rFonts w:ascii="Times New Roman" w:eastAsia="Times New Roman" w:hAnsi="Times New Roman" w:cs="Times New Roman"/>
      <w:kern w:val="0"/>
      <w:sz w:val="24"/>
      <w14:ligatures w14:val="none"/>
    </w:rPr>
  </w:style>
  <w:style w:type="numbering" w:customStyle="1" w:styleId="Loendita1">
    <w:name w:val="Loendita1"/>
    <w:next w:val="Loendita"/>
    <w:uiPriority w:val="99"/>
    <w:semiHidden/>
    <w:unhideWhenUsed/>
    <w:rsid w:val="00430814"/>
  </w:style>
  <w:style w:type="character" w:styleId="Klastatudhperlink">
    <w:name w:val="FollowedHyperlink"/>
    <w:basedOn w:val="Liguvaikefont"/>
    <w:uiPriority w:val="99"/>
    <w:semiHidden/>
    <w:unhideWhenUsed/>
    <w:rsid w:val="00430814"/>
    <w:rPr>
      <w:color w:val="954F72"/>
      <w:u w:val="single"/>
    </w:rPr>
  </w:style>
  <w:style w:type="paragraph" w:customStyle="1" w:styleId="msonormal0">
    <w:name w:val="msonormal"/>
    <w:basedOn w:val="Normaallaad"/>
    <w:uiPriority w:val="99"/>
    <w:rsid w:val="00430814"/>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styleId="Normaallaadveeb">
    <w:name w:val="Normal (Web)"/>
    <w:basedOn w:val="Normaallaad"/>
    <w:uiPriority w:val="99"/>
    <w:semiHidden/>
    <w:unhideWhenUsed/>
    <w:rsid w:val="00430814"/>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styleId="SK1">
    <w:name w:val="toc 1"/>
    <w:basedOn w:val="Normaallaad"/>
    <w:next w:val="Normaallaad"/>
    <w:autoRedefine/>
    <w:uiPriority w:val="39"/>
    <w:semiHidden/>
    <w:unhideWhenUsed/>
    <w:qFormat/>
    <w:rsid w:val="00430814"/>
    <w:pPr>
      <w:tabs>
        <w:tab w:val="right" w:leader="dot" w:pos="9968"/>
      </w:tabs>
      <w:spacing w:before="120" w:after="120" w:line="240" w:lineRule="auto"/>
    </w:pPr>
    <w:rPr>
      <w:rFonts w:ascii="Times New Roman" w:eastAsia="Calibri" w:hAnsi="Times New Roman" w:cs="Calibri"/>
      <w:b/>
      <w:bCs/>
      <w:caps/>
      <w:noProof/>
      <w:kern w:val="0"/>
      <w:szCs w:val="20"/>
      <w14:ligatures w14:val="none"/>
    </w:rPr>
  </w:style>
  <w:style w:type="paragraph" w:styleId="SK2">
    <w:name w:val="toc 2"/>
    <w:basedOn w:val="Normaallaad"/>
    <w:next w:val="Normaallaad"/>
    <w:autoRedefine/>
    <w:uiPriority w:val="39"/>
    <w:semiHidden/>
    <w:unhideWhenUsed/>
    <w:qFormat/>
    <w:rsid w:val="00430814"/>
    <w:pPr>
      <w:tabs>
        <w:tab w:val="right" w:leader="dot" w:pos="9061"/>
      </w:tabs>
      <w:spacing w:after="0" w:line="240" w:lineRule="auto"/>
      <w:ind w:left="198"/>
    </w:pPr>
    <w:rPr>
      <w:rFonts w:ascii="Times New Roman" w:eastAsia="Calibri" w:hAnsi="Times New Roman" w:cs="Calibri"/>
      <w:noProof/>
      <w:kern w:val="0"/>
      <w:szCs w:val="20"/>
      <w14:ligatures w14:val="none"/>
    </w:rPr>
  </w:style>
  <w:style w:type="paragraph" w:styleId="SK3">
    <w:name w:val="toc 3"/>
    <w:basedOn w:val="Normaallaad"/>
    <w:next w:val="Normaallaad"/>
    <w:autoRedefine/>
    <w:uiPriority w:val="39"/>
    <w:semiHidden/>
    <w:unhideWhenUsed/>
    <w:qFormat/>
    <w:rsid w:val="00430814"/>
    <w:pPr>
      <w:tabs>
        <w:tab w:val="right" w:leader="dot" w:pos="9061"/>
      </w:tabs>
      <w:spacing w:after="0" w:line="240" w:lineRule="auto"/>
      <w:ind w:left="403"/>
    </w:pPr>
    <w:rPr>
      <w:rFonts w:ascii="Times New Roman" w:eastAsia="Calibri" w:hAnsi="Times New Roman" w:cs="Calibri"/>
      <w:i/>
      <w:iCs/>
      <w:noProof/>
      <w:kern w:val="0"/>
      <w:szCs w:val="20"/>
      <w14:ligatures w14:val="none"/>
    </w:rPr>
  </w:style>
  <w:style w:type="paragraph" w:styleId="Allmrkusetekst">
    <w:name w:val="footnote text"/>
    <w:basedOn w:val="Normaallaad"/>
    <w:link w:val="AllmrkusetekstMrk"/>
    <w:uiPriority w:val="99"/>
    <w:semiHidden/>
    <w:unhideWhenUsed/>
    <w:rsid w:val="00430814"/>
    <w:pPr>
      <w:spacing w:after="0" w:line="240" w:lineRule="auto"/>
    </w:pPr>
    <w:rPr>
      <w:rFonts w:ascii="Calibri" w:eastAsia="Calibri" w:hAnsi="Calibri" w:cs="Arial"/>
      <w:kern w:val="0"/>
      <w:sz w:val="20"/>
      <w:szCs w:val="20"/>
      <w14:ligatures w14:val="none"/>
    </w:rPr>
  </w:style>
  <w:style w:type="character" w:customStyle="1" w:styleId="AllmrkusetekstMrk">
    <w:name w:val="Allmärkuse tekst Märk"/>
    <w:basedOn w:val="Liguvaikefont"/>
    <w:link w:val="Allmrkusetekst"/>
    <w:uiPriority w:val="99"/>
    <w:semiHidden/>
    <w:rsid w:val="00430814"/>
    <w:rPr>
      <w:rFonts w:ascii="Calibri" w:eastAsia="Calibri" w:hAnsi="Calibri" w:cs="Arial"/>
      <w:kern w:val="0"/>
      <w:sz w:val="20"/>
      <w:szCs w:val="20"/>
      <w14:ligatures w14:val="none"/>
    </w:rPr>
  </w:style>
  <w:style w:type="paragraph" w:styleId="Kommentaaritekst">
    <w:name w:val="annotation text"/>
    <w:basedOn w:val="Normaallaad"/>
    <w:link w:val="KommentaaritekstMrk"/>
    <w:uiPriority w:val="99"/>
    <w:semiHidden/>
    <w:unhideWhenUsed/>
    <w:rsid w:val="00430814"/>
    <w:pPr>
      <w:spacing w:after="120" w:line="240" w:lineRule="auto"/>
      <w:jc w:val="both"/>
    </w:pPr>
    <w:rPr>
      <w:rFonts w:ascii="Georgia" w:eastAsia="Calibri" w:hAnsi="Georgia" w:cs="Arial"/>
      <w:kern w:val="0"/>
      <w:sz w:val="20"/>
      <w:szCs w:val="20"/>
      <w14:ligatures w14:val="none"/>
    </w:rPr>
  </w:style>
  <w:style w:type="character" w:customStyle="1" w:styleId="KommentaaritekstMrk">
    <w:name w:val="Kommentaari tekst Märk"/>
    <w:basedOn w:val="Liguvaikefont"/>
    <w:link w:val="Kommentaaritekst"/>
    <w:uiPriority w:val="99"/>
    <w:semiHidden/>
    <w:rsid w:val="00430814"/>
    <w:rPr>
      <w:rFonts w:ascii="Georgia" w:eastAsia="Calibri" w:hAnsi="Georgia" w:cs="Arial"/>
      <w:kern w:val="0"/>
      <w:sz w:val="20"/>
      <w:szCs w:val="20"/>
      <w14:ligatures w14:val="none"/>
    </w:rPr>
  </w:style>
  <w:style w:type="paragraph" w:styleId="Pealdis">
    <w:name w:val="caption"/>
    <w:aliases w:val="Caption Tabel"/>
    <w:basedOn w:val="Normaallaad"/>
    <w:next w:val="Normaallaad"/>
    <w:uiPriority w:val="35"/>
    <w:semiHidden/>
    <w:unhideWhenUsed/>
    <w:qFormat/>
    <w:rsid w:val="00430814"/>
    <w:pPr>
      <w:keepNext/>
      <w:spacing w:after="120" w:line="240" w:lineRule="auto"/>
      <w:jc w:val="both"/>
    </w:pPr>
    <w:rPr>
      <w:rFonts w:ascii="Times New Roman" w:eastAsia="Calibri" w:hAnsi="Times New Roman" w:cs="Arial"/>
      <w:i/>
      <w:iCs/>
      <w:kern w:val="0"/>
      <w:szCs w:val="18"/>
      <w14:ligatures w14:val="none"/>
    </w:rPr>
  </w:style>
  <w:style w:type="paragraph" w:styleId="Kehatekst">
    <w:name w:val="Body Text"/>
    <w:basedOn w:val="Normaallaad"/>
    <w:link w:val="KehatekstMrk"/>
    <w:uiPriority w:val="99"/>
    <w:semiHidden/>
    <w:unhideWhenUsed/>
    <w:rsid w:val="00430814"/>
    <w:pPr>
      <w:spacing w:after="120" w:line="240" w:lineRule="auto"/>
      <w:jc w:val="both"/>
    </w:pPr>
    <w:rPr>
      <w:rFonts w:ascii="Georgia" w:eastAsia="Calibri" w:hAnsi="Georgia" w:cs="Arial"/>
      <w:kern w:val="0"/>
      <w:sz w:val="20"/>
      <w14:ligatures w14:val="none"/>
    </w:rPr>
  </w:style>
  <w:style w:type="character" w:customStyle="1" w:styleId="KehatekstMrk">
    <w:name w:val="Kehatekst Märk"/>
    <w:basedOn w:val="Liguvaikefont"/>
    <w:link w:val="Kehatekst"/>
    <w:uiPriority w:val="99"/>
    <w:semiHidden/>
    <w:rsid w:val="00430814"/>
    <w:rPr>
      <w:rFonts w:ascii="Georgia" w:eastAsia="Calibri" w:hAnsi="Georgia" w:cs="Arial"/>
      <w:kern w:val="0"/>
      <w:sz w:val="20"/>
      <w14:ligatures w14:val="none"/>
    </w:rPr>
  </w:style>
  <w:style w:type="paragraph" w:styleId="Kommentaariteema">
    <w:name w:val="annotation subject"/>
    <w:basedOn w:val="Kommentaaritekst"/>
    <w:next w:val="Kommentaaritekst"/>
    <w:link w:val="KommentaariteemaMrk"/>
    <w:uiPriority w:val="99"/>
    <w:semiHidden/>
    <w:unhideWhenUsed/>
    <w:rsid w:val="00430814"/>
    <w:rPr>
      <w:b/>
      <w:bCs/>
    </w:rPr>
  </w:style>
  <w:style w:type="character" w:customStyle="1" w:styleId="KommentaariteemaMrk">
    <w:name w:val="Kommentaari teema Märk"/>
    <w:basedOn w:val="KommentaaritekstMrk"/>
    <w:link w:val="Kommentaariteema"/>
    <w:uiPriority w:val="99"/>
    <w:semiHidden/>
    <w:rsid w:val="00430814"/>
    <w:rPr>
      <w:rFonts w:ascii="Georgia" w:eastAsia="Calibri" w:hAnsi="Georgia" w:cs="Arial"/>
      <w:b/>
      <w:bCs/>
      <w:kern w:val="0"/>
      <w:sz w:val="20"/>
      <w:szCs w:val="20"/>
      <w14:ligatures w14:val="none"/>
    </w:rPr>
  </w:style>
  <w:style w:type="paragraph" w:styleId="Jutumullitekst">
    <w:name w:val="Balloon Text"/>
    <w:basedOn w:val="Normaallaad"/>
    <w:link w:val="JutumullitekstMrk"/>
    <w:uiPriority w:val="99"/>
    <w:semiHidden/>
    <w:unhideWhenUsed/>
    <w:rsid w:val="00430814"/>
    <w:pPr>
      <w:spacing w:after="0" w:line="240" w:lineRule="auto"/>
      <w:jc w:val="both"/>
    </w:pPr>
    <w:rPr>
      <w:rFonts w:ascii="Segoe UI" w:eastAsia="Calibri" w:hAnsi="Segoe UI" w:cs="Segoe UI"/>
      <w:kern w:val="0"/>
      <w:sz w:val="18"/>
      <w:szCs w:val="18"/>
      <w14:ligatures w14:val="none"/>
    </w:rPr>
  </w:style>
  <w:style w:type="character" w:customStyle="1" w:styleId="JutumullitekstMrk">
    <w:name w:val="Jutumullitekst Märk"/>
    <w:basedOn w:val="Liguvaikefont"/>
    <w:link w:val="Jutumullitekst"/>
    <w:uiPriority w:val="99"/>
    <w:semiHidden/>
    <w:rsid w:val="00430814"/>
    <w:rPr>
      <w:rFonts w:ascii="Segoe UI" w:eastAsia="Calibri" w:hAnsi="Segoe UI" w:cs="Segoe UI"/>
      <w:kern w:val="0"/>
      <w:sz w:val="18"/>
      <w:szCs w:val="18"/>
      <w14:ligatures w14:val="none"/>
    </w:rPr>
  </w:style>
  <w:style w:type="paragraph" w:styleId="Redaktsioon">
    <w:name w:val="Revision"/>
    <w:uiPriority w:val="99"/>
    <w:semiHidden/>
    <w:rsid w:val="00430814"/>
    <w:pPr>
      <w:spacing w:after="0" w:line="240" w:lineRule="auto"/>
    </w:pPr>
    <w:rPr>
      <w:rFonts w:ascii="Georgia" w:eastAsia="Calibri" w:hAnsi="Georgia" w:cs="Arial"/>
      <w:kern w:val="0"/>
      <w:sz w:val="20"/>
      <w14:ligatures w14:val="none"/>
    </w:rPr>
  </w:style>
  <w:style w:type="paragraph" w:styleId="Sisukorrapealkiri">
    <w:name w:val="TOC Heading"/>
    <w:basedOn w:val="Pealkiri1"/>
    <w:next w:val="Normaallaad"/>
    <w:uiPriority w:val="39"/>
    <w:semiHidden/>
    <w:unhideWhenUsed/>
    <w:qFormat/>
    <w:rsid w:val="00430814"/>
    <w:pPr>
      <w:spacing w:before="480" w:after="480" w:line="256" w:lineRule="auto"/>
      <w:ind w:left="431" w:hanging="431"/>
      <w:outlineLvl w:val="9"/>
    </w:pPr>
    <w:rPr>
      <w:rFonts w:ascii="Times New Roman" w:eastAsia="Yu Gothic Light" w:hAnsi="Times New Roman" w:cs="Times New Roman"/>
      <w:b/>
      <w:color w:val="006EB5"/>
      <w:kern w:val="0"/>
      <w:sz w:val="28"/>
      <w:szCs w:val="32"/>
      <w:lang w:eastAsia="et-EE"/>
      <w14:ligatures w14:val="none"/>
    </w:rPr>
  </w:style>
  <w:style w:type="character" w:customStyle="1" w:styleId="PhitekstChar">
    <w:name w:val="Põhitekst Char"/>
    <w:basedOn w:val="Liguvaikefont"/>
    <w:link w:val="Phitekst"/>
    <w:locked/>
    <w:rsid w:val="00430814"/>
    <w:rPr>
      <w:rFonts w:ascii="Times New Roman" w:hAnsi="Times New Roman" w:cs="Times New Roman"/>
      <w:sz w:val="24"/>
    </w:rPr>
  </w:style>
  <w:style w:type="paragraph" w:customStyle="1" w:styleId="Phitekst">
    <w:name w:val="Põhitekst"/>
    <w:basedOn w:val="Normaallaad"/>
    <w:link w:val="PhitekstChar"/>
    <w:qFormat/>
    <w:rsid w:val="00430814"/>
    <w:pPr>
      <w:spacing w:after="120" w:line="240" w:lineRule="auto"/>
      <w:jc w:val="both"/>
    </w:pPr>
    <w:rPr>
      <w:rFonts w:ascii="Times New Roman" w:hAnsi="Times New Roman" w:cs="Times New Roman"/>
      <w:sz w:val="24"/>
    </w:rPr>
  </w:style>
  <w:style w:type="paragraph" w:customStyle="1" w:styleId="Pealkiri3tase">
    <w:name w:val="Pealkiri 3tase"/>
    <w:basedOn w:val="Pealkiri3"/>
    <w:next w:val="Phitekst"/>
    <w:uiPriority w:val="99"/>
    <w:qFormat/>
    <w:rsid w:val="00430814"/>
    <w:pPr>
      <w:numPr>
        <w:ilvl w:val="2"/>
      </w:numPr>
      <w:spacing w:before="0" w:after="160" w:line="240" w:lineRule="auto"/>
      <w:ind w:left="720" w:hanging="720"/>
    </w:pPr>
    <w:rPr>
      <w:rFonts w:ascii="Times New Roman" w:eastAsia="Yu Gothic Light" w:hAnsi="Times New Roman" w:cs="Times New Roman"/>
      <w:color w:val="006EB5"/>
      <w:kern w:val="0"/>
      <w14:ligatures w14:val="none"/>
    </w:rPr>
  </w:style>
  <w:style w:type="paragraph" w:customStyle="1" w:styleId="Pealkiri4tase">
    <w:name w:val="Pealkiri 4tase"/>
    <w:basedOn w:val="Pealkiri4"/>
    <w:next w:val="Phitekst"/>
    <w:uiPriority w:val="99"/>
    <w:qFormat/>
    <w:rsid w:val="00430814"/>
    <w:pPr>
      <w:numPr>
        <w:ilvl w:val="3"/>
      </w:numPr>
      <w:spacing w:before="40" w:after="200" w:line="240" w:lineRule="auto"/>
      <w:ind w:left="2880" w:hanging="360"/>
    </w:pPr>
    <w:rPr>
      <w:rFonts w:ascii="Times New Roman" w:eastAsia="Yu Gothic Light" w:hAnsi="Times New Roman" w:cs="Times New Roman"/>
      <w:color w:val="000000"/>
      <w:kern w:val="0"/>
      <w:sz w:val="24"/>
      <w:szCs w:val="24"/>
      <w14:ligatures w14:val="none"/>
    </w:rPr>
  </w:style>
  <w:style w:type="character" w:customStyle="1" w:styleId="TiitellehtpealkiriChar">
    <w:name w:val="Tiitelleht pealkiri Char"/>
    <w:basedOn w:val="Liguvaikefont"/>
    <w:link w:val="Tiitellehtpealkiri"/>
    <w:locked/>
    <w:rsid w:val="00430814"/>
    <w:rPr>
      <w:rFonts w:ascii="Times New Roman" w:eastAsia="Yu Gothic Light" w:hAnsi="Times New Roman" w:cs="Times New Roman"/>
      <w:b/>
      <w:caps/>
      <w:color w:val="006EB5"/>
      <w:spacing w:val="-10"/>
      <w:kern w:val="28"/>
      <w:sz w:val="48"/>
      <w:szCs w:val="56"/>
    </w:rPr>
  </w:style>
  <w:style w:type="paragraph" w:customStyle="1" w:styleId="Tiitellehtpealkiri">
    <w:name w:val="Tiitelleht pealkiri"/>
    <w:basedOn w:val="Pealkiri"/>
    <w:link w:val="TiitellehtpealkiriChar"/>
    <w:qFormat/>
    <w:rsid w:val="00430814"/>
    <w:pPr>
      <w:spacing w:after="0"/>
    </w:pPr>
    <w:rPr>
      <w:rFonts w:ascii="Times New Roman" w:eastAsia="Yu Gothic Light" w:hAnsi="Times New Roman" w:cs="Times New Roman"/>
      <w:b/>
      <w:caps/>
      <w:color w:val="006EB5"/>
      <w:sz w:val="48"/>
    </w:rPr>
  </w:style>
  <w:style w:type="character" w:customStyle="1" w:styleId="TiitellehtkuupevChar">
    <w:name w:val="Tiitelleht kuupäev Char"/>
    <w:basedOn w:val="PhitekstChar"/>
    <w:link w:val="Tiitellehtkuupev"/>
    <w:locked/>
    <w:rsid w:val="00430814"/>
    <w:rPr>
      <w:rFonts w:ascii="Times New Roman" w:hAnsi="Times New Roman" w:cs="Times New Roman"/>
      <w:color w:val="006EB5"/>
      <w:sz w:val="28"/>
    </w:rPr>
  </w:style>
  <w:style w:type="paragraph" w:customStyle="1" w:styleId="Tiitellehtkuupev">
    <w:name w:val="Tiitelleht kuupäev"/>
    <w:basedOn w:val="Phitekst"/>
    <w:link w:val="TiitellehtkuupevChar"/>
    <w:qFormat/>
    <w:rsid w:val="00430814"/>
    <w:pPr>
      <w:jc w:val="left"/>
    </w:pPr>
    <w:rPr>
      <w:color w:val="006EB5"/>
      <w:sz w:val="28"/>
    </w:rPr>
  </w:style>
  <w:style w:type="character" w:customStyle="1" w:styleId="Pealkiri1taseMrk">
    <w:name w:val="Pealkiri 1tase Märk"/>
    <w:basedOn w:val="Liguvaikefont"/>
    <w:link w:val="Pealkiri1tase"/>
    <w:locked/>
    <w:rsid w:val="00430814"/>
    <w:rPr>
      <w:rFonts w:ascii="Times New Roman" w:eastAsia="Times New Roman" w:hAnsi="Times New Roman" w:cs="Arial"/>
      <w:b/>
      <w:bCs/>
      <w:caps/>
      <w:color w:val="006EB5"/>
      <w:kern w:val="32"/>
      <w:sz w:val="28"/>
      <w:szCs w:val="32"/>
      <w:lang w:eastAsia="et-EE"/>
    </w:rPr>
  </w:style>
  <w:style w:type="paragraph" w:customStyle="1" w:styleId="Pealkiri1tase">
    <w:name w:val="Pealkiri 1tase"/>
    <w:basedOn w:val="Pealkiri1"/>
    <w:next w:val="Phitekst"/>
    <w:link w:val="Pealkiri1taseMrk"/>
    <w:qFormat/>
    <w:rsid w:val="00430814"/>
    <w:pPr>
      <w:pageBreakBefore/>
      <w:pBdr>
        <w:bottom w:val="thickThinSmallGap" w:sz="24" w:space="1" w:color="006EB5"/>
      </w:pBdr>
      <w:spacing w:before="480" w:after="480" w:line="240" w:lineRule="auto"/>
      <w:ind w:left="431" w:hanging="431"/>
    </w:pPr>
    <w:rPr>
      <w:rFonts w:ascii="Times New Roman" w:eastAsia="Times New Roman" w:hAnsi="Times New Roman" w:cs="Arial"/>
      <w:b/>
      <w:bCs/>
      <w:caps/>
      <w:color w:val="006EB5"/>
      <w:kern w:val="32"/>
      <w:sz w:val="28"/>
      <w:szCs w:val="32"/>
      <w:lang w:eastAsia="et-EE"/>
    </w:rPr>
  </w:style>
  <w:style w:type="paragraph" w:customStyle="1" w:styleId="xmsonormal">
    <w:name w:val="x_msonormal"/>
    <w:basedOn w:val="Normaallaad"/>
    <w:uiPriority w:val="99"/>
    <w:rsid w:val="00430814"/>
    <w:pPr>
      <w:spacing w:after="0" w:line="240" w:lineRule="auto"/>
    </w:pPr>
    <w:rPr>
      <w:rFonts w:ascii="Calibri" w:eastAsia="Calibri" w:hAnsi="Calibri" w:cs="Calibri"/>
      <w:kern w:val="0"/>
      <w:lang w:eastAsia="et-EE"/>
      <w14:ligatures w14:val="none"/>
    </w:rPr>
  </w:style>
  <w:style w:type="character" w:customStyle="1" w:styleId="Laad1Mrk">
    <w:name w:val="Laad1 Märk"/>
    <w:basedOn w:val="Pealkiri1Mrk"/>
    <w:link w:val="Laad1"/>
    <w:locked/>
    <w:rsid w:val="00430814"/>
    <w:rPr>
      <w:rFonts w:ascii="Times New Roman" w:eastAsia="Yu Gothic Light" w:hAnsi="Times New Roman" w:cs="Times New Roman"/>
      <w:b/>
      <w:bCs/>
      <w:color w:val="006EB5"/>
      <w:kern w:val="0"/>
      <w:sz w:val="28"/>
      <w:szCs w:val="32"/>
      <w14:ligatures w14:val="none"/>
    </w:rPr>
  </w:style>
  <w:style w:type="paragraph" w:customStyle="1" w:styleId="Laad1">
    <w:name w:val="Laad1"/>
    <w:basedOn w:val="Pealkiri1"/>
    <w:link w:val="Laad1Mrk"/>
    <w:qFormat/>
    <w:rsid w:val="00430814"/>
    <w:pPr>
      <w:spacing w:before="480" w:after="480" w:line="240" w:lineRule="auto"/>
      <w:ind w:left="431" w:hanging="431"/>
      <w:jc w:val="both"/>
    </w:pPr>
    <w:rPr>
      <w:rFonts w:ascii="Times New Roman" w:eastAsia="Yu Gothic Light" w:hAnsi="Times New Roman" w:cs="Times New Roman"/>
      <w:b/>
      <w:bCs/>
      <w:color w:val="006EB5"/>
      <w:kern w:val="0"/>
      <w:sz w:val="28"/>
      <w:szCs w:val="32"/>
      <w14:ligatures w14:val="none"/>
    </w:rPr>
  </w:style>
  <w:style w:type="paragraph" w:customStyle="1" w:styleId="Tabelitekst">
    <w:name w:val="Tabeli tekst"/>
    <w:basedOn w:val="Kehatekst"/>
    <w:uiPriority w:val="99"/>
    <w:rsid w:val="00430814"/>
    <w:pPr>
      <w:spacing w:after="0"/>
      <w:jc w:val="left"/>
    </w:pPr>
    <w:rPr>
      <w:rFonts w:ascii="Garamond" w:eastAsia="Times New Roman" w:hAnsi="Garamond" w:cs="Times New Roman"/>
      <w:szCs w:val="20"/>
    </w:rPr>
  </w:style>
  <w:style w:type="paragraph" w:customStyle="1" w:styleId="xl66">
    <w:name w:val="xl66"/>
    <w:basedOn w:val="Normaallaad"/>
    <w:uiPriority w:val="99"/>
    <w:rsid w:val="00430814"/>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xl67">
    <w:name w:val="xl67"/>
    <w:basedOn w:val="Normaallaad"/>
    <w:uiPriority w:val="99"/>
    <w:rsid w:val="00430814"/>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xl68">
    <w:name w:val="xl68"/>
    <w:basedOn w:val="Normaallaad"/>
    <w:uiPriority w:val="99"/>
    <w:rsid w:val="00430814"/>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jc w:val="center"/>
    </w:pPr>
    <w:rPr>
      <w:rFonts w:ascii="Times New Roman" w:eastAsia="Times New Roman" w:hAnsi="Times New Roman" w:cs="Times New Roman"/>
      <w:b/>
      <w:bCs/>
      <w:kern w:val="0"/>
      <w:sz w:val="24"/>
      <w:szCs w:val="24"/>
      <w:lang w:eastAsia="et-EE"/>
      <w14:ligatures w14:val="none"/>
    </w:rPr>
  </w:style>
  <w:style w:type="paragraph" w:customStyle="1" w:styleId="xl69">
    <w:name w:val="xl69"/>
    <w:basedOn w:val="Normaallaad"/>
    <w:uiPriority w:val="99"/>
    <w:rsid w:val="0043081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40" w:lineRule="auto"/>
      <w:jc w:val="center"/>
    </w:pPr>
    <w:rPr>
      <w:rFonts w:ascii="Times New Roman" w:eastAsia="Times New Roman" w:hAnsi="Times New Roman" w:cs="Times New Roman"/>
      <w:b/>
      <w:bCs/>
      <w:kern w:val="0"/>
      <w:sz w:val="24"/>
      <w:szCs w:val="24"/>
      <w:lang w:eastAsia="et-EE"/>
      <w14:ligatures w14:val="none"/>
    </w:rPr>
  </w:style>
  <w:style w:type="paragraph" w:customStyle="1" w:styleId="xl70">
    <w:name w:val="xl70"/>
    <w:basedOn w:val="Normaallaad"/>
    <w:uiPriority w:val="99"/>
    <w:rsid w:val="00430814"/>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pPr>
    <w:rPr>
      <w:rFonts w:ascii="Times New Roman" w:eastAsia="Times New Roman" w:hAnsi="Times New Roman" w:cs="Times New Roman"/>
      <w:b/>
      <w:bCs/>
      <w:kern w:val="0"/>
      <w:sz w:val="24"/>
      <w:szCs w:val="24"/>
      <w:lang w:eastAsia="et-EE"/>
      <w14:ligatures w14:val="none"/>
    </w:rPr>
  </w:style>
  <w:style w:type="paragraph" w:customStyle="1" w:styleId="xl71">
    <w:name w:val="xl71"/>
    <w:basedOn w:val="Normaallaad"/>
    <w:uiPriority w:val="99"/>
    <w:rsid w:val="00430814"/>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jc w:val="right"/>
    </w:pPr>
    <w:rPr>
      <w:rFonts w:ascii="Times New Roman" w:eastAsia="Times New Roman" w:hAnsi="Times New Roman" w:cs="Times New Roman"/>
      <w:b/>
      <w:bCs/>
      <w:kern w:val="0"/>
      <w:sz w:val="24"/>
      <w:szCs w:val="24"/>
      <w:lang w:eastAsia="et-EE"/>
      <w14:ligatures w14:val="none"/>
    </w:rPr>
  </w:style>
  <w:style w:type="paragraph" w:customStyle="1" w:styleId="xl72">
    <w:name w:val="xl72"/>
    <w:basedOn w:val="Normaallaad"/>
    <w:uiPriority w:val="99"/>
    <w:rsid w:val="004308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xl73">
    <w:name w:val="xl73"/>
    <w:basedOn w:val="Normaallaad"/>
    <w:uiPriority w:val="99"/>
    <w:rsid w:val="004308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kern w:val="0"/>
      <w:sz w:val="24"/>
      <w:szCs w:val="24"/>
      <w:lang w:eastAsia="et-EE"/>
      <w14:ligatures w14:val="none"/>
    </w:rPr>
  </w:style>
  <w:style w:type="paragraph" w:customStyle="1" w:styleId="xl74">
    <w:name w:val="xl74"/>
    <w:basedOn w:val="Normaallaad"/>
    <w:uiPriority w:val="99"/>
    <w:rsid w:val="004308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i/>
      <w:iCs/>
      <w:kern w:val="0"/>
      <w:sz w:val="24"/>
      <w:szCs w:val="24"/>
      <w:lang w:eastAsia="et-EE"/>
      <w14:ligatures w14:val="none"/>
    </w:rPr>
  </w:style>
  <w:style w:type="paragraph" w:customStyle="1" w:styleId="xl75">
    <w:name w:val="xl75"/>
    <w:basedOn w:val="Normaallaad"/>
    <w:uiPriority w:val="99"/>
    <w:rsid w:val="00430814"/>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cs="Times New Roman"/>
      <w:b/>
      <w:bCs/>
      <w:kern w:val="0"/>
      <w:sz w:val="24"/>
      <w:szCs w:val="24"/>
      <w:lang w:eastAsia="et-EE"/>
      <w14:ligatures w14:val="none"/>
    </w:rPr>
  </w:style>
  <w:style w:type="paragraph" w:customStyle="1" w:styleId="xl76">
    <w:name w:val="xl76"/>
    <w:basedOn w:val="Normaallaad"/>
    <w:uiPriority w:val="99"/>
    <w:rsid w:val="00430814"/>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right"/>
    </w:pPr>
    <w:rPr>
      <w:rFonts w:ascii="Times New Roman" w:eastAsia="Times New Roman" w:hAnsi="Times New Roman" w:cs="Times New Roman"/>
      <w:b/>
      <w:bCs/>
      <w:kern w:val="0"/>
      <w:sz w:val="24"/>
      <w:szCs w:val="24"/>
      <w:lang w:eastAsia="et-EE"/>
      <w14:ligatures w14:val="none"/>
    </w:rPr>
  </w:style>
  <w:style w:type="paragraph" w:customStyle="1" w:styleId="xl77">
    <w:name w:val="xl77"/>
    <w:basedOn w:val="Normaallaad"/>
    <w:uiPriority w:val="99"/>
    <w:rsid w:val="00430814"/>
    <w:pP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xl78">
    <w:name w:val="xl78"/>
    <w:basedOn w:val="Normaallaad"/>
    <w:uiPriority w:val="99"/>
    <w:rsid w:val="00430814"/>
    <w:pPr>
      <w:shd w:val="clear" w:color="auto" w:fill="FFFFFF"/>
      <w:spacing w:before="100" w:beforeAutospacing="1" w:after="100" w:afterAutospacing="1" w:line="240" w:lineRule="auto"/>
    </w:pPr>
    <w:rPr>
      <w:rFonts w:ascii="Times New Roman" w:eastAsia="Times New Roman" w:hAnsi="Times New Roman" w:cs="Times New Roman"/>
      <w:color w:val="FFFFFF"/>
      <w:kern w:val="0"/>
      <w:sz w:val="24"/>
      <w:szCs w:val="24"/>
      <w:lang w:eastAsia="et-EE"/>
      <w14:ligatures w14:val="none"/>
    </w:rPr>
  </w:style>
  <w:style w:type="paragraph" w:customStyle="1" w:styleId="xl79">
    <w:name w:val="xl79"/>
    <w:basedOn w:val="Normaallaad"/>
    <w:uiPriority w:val="99"/>
    <w:rsid w:val="00430814"/>
    <w:pP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xl80">
    <w:name w:val="xl80"/>
    <w:basedOn w:val="Normaallaad"/>
    <w:uiPriority w:val="99"/>
    <w:rsid w:val="00430814"/>
    <w:pPr>
      <w:pBdr>
        <w:top w:val="single" w:sz="4" w:space="0" w:color="auto"/>
        <w:left w:val="single" w:sz="4" w:space="0" w:color="auto"/>
        <w:bottom w:val="single" w:sz="4" w:space="0" w:color="auto"/>
      </w:pBdr>
      <w:shd w:val="clear" w:color="auto" w:fill="B4C6E7"/>
      <w:spacing w:before="100" w:beforeAutospacing="1" w:after="100" w:afterAutospacing="1" w:line="240" w:lineRule="auto"/>
    </w:pPr>
    <w:rPr>
      <w:rFonts w:ascii="Times New Roman" w:eastAsia="Times New Roman" w:hAnsi="Times New Roman" w:cs="Times New Roman"/>
      <w:b/>
      <w:bCs/>
      <w:kern w:val="0"/>
      <w:sz w:val="24"/>
      <w:szCs w:val="24"/>
      <w:lang w:eastAsia="et-EE"/>
      <w14:ligatures w14:val="none"/>
    </w:rPr>
  </w:style>
  <w:style w:type="paragraph" w:customStyle="1" w:styleId="xl81">
    <w:name w:val="xl81"/>
    <w:basedOn w:val="Normaallaad"/>
    <w:uiPriority w:val="99"/>
    <w:rsid w:val="004308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i/>
      <w:iCs/>
      <w:kern w:val="0"/>
      <w:sz w:val="24"/>
      <w:szCs w:val="24"/>
      <w:lang w:eastAsia="et-EE"/>
      <w14:ligatures w14:val="none"/>
    </w:rPr>
  </w:style>
  <w:style w:type="paragraph" w:customStyle="1" w:styleId="xl82">
    <w:name w:val="xl82"/>
    <w:basedOn w:val="Normaallaad"/>
    <w:uiPriority w:val="99"/>
    <w:rsid w:val="004308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kern w:val="0"/>
      <w:sz w:val="24"/>
      <w:szCs w:val="24"/>
      <w:lang w:eastAsia="et-EE"/>
      <w14:ligatures w14:val="none"/>
    </w:rPr>
  </w:style>
  <w:style w:type="paragraph" w:customStyle="1" w:styleId="xl83">
    <w:name w:val="xl83"/>
    <w:basedOn w:val="Normaallaad"/>
    <w:uiPriority w:val="99"/>
    <w:rsid w:val="00430814"/>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kern w:val="0"/>
      <w:sz w:val="24"/>
      <w:szCs w:val="24"/>
      <w:lang w:eastAsia="et-EE"/>
      <w14:ligatures w14:val="none"/>
    </w:rPr>
  </w:style>
  <w:style w:type="paragraph" w:customStyle="1" w:styleId="xl84">
    <w:name w:val="xl84"/>
    <w:basedOn w:val="Normaallaad"/>
    <w:uiPriority w:val="99"/>
    <w:rsid w:val="00430814"/>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right"/>
    </w:pPr>
    <w:rPr>
      <w:rFonts w:ascii="Times New Roman" w:eastAsia="Times New Roman" w:hAnsi="Times New Roman" w:cs="Times New Roman"/>
      <w:b/>
      <w:bCs/>
      <w:kern w:val="0"/>
      <w:sz w:val="24"/>
      <w:szCs w:val="24"/>
      <w:lang w:eastAsia="et-EE"/>
      <w14:ligatures w14:val="none"/>
    </w:rPr>
  </w:style>
  <w:style w:type="paragraph" w:customStyle="1" w:styleId="xl85">
    <w:name w:val="xl85"/>
    <w:basedOn w:val="Normaallaad"/>
    <w:uiPriority w:val="99"/>
    <w:rsid w:val="00430814"/>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right"/>
    </w:pPr>
    <w:rPr>
      <w:rFonts w:ascii="Times New Roman" w:eastAsia="Times New Roman" w:hAnsi="Times New Roman" w:cs="Times New Roman"/>
      <w:b/>
      <w:bCs/>
      <w:color w:val="D9D9D9"/>
      <w:kern w:val="0"/>
      <w:sz w:val="24"/>
      <w:szCs w:val="24"/>
      <w:lang w:eastAsia="et-EE"/>
      <w14:ligatures w14:val="none"/>
    </w:rPr>
  </w:style>
  <w:style w:type="paragraph" w:customStyle="1" w:styleId="xl86">
    <w:name w:val="xl86"/>
    <w:basedOn w:val="Normaallaad"/>
    <w:uiPriority w:val="99"/>
    <w:rsid w:val="00430814"/>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xl87">
    <w:name w:val="xl87"/>
    <w:basedOn w:val="Normaallaad"/>
    <w:uiPriority w:val="99"/>
    <w:rsid w:val="00430814"/>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right"/>
    </w:pPr>
    <w:rPr>
      <w:rFonts w:ascii="Times New Roman" w:eastAsia="Times New Roman" w:hAnsi="Times New Roman" w:cs="Times New Roman"/>
      <w:kern w:val="0"/>
      <w:sz w:val="24"/>
      <w:szCs w:val="24"/>
      <w:lang w:eastAsia="et-EE"/>
      <w14:ligatures w14:val="none"/>
    </w:rPr>
  </w:style>
  <w:style w:type="paragraph" w:customStyle="1" w:styleId="xl88">
    <w:name w:val="xl88"/>
    <w:basedOn w:val="Normaallaad"/>
    <w:uiPriority w:val="99"/>
    <w:rsid w:val="00430814"/>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jc w:val="right"/>
    </w:pPr>
    <w:rPr>
      <w:rFonts w:ascii="Times New Roman" w:eastAsia="Times New Roman" w:hAnsi="Times New Roman" w:cs="Times New Roman"/>
      <w:b/>
      <w:bCs/>
      <w:kern w:val="0"/>
      <w:sz w:val="24"/>
      <w:szCs w:val="24"/>
      <w:lang w:eastAsia="et-EE"/>
      <w14:ligatures w14:val="none"/>
    </w:rPr>
  </w:style>
  <w:style w:type="paragraph" w:customStyle="1" w:styleId="xl89">
    <w:name w:val="xl89"/>
    <w:basedOn w:val="Normaallaad"/>
    <w:uiPriority w:val="99"/>
    <w:rsid w:val="00430814"/>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right"/>
    </w:pPr>
    <w:rPr>
      <w:rFonts w:ascii="Times New Roman" w:eastAsia="Times New Roman" w:hAnsi="Times New Roman" w:cs="Times New Roman"/>
      <w:b/>
      <w:bCs/>
      <w:kern w:val="0"/>
      <w:sz w:val="24"/>
      <w:szCs w:val="24"/>
      <w:lang w:eastAsia="et-EE"/>
      <w14:ligatures w14:val="none"/>
    </w:rPr>
  </w:style>
  <w:style w:type="paragraph" w:customStyle="1" w:styleId="xl90">
    <w:name w:val="xl90"/>
    <w:basedOn w:val="Normaallaad"/>
    <w:uiPriority w:val="99"/>
    <w:rsid w:val="00430814"/>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right"/>
    </w:pPr>
    <w:rPr>
      <w:rFonts w:ascii="Times New Roman" w:eastAsia="Times New Roman" w:hAnsi="Times New Roman" w:cs="Times New Roman"/>
      <w:kern w:val="0"/>
      <w:sz w:val="24"/>
      <w:szCs w:val="24"/>
      <w:lang w:eastAsia="et-EE"/>
      <w14:ligatures w14:val="none"/>
    </w:rPr>
  </w:style>
  <w:style w:type="paragraph" w:customStyle="1" w:styleId="xl91">
    <w:name w:val="xl91"/>
    <w:basedOn w:val="Normaallaad"/>
    <w:uiPriority w:val="99"/>
    <w:rsid w:val="004308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kern w:val="0"/>
      <w:sz w:val="24"/>
      <w:szCs w:val="24"/>
      <w:lang w:eastAsia="et-EE"/>
      <w14:ligatures w14:val="none"/>
    </w:rPr>
  </w:style>
  <w:style w:type="paragraph" w:customStyle="1" w:styleId="xl92">
    <w:name w:val="xl92"/>
    <w:basedOn w:val="Normaallaad"/>
    <w:uiPriority w:val="99"/>
    <w:rsid w:val="00430814"/>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right"/>
    </w:pPr>
    <w:rPr>
      <w:rFonts w:ascii="Times New Roman" w:eastAsia="Times New Roman" w:hAnsi="Times New Roman" w:cs="Times New Roman"/>
      <w:i/>
      <w:iCs/>
      <w:color w:val="808080"/>
      <w:kern w:val="0"/>
      <w:sz w:val="24"/>
      <w:szCs w:val="24"/>
      <w:lang w:eastAsia="et-EE"/>
      <w14:ligatures w14:val="none"/>
    </w:rPr>
  </w:style>
  <w:style w:type="paragraph" w:customStyle="1" w:styleId="xl93">
    <w:name w:val="xl93"/>
    <w:basedOn w:val="Normaallaad"/>
    <w:uiPriority w:val="99"/>
    <w:rsid w:val="00430814"/>
    <w:pPr>
      <w:pBdr>
        <w:top w:val="single" w:sz="4" w:space="0" w:color="auto"/>
        <w:left w:val="single" w:sz="4" w:space="0" w:color="auto"/>
        <w:bottom w:val="single" w:sz="4" w:space="0" w:color="auto"/>
      </w:pBdr>
      <w:shd w:val="clear" w:color="auto" w:fill="B4C6E7"/>
      <w:spacing w:before="100" w:beforeAutospacing="1" w:after="100" w:afterAutospacing="1" w:line="240" w:lineRule="auto"/>
    </w:pPr>
    <w:rPr>
      <w:rFonts w:ascii="Times New Roman" w:eastAsia="Times New Roman" w:hAnsi="Times New Roman" w:cs="Times New Roman"/>
      <w:b/>
      <w:bCs/>
      <w:kern w:val="0"/>
      <w:sz w:val="24"/>
      <w:szCs w:val="24"/>
      <w:lang w:eastAsia="et-EE"/>
      <w14:ligatures w14:val="none"/>
    </w:rPr>
  </w:style>
  <w:style w:type="paragraph" w:customStyle="1" w:styleId="xl94">
    <w:name w:val="xl94"/>
    <w:basedOn w:val="Normaallaad"/>
    <w:uiPriority w:val="99"/>
    <w:rsid w:val="00430814"/>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s="Times New Roman"/>
      <w:i/>
      <w:iCs/>
      <w:kern w:val="0"/>
      <w:sz w:val="24"/>
      <w:szCs w:val="24"/>
      <w:lang w:eastAsia="et-EE"/>
      <w14:ligatures w14:val="none"/>
    </w:rPr>
  </w:style>
  <w:style w:type="paragraph" w:customStyle="1" w:styleId="xl95">
    <w:name w:val="xl95"/>
    <w:basedOn w:val="Normaallaad"/>
    <w:uiPriority w:val="99"/>
    <w:rsid w:val="00430814"/>
    <w:pPr>
      <w:pBdr>
        <w:top w:val="single" w:sz="4" w:space="0" w:color="auto"/>
        <w:left w:val="single" w:sz="4" w:space="18" w:color="auto"/>
        <w:bottom w:val="single" w:sz="4" w:space="0" w:color="auto"/>
        <w:right w:val="single" w:sz="4" w:space="0" w:color="auto"/>
      </w:pBdr>
      <w:shd w:val="clear" w:color="auto" w:fill="FFFFFF"/>
      <w:spacing w:before="100" w:beforeAutospacing="1" w:after="100" w:afterAutospacing="1" w:line="240" w:lineRule="auto"/>
      <w:ind w:firstLineChars="200" w:firstLine="200"/>
    </w:pPr>
    <w:rPr>
      <w:rFonts w:ascii="Times New Roman" w:eastAsia="Times New Roman" w:hAnsi="Times New Roman" w:cs="Times New Roman"/>
      <w:i/>
      <w:iCs/>
      <w:kern w:val="0"/>
      <w:sz w:val="24"/>
      <w:szCs w:val="24"/>
      <w:lang w:eastAsia="et-EE"/>
      <w14:ligatures w14:val="none"/>
    </w:rPr>
  </w:style>
  <w:style w:type="paragraph" w:customStyle="1" w:styleId="xl96">
    <w:name w:val="xl96"/>
    <w:basedOn w:val="Normaallaad"/>
    <w:uiPriority w:val="99"/>
    <w:rsid w:val="004308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24"/>
      <w:szCs w:val="24"/>
      <w:lang w:eastAsia="et-EE"/>
      <w14:ligatures w14:val="none"/>
    </w:rPr>
  </w:style>
  <w:style w:type="paragraph" w:customStyle="1" w:styleId="xl97">
    <w:name w:val="xl97"/>
    <w:basedOn w:val="Normaallaad"/>
    <w:uiPriority w:val="99"/>
    <w:rsid w:val="004308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i/>
      <w:iCs/>
      <w:kern w:val="0"/>
      <w:sz w:val="24"/>
      <w:szCs w:val="24"/>
      <w:lang w:eastAsia="et-EE"/>
      <w14:ligatures w14:val="none"/>
    </w:rPr>
  </w:style>
  <w:style w:type="paragraph" w:customStyle="1" w:styleId="xl98">
    <w:name w:val="xl98"/>
    <w:basedOn w:val="Normaallaad"/>
    <w:uiPriority w:val="99"/>
    <w:rsid w:val="00430814"/>
    <w:pPr>
      <w:spacing w:before="100" w:beforeAutospacing="1" w:after="100" w:afterAutospacing="1" w:line="240" w:lineRule="auto"/>
    </w:pPr>
    <w:rPr>
      <w:rFonts w:ascii="Times New Roman" w:eastAsia="Times New Roman" w:hAnsi="Times New Roman" w:cs="Times New Roman"/>
      <w:i/>
      <w:iCs/>
      <w:kern w:val="0"/>
      <w:sz w:val="24"/>
      <w:szCs w:val="24"/>
      <w:lang w:eastAsia="et-EE"/>
      <w14:ligatures w14:val="none"/>
    </w:rPr>
  </w:style>
  <w:style w:type="paragraph" w:customStyle="1" w:styleId="xl99">
    <w:name w:val="xl99"/>
    <w:basedOn w:val="Normaallaad"/>
    <w:uiPriority w:val="99"/>
    <w:rsid w:val="00430814"/>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pPr>
    <w:rPr>
      <w:rFonts w:ascii="Times New Roman" w:eastAsia="Times New Roman" w:hAnsi="Times New Roman" w:cs="Times New Roman"/>
      <w:b/>
      <w:bCs/>
      <w:kern w:val="0"/>
      <w:sz w:val="24"/>
      <w:szCs w:val="24"/>
      <w:lang w:eastAsia="et-EE"/>
      <w14:ligatures w14:val="none"/>
    </w:rPr>
  </w:style>
  <w:style w:type="paragraph" w:customStyle="1" w:styleId="xl100">
    <w:name w:val="xl100"/>
    <w:basedOn w:val="Normaallaad"/>
    <w:uiPriority w:val="99"/>
    <w:rsid w:val="0043081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40" w:lineRule="auto"/>
      <w:jc w:val="right"/>
    </w:pPr>
    <w:rPr>
      <w:rFonts w:ascii="Times New Roman" w:eastAsia="Times New Roman" w:hAnsi="Times New Roman" w:cs="Times New Roman"/>
      <w:b/>
      <w:bCs/>
      <w:kern w:val="0"/>
      <w:sz w:val="24"/>
      <w:szCs w:val="24"/>
      <w:lang w:eastAsia="et-EE"/>
      <w14:ligatures w14:val="none"/>
    </w:rPr>
  </w:style>
  <w:style w:type="paragraph" w:customStyle="1" w:styleId="xl101">
    <w:name w:val="xl101"/>
    <w:basedOn w:val="Normaallaad"/>
    <w:uiPriority w:val="99"/>
    <w:rsid w:val="0043081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40" w:lineRule="auto"/>
      <w:jc w:val="right"/>
    </w:pPr>
    <w:rPr>
      <w:rFonts w:ascii="Times New Roman" w:eastAsia="Times New Roman" w:hAnsi="Times New Roman" w:cs="Times New Roman"/>
      <w:b/>
      <w:bCs/>
      <w:kern w:val="0"/>
      <w:sz w:val="24"/>
      <w:szCs w:val="24"/>
      <w:lang w:eastAsia="et-EE"/>
      <w14:ligatures w14:val="none"/>
    </w:rPr>
  </w:style>
  <w:style w:type="paragraph" w:customStyle="1" w:styleId="xl102">
    <w:name w:val="xl102"/>
    <w:basedOn w:val="Normaallaad"/>
    <w:uiPriority w:val="99"/>
    <w:rsid w:val="004308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xl103">
    <w:name w:val="xl103"/>
    <w:basedOn w:val="Normaallaad"/>
    <w:uiPriority w:val="99"/>
    <w:rsid w:val="00430814"/>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kern w:val="0"/>
      <w:sz w:val="24"/>
      <w:szCs w:val="24"/>
      <w:lang w:eastAsia="et-EE"/>
      <w14:ligatures w14:val="none"/>
    </w:rPr>
  </w:style>
  <w:style w:type="paragraph" w:customStyle="1" w:styleId="xl104">
    <w:name w:val="xl104"/>
    <w:basedOn w:val="Normaallaad"/>
    <w:uiPriority w:val="99"/>
    <w:rsid w:val="00430814"/>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xl105">
    <w:name w:val="xl105"/>
    <w:basedOn w:val="Normaallaad"/>
    <w:uiPriority w:val="99"/>
    <w:rsid w:val="00430814"/>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xl106">
    <w:name w:val="xl106"/>
    <w:basedOn w:val="Normaallaad"/>
    <w:uiPriority w:val="99"/>
    <w:rsid w:val="00430814"/>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cs="Times New Roman"/>
      <w:b/>
      <w:bCs/>
      <w:kern w:val="0"/>
      <w:sz w:val="24"/>
      <w:szCs w:val="24"/>
      <w:lang w:eastAsia="et-EE"/>
      <w14:ligatures w14:val="none"/>
    </w:rPr>
  </w:style>
  <w:style w:type="paragraph" w:customStyle="1" w:styleId="xl107">
    <w:name w:val="xl107"/>
    <w:basedOn w:val="Normaallaad"/>
    <w:uiPriority w:val="99"/>
    <w:rsid w:val="00430814"/>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jc w:val="center"/>
    </w:pPr>
    <w:rPr>
      <w:rFonts w:ascii="Times New Roman" w:eastAsia="Times New Roman" w:hAnsi="Times New Roman" w:cs="Times New Roman"/>
      <w:kern w:val="0"/>
      <w:sz w:val="24"/>
      <w:szCs w:val="24"/>
      <w:lang w:eastAsia="et-EE"/>
      <w14:ligatures w14:val="none"/>
    </w:rPr>
  </w:style>
  <w:style w:type="paragraph" w:customStyle="1" w:styleId="xl108">
    <w:name w:val="xl108"/>
    <w:basedOn w:val="Normaallaad"/>
    <w:uiPriority w:val="99"/>
    <w:rsid w:val="00430814"/>
    <w:pPr>
      <w:pBdr>
        <w:top w:val="single" w:sz="4" w:space="0" w:color="auto"/>
        <w:left w:val="single" w:sz="4" w:space="0" w:color="auto"/>
        <w:bottom w:val="single" w:sz="4" w:space="0" w:color="auto"/>
      </w:pBdr>
      <w:shd w:val="clear" w:color="auto" w:fill="B4C6E7"/>
      <w:spacing w:before="100" w:beforeAutospacing="1" w:after="100" w:afterAutospacing="1" w:line="240" w:lineRule="auto"/>
      <w:jc w:val="center"/>
    </w:pPr>
    <w:rPr>
      <w:rFonts w:ascii="Times New Roman" w:eastAsia="Times New Roman" w:hAnsi="Times New Roman" w:cs="Times New Roman"/>
      <w:b/>
      <w:bCs/>
      <w:kern w:val="0"/>
      <w:sz w:val="24"/>
      <w:szCs w:val="24"/>
      <w:lang w:eastAsia="et-EE"/>
      <w14:ligatures w14:val="none"/>
    </w:rPr>
  </w:style>
  <w:style w:type="paragraph" w:customStyle="1" w:styleId="xl109">
    <w:name w:val="xl109"/>
    <w:basedOn w:val="Normaallaad"/>
    <w:uiPriority w:val="99"/>
    <w:rsid w:val="00430814"/>
    <w:pPr>
      <w:pBdr>
        <w:top w:val="single" w:sz="4" w:space="0" w:color="auto"/>
        <w:bottom w:val="single" w:sz="4" w:space="0" w:color="auto"/>
        <w:right w:val="single" w:sz="4" w:space="0" w:color="auto"/>
      </w:pBdr>
      <w:shd w:val="clear" w:color="auto" w:fill="B4C6E7"/>
      <w:spacing w:before="100" w:beforeAutospacing="1" w:after="100" w:afterAutospacing="1" w:line="240" w:lineRule="auto"/>
      <w:jc w:val="center"/>
    </w:pPr>
    <w:rPr>
      <w:rFonts w:ascii="Times New Roman" w:eastAsia="Times New Roman" w:hAnsi="Times New Roman" w:cs="Times New Roman"/>
      <w:b/>
      <w:bCs/>
      <w:kern w:val="0"/>
      <w:sz w:val="24"/>
      <w:szCs w:val="24"/>
      <w:lang w:eastAsia="et-EE"/>
      <w14:ligatures w14:val="none"/>
    </w:rPr>
  </w:style>
  <w:style w:type="paragraph" w:customStyle="1" w:styleId="xl110">
    <w:name w:val="xl110"/>
    <w:basedOn w:val="Normaallaad"/>
    <w:uiPriority w:val="99"/>
    <w:rsid w:val="00430814"/>
    <w:pPr>
      <w:pBdr>
        <w:top w:val="single" w:sz="4" w:space="0" w:color="auto"/>
        <w:left w:val="single" w:sz="4" w:space="0" w:color="auto"/>
        <w:bottom w:val="single" w:sz="4" w:space="0" w:color="auto"/>
      </w:pBdr>
      <w:shd w:val="clear" w:color="auto" w:fill="8EA9DB"/>
      <w:spacing w:before="100" w:beforeAutospacing="1" w:after="100" w:afterAutospacing="1" w:line="240" w:lineRule="auto"/>
      <w:jc w:val="center"/>
    </w:pPr>
    <w:rPr>
      <w:rFonts w:ascii="Times New Roman" w:eastAsia="Times New Roman" w:hAnsi="Times New Roman" w:cs="Times New Roman"/>
      <w:b/>
      <w:bCs/>
      <w:kern w:val="0"/>
      <w:sz w:val="24"/>
      <w:szCs w:val="24"/>
      <w:lang w:eastAsia="et-EE"/>
      <w14:ligatures w14:val="none"/>
    </w:rPr>
  </w:style>
  <w:style w:type="paragraph" w:customStyle="1" w:styleId="xl111">
    <w:name w:val="xl111"/>
    <w:basedOn w:val="Normaallaad"/>
    <w:uiPriority w:val="99"/>
    <w:rsid w:val="00430814"/>
    <w:pPr>
      <w:pBdr>
        <w:top w:val="single" w:sz="4" w:space="0" w:color="auto"/>
        <w:bottom w:val="single" w:sz="4" w:space="0" w:color="auto"/>
        <w:right w:val="single" w:sz="4" w:space="0" w:color="auto"/>
      </w:pBdr>
      <w:shd w:val="clear" w:color="auto" w:fill="8EA9DB"/>
      <w:spacing w:before="100" w:beforeAutospacing="1" w:after="100" w:afterAutospacing="1" w:line="240" w:lineRule="auto"/>
      <w:jc w:val="center"/>
    </w:pPr>
    <w:rPr>
      <w:rFonts w:ascii="Times New Roman" w:eastAsia="Times New Roman" w:hAnsi="Times New Roman" w:cs="Times New Roman"/>
      <w:b/>
      <w:bCs/>
      <w:kern w:val="0"/>
      <w:sz w:val="24"/>
      <w:szCs w:val="24"/>
      <w:lang w:eastAsia="et-EE"/>
      <w14:ligatures w14:val="none"/>
    </w:rPr>
  </w:style>
  <w:style w:type="character" w:customStyle="1" w:styleId="phitekstvahedetaMrk">
    <w:name w:val="põhitekst vahedeta Märk"/>
    <w:basedOn w:val="Liguvaikefont"/>
    <w:link w:val="phitekstvahedeta"/>
    <w:locked/>
    <w:rsid w:val="00430814"/>
    <w:rPr>
      <w:rFonts w:ascii="Times New Roman" w:hAnsi="Times New Roman" w:cs="Times New Roman"/>
      <w:sz w:val="24"/>
    </w:rPr>
  </w:style>
  <w:style w:type="paragraph" w:customStyle="1" w:styleId="phitekstvahedeta">
    <w:name w:val="põhitekst vahedeta"/>
    <w:basedOn w:val="Normaallaad"/>
    <w:link w:val="phitekstvahedetaMrk"/>
    <w:qFormat/>
    <w:rsid w:val="00430814"/>
    <w:pPr>
      <w:spacing w:after="120" w:line="240" w:lineRule="auto"/>
      <w:contextualSpacing/>
      <w:jc w:val="both"/>
    </w:pPr>
    <w:rPr>
      <w:rFonts w:ascii="Times New Roman" w:hAnsi="Times New Roman" w:cs="Times New Roman"/>
      <w:sz w:val="24"/>
    </w:rPr>
  </w:style>
  <w:style w:type="character" w:customStyle="1" w:styleId="SisutekstChar">
    <w:name w:val="Sisutekst Char"/>
    <w:basedOn w:val="Liguvaikefont"/>
    <w:link w:val="Sisutekst"/>
    <w:locked/>
    <w:rsid w:val="00430814"/>
    <w:rPr>
      <w:rFonts w:ascii="Calibri" w:hAnsi="Calibri" w:cs="Calibri"/>
      <w:color w:val="000000"/>
    </w:rPr>
  </w:style>
  <w:style w:type="paragraph" w:customStyle="1" w:styleId="Sisutekst">
    <w:name w:val="Sisutekst"/>
    <w:basedOn w:val="Normaallaad"/>
    <w:link w:val="SisutekstChar"/>
    <w:rsid w:val="00430814"/>
    <w:pPr>
      <w:spacing w:before="120" w:after="0" w:line="288" w:lineRule="auto"/>
      <w:jc w:val="both"/>
    </w:pPr>
    <w:rPr>
      <w:rFonts w:ascii="Calibri" w:hAnsi="Calibri" w:cs="Calibri"/>
      <w:color w:val="00000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o"/>
    <w:basedOn w:val="Liguvaikefont"/>
    <w:uiPriority w:val="99"/>
    <w:semiHidden/>
    <w:unhideWhenUsed/>
    <w:qFormat/>
    <w:rsid w:val="00430814"/>
    <w:rPr>
      <w:vertAlign w:val="superscript"/>
    </w:rPr>
  </w:style>
  <w:style w:type="character" w:styleId="Kommentaariviide">
    <w:name w:val="annotation reference"/>
    <w:basedOn w:val="Liguvaikefont"/>
    <w:uiPriority w:val="99"/>
    <w:semiHidden/>
    <w:unhideWhenUsed/>
    <w:rsid w:val="00430814"/>
    <w:rPr>
      <w:sz w:val="16"/>
      <w:szCs w:val="16"/>
    </w:rPr>
  </w:style>
  <w:style w:type="character" w:styleId="Kohatitetekst">
    <w:name w:val="Placeholder Text"/>
    <w:basedOn w:val="Liguvaikefont"/>
    <w:uiPriority w:val="99"/>
    <w:semiHidden/>
    <w:rsid w:val="00430814"/>
    <w:rPr>
      <w:color w:val="808080"/>
    </w:rPr>
  </w:style>
  <w:style w:type="character" w:customStyle="1" w:styleId="normaltextrun">
    <w:name w:val="normaltextrun"/>
    <w:basedOn w:val="Liguvaikefont"/>
    <w:rsid w:val="00430814"/>
  </w:style>
  <w:style w:type="character" w:customStyle="1" w:styleId="eop">
    <w:name w:val="eop"/>
    <w:basedOn w:val="Liguvaikefont"/>
    <w:rsid w:val="00430814"/>
  </w:style>
  <w:style w:type="character" w:customStyle="1" w:styleId="ui-provider">
    <w:name w:val="ui-provider"/>
    <w:basedOn w:val="Liguvaikefont"/>
    <w:rsid w:val="00430814"/>
  </w:style>
  <w:style w:type="character" w:customStyle="1" w:styleId="cf01">
    <w:name w:val="cf01"/>
    <w:basedOn w:val="Liguvaikefont"/>
    <w:rsid w:val="00430814"/>
    <w:rPr>
      <w:rFonts w:ascii="Segoe UI" w:hAnsi="Segoe UI" w:cs="Segoe UI" w:hint="default"/>
    </w:rPr>
  </w:style>
  <w:style w:type="table" w:styleId="Klassikalinetabel1">
    <w:name w:val="Table Classic 1"/>
    <w:basedOn w:val="Normaaltabel"/>
    <w:uiPriority w:val="99"/>
    <w:semiHidden/>
    <w:unhideWhenUsed/>
    <w:rsid w:val="00430814"/>
    <w:pPr>
      <w:spacing w:after="120" w:line="240" w:lineRule="auto"/>
      <w:jc w:val="both"/>
    </w:pPr>
    <w:rPr>
      <w:rFonts w:ascii="Calibri" w:eastAsia="Calibri" w:hAnsi="Calibri" w:cs="Arial"/>
      <w:kern w:val="0"/>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ntuurtabel">
    <w:name w:val="Table Grid"/>
    <w:basedOn w:val="Normaaltabel"/>
    <w:uiPriority w:val="39"/>
    <w:rsid w:val="00430814"/>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umeruuttabel5rhk51">
    <w:name w:val="Tume ruuttabel 5 – rõhk 51"/>
    <w:basedOn w:val="Normaaltabel"/>
    <w:next w:val="Tumeruuttabel5rhk5"/>
    <w:uiPriority w:val="50"/>
    <w:rsid w:val="00430814"/>
    <w:pPr>
      <w:spacing w:after="0" w:line="240" w:lineRule="auto"/>
    </w:pPr>
    <w:rPr>
      <w:rFonts w:ascii="Calibri" w:eastAsia="Calibri" w:hAnsi="Calibri" w:cs="Arial"/>
      <w:kern w:val="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umeloetelutabel5rhk51">
    <w:name w:val="Tume loetelutabel 5 – rõhk 51"/>
    <w:basedOn w:val="Normaaltabel"/>
    <w:next w:val="Tumeloetelutabel5rhk5"/>
    <w:uiPriority w:val="50"/>
    <w:rsid w:val="00430814"/>
    <w:pPr>
      <w:spacing w:after="0" w:line="240" w:lineRule="auto"/>
    </w:pPr>
    <w:rPr>
      <w:rFonts w:ascii="Calibri" w:eastAsia="Calibri" w:hAnsi="Calibri" w:cs="Arial"/>
      <w:color w:val="FFFFFF"/>
      <w:kern w:val="0"/>
      <w14:ligatures w14:val="none"/>
    </w:rPr>
    <w:tblPr>
      <w:tblStyleRowBandSize w:val="1"/>
      <w:tblStyleColBandSize w:val="1"/>
      <w:tblInd w:w="0" w:type="nil"/>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aad2">
    <w:name w:val="Laad2"/>
    <w:basedOn w:val="Klassikalinetabel1"/>
    <w:uiPriority w:val="99"/>
    <w:rsid w:val="00430814"/>
    <w:pPr>
      <w:spacing w:after="0"/>
    </w:pP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umeruuttabel5rhk5">
    <w:name w:val="Grid Table 5 Dark Accent 5"/>
    <w:basedOn w:val="Normaaltabel"/>
    <w:uiPriority w:val="50"/>
    <w:rsid w:val="004308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Tumeloetelutabel5rhk5">
    <w:name w:val="List Table 5 Dark Accent 5"/>
    <w:basedOn w:val="Normaaltabel"/>
    <w:uiPriority w:val="50"/>
    <w:rsid w:val="00430814"/>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23</Pages>
  <Words>8196</Words>
  <Characters>47539</Characters>
  <Application>Microsoft Office Word</Application>
  <DocSecurity>0</DocSecurity>
  <Lines>396</Lines>
  <Paragraphs>111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Licht</dc:creator>
  <cp:keywords/>
  <dc:description/>
  <cp:lastModifiedBy>Tiina Licht</cp:lastModifiedBy>
  <cp:revision>8</cp:revision>
  <cp:lastPrinted>2025-11-07T12:29:00Z</cp:lastPrinted>
  <dcterms:created xsi:type="dcterms:W3CDTF">2025-11-07T08:17:00Z</dcterms:created>
  <dcterms:modified xsi:type="dcterms:W3CDTF">2025-11-10T11:54:00Z</dcterms:modified>
</cp:coreProperties>
</file>