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F7D8" w14:textId="4C1BDD68" w:rsidR="001F3E1C" w:rsidRPr="001F3E1C" w:rsidRDefault="00153465" w:rsidP="001F3E1C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Kolmas</w:t>
      </w:r>
      <w:r w:rsidR="001F3E1C" w:rsidRPr="001F3E1C">
        <w:rPr>
          <w:rFonts w:ascii="Times New Roman" w:eastAsia="Calibri" w:hAnsi="Times New Roman" w:cs="Times New Roman"/>
          <w:b/>
          <w:sz w:val="24"/>
          <w:szCs w:val="24"/>
        </w:rPr>
        <w:t xml:space="preserve"> lugemine</w:t>
      </w:r>
      <w:r w:rsidR="001F3E1C" w:rsidRPr="001F3E1C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2F1F7A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B53D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2F1F7A">
        <w:rPr>
          <w:rFonts w:ascii="Times New Roman" w:eastAsia="Calibri" w:hAnsi="Times New Roman" w:cs="Times New Roman"/>
          <w:b/>
          <w:sz w:val="24"/>
          <w:szCs w:val="24"/>
        </w:rPr>
        <w:t>.1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F3E1C" w:rsidRPr="001F3E1C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FB53D1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2B26FA47" w14:textId="121557A4" w:rsidR="001F3E1C" w:rsidRPr="00FB53D1" w:rsidRDefault="00FB53D1" w:rsidP="001F3E1C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B53D1">
        <w:rPr>
          <w:rFonts w:ascii="Times New Roman" w:eastAsia="Calibri" w:hAnsi="Times New Roman" w:cs="Times New Roman"/>
          <w:b/>
          <w:sz w:val="72"/>
          <w:szCs w:val="72"/>
        </w:rPr>
        <w:t>737</w:t>
      </w:r>
      <w:r w:rsidR="001F3E1C" w:rsidRPr="00FB53D1">
        <w:rPr>
          <w:rFonts w:ascii="Times New Roman" w:eastAsia="Calibri" w:hAnsi="Times New Roman" w:cs="Times New Roman"/>
          <w:b/>
          <w:sz w:val="72"/>
          <w:szCs w:val="72"/>
        </w:rPr>
        <w:t xml:space="preserve"> SE II</w:t>
      </w:r>
      <w:r w:rsidR="00153465" w:rsidRPr="00FB53D1">
        <w:rPr>
          <w:rFonts w:ascii="Times New Roman" w:eastAsia="Calibri" w:hAnsi="Times New Roman" w:cs="Times New Roman"/>
          <w:b/>
          <w:sz w:val="72"/>
          <w:szCs w:val="72"/>
        </w:rPr>
        <w:t>I</w:t>
      </w:r>
      <w:r w:rsidR="001F3E1C" w:rsidRPr="00FB53D1">
        <w:rPr>
          <w:rFonts w:ascii="Times New Roman" w:eastAsia="Calibri" w:hAnsi="Times New Roman" w:cs="Times New Roman"/>
          <w:b/>
          <w:sz w:val="32"/>
          <w:szCs w:val="32"/>
        </w:rPr>
        <w:br/>
        <w:t xml:space="preserve">Seletuskiri </w:t>
      </w:r>
      <w:r w:rsidR="001F3E1C" w:rsidRPr="00FB53D1">
        <w:rPr>
          <w:rFonts w:ascii="Times New Roman" w:eastAsia="Calibri" w:hAnsi="Times New Roman" w:cs="Times New Roman"/>
          <w:b/>
          <w:sz w:val="32"/>
          <w:szCs w:val="32"/>
        </w:rPr>
        <w:br/>
        <w:t>202</w:t>
      </w:r>
      <w:r w:rsidRPr="00FB53D1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1F3E1C" w:rsidRPr="00FB53D1">
        <w:rPr>
          <w:rFonts w:ascii="Times New Roman" w:eastAsia="Calibri" w:hAnsi="Times New Roman" w:cs="Times New Roman"/>
          <w:b/>
          <w:sz w:val="32"/>
          <w:szCs w:val="32"/>
        </w:rPr>
        <w:t xml:space="preserve">. aasta riigieelarve seaduse eelnõu </w:t>
      </w:r>
      <w:r w:rsidR="001F3E1C" w:rsidRPr="00FB53D1">
        <w:rPr>
          <w:rFonts w:ascii="Times New Roman" w:eastAsia="Calibri" w:hAnsi="Times New Roman" w:cs="Times New Roman"/>
          <w:b/>
          <w:sz w:val="32"/>
          <w:szCs w:val="32"/>
        </w:rPr>
        <w:br/>
      </w:r>
      <w:r w:rsidR="00153465" w:rsidRPr="00FB53D1">
        <w:rPr>
          <w:rFonts w:ascii="Times New Roman" w:eastAsia="Calibri" w:hAnsi="Times New Roman" w:cs="Times New Roman"/>
          <w:b/>
          <w:sz w:val="32"/>
          <w:szCs w:val="32"/>
        </w:rPr>
        <w:t>kolmandaks</w:t>
      </w:r>
      <w:r w:rsidR="001F3E1C" w:rsidRPr="00FB53D1">
        <w:rPr>
          <w:rFonts w:ascii="Times New Roman" w:eastAsia="Calibri" w:hAnsi="Times New Roman" w:cs="Times New Roman"/>
          <w:b/>
          <w:sz w:val="32"/>
          <w:szCs w:val="32"/>
        </w:rPr>
        <w:t xml:space="preserve"> lugemiseks </w:t>
      </w:r>
    </w:p>
    <w:p w14:paraId="772D53BF" w14:textId="224CEC71" w:rsidR="00235514" w:rsidRPr="00E479C2" w:rsidRDefault="001F3E1C" w:rsidP="0025019A">
      <w:pPr>
        <w:spacing w:afterLines="100"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53D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1. Menetlus </w:t>
      </w:r>
      <w:r w:rsidR="00F73FCC" w:rsidRPr="00FB53D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teise</w:t>
      </w:r>
      <w:r w:rsidRPr="00FB53D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ja </w:t>
      </w:r>
      <w:r w:rsidR="00F73FCC" w:rsidRPr="00FB53D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kolmanda</w:t>
      </w:r>
      <w:r w:rsidRPr="00FB53D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lugemise vahel </w:t>
      </w:r>
      <w:r w:rsidRPr="00FB53D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/>
      </w: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Eelnõu </w:t>
      </w:r>
      <w:r w:rsidR="00666874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teine</w:t>
      </w: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lugemine toimus k.a. </w:t>
      </w:r>
      <w:r w:rsidR="00FB53D1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12. </w:t>
      </w:r>
      <w:r w:rsidR="00666874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novembril</w:t>
      </w: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Rahanduskomisjon arutas eelnõu </w:t>
      </w:r>
      <w:r w:rsidR="00666874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kolmanda</w:t>
      </w:r>
      <w:r w:rsidR="008070E4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lugemise </w:t>
      </w: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ettevalmistamisel </w:t>
      </w:r>
      <w:r w:rsidR="00E479C2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1</w:t>
      </w:r>
      <w:r w:rsidR="00666874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504C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2.</w:t>
      </w:r>
      <w:r w:rsidR="00666874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8D7677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detsembril</w:t>
      </w:r>
      <w:r w:rsidR="008070E4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2C60CAB4" w14:textId="77777777" w:rsidR="0025019A" w:rsidRPr="00FB53D1" w:rsidRDefault="0025019A" w:rsidP="0025019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et-EE"/>
        </w:rPr>
      </w:pPr>
    </w:p>
    <w:p w14:paraId="3ECDD22A" w14:textId="7C176CC2" w:rsidR="00343881" w:rsidRPr="00E479C2" w:rsidRDefault="001F3E1C" w:rsidP="0025019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B53D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2. Muudatusettepanekud</w:t>
      </w:r>
      <w:r w:rsidRPr="00FB53D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/>
      </w: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Muudatusettepanekute esitamise tähtajaks</w:t>
      </w:r>
      <w:r w:rsidR="005072E6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k.a </w:t>
      </w:r>
      <w:r w:rsidR="00E479C2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26</w:t>
      </w: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666874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novembriks</w:t>
      </w:r>
      <w:r w:rsidR="000C718B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laekus</w:t>
      </w:r>
      <w:r w:rsidR="00AE43AC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479C2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21</w:t>
      </w:r>
      <w:r w:rsidR="00010E4C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muudatusettepanekut, sealhulgas </w:t>
      </w:r>
      <w:r w:rsidR="002F1F7A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Eesti Keskerakonna fraktsioon</w:t>
      </w:r>
      <w:r w:rsidR="00E479C2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ilt 8,</w:t>
      </w:r>
      <w:r w:rsidR="00666874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F1F7A" w:rsidRPr="00E479C2">
        <w:rPr>
          <w:rFonts w:ascii="Times New Roman" w:eastAsia="Times New Roman" w:hAnsi="Times New Roman" w:cs="Times New Roman"/>
          <w:sz w:val="24"/>
          <w:szCs w:val="24"/>
        </w:rPr>
        <w:t>Isamaa fraktsioon</w:t>
      </w:r>
      <w:r w:rsidR="00E479C2" w:rsidRPr="00E479C2">
        <w:rPr>
          <w:rFonts w:ascii="Times New Roman" w:eastAsia="Times New Roman" w:hAnsi="Times New Roman" w:cs="Times New Roman"/>
          <w:sz w:val="24"/>
          <w:szCs w:val="24"/>
        </w:rPr>
        <w:t xml:space="preserve">ilt 7, Eesti Konservatiivse Rahvaerakonna fraktsioonilt 1 ja Sotsiaaldemokraatliku </w:t>
      </w:r>
      <w:r w:rsidR="00E479C2">
        <w:rPr>
          <w:rFonts w:ascii="Times New Roman" w:eastAsia="Times New Roman" w:hAnsi="Times New Roman" w:cs="Times New Roman"/>
          <w:sz w:val="24"/>
          <w:szCs w:val="24"/>
        </w:rPr>
        <w:t>E</w:t>
      </w:r>
      <w:r w:rsidR="00E479C2" w:rsidRPr="00E479C2">
        <w:rPr>
          <w:rFonts w:ascii="Times New Roman" w:eastAsia="Times New Roman" w:hAnsi="Times New Roman" w:cs="Times New Roman"/>
          <w:sz w:val="24"/>
          <w:szCs w:val="24"/>
        </w:rPr>
        <w:t xml:space="preserve">rakonna fraktsioonilt 5. </w:t>
      </w: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Muudatusettepanekute selgitused on toodud muudatusettepanekute loetelus</w:t>
      </w:r>
      <w:r w:rsidR="00AE43AC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064765" w:rsidRPr="00E479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0BA8" w:rsidRPr="00E479C2">
        <w:rPr>
          <w:rFonts w:ascii="Times New Roman" w:eastAsia="Calibri" w:hAnsi="Times New Roman" w:cs="Times New Roman"/>
          <w:sz w:val="24"/>
          <w:szCs w:val="24"/>
        </w:rPr>
        <w:br/>
        <w:t>Eelnõu teksti on sisse viidud keelelised ja tehnilised täpsustused.</w:t>
      </w:r>
      <w:r w:rsidR="00321702" w:rsidRPr="00E479C2">
        <w:rPr>
          <w:rFonts w:ascii="Times New Roman" w:eastAsia="Calibri" w:hAnsi="Times New Roman" w:cs="Times New Roman"/>
          <w:sz w:val="24"/>
          <w:szCs w:val="24"/>
        </w:rPr>
        <w:br/>
      </w:r>
    </w:p>
    <w:p w14:paraId="00AA2203" w14:textId="29B45A25" w:rsidR="00343881" w:rsidRPr="00E479C2" w:rsidRDefault="00343881" w:rsidP="00343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79C2">
        <w:rPr>
          <w:rFonts w:ascii="Times New Roman" w:eastAsia="Calibri" w:hAnsi="Times New Roman" w:cs="Times New Roman"/>
          <w:sz w:val="24"/>
          <w:szCs w:val="24"/>
        </w:rPr>
        <w:t xml:space="preserve">Rahanduskomisjon jättis </w:t>
      </w:r>
      <w:r w:rsidR="00670DCB" w:rsidRPr="00E479C2">
        <w:rPr>
          <w:rFonts w:ascii="Times New Roman" w:eastAsia="Calibri" w:hAnsi="Times New Roman" w:cs="Times New Roman"/>
          <w:sz w:val="24"/>
          <w:szCs w:val="24"/>
        </w:rPr>
        <w:t>fraktsiooni</w:t>
      </w:r>
      <w:r w:rsidR="00E479C2" w:rsidRPr="00E479C2">
        <w:rPr>
          <w:rFonts w:ascii="Times New Roman" w:eastAsia="Calibri" w:hAnsi="Times New Roman" w:cs="Times New Roman"/>
          <w:sz w:val="24"/>
          <w:szCs w:val="24"/>
        </w:rPr>
        <w:t>delt</w:t>
      </w:r>
      <w:r w:rsidR="00D7742F" w:rsidRPr="00E479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79C2">
        <w:rPr>
          <w:rFonts w:ascii="Times New Roman" w:eastAsia="Calibri" w:hAnsi="Times New Roman" w:cs="Times New Roman"/>
          <w:sz w:val="24"/>
          <w:szCs w:val="24"/>
        </w:rPr>
        <w:t>laekunud muudatusettepanekud arvestamata</w:t>
      </w:r>
      <w:r w:rsidR="00670DCB" w:rsidRPr="00E479C2">
        <w:rPr>
          <w:rFonts w:ascii="Times New Roman" w:eastAsia="Calibri" w:hAnsi="Times New Roman" w:cs="Times New Roman"/>
          <w:sz w:val="24"/>
          <w:szCs w:val="24"/>
        </w:rPr>
        <w:t xml:space="preserve"> ja neid ei toetanud ka Vabariigi Valitsus. Seega ei kuulu nad täiskogus hääletamisele tulenevalt RKKTS-i § 120 lõike</w:t>
      </w:r>
      <w:r w:rsidR="00EB1495">
        <w:rPr>
          <w:rFonts w:ascii="Times New Roman" w:eastAsia="Calibri" w:hAnsi="Times New Roman" w:cs="Times New Roman"/>
          <w:sz w:val="24"/>
          <w:szCs w:val="24"/>
        </w:rPr>
        <w:t>st</w:t>
      </w:r>
      <w:r w:rsidR="00670DCB" w:rsidRPr="00E479C2">
        <w:rPr>
          <w:rFonts w:ascii="Times New Roman" w:eastAsia="Calibri" w:hAnsi="Times New Roman" w:cs="Times New Roman"/>
          <w:sz w:val="24"/>
          <w:szCs w:val="24"/>
        </w:rPr>
        <w:t xml:space="preserve"> 5.</w:t>
      </w:r>
    </w:p>
    <w:p w14:paraId="535BB7E1" w14:textId="77777777" w:rsidR="00343881" w:rsidRPr="00FB53D1" w:rsidRDefault="00343881" w:rsidP="00AE43AC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et-EE"/>
        </w:rPr>
      </w:pPr>
    </w:p>
    <w:p w14:paraId="71A1C26E" w14:textId="06F3071A" w:rsidR="00110BAA" w:rsidRPr="00E479C2" w:rsidRDefault="001F3E1C" w:rsidP="00AE43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Rahanduskomisjon koostas</w:t>
      </w:r>
      <w:r w:rsidR="007D2EE2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koostöös ministeeriumitega</w:t>
      </w:r>
      <w:r w:rsidR="006704AB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D2EE2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ühe</w:t>
      </w: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064765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mitmeosalise </w:t>
      </w: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muudatusettepaneku</w:t>
      </w:r>
      <w:r w:rsidR="007D2EE2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="00AE43AC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mis</w:t>
      </w: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koosne</w:t>
      </w:r>
      <w:r w:rsidR="007D2EE2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b</w:t>
      </w: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ministeeriumide valitsemisalade sisestest ja vahelistest täpsustavatest muudatustest</w:t>
      </w:r>
      <w:r w:rsidR="007E0BA8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sealhulgas ka tekstiparagrahvide muudatustest. </w:t>
      </w: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Muudatus</w:t>
      </w:r>
      <w:r w:rsidR="005072E6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>ed</w:t>
      </w: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koostatud ministeeriumidest saadud täiendava info alusel</w:t>
      </w:r>
      <w:r w:rsidR="006704AB"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k</w:t>
      </w:r>
      <w:r w:rsidRPr="00E479C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onkreetsed selgitused on lisatud muudatusettepanekute loetelus iga muudatuse alapunkti juurde. </w:t>
      </w:r>
    </w:p>
    <w:p w14:paraId="05229BDF" w14:textId="77777777" w:rsidR="000C718B" w:rsidRPr="00FB53D1" w:rsidRDefault="000C718B" w:rsidP="000C718B">
      <w:pPr>
        <w:spacing w:after="0" w:line="240" w:lineRule="auto"/>
        <w:rPr>
          <w:b/>
          <w:color w:val="EE0000"/>
        </w:rPr>
      </w:pPr>
    </w:p>
    <w:p w14:paraId="530D76B1" w14:textId="1FF5D0CA" w:rsidR="00F73FCC" w:rsidRPr="00FB53D1" w:rsidRDefault="00235514" w:rsidP="000C718B">
      <w:pPr>
        <w:spacing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FB53D1">
        <w:rPr>
          <w:rFonts w:ascii="Times New Roman" w:hAnsi="Times New Roman" w:cs="Times New Roman"/>
          <w:b/>
          <w:sz w:val="24"/>
          <w:szCs w:val="24"/>
        </w:rPr>
        <w:t>3. Menetluslikud otsused ja ettepanekud</w:t>
      </w:r>
      <w:r w:rsidR="000C718B" w:rsidRPr="00FB53D1">
        <w:rPr>
          <w:rFonts w:ascii="Times New Roman" w:hAnsi="Times New Roman" w:cs="Times New Roman"/>
          <w:b/>
          <w:sz w:val="24"/>
          <w:szCs w:val="24"/>
        </w:rPr>
        <w:br/>
      </w:r>
      <w:r w:rsidR="000C718B" w:rsidRPr="00FB53D1">
        <w:rPr>
          <w:rStyle w:val="markedcontent"/>
          <w:rFonts w:ascii="Times New Roman" w:hAnsi="Times New Roman" w:cs="Times New Roman"/>
          <w:sz w:val="24"/>
          <w:szCs w:val="24"/>
        </w:rPr>
        <w:t>Rahanduskomisjon tegi ettepaneku võtta eelnõu Riigikogu täiskogu</w:t>
      </w:r>
      <w:r w:rsidR="00A7241F" w:rsidRPr="00FB53D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C718B" w:rsidRPr="00FB53D1">
        <w:rPr>
          <w:rStyle w:val="markedcontent"/>
          <w:rFonts w:ascii="Times New Roman" w:hAnsi="Times New Roman" w:cs="Times New Roman"/>
          <w:sz w:val="24"/>
          <w:szCs w:val="24"/>
        </w:rPr>
        <w:t xml:space="preserve">päevakorda käesoleva aasta </w:t>
      </w:r>
      <w:r w:rsidR="008D7677" w:rsidRPr="00FB53D1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FB53D1" w:rsidRPr="00FB53D1">
        <w:rPr>
          <w:rStyle w:val="markedcontent"/>
          <w:rFonts w:ascii="Times New Roman" w:hAnsi="Times New Roman" w:cs="Times New Roman"/>
          <w:sz w:val="24"/>
          <w:szCs w:val="24"/>
        </w:rPr>
        <w:t>0</w:t>
      </w:r>
      <w:r w:rsidR="000C718B" w:rsidRPr="00FB53D1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8D7677" w:rsidRPr="00FB53D1">
        <w:rPr>
          <w:rStyle w:val="markedcontent"/>
          <w:rFonts w:ascii="Times New Roman" w:hAnsi="Times New Roman" w:cs="Times New Roman"/>
          <w:sz w:val="24"/>
          <w:szCs w:val="24"/>
        </w:rPr>
        <w:t>detsembril</w:t>
      </w:r>
      <w:r w:rsidR="00F73FCC" w:rsidRPr="00FB53D1">
        <w:rPr>
          <w:rStyle w:val="markedcontent"/>
          <w:rFonts w:ascii="Times New Roman" w:hAnsi="Times New Roman" w:cs="Times New Roman"/>
          <w:sz w:val="24"/>
          <w:szCs w:val="24"/>
        </w:rPr>
        <w:t>, kolmas</w:t>
      </w:r>
      <w:r w:rsidR="000C718B" w:rsidRPr="00FB53D1">
        <w:rPr>
          <w:rStyle w:val="markedcontent"/>
          <w:rFonts w:ascii="Times New Roman" w:hAnsi="Times New Roman" w:cs="Times New Roman"/>
          <w:sz w:val="24"/>
          <w:szCs w:val="24"/>
        </w:rPr>
        <w:t xml:space="preserve"> lugemine lõpetada</w:t>
      </w:r>
      <w:r w:rsidR="00F73FCC" w:rsidRPr="00FB53D1">
        <w:rPr>
          <w:rStyle w:val="markedcontent"/>
          <w:rFonts w:ascii="Times New Roman" w:hAnsi="Times New Roman" w:cs="Times New Roman"/>
          <w:sz w:val="24"/>
          <w:szCs w:val="24"/>
        </w:rPr>
        <w:t xml:space="preserve"> ja viia läbi lõpphääletus.</w:t>
      </w:r>
      <w:r w:rsidR="00F73FCC" w:rsidRPr="00FB53D1">
        <w:rPr>
          <w:rStyle w:val="markedcontent"/>
          <w:rFonts w:ascii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</w:t>
      </w:r>
    </w:p>
    <w:p w14:paraId="1C01504E" w14:textId="10C6C0DD" w:rsidR="000C718B" w:rsidRPr="00FB53D1" w:rsidRDefault="000C718B" w:rsidP="000C718B">
      <w:pPr>
        <w:spacing w:line="240" w:lineRule="auto"/>
        <w:rPr>
          <w:rFonts w:ascii="Times New Roman" w:hAnsi="Times New Roman"/>
          <w:sz w:val="24"/>
          <w:szCs w:val="24"/>
        </w:rPr>
      </w:pPr>
      <w:r w:rsidRPr="00FB53D1">
        <w:rPr>
          <w:rFonts w:ascii="Times New Roman" w:hAnsi="Times New Roman"/>
          <w:sz w:val="24"/>
          <w:szCs w:val="24"/>
        </w:rPr>
        <w:t xml:space="preserve">Esitab rahanduskomisjon </w:t>
      </w:r>
      <w:r w:rsidR="00FB53D1" w:rsidRPr="00FB53D1">
        <w:rPr>
          <w:rFonts w:ascii="Times New Roman" w:hAnsi="Times New Roman"/>
          <w:sz w:val="24"/>
          <w:szCs w:val="24"/>
        </w:rPr>
        <w:t>8</w:t>
      </w:r>
      <w:r w:rsidRPr="00FB53D1">
        <w:rPr>
          <w:rFonts w:ascii="Times New Roman" w:hAnsi="Times New Roman"/>
          <w:sz w:val="24"/>
          <w:szCs w:val="24"/>
        </w:rPr>
        <w:t>.1</w:t>
      </w:r>
      <w:r w:rsidR="00F73FCC" w:rsidRPr="00FB53D1">
        <w:rPr>
          <w:rFonts w:ascii="Times New Roman" w:hAnsi="Times New Roman"/>
          <w:sz w:val="24"/>
          <w:szCs w:val="24"/>
        </w:rPr>
        <w:t>2</w:t>
      </w:r>
      <w:r w:rsidRPr="00FB53D1">
        <w:rPr>
          <w:rFonts w:ascii="Times New Roman" w:hAnsi="Times New Roman"/>
          <w:sz w:val="24"/>
          <w:szCs w:val="24"/>
        </w:rPr>
        <w:t>.202</w:t>
      </w:r>
      <w:r w:rsidR="00FB53D1" w:rsidRPr="00FB53D1">
        <w:rPr>
          <w:rFonts w:ascii="Times New Roman" w:hAnsi="Times New Roman"/>
          <w:sz w:val="24"/>
          <w:szCs w:val="24"/>
        </w:rPr>
        <w:t>5</w:t>
      </w:r>
      <w:r w:rsidRPr="00FB53D1">
        <w:rPr>
          <w:rFonts w:ascii="Times New Roman" w:hAnsi="Times New Roman"/>
          <w:sz w:val="24"/>
          <w:szCs w:val="24"/>
        </w:rPr>
        <w:t>.</w:t>
      </w:r>
    </w:p>
    <w:p w14:paraId="0BBB504F" w14:textId="76FDC67F" w:rsidR="001F3E1C" w:rsidRPr="00FB53D1" w:rsidRDefault="000C718B" w:rsidP="00F73FCC">
      <w:pPr>
        <w:spacing w:line="240" w:lineRule="auto"/>
        <w:rPr>
          <w:rFonts w:ascii="Calibri" w:eastAsia="Calibri" w:hAnsi="Calibri" w:cs="Times New Roman"/>
        </w:rPr>
      </w:pPr>
      <w:r w:rsidRPr="00FB53D1">
        <w:rPr>
          <w:rFonts w:ascii="Times New Roman" w:hAnsi="Times New Roman"/>
          <w:sz w:val="24"/>
          <w:szCs w:val="24"/>
        </w:rPr>
        <w:t>(kinnitatud digitaalselt)</w:t>
      </w:r>
      <w:r w:rsidRPr="00FB53D1">
        <w:rPr>
          <w:rFonts w:ascii="Times New Roman" w:hAnsi="Times New Roman"/>
          <w:sz w:val="24"/>
          <w:szCs w:val="24"/>
        </w:rPr>
        <w:br/>
        <w:t>Annely Akkermann</w:t>
      </w:r>
      <w:r w:rsidRPr="00FB53D1">
        <w:rPr>
          <w:rFonts w:ascii="Times New Roman" w:hAnsi="Times New Roman"/>
          <w:sz w:val="24"/>
          <w:szCs w:val="24"/>
        </w:rPr>
        <w:br/>
        <w:t>Rahanduskomisjoni esimees</w:t>
      </w:r>
      <w:r w:rsidR="001F3E1C" w:rsidRPr="00FB53D1">
        <w:rPr>
          <w:rFonts w:ascii="Times New Roman" w:eastAsia="Calibri" w:hAnsi="Times New Roman" w:cs="Times New Roman"/>
          <w:sz w:val="24"/>
          <w:szCs w:val="24"/>
        </w:rPr>
        <w:tab/>
      </w:r>
      <w:r w:rsidR="001F3E1C" w:rsidRPr="00FB53D1">
        <w:rPr>
          <w:rFonts w:ascii="Times New Roman" w:eastAsia="Calibri" w:hAnsi="Times New Roman" w:cs="Times New Roman"/>
          <w:sz w:val="24"/>
          <w:szCs w:val="24"/>
        </w:rPr>
        <w:tab/>
      </w:r>
      <w:r w:rsidR="001F3E1C" w:rsidRPr="00FB53D1">
        <w:rPr>
          <w:rFonts w:ascii="Times New Roman" w:eastAsia="Calibri" w:hAnsi="Times New Roman" w:cs="Times New Roman"/>
          <w:sz w:val="24"/>
          <w:szCs w:val="24"/>
        </w:rPr>
        <w:tab/>
      </w:r>
      <w:r w:rsidR="001F3E1C" w:rsidRPr="00FB53D1">
        <w:rPr>
          <w:rFonts w:ascii="Times New Roman" w:eastAsia="Calibri" w:hAnsi="Times New Roman" w:cs="Times New Roman"/>
          <w:sz w:val="24"/>
          <w:szCs w:val="24"/>
        </w:rPr>
        <w:tab/>
      </w:r>
      <w:r w:rsidR="001F3E1C" w:rsidRPr="00FB53D1">
        <w:rPr>
          <w:rFonts w:ascii="Times New Roman" w:eastAsia="Calibri" w:hAnsi="Times New Roman" w:cs="Times New Roman"/>
          <w:sz w:val="24"/>
          <w:szCs w:val="24"/>
        </w:rPr>
        <w:tab/>
      </w:r>
      <w:r w:rsidR="001F3E1C" w:rsidRPr="00FB53D1">
        <w:rPr>
          <w:rFonts w:ascii="Times New Roman" w:eastAsia="Calibri" w:hAnsi="Times New Roman" w:cs="Times New Roman"/>
          <w:sz w:val="24"/>
          <w:szCs w:val="24"/>
        </w:rPr>
        <w:tab/>
      </w:r>
      <w:r w:rsidR="001F3E1C" w:rsidRPr="00FB53D1">
        <w:rPr>
          <w:rFonts w:ascii="Times New Roman" w:eastAsia="Calibri" w:hAnsi="Times New Roman" w:cs="Times New Roman"/>
          <w:sz w:val="24"/>
          <w:szCs w:val="24"/>
        </w:rPr>
        <w:tab/>
      </w:r>
      <w:r w:rsidR="001F3E1C" w:rsidRPr="00FB53D1">
        <w:rPr>
          <w:rFonts w:ascii="Times New Roman" w:eastAsia="Calibri" w:hAnsi="Times New Roman" w:cs="Times New Roman"/>
          <w:sz w:val="24"/>
          <w:szCs w:val="24"/>
        </w:rPr>
        <w:tab/>
      </w:r>
      <w:r w:rsidR="001F3E1C" w:rsidRPr="00FB53D1">
        <w:rPr>
          <w:rFonts w:ascii="Times New Roman" w:eastAsia="Calibri" w:hAnsi="Times New Roman" w:cs="Times New Roman"/>
          <w:sz w:val="24"/>
          <w:szCs w:val="24"/>
        </w:rPr>
        <w:tab/>
      </w:r>
      <w:r w:rsidR="001F3E1C" w:rsidRPr="00FB53D1">
        <w:rPr>
          <w:rFonts w:ascii="Times New Roman" w:eastAsia="Calibri" w:hAnsi="Times New Roman" w:cs="Times New Roman"/>
          <w:sz w:val="24"/>
          <w:szCs w:val="24"/>
        </w:rPr>
        <w:tab/>
      </w:r>
      <w:r w:rsidR="001F3E1C" w:rsidRPr="00FB53D1">
        <w:rPr>
          <w:rFonts w:ascii="Times New Roman" w:eastAsia="Calibri" w:hAnsi="Times New Roman" w:cs="Times New Roman"/>
          <w:sz w:val="24"/>
          <w:szCs w:val="24"/>
        </w:rPr>
        <w:tab/>
      </w:r>
      <w:r w:rsidR="001F3E1C" w:rsidRPr="00FB53D1">
        <w:rPr>
          <w:rFonts w:ascii="Times New Roman" w:eastAsia="Calibri" w:hAnsi="Times New Roman" w:cs="Times New Roman"/>
          <w:sz w:val="24"/>
          <w:szCs w:val="24"/>
        </w:rPr>
        <w:tab/>
      </w:r>
    </w:p>
    <w:p w14:paraId="2C0492C2" w14:textId="77777777" w:rsidR="001F3E1C" w:rsidRPr="00F73FCC" w:rsidRDefault="001F3E1C" w:rsidP="001F3E1C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14:paraId="25651F84" w14:textId="77777777" w:rsidR="00A6542F" w:rsidRPr="00153465" w:rsidRDefault="00A6542F">
      <w:pPr>
        <w:rPr>
          <w:color w:val="FF0000"/>
        </w:rPr>
      </w:pPr>
    </w:p>
    <w:sectPr w:rsidR="00A6542F" w:rsidRPr="00153465" w:rsidSect="00D365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99AC" w14:textId="77777777" w:rsidR="00DD2EF3" w:rsidRDefault="00DD2EF3" w:rsidP="00DD2EF3">
      <w:pPr>
        <w:spacing w:after="0" w:line="240" w:lineRule="auto"/>
      </w:pPr>
      <w:r>
        <w:separator/>
      </w:r>
    </w:p>
  </w:endnote>
  <w:endnote w:type="continuationSeparator" w:id="0">
    <w:p w14:paraId="733A7DE3" w14:textId="77777777" w:rsidR="00DD2EF3" w:rsidRDefault="00DD2EF3" w:rsidP="00DD2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EED3" w14:textId="77777777" w:rsidR="00235514" w:rsidRDefault="00B73A11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E9CE009" w14:textId="77777777" w:rsidR="00235514" w:rsidRDefault="0023551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67F4" w14:textId="77777777" w:rsidR="00DD2EF3" w:rsidRDefault="00DD2EF3" w:rsidP="00DD2EF3">
      <w:pPr>
        <w:spacing w:after="0" w:line="240" w:lineRule="auto"/>
      </w:pPr>
      <w:r>
        <w:separator/>
      </w:r>
    </w:p>
  </w:footnote>
  <w:footnote w:type="continuationSeparator" w:id="0">
    <w:p w14:paraId="1C3350D4" w14:textId="77777777" w:rsidR="00DD2EF3" w:rsidRDefault="00DD2EF3" w:rsidP="00DD2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B59AA"/>
    <w:multiLevelType w:val="hybridMultilevel"/>
    <w:tmpl w:val="E788D2E4"/>
    <w:lvl w:ilvl="0" w:tplc="2A848B0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3862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1C"/>
    <w:rsid w:val="00010E4C"/>
    <w:rsid w:val="00011B36"/>
    <w:rsid w:val="00024928"/>
    <w:rsid w:val="000470DE"/>
    <w:rsid w:val="00047A16"/>
    <w:rsid w:val="00056595"/>
    <w:rsid w:val="00064765"/>
    <w:rsid w:val="000A5C00"/>
    <w:rsid w:val="000C718B"/>
    <w:rsid w:val="000F39BD"/>
    <w:rsid w:val="00110BAA"/>
    <w:rsid w:val="001326CC"/>
    <w:rsid w:val="001355E3"/>
    <w:rsid w:val="00153465"/>
    <w:rsid w:val="00153DD5"/>
    <w:rsid w:val="00181BC0"/>
    <w:rsid w:val="001B5540"/>
    <w:rsid w:val="001B6434"/>
    <w:rsid w:val="001D4613"/>
    <w:rsid w:val="001F3E1C"/>
    <w:rsid w:val="001F5BB5"/>
    <w:rsid w:val="00227480"/>
    <w:rsid w:val="00235514"/>
    <w:rsid w:val="0025019A"/>
    <w:rsid w:val="00257274"/>
    <w:rsid w:val="002A6E87"/>
    <w:rsid w:val="002B0C86"/>
    <w:rsid w:val="002D5E6A"/>
    <w:rsid w:val="002F1F7A"/>
    <w:rsid w:val="00321702"/>
    <w:rsid w:val="00333AAF"/>
    <w:rsid w:val="00343881"/>
    <w:rsid w:val="00346A2F"/>
    <w:rsid w:val="00350805"/>
    <w:rsid w:val="00380AC1"/>
    <w:rsid w:val="003E2AD6"/>
    <w:rsid w:val="003F1768"/>
    <w:rsid w:val="00400CA0"/>
    <w:rsid w:val="004439D0"/>
    <w:rsid w:val="004C7F0C"/>
    <w:rsid w:val="004D49F9"/>
    <w:rsid w:val="004F2855"/>
    <w:rsid w:val="00504C13"/>
    <w:rsid w:val="005072E6"/>
    <w:rsid w:val="005317B2"/>
    <w:rsid w:val="0062615B"/>
    <w:rsid w:val="00661522"/>
    <w:rsid w:val="00666874"/>
    <w:rsid w:val="006704AB"/>
    <w:rsid w:val="00670DCB"/>
    <w:rsid w:val="006C2E8D"/>
    <w:rsid w:val="006F6335"/>
    <w:rsid w:val="007155A8"/>
    <w:rsid w:val="0073058C"/>
    <w:rsid w:val="0077091C"/>
    <w:rsid w:val="007C636E"/>
    <w:rsid w:val="007D2EE2"/>
    <w:rsid w:val="007D447A"/>
    <w:rsid w:val="007D584D"/>
    <w:rsid w:val="007E0BA8"/>
    <w:rsid w:val="007E1E33"/>
    <w:rsid w:val="007E4B37"/>
    <w:rsid w:val="008070E4"/>
    <w:rsid w:val="00822E38"/>
    <w:rsid w:val="00827373"/>
    <w:rsid w:val="008715B3"/>
    <w:rsid w:val="0089245A"/>
    <w:rsid w:val="00895DC7"/>
    <w:rsid w:val="008D7677"/>
    <w:rsid w:val="008D7684"/>
    <w:rsid w:val="009256B3"/>
    <w:rsid w:val="00972A7C"/>
    <w:rsid w:val="00992C40"/>
    <w:rsid w:val="00A3286F"/>
    <w:rsid w:val="00A46F27"/>
    <w:rsid w:val="00A6542F"/>
    <w:rsid w:val="00A7241F"/>
    <w:rsid w:val="00A90692"/>
    <w:rsid w:val="00AE43AC"/>
    <w:rsid w:val="00B1099C"/>
    <w:rsid w:val="00B1265C"/>
    <w:rsid w:val="00B16967"/>
    <w:rsid w:val="00B55790"/>
    <w:rsid w:val="00B73A11"/>
    <w:rsid w:val="00BC09F3"/>
    <w:rsid w:val="00BE3F81"/>
    <w:rsid w:val="00CB6A28"/>
    <w:rsid w:val="00CD03C8"/>
    <w:rsid w:val="00CF06CE"/>
    <w:rsid w:val="00D166D3"/>
    <w:rsid w:val="00D7742F"/>
    <w:rsid w:val="00D77C4B"/>
    <w:rsid w:val="00DB51D3"/>
    <w:rsid w:val="00DD2EF3"/>
    <w:rsid w:val="00DF55EB"/>
    <w:rsid w:val="00E13D26"/>
    <w:rsid w:val="00E16234"/>
    <w:rsid w:val="00E165CD"/>
    <w:rsid w:val="00E35736"/>
    <w:rsid w:val="00E44054"/>
    <w:rsid w:val="00E479C2"/>
    <w:rsid w:val="00E82408"/>
    <w:rsid w:val="00EA0170"/>
    <w:rsid w:val="00EB1495"/>
    <w:rsid w:val="00ED6529"/>
    <w:rsid w:val="00EF5AE7"/>
    <w:rsid w:val="00F73FCC"/>
    <w:rsid w:val="00FB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F13B"/>
  <w15:chartTrackingRefBased/>
  <w15:docId w15:val="{454A21B1-6649-4067-9EDB-10AE37FB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1F3E1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JalusMrk">
    <w:name w:val="Jalus Märk"/>
    <w:basedOn w:val="Liguvaikefont"/>
    <w:link w:val="Jalus"/>
    <w:uiPriority w:val="99"/>
    <w:rsid w:val="001F3E1C"/>
    <w:rPr>
      <w:rFonts w:ascii="Calibri" w:eastAsia="Calibri" w:hAnsi="Calibri" w:cs="Times New Roman"/>
    </w:rPr>
  </w:style>
  <w:style w:type="character" w:styleId="Hperlink">
    <w:name w:val="Hyperlink"/>
    <w:basedOn w:val="Liguvaikefont"/>
    <w:uiPriority w:val="99"/>
    <w:unhideWhenUsed/>
    <w:rsid w:val="00DD2EF3"/>
    <w:rPr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D2EF3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D2EF3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DD2EF3"/>
    <w:rPr>
      <w:vertAlign w:val="superscript"/>
    </w:rPr>
  </w:style>
  <w:style w:type="paragraph" w:styleId="Vahedeta">
    <w:name w:val="No Spacing"/>
    <w:basedOn w:val="Normaallaad"/>
    <w:uiPriority w:val="1"/>
    <w:qFormat/>
    <w:rsid w:val="00B73A1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Rhutus">
    <w:name w:val="Emphasis"/>
    <w:basedOn w:val="Liguvaikefont"/>
    <w:uiPriority w:val="20"/>
    <w:qFormat/>
    <w:rsid w:val="00B73A11"/>
    <w:rPr>
      <w:i/>
      <w:iCs/>
    </w:rPr>
  </w:style>
  <w:style w:type="paragraph" w:styleId="Loendilik">
    <w:name w:val="List Paragraph"/>
    <w:basedOn w:val="Normaallaad"/>
    <w:uiPriority w:val="34"/>
    <w:qFormat/>
    <w:rsid w:val="002355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markedcontent">
    <w:name w:val="markedcontent"/>
    <w:basedOn w:val="Liguvaikefont"/>
    <w:rsid w:val="000C718B"/>
  </w:style>
  <w:style w:type="character" w:styleId="Klastatudhperlink">
    <w:name w:val="FollowedHyperlink"/>
    <w:basedOn w:val="Liguvaikefont"/>
    <w:uiPriority w:val="99"/>
    <w:semiHidden/>
    <w:unhideWhenUsed/>
    <w:rsid w:val="00346A2F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35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Licht</dc:creator>
  <cp:keywords/>
  <dc:description/>
  <cp:lastModifiedBy>Tiina Licht</cp:lastModifiedBy>
  <cp:revision>5</cp:revision>
  <cp:lastPrinted>2024-12-06T11:25:00Z</cp:lastPrinted>
  <dcterms:created xsi:type="dcterms:W3CDTF">2025-12-04T12:57:00Z</dcterms:created>
  <dcterms:modified xsi:type="dcterms:W3CDTF">2025-12-08T09:58:00Z</dcterms:modified>
</cp:coreProperties>
</file>