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6585" w14:textId="29BD21AC" w:rsidR="00DF5556" w:rsidRPr="00552A0D" w:rsidRDefault="00552A0D" w:rsidP="00552A0D">
      <w:pPr>
        <w:shd w:val="clear" w:color="auto" w:fill="FFFFFF"/>
        <w:spacing w:line="288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                                               Juhtivkomisjon põhiseaduskomisjon                            EELNÕU</w:t>
      </w:r>
    </w:p>
    <w:p w14:paraId="4D9BCAF4" w14:textId="77777777" w:rsidR="00552A0D" w:rsidRDefault="00552A0D" w:rsidP="00552A0D">
      <w:pPr>
        <w:shd w:val="clear" w:color="auto" w:fill="FFFFFF"/>
        <w:tabs>
          <w:tab w:val="center" w:pos="4513"/>
          <w:tab w:val="right" w:pos="9026"/>
        </w:tabs>
        <w:spacing w:line="288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GB"/>
        </w:rPr>
        <w:tab/>
      </w:r>
    </w:p>
    <w:p w14:paraId="715C5602" w14:textId="434527F6" w:rsidR="00936D69" w:rsidRPr="00552A0D" w:rsidRDefault="00552A0D" w:rsidP="00552A0D">
      <w:pPr>
        <w:shd w:val="clear" w:color="auto" w:fill="FFFFFF"/>
        <w:tabs>
          <w:tab w:val="center" w:pos="4513"/>
          <w:tab w:val="right" w:pos="9026"/>
        </w:tabs>
        <w:spacing w:line="288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                                                     </w:t>
      </w:r>
      <w:r w:rsidRPr="00552A0D">
        <w:rPr>
          <w:rFonts w:ascii="Times New Roman" w:hAnsi="Times New Roman" w:cs="Times New Roman"/>
          <w:b/>
          <w:bCs/>
          <w:color w:val="000000"/>
          <w:sz w:val="72"/>
          <w:szCs w:val="72"/>
          <w:lang w:eastAsia="en-GB"/>
        </w:rPr>
        <w:t>576 OE 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GB"/>
        </w:rPr>
        <w:tab/>
      </w:r>
    </w:p>
    <w:p w14:paraId="7E5C71E6" w14:textId="77777777" w:rsidR="00936D69" w:rsidRPr="00F53C0A" w:rsidRDefault="00936D69" w:rsidP="00936D69">
      <w:pPr>
        <w:shd w:val="clear" w:color="auto" w:fill="FFFFFF"/>
        <w:spacing w:line="288" w:lineRule="auto"/>
        <w:contextualSpacing/>
        <w:jc w:val="center"/>
        <w:rPr>
          <w:rFonts w:ascii="Arial" w:hAnsi="Arial" w:cs="Arial"/>
          <w:color w:val="222222"/>
          <w:sz w:val="32"/>
          <w:szCs w:val="32"/>
          <w:lang w:eastAsia="en-GB"/>
        </w:rPr>
      </w:pPr>
      <w:r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>Riigikogu otsus</w:t>
      </w:r>
    </w:p>
    <w:p w14:paraId="3B8A8967" w14:textId="77777777" w:rsidR="00936D69" w:rsidRPr="00F53C0A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4CC61034" w14:textId="61C885B3" w:rsidR="00936D69" w:rsidRPr="00F53C0A" w:rsidRDefault="00936D69" w:rsidP="00936D69">
      <w:pPr>
        <w:shd w:val="clear" w:color="auto" w:fill="FFFFFF"/>
        <w:spacing w:line="288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bookmarkStart w:id="0" w:name="_Hlk189641705"/>
      <w:r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>„Riigikogu uurimiskomisjoni moodustamine Riigikogu e-valimiste</w:t>
      </w:r>
      <w:r w:rsidR="00F53C0A"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protsessi turvalisuse</w:t>
      </w:r>
      <w:r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uurimiseks“</w:t>
      </w:r>
    </w:p>
    <w:bookmarkEnd w:id="0"/>
    <w:p w14:paraId="65688849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FC70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764139D9" w14:textId="77777777" w:rsidR="00936D69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Riigikogu kodu- ja töökorra seaduse § 20 alusel Riigikogu otsustab:</w:t>
      </w:r>
    </w:p>
    <w:p w14:paraId="14147448" w14:textId="77777777" w:rsidR="00DF5556" w:rsidRPr="00FC7080" w:rsidRDefault="00DF5556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222222"/>
          <w:sz w:val="24"/>
          <w:szCs w:val="24"/>
          <w:lang w:eastAsia="en-GB"/>
        </w:rPr>
      </w:pPr>
    </w:p>
    <w:p w14:paraId="3F553829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222222"/>
          <w:sz w:val="24"/>
          <w:szCs w:val="24"/>
          <w:lang w:eastAsia="en-GB"/>
        </w:rPr>
      </w:pPr>
      <w:r w:rsidRPr="00FC70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1.</w:t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 Moodustada Riigikogu uurimiskomisjon </w:t>
      </w:r>
      <w:r w:rsidRPr="00FC7080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GB"/>
        </w:rPr>
        <w:t>(edaspidi komisjon)</w:t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 järgmises koosseisus:</w:t>
      </w:r>
    </w:p>
    <w:p w14:paraId="43586053" w14:textId="77777777" w:rsidR="00936D69" w:rsidRPr="00FC7080" w:rsidRDefault="00936D69" w:rsidP="00936D69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30742B6B" w14:textId="77777777" w:rsidR="00936D69" w:rsidRPr="00FC7080" w:rsidRDefault="00936D69" w:rsidP="00936D69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73B2647C" w14:textId="77777777" w:rsidR="00936D69" w:rsidRPr="00FC7080" w:rsidRDefault="00936D69" w:rsidP="00936D69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1DC5E73B" w14:textId="77777777" w:rsidR="00936D69" w:rsidRPr="00FC7080" w:rsidRDefault="00936D69" w:rsidP="00936D69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4C44716A" w14:textId="77777777" w:rsidR="00936D69" w:rsidRPr="00FC7080" w:rsidRDefault="00936D69" w:rsidP="00936D69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78BFC513" w14:textId="77777777" w:rsidR="00936D69" w:rsidRPr="00FC7080" w:rsidRDefault="00936D69" w:rsidP="00936D69">
      <w:pPr>
        <w:numPr>
          <w:ilvl w:val="0"/>
          <w:numId w:val="1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FF8545F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4C9C510" w14:textId="77777777" w:rsidR="00936D69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2.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Komisjoni ülesandeks on:</w:t>
      </w:r>
    </w:p>
    <w:p w14:paraId="5972CF93" w14:textId="77777777" w:rsidR="00DF5556" w:rsidRPr="00DF5556" w:rsidRDefault="00DF5556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0CC3C514" w14:textId="605C0475" w:rsidR="00DF5556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1.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nalüüsida </w:t>
      </w:r>
      <w:proofErr w:type="spellStart"/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TalTechi</w:t>
      </w:r>
      <w:proofErr w:type="spellEnd"/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teadlaste leide ning kaasata sõltumatuid eksperte nende kinnitamiseks või ümberlükkamiseks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14:paraId="4D6C3CFF" w14:textId="1B862E01" w:rsidR="00DF5556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se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lgitada välja, kas ja kuidas on võimalik e-valimiste tulemusi manipuleerida ning millised meetmed on vajalikud selle vältimiseks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14:paraId="4C6CED56" w14:textId="55A2A2CA" w:rsidR="00DF5556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3.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urida, kas valimiskomisjonil on reaalne võimalus tuvastada valija antud hääl ning kas see rikub põhiseaduslikke norme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14:paraId="09D9C8E6" w14:textId="2EF233AE" w:rsidR="00DF5556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4.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innata, kas kehtivad auditeerimisprotseduurid on piisavad e-valimiste usaldusväärsuse tagamiseks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14:paraId="02FCCC11" w14:textId="437521BF" w:rsidR="00DF5556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5.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nalüüsida, kas praegune e-valimiste süsteem vastab rahvusvahelistele standarditele ning milliseid muudatusi võiks sisse viia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14:paraId="372D579B" w14:textId="73EBE046" w:rsidR="00DF5556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2. 6.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 w:rsidR="003B7C0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innata võimalikke ohte ja riske seoses arendatava mobiilihääletuse süsteemiga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14:paraId="6186AE53" w14:textId="63C71599" w:rsidR="00DF5556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2. 7.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eha ettepanekud e-valimiste usaldusväärsuse parandamiseks ning vajadusel soovitada ajutist üleminekut turvalisematele hääletusvormidele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14:paraId="73B160B4" w14:textId="4DB478D3" w:rsidR="00936D69" w:rsidRPr="00DF5556" w:rsidRDefault="00DF5556" w:rsidP="00DF5556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2. 8.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innata, kas e-valimiste protsess vastab täielikult demokraatlikele standarditele ja põhiseadusele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8534C6E" w14:textId="3D8F416D" w:rsidR="00DF5556" w:rsidRPr="00DF5556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2.</w:t>
      </w:r>
      <w:r w:rsidR="00DF5556"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9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 teha vajadusel Riigikogule ja valitsusele ettepanek, millisel viisil saab</w:t>
      </w:r>
      <w:r w:rsid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e-valimiste protsessi paremaks</w:t>
      </w:r>
      <w:r w:rsidR="00D173B2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ja turvalisemaks</w:t>
      </w:r>
      <w:r w:rsid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muuta.</w:t>
      </w:r>
    </w:p>
    <w:p w14:paraId="2922979B" w14:textId="77777777" w:rsidR="00DF5556" w:rsidRDefault="00DF5556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13645D18" w14:textId="77777777" w:rsidR="00DF5556" w:rsidRDefault="00DF5556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131995AE" w14:textId="77777777" w:rsidR="00DF5556" w:rsidRPr="00DF5556" w:rsidRDefault="00DF5556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38C92AD5" w14:textId="12270872" w:rsidR="00936D69" w:rsidRPr="00FC7080" w:rsidRDefault="00DF5556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3. </w:t>
      </w:r>
      <w:r w:rsidR="00936D69"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Komisjon esitab oma uurimistöö lõpparuande Riigikogule ja avalikkusele </w:t>
      </w:r>
      <w:r w:rsidR="00936D69"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hiljemalt 1. detsembriks 2025. aastal, mille järel tema volitused lõppevad.</w:t>
      </w:r>
    </w:p>
    <w:p w14:paraId="187CFF94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E658E36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080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FC7080">
        <w:rPr>
          <w:rFonts w:ascii="Times New Roman" w:hAnsi="Times New Roman" w:cs="Times New Roman"/>
          <w:sz w:val="24"/>
          <w:szCs w:val="24"/>
        </w:rPr>
        <w:t>Hussar</w:t>
      </w:r>
      <w:proofErr w:type="spellEnd"/>
      <w:r w:rsidRPr="00FC7080">
        <w:rPr>
          <w:rFonts w:ascii="Times New Roman" w:hAnsi="Times New Roman" w:cs="Times New Roman"/>
          <w:sz w:val="24"/>
          <w:szCs w:val="24"/>
        </w:rPr>
        <w:br/>
        <w:t>Riigikogu esimees</w:t>
      </w:r>
    </w:p>
    <w:p w14:paraId="690D5EFE" w14:textId="77777777" w:rsidR="00936D69" w:rsidRPr="00FC7080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41022B03" w14:textId="180F3466" w:rsidR="00936D69" w:rsidRPr="00FC7080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Tallinn,                       202</w:t>
      </w:r>
      <w:r w:rsidR="00F53C0A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5</w:t>
      </w:r>
    </w:p>
    <w:p w14:paraId="0B38EBC8" w14:textId="77777777" w:rsidR="00936D69" w:rsidRPr="00FC7080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bookmarkStart w:id="1" w:name="_Hlk189641765"/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_______________________________________________________________________ </w:t>
      </w:r>
    </w:p>
    <w:p w14:paraId="21BA1B65" w14:textId="27CE83F1" w:rsidR="00936D69" w:rsidRPr="00FC7080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Esitab Eesti Keskerakonna fraktsioon          </w:t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  <w:t xml:space="preserve">             .0</w:t>
      </w:r>
      <w:r w:rsidR="00F53C0A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.202</w:t>
      </w:r>
      <w:r w:rsidR="00F53C0A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5</w:t>
      </w:r>
    </w:p>
    <w:p w14:paraId="7BB9ACF5" w14:textId="77777777" w:rsidR="00936D69" w:rsidRPr="00FC7080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1D2D26D8" w14:textId="77777777" w:rsidR="00936D69" w:rsidRPr="00FC7080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Lauri </w:t>
      </w:r>
      <w:proofErr w:type="spellStart"/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Laats</w:t>
      </w:r>
      <w:proofErr w:type="spellEnd"/>
    </w:p>
    <w:p w14:paraId="04A32EA6" w14:textId="28EA3F33" w:rsidR="00DF5556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Keskerakonna fraktsiooni esimees</w:t>
      </w:r>
      <w:bookmarkEnd w:id="1"/>
    </w:p>
    <w:p w14:paraId="7D3C325B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7AB630ED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58D7AAC9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2D365BA7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19DD23FC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28481092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5E743D75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78385B64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006CEECB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35C1446C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615AB0CD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2743F726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78AFA27A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64524490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5331FB9E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78D8A0E4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2A63D3B1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35D98381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6447CD6C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76267F03" w14:textId="77777777" w:rsidR="00DF5556" w:rsidRDefault="00DF5556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52690C22" w14:textId="77777777" w:rsidR="00936D69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52934BAF" w14:textId="77777777" w:rsidR="00936D69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5152F994" w14:textId="77777777" w:rsidR="00936D69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0F815FDE" w14:textId="77777777" w:rsidR="00936D69" w:rsidRPr="00FC7080" w:rsidRDefault="00936D69" w:rsidP="00936D69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sectPr w:rsidR="00936D69" w:rsidRPr="00FC7080" w:rsidSect="00936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AE71" w14:textId="77777777" w:rsidR="00C059DA" w:rsidRDefault="00C059DA" w:rsidP="00936D69">
      <w:r>
        <w:separator/>
      </w:r>
    </w:p>
  </w:endnote>
  <w:endnote w:type="continuationSeparator" w:id="0">
    <w:p w14:paraId="026F4AC8" w14:textId="77777777" w:rsidR="00C059DA" w:rsidRDefault="00C059DA" w:rsidP="0093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BA0E" w14:textId="77777777" w:rsidR="00C059DA" w:rsidRDefault="00C059DA" w:rsidP="00936D69">
      <w:r>
        <w:separator/>
      </w:r>
    </w:p>
  </w:footnote>
  <w:footnote w:type="continuationSeparator" w:id="0">
    <w:p w14:paraId="16E2D291" w14:textId="77777777" w:rsidR="00C059DA" w:rsidRDefault="00C059DA" w:rsidP="0093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C5F"/>
    <w:multiLevelType w:val="hybridMultilevel"/>
    <w:tmpl w:val="E6D62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409F"/>
    <w:multiLevelType w:val="hybridMultilevel"/>
    <w:tmpl w:val="999C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25DC"/>
    <w:multiLevelType w:val="hybridMultilevel"/>
    <w:tmpl w:val="591E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3590">
    <w:abstractNumId w:val="0"/>
  </w:num>
  <w:num w:numId="2" w16cid:durableId="138883670">
    <w:abstractNumId w:val="2"/>
  </w:num>
  <w:num w:numId="3" w16cid:durableId="35894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69"/>
    <w:rsid w:val="001768B5"/>
    <w:rsid w:val="00336772"/>
    <w:rsid w:val="00366A5F"/>
    <w:rsid w:val="003B7C09"/>
    <w:rsid w:val="00445108"/>
    <w:rsid w:val="004E3602"/>
    <w:rsid w:val="00552A0D"/>
    <w:rsid w:val="006C4213"/>
    <w:rsid w:val="007201FF"/>
    <w:rsid w:val="008B63CA"/>
    <w:rsid w:val="00936D69"/>
    <w:rsid w:val="00B3109B"/>
    <w:rsid w:val="00C059DA"/>
    <w:rsid w:val="00CB732E"/>
    <w:rsid w:val="00D173B2"/>
    <w:rsid w:val="00D915C1"/>
    <w:rsid w:val="00DF5556"/>
    <w:rsid w:val="00EA7A29"/>
    <w:rsid w:val="00F53C0A"/>
    <w:rsid w:val="00FD1535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ED43"/>
  <w15:chartTrackingRefBased/>
  <w15:docId w15:val="{83970244-260E-490E-A6E3-FA7A4C9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555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36D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36D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6D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36D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36D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36D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36D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36D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36D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36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36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36D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36D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36D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36D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36D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36D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36D69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36D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3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36D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36D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36D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36D6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36D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36D6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36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36D6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36D69"/>
    <w:rPr>
      <w:b/>
      <w:bCs/>
      <w:smallCaps/>
      <w:color w:val="0F4761" w:themeColor="accent1" w:themeShade="BF"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36D69"/>
    <w:rPr>
      <w:rFonts w:eastAsia="Calibri" w:cs="Times New Roman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36D6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936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Tiina Helstein</cp:lastModifiedBy>
  <cp:revision>4</cp:revision>
  <cp:lastPrinted>2025-02-10T14:17:00Z</cp:lastPrinted>
  <dcterms:created xsi:type="dcterms:W3CDTF">2025-02-10T13:58:00Z</dcterms:created>
  <dcterms:modified xsi:type="dcterms:W3CDTF">2025-02-10T14:18:00Z</dcterms:modified>
</cp:coreProperties>
</file>