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F114E" w14:textId="6640553F" w:rsidR="00867471" w:rsidRPr="00347F04" w:rsidRDefault="00B7402C" w:rsidP="00B8279F">
      <w:pPr>
        <w:suppressAutoHyphens/>
        <w:spacing w:after="0" w:line="240" w:lineRule="auto"/>
        <w:jc w:val="center"/>
        <w:rPr>
          <w:rFonts w:ascii="Times New Roman" w:eastAsia="Times New Roman" w:hAnsi="Times New Roman" w:cs="Times New Roman"/>
          <w:b/>
          <w:bCs/>
          <w:sz w:val="32"/>
          <w:szCs w:val="32"/>
          <w:lang w:eastAsia="ar-SA"/>
        </w:rPr>
      </w:pPr>
      <w:r w:rsidRPr="00347F04">
        <w:rPr>
          <w:rFonts w:ascii="Times New Roman" w:eastAsia="Times New Roman" w:hAnsi="Times New Roman" w:cs="Times New Roman"/>
          <w:b/>
          <w:bCs/>
          <w:sz w:val="32"/>
          <w:szCs w:val="32"/>
          <w:lang w:eastAsia="ar-SA"/>
        </w:rPr>
        <w:t>Meresõiduohutuse seaduse</w:t>
      </w:r>
      <w:r w:rsidR="000932E1" w:rsidRPr="00347F04">
        <w:rPr>
          <w:rFonts w:ascii="Times New Roman" w:eastAsia="Times New Roman" w:hAnsi="Times New Roman" w:cs="Times New Roman"/>
          <w:b/>
          <w:bCs/>
          <w:sz w:val="32"/>
          <w:szCs w:val="32"/>
          <w:lang w:eastAsia="ar-SA"/>
        </w:rPr>
        <w:t xml:space="preserve"> </w:t>
      </w:r>
      <w:r w:rsidR="001B421B" w:rsidRPr="00347F04">
        <w:rPr>
          <w:rFonts w:ascii="Times New Roman" w:eastAsia="Times New Roman" w:hAnsi="Times New Roman" w:cs="Times New Roman"/>
          <w:b/>
          <w:bCs/>
          <w:sz w:val="32"/>
          <w:szCs w:val="32"/>
          <w:lang w:eastAsia="ar-SA"/>
        </w:rPr>
        <w:t xml:space="preserve">ja teiste </w:t>
      </w:r>
      <w:r w:rsidRPr="00347F04">
        <w:rPr>
          <w:rFonts w:ascii="Times New Roman" w:eastAsia="Times New Roman" w:hAnsi="Times New Roman" w:cs="Times New Roman"/>
          <w:b/>
          <w:bCs/>
          <w:sz w:val="32"/>
          <w:szCs w:val="32"/>
          <w:lang w:eastAsia="ar-SA"/>
        </w:rPr>
        <w:t>seadus</w:t>
      </w:r>
      <w:r w:rsidR="00315768" w:rsidRPr="00347F04">
        <w:rPr>
          <w:rFonts w:ascii="Times New Roman" w:eastAsia="Times New Roman" w:hAnsi="Times New Roman" w:cs="Times New Roman"/>
          <w:b/>
          <w:bCs/>
          <w:sz w:val="32"/>
          <w:szCs w:val="32"/>
          <w:lang w:eastAsia="ar-SA"/>
        </w:rPr>
        <w:t>t</w:t>
      </w:r>
      <w:r w:rsidRPr="00347F04">
        <w:rPr>
          <w:rFonts w:ascii="Times New Roman" w:eastAsia="Times New Roman" w:hAnsi="Times New Roman" w:cs="Times New Roman"/>
          <w:b/>
          <w:bCs/>
          <w:sz w:val="32"/>
          <w:szCs w:val="32"/>
          <w:lang w:eastAsia="ar-SA"/>
        </w:rPr>
        <w:t xml:space="preserve">e muutmise seaduse </w:t>
      </w:r>
      <w:r w:rsidR="004B6564" w:rsidRPr="00347F04">
        <w:rPr>
          <w:rFonts w:ascii="Times New Roman" w:eastAsia="Times New Roman" w:hAnsi="Times New Roman" w:cs="Times New Roman"/>
          <w:b/>
          <w:bCs/>
          <w:sz w:val="32"/>
          <w:szCs w:val="32"/>
          <w:lang w:eastAsia="ar-SA"/>
        </w:rPr>
        <w:t>e</w:t>
      </w:r>
      <w:r w:rsidR="00867471" w:rsidRPr="00347F04">
        <w:rPr>
          <w:rFonts w:ascii="Times New Roman" w:eastAsia="Times New Roman" w:hAnsi="Times New Roman" w:cs="Times New Roman"/>
          <w:b/>
          <w:bCs/>
          <w:sz w:val="32"/>
          <w:szCs w:val="32"/>
          <w:lang w:eastAsia="ar-SA"/>
        </w:rPr>
        <w:t>elnõu seletuskiri</w:t>
      </w:r>
    </w:p>
    <w:p w14:paraId="17F7AC9D" w14:textId="2C015BD3" w:rsidR="00867471" w:rsidRPr="00347F04" w:rsidRDefault="00867471" w:rsidP="00B8279F">
      <w:pPr>
        <w:suppressAutoHyphens/>
        <w:spacing w:after="0" w:line="240" w:lineRule="auto"/>
        <w:jc w:val="center"/>
        <w:rPr>
          <w:rFonts w:ascii="Times New Roman" w:eastAsia="Times New Roman" w:hAnsi="Times New Roman" w:cs="Times New Roman"/>
          <w:b/>
          <w:bCs/>
          <w:sz w:val="24"/>
          <w:szCs w:val="24"/>
          <w:lang w:eastAsia="ar-SA"/>
        </w:rPr>
      </w:pPr>
    </w:p>
    <w:p w14:paraId="13A5BD42" w14:textId="77777777" w:rsidR="00867471" w:rsidRPr="00347F04" w:rsidRDefault="00867471"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1. Sissejuhatus</w:t>
      </w:r>
    </w:p>
    <w:p w14:paraId="1545AD79" w14:textId="77777777" w:rsidR="00E33F49" w:rsidRPr="00347F04" w:rsidRDefault="00E33F49"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585A459F" w14:textId="77777777"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1.1. Sisukokkuvõte</w:t>
      </w:r>
    </w:p>
    <w:p w14:paraId="678AE8CE" w14:textId="77777777" w:rsidR="00FE3519" w:rsidRPr="00347F04"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15B5639F" w14:textId="1C2EC8A8" w:rsidR="00056917"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Seaduseelnõuga </w:t>
      </w:r>
      <w:r w:rsidR="008E3581"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meresõiduohutuse seaduses (</w:t>
      </w:r>
      <w:r w:rsidR="008B03E4" w:rsidRPr="00347F04">
        <w:rPr>
          <w:rFonts w:ascii="Times New Roman" w:eastAsia="Times New Roman" w:hAnsi="Times New Roman" w:cs="Times New Roman"/>
          <w:sz w:val="24"/>
          <w:szCs w:val="24"/>
          <w:lang w:eastAsia="ar-SA"/>
        </w:rPr>
        <w:t xml:space="preserve">edaspidi </w:t>
      </w:r>
      <w:r w:rsidRPr="00347F04">
        <w:rPr>
          <w:rFonts w:ascii="Times New Roman" w:eastAsia="Times New Roman" w:hAnsi="Times New Roman" w:cs="Times New Roman"/>
          <w:sz w:val="24"/>
          <w:szCs w:val="24"/>
          <w:lang w:eastAsia="ar-SA"/>
        </w:rPr>
        <w:t>MSOS)</w:t>
      </w:r>
      <w:r w:rsidR="00056917" w:rsidRPr="00347F04">
        <w:rPr>
          <w:rFonts w:ascii="Times New Roman" w:eastAsia="Times New Roman" w:hAnsi="Times New Roman" w:cs="Times New Roman"/>
          <w:sz w:val="24"/>
          <w:szCs w:val="24"/>
          <w:lang w:eastAsia="ar-SA"/>
        </w:rPr>
        <w:t xml:space="preserve"> </w:t>
      </w:r>
      <w:r w:rsidR="00556065" w:rsidRPr="00347F04">
        <w:rPr>
          <w:rFonts w:ascii="Times New Roman" w:eastAsia="Times New Roman" w:hAnsi="Times New Roman" w:cs="Times New Roman"/>
          <w:sz w:val="24"/>
          <w:szCs w:val="24"/>
          <w:lang w:eastAsia="ar-SA"/>
        </w:rPr>
        <w:t>muudatused</w:t>
      </w:r>
      <w:r w:rsidR="008E3581" w:rsidRPr="00347F04">
        <w:rPr>
          <w:rFonts w:ascii="Times New Roman" w:eastAsia="Times New Roman" w:hAnsi="Times New Roman" w:cs="Times New Roman"/>
          <w:sz w:val="24"/>
          <w:szCs w:val="24"/>
          <w:lang w:eastAsia="ar-SA"/>
        </w:rPr>
        <w:t>, et</w:t>
      </w:r>
      <w:r w:rsidR="00056917" w:rsidRPr="00347F04">
        <w:rPr>
          <w:rFonts w:ascii="Times New Roman" w:eastAsia="Times New Roman" w:hAnsi="Times New Roman" w:cs="Times New Roman"/>
          <w:sz w:val="24"/>
          <w:szCs w:val="24"/>
          <w:lang w:eastAsia="ar-SA"/>
        </w:rPr>
        <w:t xml:space="preserve"> täpsustada</w:t>
      </w:r>
      <w:r w:rsidR="00F9791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Riigilaevastiku töö</w:t>
      </w:r>
      <w:r w:rsidR="00D5732E" w:rsidRPr="00347F04">
        <w:rPr>
          <w:rFonts w:ascii="Times New Roman" w:eastAsia="Times New Roman" w:hAnsi="Times New Roman" w:cs="Times New Roman"/>
          <w:sz w:val="24"/>
          <w:szCs w:val="24"/>
          <w:lang w:eastAsia="ar-SA"/>
        </w:rPr>
        <w:t xml:space="preserve"> ja ülesannete</w:t>
      </w:r>
      <w:r w:rsidR="00AA4A65" w:rsidRPr="00347F04">
        <w:rPr>
          <w:rFonts w:ascii="Times New Roman" w:eastAsia="Times New Roman" w:hAnsi="Times New Roman" w:cs="Times New Roman"/>
          <w:sz w:val="24"/>
          <w:szCs w:val="24"/>
          <w:lang w:eastAsia="ar-SA"/>
        </w:rPr>
        <w:t xml:space="preserve"> </w:t>
      </w:r>
      <w:r w:rsidR="00D5732E" w:rsidRPr="00347F04">
        <w:rPr>
          <w:rFonts w:ascii="Times New Roman" w:eastAsia="Times New Roman" w:hAnsi="Times New Roman" w:cs="Times New Roman"/>
          <w:sz w:val="24"/>
          <w:szCs w:val="24"/>
          <w:lang w:eastAsia="ar-SA"/>
        </w:rPr>
        <w:t>ning</w:t>
      </w:r>
      <w:r w:rsidR="00AA4A65" w:rsidRPr="00347F04">
        <w:rPr>
          <w:rFonts w:ascii="Times New Roman" w:eastAsia="Times New Roman" w:hAnsi="Times New Roman" w:cs="Times New Roman"/>
          <w:sz w:val="24"/>
          <w:szCs w:val="24"/>
          <w:lang w:eastAsia="ar-SA"/>
        </w:rPr>
        <w:t xml:space="preserve"> </w:t>
      </w:r>
      <w:r w:rsidR="0040275D" w:rsidRPr="00347F04">
        <w:rPr>
          <w:rFonts w:ascii="Times New Roman" w:eastAsia="Times New Roman" w:hAnsi="Times New Roman" w:cs="Times New Roman"/>
          <w:sz w:val="24"/>
          <w:szCs w:val="24"/>
          <w:lang w:eastAsia="ar-SA"/>
        </w:rPr>
        <w:t xml:space="preserve">sealhulgas </w:t>
      </w:r>
      <w:bookmarkStart w:id="0" w:name="_Hlk172799028"/>
      <w:r w:rsidR="00AA4A65" w:rsidRPr="00347F04">
        <w:rPr>
          <w:rFonts w:ascii="Times New Roman" w:eastAsia="Times New Roman" w:hAnsi="Times New Roman" w:cs="Times New Roman"/>
          <w:sz w:val="24"/>
          <w:szCs w:val="24"/>
          <w:lang w:eastAsia="ar-SA"/>
        </w:rPr>
        <w:t>lootsiteenuse</w:t>
      </w:r>
      <w:r w:rsidR="0040275D" w:rsidRPr="00347F04">
        <w:rPr>
          <w:rFonts w:ascii="Times New Roman" w:eastAsia="Times New Roman" w:hAnsi="Times New Roman" w:cs="Times New Roman"/>
          <w:sz w:val="24"/>
          <w:szCs w:val="24"/>
          <w:lang w:eastAsia="ar-SA"/>
        </w:rPr>
        <w:t xml:space="preserve">ga </w:t>
      </w:r>
      <w:r w:rsidR="00056917" w:rsidRPr="00347F04">
        <w:rPr>
          <w:rFonts w:ascii="Times New Roman" w:eastAsia="Times New Roman" w:hAnsi="Times New Roman" w:cs="Times New Roman"/>
          <w:sz w:val="24"/>
          <w:szCs w:val="24"/>
          <w:lang w:eastAsia="ar-SA"/>
        </w:rPr>
        <w:t xml:space="preserve">seotud </w:t>
      </w:r>
      <w:bookmarkEnd w:id="0"/>
      <w:r w:rsidR="00056917" w:rsidRPr="00347F04">
        <w:rPr>
          <w:rFonts w:ascii="Times New Roman" w:eastAsia="Times New Roman" w:hAnsi="Times New Roman" w:cs="Times New Roman"/>
          <w:sz w:val="24"/>
          <w:szCs w:val="24"/>
          <w:lang w:eastAsia="ar-SA"/>
        </w:rPr>
        <w:t>regulatsioon</w:t>
      </w:r>
      <w:r w:rsidR="00AA4A65" w:rsidRPr="00347F04">
        <w:rPr>
          <w:rFonts w:ascii="Times New Roman" w:eastAsia="Times New Roman" w:hAnsi="Times New Roman" w:cs="Times New Roman"/>
          <w:sz w:val="24"/>
          <w:szCs w:val="24"/>
          <w:lang w:eastAsia="ar-SA"/>
        </w:rPr>
        <w:t>e</w:t>
      </w:r>
      <w:r w:rsidR="008229B6" w:rsidRPr="00347F04">
        <w:rPr>
          <w:rFonts w:ascii="Times New Roman" w:eastAsia="Times New Roman" w:hAnsi="Times New Roman" w:cs="Times New Roman"/>
          <w:sz w:val="24"/>
          <w:szCs w:val="24"/>
          <w:lang w:eastAsia="ar-SA"/>
        </w:rPr>
        <w:t xml:space="preserve"> ning</w:t>
      </w:r>
      <w:r w:rsidR="00056917" w:rsidRPr="00347F04">
        <w:rPr>
          <w:rFonts w:ascii="Times New Roman" w:hAnsi="Times New Roman" w:cs="Times New Roman"/>
        </w:rPr>
        <w:t xml:space="preserve"> </w:t>
      </w:r>
      <w:r w:rsidR="00CE32BD" w:rsidRPr="00347F04">
        <w:rPr>
          <w:rFonts w:ascii="Times New Roman" w:hAnsi="Times New Roman" w:cs="Times New Roman"/>
        </w:rPr>
        <w:t xml:space="preserve">uuendada </w:t>
      </w:r>
      <w:r w:rsidR="008229B6" w:rsidRPr="00347F04">
        <w:rPr>
          <w:rFonts w:ascii="Times New Roman" w:eastAsia="Times New Roman" w:hAnsi="Times New Roman" w:cs="Times New Roman"/>
          <w:sz w:val="24"/>
          <w:szCs w:val="24"/>
          <w:lang w:eastAsia="ar-SA"/>
        </w:rPr>
        <w:t>Riigilaevastiku tasulis</w:t>
      </w:r>
      <w:r w:rsidR="00CE32BD" w:rsidRPr="00347F04">
        <w:rPr>
          <w:rFonts w:ascii="Times New Roman" w:eastAsia="Times New Roman" w:hAnsi="Times New Roman" w:cs="Times New Roman"/>
          <w:sz w:val="24"/>
          <w:szCs w:val="24"/>
          <w:lang w:eastAsia="ar-SA"/>
        </w:rPr>
        <w:t>te</w:t>
      </w:r>
      <w:r w:rsidR="008229B6" w:rsidRPr="00347F04">
        <w:rPr>
          <w:rFonts w:ascii="Times New Roman" w:eastAsia="Times New Roman" w:hAnsi="Times New Roman" w:cs="Times New Roman"/>
          <w:sz w:val="24"/>
          <w:szCs w:val="24"/>
          <w:lang w:eastAsia="ar-SA"/>
        </w:rPr>
        <w:t xml:space="preserve"> teenuse</w:t>
      </w:r>
      <w:r w:rsidR="00CE32BD" w:rsidRPr="00347F04">
        <w:rPr>
          <w:rFonts w:ascii="Times New Roman" w:eastAsia="Times New Roman" w:hAnsi="Times New Roman" w:cs="Times New Roman"/>
          <w:sz w:val="24"/>
          <w:szCs w:val="24"/>
          <w:lang w:eastAsia="ar-SA"/>
        </w:rPr>
        <w:t>te regulatsiooni</w:t>
      </w:r>
      <w:r w:rsidR="008229B6" w:rsidRPr="00347F04">
        <w:rPr>
          <w:rFonts w:ascii="Times New Roman" w:eastAsia="Times New Roman" w:hAnsi="Times New Roman" w:cs="Times New Roman"/>
          <w:sz w:val="24"/>
          <w:szCs w:val="24"/>
          <w:lang w:eastAsia="ar-SA"/>
        </w:rPr>
        <w:t>,</w:t>
      </w:r>
      <w:r w:rsidR="00832AA0" w:rsidRPr="00347F04">
        <w:rPr>
          <w:rFonts w:ascii="Times New Roman" w:eastAsia="Times New Roman" w:hAnsi="Times New Roman" w:cs="Times New Roman"/>
          <w:sz w:val="24"/>
          <w:szCs w:val="24"/>
          <w:lang w:eastAsia="ar-SA"/>
        </w:rPr>
        <w:t xml:space="preserve"> täpsustada merereostusest teavitamise </w:t>
      </w:r>
      <w:r w:rsidR="0029088B" w:rsidRPr="00347F04">
        <w:rPr>
          <w:rFonts w:ascii="Times New Roman" w:eastAsia="Times New Roman" w:hAnsi="Times New Roman" w:cs="Times New Roman"/>
          <w:sz w:val="24"/>
          <w:szCs w:val="24"/>
          <w:lang w:eastAsia="ar-SA"/>
        </w:rPr>
        <w:t>sätteid</w:t>
      </w:r>
      <w:r w:rsidR="00832AA0" w:rsidRPr="00347F04">
        <w:rPr>
          <w:rFonts w:ascii="Times New Roman" w:eastAsia="Times New Roman" w:hAnsi="Times New Roman" w:cs="Times New Roman"/>
          <w:sz w:val="24"/>
          <w:szCs w:val="24"/>
          <w:lang w:eastAsia="ar-SA"/>
        </w:rPr>
        <w:t>,</w:t>
      </w:r>
      <w:r w:rsidR="008229B6"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sätestada nõuded punkerdajate registri toimimiseks ning uuendada meresõiduohutuse nõuete rikkumiste eest ette</w:t>
      </w:r>
      <w:r w:rsidR="008E358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 xml:space="preserve">nähtud </w:t>
      </w:r>
      <w:r w:rsidR="003238A7" w:rsidRPr="00347F04">
        <w:rPr>
          <w:rFonts w:ascii="Times New Roman" w:eastAsia="Times New Roman" w:hAnsi="Times New Roman" w:cs="Times New Roman"/>
          <w:sz w:val="24"/>
          <w:szCs w:val="24"/>
          <w:lang w:eastAsia="ar-SA"/>
        </w:rPr>
        <w:t>trahvi</w:t>
      </w:r>
      <w:r w:rsidR="00056917" w:rsidRPr="00347F04">
        <w:rPr>
          <w:rFonts w:ascii="Times New Roman" w:eastAsia="Times New Roman" w:hAnsi="Times New Roman" w:cs="Times New Roman"/>
          <w:sz w:val="24"/>
          <w:szCs w:val="24"/>
          <w:lang w:eastAsia="ar-SA"/>
        </w:rPr>
        <w:t>määrasid.</w:t>
      </w:r>
    </w:p>
    <w:p w14:paraId="45EAF3EE" w14:textId="77777777"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p>
    <w:p w14:paraId="6507B645" w14:textId="590560CB" w:rsidR="00117F62" w:rsidRPr="00347F04" w:rsidRDefault="00056917"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Majandus- ja taristuministri 30.11.2022 käskkirja nr 239 „Riigilaevastiku moodustamine“ alusel</w:t>
      </w:r>
      <w:r w:rsidR="001A4F7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 xml:space="preserve">moodustatud </w:t>
      </w:r>
      <w:r w:rsidR="00A5135B"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hallatav riigiasutus </w:t>
      </w:r>
      <w:bookmarkStart w:id="1" w:name="_Hlk149902415"/>
      <w:r w:rsidRPr="00347F04">
        <w:rPr>
          <w:rFonts w:ascii="Times New Roman" w:eastAsia="Times New Roman" w:hAnsi="Times New Roman" w:cs="Times New Roman"/>
          <w:sz w:val="24"/>
          <w:szCs w:val="24"/>
          <w:lang w:eastAsia="ar-SA"/>
        </w:rPr>
        <w:t>Riigilaevastik alustas ülesannete täitmis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ning teenuste osutamis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1. juuli</w:t>
      </w:r>
      <w:r w:rsidR="008E3581"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 2023. a</w:t>
      </w:r>
      <w:r w:rsidR="008E3581" w:rsidRPr="00347F04">
        <w:rPr>
          <w:rFonts w:ascii="Times New Roman" w:eastAsia="Times New Roman" w:hAnsi="Times New Roman" w:cs="Times New Roman"/>
          <w:sz w:val="24"/>
          <w:szCs w:val="24"/>
          <w:lang w:eastAsia="ar-SA"/>
        </w:rPr>
        <w:t>astal</w:t>
      </w:r>
      <w:r w:rsidRPr="00347F04">
        <w:rPr>
          <w:rFonts w:ascii="Times New Roman" w:eastAsia="Times New Roman" w:hAnsi="Times New Roman" w:cs="Times New Roman"/>
          <w:sz w:val="24"/>
          <w:szCs w:val="24"/>
          <w:lang w:eastAsia="ar-SA"/>
        </w:rPr>
        <w:t>. Praegu</w:t>
      </w:r>
      <w:r w:rsidR="001A4F77" w:rsidRPr="00347F04">
        <w:rPr>
          <w:rFonts w:ascii="Times New Roman" w:eastAsia="Times New Roman" w:hAnsi="Times New Roman" w:cs="Times New Roman"/>
          <w:sz w:val="24"/>
          <w:szCs w:val="24"/>
          <w:lang w:eastAsia="ar-SA"/>
        </w:rPr>
        <w:t>seks</w:t>
      </w:r>
      <w:r w:rsidRPr="00347F04">
        <w:rPr>
          <w:rFonts w:ascii="Times New Roman" w:eastAsia="Times New Roman" w:hAnsi="Times New Roman" w:cs="Times New Roman"/>
          <w:sz w:val="24"/>
          <w:szCs w:val="24"/>
          <w:lang w:eastAsia="ar-SA"/>
        </w:rPr>
        <w:t xml:space="preserve"> on riigilaevastik teenuseid osutanud</w:t>
      </w:r>
      <w:r w:rsidR="00F83DB1" w:rsidRPr="00347F04">
        <w:rPr>
          <w:rFonts w:ascii="Times New Roman" w:eastAsia="Times New Roman" w:hAnsi="Times New Roman" w:cs="Times New Roman"/>
          <w:sz w:val="24"/>
          <w:szCs w:val="24"/>
          <w:lang w:eastAsia="ar-SA"/>
        </w:rPr>
        <w:t xml:space="preserve"> ja oma õigusaktidest tulenevaid ülesandeid täitnud</w:t>
      </w:r>
      <w:r w:rsidRPr="00347F04">
        <w:rPr>
          <w:rFonts w:ascii="Times New Roman" w:eastAsia="Times New Roman" w:hAnsi="Times New Roman" w:cs="Times New Roman"/>
          <w:sz w:val="24"/>
          <w:szCs w:val="24"/>
          <w:lang w:eastAsia="ar-SA"/>
        </w:rPr>
        <w:t xml:space="preserve"> </w:t>
      </w:r>
      <w:r w:rsidR="000A7C41" w:rsidRPr="00347F04">
        <w:rPr>
          <w:rFonts w:ascii="Times New Roman" w:eastAsia="Times New Roman" w:hAnsi="Times New Roman" w:cs="Times New Roman"/>
          <w:sz w:val="24"/>
          <w:szCs w:val="24"/>
          <w:lang w:eastAsia="ar-SA"/>
        </w:rPr>
        <w:t>ligi aasta</w:t>
      </w:r>
      <w:r w:rsidRPr="00347F04">
        <w:rPr>
          <w:rFonts w:ascii="Times New Roman" w:eastAsia="Times New Roman" w:hAnsi="Times New Roman" w:cs="Times New Roman"/>
          <w:sz w:val="24"/>
          <w:szCs w:val="24"/>
          <w:lang w:eastAsia="ar-SA"/>
        </w:rPr>
        <w:t xml:space="preserve"> ning selgunud</w:t>
      </w:r>
      <w:r w:rsidR="00117F62"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1A4F77" w:rsidRPr="00347F04">
        <w:rPr>
          <w:rFonts w:ascii="Times New Roman" w:eastAsia="Times New Roman" w:hAnsi="Times New Roman" w:cs="Times New Roman"/>
          <w:sz w:val="24"/>
          <w:szCs w:val="24"/>
          <w:lang w:eastAsia="ar-SA"/>
        </w:rPr>
        <w:t>vajadus</w:t>
      </w:r>
      <w:r w:rsidR="00F97911"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Riigilaevastiku ülesannetega seotud </w:t>
      </w:r>
      <w:r w:rsidR="00F97911" w:rsidRPr="00347F04">
        <w:rPr>
          <w:rFonts w:ascii="Times New Roman" w:eastAsia="Times New Roman" w:hAnsi="Times New Roman" w:cs="Times New Roman"/>
          <w:sz w:val="24"/>
          <w:szCs w:val="24"/>
          <w:lang w:eastAsia="ar-SA"/>
        </w:rPr>
        <w:t>regulatsioon</w:t>
      </w:r>
      <w:r w:rsidR="00117F62" w:rsidRPr="00347F04">
        <w:rPr>
          <w:rFonts w:ascii="Times New Roman" w:eastAsia="Times New Roman" w:hAnsi="Times New Roman" w:cs="Times New Roman"/>
          <w:sz w:val="24"/>
          <w:szCs w:val="24"/>
          <w:lang w:eastAsia="ar-SA"/>
        </w:rPr>
        <w:t xml:space="preserve">i täiendada. </w:t>
      </w:r>
      <w:bookmarkEnd w:id="1"/>
    </w:p>
    <w:p w14:paraId="57DBDA4C" w14:textId="77777777"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p>
    <w:p w14:paraId="2BC3919A" w14:textId="77777777" w:rsidR="00A43DF8"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MSOSi muudatused puudutavad esmalt Riigilaevastiku ning seotud riigiasutuste tööd, arvestade</w:t>
      </w:r>
      <w:r w:rsidR="00C9557D" w:rsidRPr="00347F04">
        <w:rPr>
          <w:rFonts w:ascii="Times New Roman" w:eastAsia="Times New Roman" w:hAnsi="Times New Roman" w:cs="Times New Roman"/>
          <w:sz w:val="24"/>
          <w:szCs w:val="24"/>
          <w:lang w:eastAsia="ar-SA"/>
        </w:rPr>
        <w:t>s, e</w:t>
      </w:r>
      <w:r w:rsidRPr="00347F04">
        <w:rPr>
          <w:rFonts w:ascii="Times New Roman" w:eastAsia="Times New Roman" w:hAnsi="Times New Roman" w:cs="Times New Roman"/>
          <w:sz w:val="24"/>
          <w:szCs w:val="24"/>
          <w:lang w:eastAsia="ar-SA"/>
        </w:rPr>
        <w:t xml:space="preserve">t Riigilaevastiku </w:t>
      </w:r>
      <w:r w:rsidR="00023DE6" w:rsidRPr="00347F04">
        <w:rPr>
          <w:rFonts w:ascii="Times New Roman" w:eastAsia="Times New Roman" w:hAnsi="Times New Roman" w:cs="Times New Roman"/>
          <w:sz w:val="24"/>
          <w:szCs w:val="24"/>
          <w:lang w:eastAsia="ar-SA"/>
        </w:rPr>
        <w:t xml:space="preserve">tegevuse alustamisel </w:t>
      </w:r>
      <w:r w:rsidRPr="00347F04">
        <w:rPr>
          <w:rFonts w:ascii="Times New Roman" w:eastAsia="Times New Roman" w:hAnsi="Times New Roman" w:cs="Times New Roman"/>
          <w:sz w:val="24"/>
          <w:szCs w:val="24"/>
          <w:lang w:eastAsia="ar-SA"/>
        </w:rPr>
        <w:t xml:space="preserve">korraldati ümber </w:t>
      </w:r>
      <w:r w:rsidR="008E3581" w:rsidRPr="00347F04">
        <w:rPr>
          <w:rFonts w:ascii="Times New Roman" w:eastAsia="Times New Roman" w:hAnsi="Times New Roman" w:cs="Times New Roman"/>
          <w:sz w:val="24"/>
          <w:szCs w:val="24"/>
          <w:lang w:eastAsia="ar-SA"/>
        </w:rPr>
        <w:t>mitme</w:t>
      </w:r>
      <w:r w:rsidRPr="00347F04">
        <w:rPr>
          <w:rFonts w:ascii="Times New Roman" w:eastAsia="Times New Roman" w:hAnsi="Times New Roman" w:cs="Times New Roman"/>
          <w:sz w:val="24"/>
          <w:szCs w:val="24"/>
          <w:lang w:eastAsia="ar-SA"/>
        </w:rPr>
        <w:t xml:space="preserve"> asutuse tööjaotus. S</w:t>
      </w:r>
      <w:r w:rsidR="00746819" w:rsidRPr="00347F04">
        <w:rPr>
          <w:rFonts w:ascii="Times New Roman" w:eastAsia="Times New Roman" w:hAnsi="Times New Roman" w:cs="Times New Roman"/>
          <w:sz w:val="24"/>
          <w:szCs w:val="24"/>
          <w:lang w:eastAsia="ar-SA"/>
        </w:rPr>
        <w:t>ealjuures</w:t>
      </w:r>
      <w:r w:rsidRPr="00347F04">
        <w:rPr>
          <w:rFonts w:ascii="Times New Roman" w:eastAsia="Times New Roman" w:hAnsi="Times New Roman" w:cs="Times New Roman"/>
          <w:sz w:val="24"/>
          <w:szCs w:val="24"/>
          <w:lang w:eastAsia="ar-SA"/>
        </w:rPr>
        <w:t xml:space="preserve"> täpsustatakse Transpordiameti ja Riigilaevastiku omavaheline tööjaotus navigatsioonimärgistuse</w:t>
      </w:r>
      <w:r w:rsidR="00F006F8" w:rsidRPr="00347F04">
        <w:rPr>
          <w:rFonts w:ascii="Times New Roman" w:eastAsia="Times New Roman" w:hAnsi="Times New Roman" w:cs="Times New Roman"/>
          <w:sz w:val="24"/>
          <w:szCs w:val="24"/>
          <w:lang w:eastAsia="ar-SA"/>
        </w:rPr>
        <w:t xml:space="preserve"> ja jäämurde</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alal</w:t>
      </w:r>
      <w:r w:rsidR="00023DE6" w:rsidRPr="00347F04">
        <w:rPr>
          <w:rFonts w:ascii="Times New Roman" w:eastAsia="Times New Roman" w:hAnsi="Times New Roman" w:cs="Times New Roman"/>
          <w:sz w:val="24"/>
          <w:szCs w:val="24"/>
          <w:lang w:eastAsia="ar-SA"/>
        </w:rPr>
        <w:t>, arvestades</w:t>
      </w:r>
      <w:r w:rsidR="008E3581" w:rsidRPr="00347F04">
        <w:rPr>
          <w:rFonts w:ascii="Times New Roman" w:eastAsia="Times New Roman" w:hAnsi="Times New Roman" w:cs="Times New Roman"/>
          <w:sz w:val="24"/>
          <w:szCs w:val="24"/>
          <w:lang w:eastAsia="ar-SA"/>
        </w:rPr>
        <w:t>,</w:t>
      </w:r>
      <w:r w:rsidR="00023DE6" w:rsidRPr="00347F04">
        <w:rPr>
          <w:rFonts w:ascii="Times New Roman" w:eastAsia="Times New Roman" w:hAnsi="Times New Roman" w:cs="Times New Roman"/>
          <w:sz w:val="24"/>
          <w:szCs w:val="24"/>
          <w:lang w:eastAsia="ar-SA"/>
        </w:rPr>
        <w:t xml:space="preserve"> et </w:t>
      </w:r>
      <w:r w:rsidR="008E3581" w:rsidRPr="00347F04">
        <w:rPr>
          <w:rFonts w:ascii="Times New Roman" w:eastAsia="Times New Roman" w:hAnsi="Times New Roman" w:cs="Times New Roman"/>
          <w:sz w:val="24"/>
          <w:szCs w:val="24"/>
          <w:lang w:eastAsia="ar-SA"/>
        </w:rPr>
        <w:t>neid</w:t>
      </w:r>
      <w:r w:rsidR="00023DE6" w:rsidRPr="00347F04">
        <w:rPr>
          <w:rFonts w:ascii="Times New Roman" w:eastAsia="Times New Roman" w:hAnsi="Times New Roman" w:cs="Times New Roman"/>
          <w:sz w:val="24"/>
          <w:szCs w:val="24"/>
          <w:lang w:eastAsia="ar-SA"/>
        </w:rPr>
        <w:t xml:space="preserve"> teenus</w:t>
      </w:r>
      <w:r w:rsidR="008E3581" w:rsidRPr="00347F04">
        <w:rPr>
          <w:rFonts w:ascii="Times New Roman" w:eastAsia="Times New Roman" w:hAnsi="Times New Roman" w:cs="Times New Roman"/>
          <w:sz w:val="24"/>
          <w:szCs w:val="24"/>
          <w:lang w:eastAsia="ar-SA"/>
        </w:rPr>
        <w:t>eid</w:t>
      </w:r>
      <w:r w:rsidR="00023DE6"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osutavaid </w:t>
      </w:r>
      <w:r w:rsidR="00023DE6" w:rsidRPr="00347F04">
        <w:rPr>
          <w:rFonts w:ascii="Times New Roman" w:eastAsia="Times New Roman" w:hAnsi="Times New Roman" w:cs="Times New Roman"/>
          <w:sz w:val="24"/>
          <w:szCs w:val="24"/>
          <w:lang w:eastAsia="ar-SA"/>
        </w:rPr>
        <w:t>laevu haldab nüüd Transpordiameti asemel Riigilaevastik.</w:t>
      </w:r>
      <w:r w:rsidR="009D5E0F"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Samuti täpsustatakse Riigilaevastiku rolli ujuvate piirimärkide haldamisel. </w:t>
      </w:r>
    </w:p>
    <w:p w14:paraId="6DBDEEAB" w14:textId="77777777" w:rsidR="00CB06CB" w:rsidRPr="00347F04" w:rsidRDefault="00CB06CB" w:rsidP="00B8279F">
      <w:pPr>
        <w:suppressAutoHyphens/>
        <w:spacing w:after="0" w:line="240" w:lineRule="auto"/>
        <w:jc w:val="both"/>
        <w:rPr>
          <w:rFonts w:ascii="Times New Roman" w:eastAsia="Times New Roman" w:hAnsi="Times New Roman" w:cs="Times New Roman"/>
          <w:sz w:val="24"/>
          <w:szCs w:val="24"/>
          <w:lang w:eastAsia="ar-SA"/>
        </w:rPr>
      </w:pPr>
    </w:p>
    <w:p w14:paraId="406D64F2" w14:textId="6AE3567F" w:rsidR="0000586A" w:rsidRPr="00347F04" w:rsidRDefault="0000586A"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muudetakse </w:t>
      </w:r>
      <w:r w:rsidR="00117F62" w:rsidRPr="00347F04">
        <w:rPr>
          <w:rFonts w:ascii="Times New Roman" w:eastAsia="Times New Roman" w:hAnsi="Times New Roman" w:cs="Times New Roman"/>
          <w:sz w:val="24"/>
          <w:szCs w:val="24"/>
          <w:lang w:eastAsia="ar-SA"/>
        </w:rPr>
        <w:t>lootsiteenuse osutamise</w:t>
      </w:r>
      <w:r w:rsidRPr="00347F04">
        <w:rPr>
          <w:rFonts w:ascii="Times New Roman" w:eastAsia="Times New Roman" w:hAnsi="Times New Roman" w:cs="Times New Roman"/>
          <w:sz w:val="24"/>
          <w:szCs w:val="24"/>
          <w:lang w:eastAsia="ar-SA"/>
        </w:rPr>
        <w:t xml:space="preserve"> sätteid</w:t>
      </w:r>
      <w:r w:rsidR="00117F62"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Lootsiteenuse eest makstava l</w:t>
      </w:r>
      <w:r w:rsidR="00A063A5" w:rsidRPr="00347F04">
        <w:rPr>
          <w:rFonts w:ascii="Times New Roman" w:eastAsia="Times New Roman" w:hAnsi="Times New Roman" w:cs="Times New Roman"/>
          <w:sz w:val="24"/>
          <w:szCs w:val="24"/>
          <w:lang w:eastAsia="ar-SA"/>
        </w:rPr>
        <w:t xml:space="preserve">ootsitasu maksmise regulatsiooni </w:t>
      </w:r>
      <w:r w:rsidR="008E3581" w:rsidRPr="00347F04">
        <w:rPr>
          <w:rFonts w:ascii="Times New Roman" w:eastAsia="Times New Roman" w:hAnsi="Times New Roman" w:cs="Times New Roman"/>
          <w:sz w:val="24"/>
          <w:szCs w:val="24"/>
          <w:lang w:eastAsia="ar-SA"/>
        </w:rPr>
        <w:t>täpsustatakse</w:t>
      </w:r>
      <w:r w:rsidRPr="00347F04">
        <w:rPr>
          <w:rFonts w:ascii="Times New Roman" w:eastAsia="Times New Roman" w:hAnsi="Times New Roman" w:cs="Times New Roman"/>
          <w:sz w:val="24"/>
          <w:szCs w:val="24"/>
          <w:lang w:eastAsia="ar-SA"/>
        </w:rPr>
        <w:t xml:space="preserve"> selliselt</w:t>
      </w:r>
      <w:r w:rsidR="008E3581" w:rsidRPr="00347F04">
        <w:rPr>
          <w:rFonts w:ascii="Times New Roman" w:eastAsia="Times New Roman" w:hAnsi="Times New Roman" w:cs="Times New Roman"/>
          <w:sz w:val="24"/>
          <w:szCs w:val="24"/>
          <w:lang w:eastAsia="ar-SA"/>
        </w:rPr>
        <w:t>,</w:t>
      </w:r>
      <w:r w:rsidR="00A063A5" w:rsidRPr="00347F04">
        <w:rPr>
          <w:rFonts w:ascii="Times New Roman" w:eastAsia="Times New Roman" w:hAnsi="Times New Roman" w:cs="Times New Roman"/>
          <w:sz w:val="24"/>
          <w:szCs w:val="24"/>
          <w:lang w:eastAsia="ar-SA"/>
        </w:rPr>
        <w:t xml:space="preserve"> et seaduse tasandil oleks selgelt sätestatud lootsitasu maksjad ja tähtaeg makseteatise alusel lootsitasu maksmiseks. </w:t>
      </w:r>
      <w:bookmarkStart w:id="2" w:name="_Hlk156469817"/>
      <w:r w:rsidR="008E3581" w:rsidRPr="00347F04">
        <w:rPr>
          <w:rFonts w:ascii="Times New Roman" w:eastAsia="Times New Roman" w:hAnsi="Times New Roman" w:cs="Times New Roman"/>
          <w:sz w:val="24"/>
          <w:szCs w:val="24"/>
          <w:lang w:eastAsia="ar-SA"/>
        </w:rPr>
        <w:t>K</w:t>
      </w:r>
      <w:r w:rsidR="00A063A5" w:rsidRPr="00347F04">
        <w:rPr>
          <w:rFonts w:ascii="Times New Roman" w:eastAsia="Times New Roman" w:hAnsi="Times New Roman" w:cs="Times New Roman"/>
          <w:sz w:val="24"/>
          <w:szCs w:val="24"/>
          <w:lang w:eastAsia="ar-SA"/>
        </w:rPr>
        <w:t xml:space="preserve">ehtiva seaduse rakendamisel </w:t>
      </w:r>
      <w:r w:rsidR="008E3581" w:rsidRPr="00347F04">
        <w:rPr>
          <w:rFonts w:ascii="Times New Roman" w:eastAsia="Times New Roman" w:hAnsi="Times New Roman" w:cs="Times New Roman"/>
          <w:sz w:val="24"/>
          <w:szCs w:val="24"/>
          <w:lang w:eastAsia="ar-SA"/>
        </w:rPr>
        <w:t xml:space="preserve">on </w:t>
      </w:r>
      <w:r w:rsidR="00A063A5" w:rsidRPr="00347F04">
        <w:rPr>
          <w:rFonts w:ascii="Times New Roman" w:eastAsia="Times New Roman" w:hAnsi="Times New Roman" w:cs="Times New Roman"/>
          <w:sz w:val="24"/>
          <w:szCs w:val="24"/>
          <w:lang w:eastAsia="ar-SA"/>
        </w:rPr>
        <w:t xml:space="preserve">esinenud probleeme, kuna sõnaselgelt ei ole lootsitasu maksjana nimetatud laevaagenti. </w:t>
      </w:r>
      <w:bookmarkEnd w:id="2"/>
    </w:p>
    <w:p w14:paraId="0A01AC7D" w14:textId="77777777" w:rsidR="00F97911" w:rsidRPr="00347F04" w:rsidRDefault="00F97911" w:rsidP="00B8279F">
      <w:pPr>
        <w:suppressAutoHyphens/>
        <w:spacing w:after="0" w:line="240" w:lineRule="auto"/>
        <w:jc w:val="both"/>
        <w:rPr>
          <w:rFonts w:ascii="Times New Roman" w:eastAsia="Times New Roman" w:hAnsi="Times New Roman" w:cs="Times New Roman"/>
          <w:sz w:val="24"/>
          <w:szCs w:val="24"/>
          <w:lang w:eastAsia="ar-SA"/>
        </w:rPr>
      </w:pPr>
    </w:p>
    <w:p w14:paraId="6ED062CC" w14:textId="276F7703"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6D6DA3" w:rsidRPr="00347F04">
        <w:rPr>
          <w:rFonts w:ascii="Times New Roman" w:eastAsia="Times New Roman" w:hAnsi="Times New Roman" w:cs="Times New Roman"/>
          <w:sz w:val="24"/>
          <w:szCs w:val="24"/>
          <w:lang w:eastAsia="ar-SA"/>
        </w:rPr>
        <w:t>laiendatakse lootside võimalusi</w:t>
      </w:r>
      <w:r w:rsidRPr="00347F04">
        <w:rPr>
          <w:rFonts w:ascii="Times New Roman" w:eastAsia="Times New Roman" w:hAnsi="Times New Roman" w:cs="Times New Roman"/>
          <w:sz w:val="24"/>
          <w:szCs w:val="24"/>
          <w:lang w:eastAsia="ar-SA"/>
        </w:rPr>
        <w:t xml:space="preserve"> </w:t>
      </w:r>
      <w:r w:rsidR="006D6DA3" w:rsidRPr="00347F04">
        <w:rPr>
          <w:rFonts w:ascii="Times New Roman" w:eastAsia="Times New Roman" w:hAnsi="Times New Roman" w:cs="Times New Roman"/>
          <w:sz w:val="24"/>
          <w:szCs w:val="24"/>
          <w:lang w:eastAsia="ar-SA"/>
        </w:rPr>
        <w:t>praktiseerida vajaliku kvalifikatsiooni saamiseks või hoidmiseks</w:t>
      </w:r>
      <w:r w:rsidRPr="00347F04">
        <w:rPr>
          <w:rFonts w:ascii="Times New Roman" w:eastAsia="Times New Roman" w:hAnsi="Times New Roman" w:cs="Times New Roman"/>
          <w:sz w:val="24"/>
          <w:szCs w:val="24"/>
          <w:lang w:eastAsia="ar-SA"/>
        </w:rPr>
        <w:t xml:space="preserve"> valmendil</w:t>
      </w:r>
      <w:r w:rsidR="006D6DA3"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M</w:t>
      </w:r>
      <w:r w:rsidRPr="00347F04">
        <w:rPr>
          <w:rFonts w:ascii="Times New Roman" w:eastAsia="Times New Roman" w:hAnsi="Times New Roman" w:cs="Times New Roman"/>
          <w:sz w:val="24"/>
          <w:szCs w:val="24"/>
          <w:lang w:eastAsia="ar-SA"/>
        </w:rPr>
        <w:t>uudatus on vajalik, et lootsiteenuse osutajal oleks tagatud kvalifitseeritud ja vajalikku kutsetunnistust omavad lootsid, kuna lootsiteenuse osutaja peab olema suuteline lootsiteenust osutama kõikides kohustusliku lootsimise alas olevates sadamates</w:t>
      </w:r>
      <w:r w:rsidR="00A124A4" w:rsidRPr="00347F04">
        <w:rPr>
          <w:rFonts w:ascii="Times New Roman" w:eastAsia="Times New Roman" w:hAnsi="Times New Roman" w:cs="Times New Roman"/>
          <w:sz w:val="24"/>
          <w:szCs w:val="24"/>
          <w:lang w:eastAsia="ar-SA"/>
        </w:rPr>
        <w:t xml:space="preserve"> ja Väinamerel.</w:t>
      </w:r>
    </w:p>
    <w:p w14:paraId="1D02DF35" w14:textId="77777777" w:rsidR="00F97911" w:rsidRPr="00347F04" w:rsidRDefault="00F97911" w:rsidP="00B8279F">
      <w:pPr>
        <w:suppressAutoHyphens/>
        <w:spacing w:after="0" w:line="240" w:lineRule="auto"/>
        <w:jc w:val="both"/>
        <w:rPr>
          <w:rFonts w:ascii="Times New Roman" w:eastAsia="Times New Roman" w:hAnsi="Times New Roman" w:cs="Times New Roman"/>
          <w:i/>
          <w:iCs/>
          <w:sz w:val="24"/>
          <w:szCs w:val="24"/>
          <w:lang w:eastAsia="ar-SA"/>
        </w:rPr>
      </w:pPr>
    </w:p>
    <w:p w14:paraId="5EA5D1D2" w14:textId="57682839"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nähakse seaduses ette </w:t>
      </w:r>
      <w:r w:rsidR="006A54B2" w:rsidRPr="00347F04">
        <w:rPr>
          <w:rFonts w:ascii="Times New Roman" w:hAnsi="Times New Roman" w:cs="Times New Roman"/>
          <w:sz w:val="24"/>
          <w:szCs w:val="24"/>
        </w:rPr>
        <w:t xml:space="preserve">mitme laeva samaaegne </w:t>
      </w:r>
      <w:r w:rsidRPr="00347F04">
        <w:rPr>
          <w:rFonts w:ascii="Times New Roman" w:eastAsia="Times New Roman" w:hAnsi="Times New Roman" w:cs="Times New Roman"/>
          <w:sz w:val="24"/>
          <w:szCs w:val="24"/>
          <w:lang w:eastAsia="ar-SA"/>
        </w:rPr>
        <w:t>lootsimine</w:t>
      </w:r>
      <w:r w:rsidR="00C07EC0" w:rsidRPr="00347F04">
        <w:rPr>
          <w:rFonts w:ascii="Times New Roman" w:eastAsia="Times New Roman" w:hAnsi="Times New Roman" w:cs="Times New Roman"/>
          <w:sz w:val="24"/>
          <w:szCs w:val="24"/>
          <w:lang w:eastAsia="ar-SA"/>
        </w:rPr>
        <w:t xml:space="preserve"> (nn karavanis lootsimine)</w:t>
      </w:r>
      <w:r w:rsidRPr="00347F04">
        <w:rPr>
          <w:rFonts w:ascii="Times New Roman" w:eastAsia="Times New Roman" w:hAnsi="Times New Roman" w:cs="Times New Roman"/>
          <w:sz w:val="24"/>
          <w:szCs w:val="24"/>
          <w:lang w:eastAsia="ar-SA"/>
        </w:rPr>
        <w:t xml:space="preserve"> ning täpsustatakse mitut muud lootsimist reguleerivat sätet, sealhulgas avamerelootsimisega seotud sätteid.</w:t>
      </w:r>
    </w:p>
    <w:p w14:paraId="072A7556" w14:textId="77777777"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p>
    <w:p w14:paraId="336ECAD9" w14:textId="2676BB50"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Seadusesse lisatakse uus erand lootsimiskohustuse osas ning edaspidi on ka teatud välisriikide </w:t>
      </w:r>
      <w:r w:rsidRPr="00347F04">
        <w:rPr>
          <w:rFonts w:ascii="Times New Roman" w:hAnsi="Times New Roman" w:cs="Times New Roman"/>
          <w:sz w:val="24"/>
          <w:szCs w:val="24"/>
        </w:rPr>
        <w:t xml:space="preserve">sõjalaevad </w:t>
      </w:r>
      <w:r w:rsidR="00E45906">
        <w:rPr>
          <w:rFonts w:ascii="Times New Roman" w:hAnsi="Times New Roman" w:cs="Times New Roman"/>
          <w:sz w:val="24"/>
          <w:szCs w:val="24"/>
        </w:rPr>
        <w:t xml:space="preserve">ning Euroopa Liidu liikmesriigi ja Euroopa Majanduspiirkonna ranniku- ja piirivalve ja reostustõrje funktsiooni täitvad laevad </w:t>
      </w:r>
      <w:r w:rsidRPr="00347F04">
        <w:rPr>
          <w:rFonts w:ascii="Times New Roman" w:hAnsi="Times New Roman" w:cs="Times New Roman"/>
          <w:sz w:val="24"/>
          <w:szCs w:val="24"/>
        </w:rPr>
        <w:t>vabastatud lootsimisest, kui vajalik meresõiduohutus on tagatud</w:t>
      </w:r>
      <w:r w:rsidR="00C21CA1" w:rsidRPr="00347F04">
        <w:rPr>
          <w:rFonts w:ascii="Times New Roman" w:hAnsi="Times New Roman" w:cs="Times New Roman"/>
          <w:sz w:val="24"/>
          <w:szCs w:val="24"/>
        </w:rPr>
        <w:t>.</w:t>
      </w:r>
    </w:p>
    <w:p w14:paraId="2C989EF1" w14:textId="77777777" w:rsidR="00BC2CCB" w:rsidRPr="00347F04" w:rsidRDefault="00BC2CCB" w:rsidP="00B8279F">
      <w:pPr>
        <w:suppressAutoHyphens/>
        <w:spacing w:after="0" w:line="240" w:lineRule="auto"/>
        <w:jc w:val="both"/>
        <w:rPr>
          <w:rFonts w:ascii="Times New Roman" w:eastAsia="Times New Roman" w:hAnsi="Times New Roman" w:cs="Times New Roman"/>
          <w:i/>
          <w:iCs/>
          <w:sz w:val="24"/>
          <w:szCs w:val="24"/>
          <w:lang w:eastAsia="ar-SA"/>
        </w:rPr>
      </w:pPr>
    </w:p>
    <w:p w14:paraId="4DAD4A90" w14:textId="78340656" w:rsidR="00117F62"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täpsustatakse samuti Riigilaevastiku poolt osutatavate tasuliste teenuste regulatsioone. </w:t>
      </w:r>
      <w:r w:rsidR="00A063A5" w:rsidRPr="00347F04">
        <w:rPr>
          <w:rFonts w:ascii="Times New Roman" w:eastAsia="Times New Roman" w:hAnsi="Times New Roman" w:cs="Times New Roman"/>
          <w:sz w:val="24"/>
          <w:szCs w:val="24"/>
          <w:lang w:eastAsia="ar-SA"/>
        </w:rPr>
        <w:t>Riigilaevastiku tasuliste teenuste loetelu</w:t>
      </w:r>
      <w:r w:rsidR="00A50F7D"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täiendatakse </w:t>
      </w:r>
      <w:r w:rsidR="00F42CA5" w:rsidRPr="00347F04">
        <w:rPr>
          <w:rFonts w:ascii="Times New Roman" w:eastAsia="Times New Roman" w:hAnsi="Times New Roman" w:cs="Times New Roman"/>
          <w:sz w:val="24"/>
          <w:szCs w:val="24"/>
          <w:lang w:eastAsia="ar-SA"/>
        </w:rPr>
        <w:t xml:space="preserve">kolme </w:t>
      </w:r>
      <w:r w:rsidR="00A50F7D" w:rsidRPr="00347F04">
        <w:rPr>
          <w:rFonts w:ascii="Times New Roman" w:eastAsia="Times New Roman" w:hAnsi="Times New Roman" w:cs="Times New Roman"/>
          <w:sz w:val="24"/>
          <w:szCs w:val="24"/>
          <w:lang w:eastAsia="ar-SA"/>
        </w:rPr>
        <w:t xml:space="preserve">uue teenusega. </w:t>
      </w:r>
      <w:r w:rsidRPr="00347F04">
        <w:rPr>
          <w:rFonts w:ascii="Times New Roman" w:eastAsia="Times New Roman" w:hAnsi="Times New Roman" w:cs="Times New Roman"/>
          <w:sz w:val="24"/>
          <w:szCs w:val="24"/>
          <w:lang w:eastAsia="ar-SA"/>
        </w:rPr>
        <w:t xml:space="preserve">Uuteks teenusteks on sadama kasutamise teenus sadamas, mille pidaja on Riigilaevastik, </w:t>
      </w:r>
      <w:r w:rsidRPr="00347F04">
        <w:rPr>
          <w:rFonts w:ascii="Times New Roman" w:hAnsi="Times New Roman" w:cs="Times New Roman"/>
          <w:sz w:val="24"/>
          <w:szCs w:val="24"/>
        </w:rPr>
        <w:lastRenderedPageBreak/>
        <w:t>monitoorimisteenus veealuse või -pealse seadmega</w:t>
      </w:r>
      <w:r w:rsidR="00396ABF" w:rsidRPr="00347F04">
        <w:rPr>
          <w:rFonts w:ascii="Times New Roman" w:eastAsia="MS Mincho" w:hAnsi="Times New Roman" w:cs="Times New Roman"/>
          <w:bCs/>
          <w:sz w:val="24"/>
          <w:szCs w:val="24"/>
          <w:lang w:eastAsia="ar-SA"/>
        </w:rPr>
        <w:t xml:space="preserve"> (vajaduse korral koostöös teiste riigiasutustega)</w:t>
      </w:r>
      <w:r w:rsidRPr="00347F04">
        <w:rPr>
          <w:rFonts w:ascii="Times New Roman" w:hAnsi="Times New Roman" w:cs="Times New Roman"/>
          <w:sz w:val="24"/>
          <w:szCs w:val="24"/>
        </w:rPr>
        <w:t xml:space="preserve"> </w:t>
      </w:r>
      <w:r w:rsidR="00013EC1">
        <w:rPr>
          <w:rFonts w:ascii="Times New Roman" w:hAnsi="Times New Roman" w:cs="Times New Roman"/>
          <w:sz w:val="24"/>
          <w:szCs w:val="24"/>
        </w:rPr>
        <w:t>ning</w:t>
      </w:r>
      <w:r w:rsidRPr="00347F04">
        <w:rPr>
          <w:rFonts w:ascii="Times New Roman" w:hAnsi="Times New Roman" w:cs="Times New Roman"/>
          <w:sz w:val="24"/>
          <w:szCs w:val="24"/>
        </w:rPr>
        <w:t xml:space="preserve"> v</w:t>
      </w:r>
      <w:r w:rsidR="00013EC1">
        <w:rPr>
          <w:rFonts w:ascii="Times New Roman" w:hAnsi="Times New Roman" w:cs="Times New Roman"/>
          <w:sz w:val="24"/>
          <w:szCs w:val="24"/>
        </w:rPr>
        <w:t xml:space="preserve">eesõiduki või muu vara </w:t>
      </w:r>
      <w:r w:rsidRPr="00347F04">
        <w:rPr>
          <w:rFonts w:ascii="Times New Roman" w:hAnsi="Times New Roman" w:cs="Times New Roman"/>
          <w:sz w:val="24"/>
          <w:szCs w:val="24"/>
        </w:rPr>
        <w:t>pääst</w:t>
      </w:r>
      <w:r w:rsidR="00013EC1">
        <w:rPr>
          <w:rFonts w:ascii="Times New Roman" w:hAnsi="Times New Roman" w:cs="Times New Roman"/>
          <w:sz w:val="24"/>
          <w:szCs w:val="24"/>
        </w:rPr>
        <w:t>mise teenus merel või laevatatavates vetes</w:t>
      </w:r>
      <w:r w:rsidRPr="00347F04">
        <w:rPr>
          <w:rFonts w:ascii="Times New Roman" w:hAnsi="Times New Roman" w:cs="Times New Roman"/>
          <w:sz w:val="24"/>
          <w:szCs w:val="24"/>
        </w:rPr>
        <w:t xml:space="preserve">. Muude teenuste osas tehakse sõnastuslikud täpsustused. </w:t>
      </w:r>
    </w:p>
    <w:p w14:paraId="71C0B95B" w14:textId="77777777" w:rsidR="00BC2CCB" w:rsidRPr="00347F04" w:rsidRDefault="00BC2CCB" w:rsidP="00B8279F">
      <w:pPr>
        <w:suppressAutoHyphens/>
        <w:spacing w:after="0" w:line="240" w:lineRule="auto"/>
        <w:jc w:val="both"/>
        <w:rPr>
          <w:rFonts w:ascii="Times New Roman" w:eastAsia="MS Mincho" w:hAnsi="Times New Roman" w:cs="Times New Roman"/>
          <w:bCs/>
          <w:sz w:val="24"/>
          <w:szCs w:val="24"/>
          <w:lang w:eastAsia="ar-SA"/>
        </w:rPr>
      </w:pPr>
    </w:p>
    <w:p w14:paraId="3916D078" w14:textId="0CF85C70"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Samuti on korrastatud reostustõrjest teavitamist käsitlevad sätted. Kaitseväe korralduse seaduse järgi on merereostuse avastamise ja likvideerimise korraldamine alates 1. jaanuarist 2023. a Eesti merealal</w:t>
      </w:r>
      <w:r w:rsidRPr="00347F04">
        <w:t xml:space="preserve"> </w:t>
      </w:r>
      <w:r w:rsidRPr="00347F04">
        <w:rPr>
          <w:rFonts w:ascii="Times New Roman" w:eastAsia="Times New Roman" w:hAnsi="Times New Roman" w:cs="Times New Roman"/>
          <w:sz w:val="24"/>
          <w:szCs w:val="24"/>
          <w:lang w:eastAsia="ar-SA"/>
        </w:rPr>
        <w:t>Politsei- ja Piirivalveameti asemel Kaitseväe ülesanne. Politsei ja piirivalve seaduse kohaselt jääb reostuse avastamise ja likvideerimise korraldamine piiriveekogudel endiselt aga Politsei- ja Piirivalveameti ülesandeks. Sellest tulenevalt muutuvad MSOS-is ka reostusest teavitamise sätted.</w:t>
      </w:r>
    </w:p>
    <w:p w14:paraId="74ECE483" w14:textId="77777777" w:rsidR="0038604D" w:rsidRPr="00347F04" w:rsidRDefault="0038604D" w:rsidP="00B8279F">
      <w:pPr>
        <w:suppressAutoHyphens/>
        <w:spacing w:after="0" w:line="240" w:lineRule="auto"/>
        <w:jc w:val="both"/>
        <w:rPr>
          <w:rFonts w:ascii="Times New Roman" w:eastAsia="Times New Roman" w:hAnsi="Times New Roman" w:cs="Times New Roman"/>
          <w:sz w:val="24"/>
          <w:szCs w:val="24"/>
          <w:lang w:eastAsia="ar-SA"/>
        </w:rPr>
      </w:pPr>
    </w:p>
    <w:p w14:paraId="28229D27" w14:textId="135A7A11" w:rsidR="0038604D"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bookmarkStart w:id="3" w:name="_Hlk156476355"/>
      <w:r w:rsidRPr="00347F04">
        <w:rPr>
          <w:rFonts w:ascii="Times New Roman" w:eastAsia="Times New Roman" w:hAnsi="Times New Roman" w:cs="Times New Roman"/>
          <w:sz w:val="24"/>
          <w:szCs w:val="24"/>
          <w:lang w:eastAsia="ar-SA"/>
        </w:rPr>
        <w:t xml:space="preserve">Eelnõus </w:t>
      </w:r>
      <w:r w:rsidR="00242B6B" w:rsidRPr="00347F04">
        <w:rPr>
          <w:rFonts w:ascii="Times New Roman" w:eastAsia="Times New Roman" w:hAnsi="Times New Roman" w:cs="Times New Roman"/>
          <w:sz w:val="24"/>
          <w:szCs w:val="24"/>
          <w:lang w:eastAsia="ar-SA"/>
        </w:rPr>
        <w:t xml:space="preserve">sätestatakse </w:t>
      </w:r>
      <w:r w:rsidR="0038604D" w:rsidRPr="00347F04">
        <w:rPr>
          <w:rFonts w:ascii="Times New Roman" w:eastAsia="Times New Roman" w:hAnsi="Times New Roman" w:cs="Times New Roman"/>
          <w:sz w:val="24"/>
          <w:szCs w:val="24"/>
          <w:lang w:eastAsia="ar-SA"/>
        </w:rPr>
        <w:t>nõuded punkerdajate registri toimimiseks</w:t>
      </w:r>
      <w:r w:rsidR="00976BA6" w:rsidRPr="00347F04">
        <w:rPr>
          <w:rFonts w:ascii="Times New Roman" w:eastAsia="Times New Roman" w:hAnsi="Times New Roman" w:cs="Times New Roman"/>
          <w:sz w:val="24"/>
          <w:szCs w:val="24"/>
          <w:lang w:eastAsia="ar-SA"/>
        </w:rPr>
        <w:t>. Register</w:t>
      </w:r>
      <w:r w:rsidR="0038604D" w:rsidRPr="00347F04">
        <w:rPr>
          <w:rFonts w:ascii="Times New Roman" w:eastAsia="Times New Roman" w:hAnsi="Times New Roman" w:cs="Times New Roman"/>
          <w:sz w:val="24"/>
          <w:szCs w:val="24"/>
          <w:lang w:eastAsia="ar-SA"/>
        </w:rPr>
        <w:t xml:space="preserve"> luuakse elektroonilisse mereinfosüsteemi (edaspidi EMDE). Nõue riigile punkerdaja registri pidamiseks tuleb 1978.</w:t>
      </w:r>
      <w:r w:rsidR="00F35F13">
        <w:rPr>
          <w:rFonts w:ascii="Times New Roman" w:eastAsia="Times New Roman" w:hAnsi="Times New Roman" w:cs="Times New Roman"/>
          <w:sz w:val="24"/>
          <w:szCs w:val="24"/>
          <w:lang w:eastAsia="ar-SA"/>
        </w:rPr>
        <w:t> </w:t>
      </w:r>
      <w:r w:rsidR="0038604D" w:rsidRPr="00347F04">
        <w:rPr>
          <w:rFonts w:ascii="Times New Roman" w:eastAsia="Times New Roman" w:hAnsi="Times New Roman" w:cs="Times New Roman"/>
          <w:sz w:val="24"/>
          <w:szCs w:val="24"/>
          <w:lang w:eastAsia="ar-SA"/>
        </w:rPr>
        <w:t>aasta protokolliga muudetud 1973. aasta rahvusvaheline laevade põhjustatava merereostuse vältimise konventsiooni (edaspidi MARPOLi konventsioon) lisa VI regulatsioonist 18.</w:t>
      </w:r>
      <w:r w:rsidR="005C61EB" w:rsidRPr="00347F04">
        <w:t xml:space="preserve"> </w:t>
      </w:r>
      <w:bookmarkStart w:id="4" w:name="_Hlk156477153"/>
      <w:r w:rsidR="005C61EB" w:rsidRPr="00347F04">
        <w:rPr>
          <w:rFonts w:ascii="Times New Roman" w:eastAsia="Times New Roman" w:hAnsi="Times New Roman" w:cs="Times New Roman"/>
          <w:sz w:val="24"/>
          <w:szCs w:val="24"/>
          <w:lang w:eastAsia="ar-SA"/>
        </w:rPr>
        <w:t xml:space="preserve">Punkerdajate register asub hetkel kütuseseire andmekogus, mille vastutav töötleja on Keskkonnaagentuur. See lahendus </w:t>
      </w:r>
      <w:r w:rsidR="00976BA6" w:rsidRPr="00347F04">
        <w:rPr>
          <w:rFonts w:ascii="Times New Roman" w:eastAsia="Times New Roman" w:hAnsi="Times New Roman" w:cs="Times New Roman"/>
          <w:sz w:val="24"/>
          <w:szCs w:val="24"/>
          <w:lang w:eastAsia="ar-SA"/>
        </w:rPr>
        <w:t>ei ole</w:t>
      </w:r>
      <w:r w:rsidR="005C61EB" w:rsidRPr="00347F04">
        <w:rPr>
          <w:rFonts w:ascii="Times New Roman" w:eastAsia="Times New Roman" w:hAnsi="Times New Roman" w:cs="Times New Roman"/>
          <w:sz w:val="24"/>
          <w:szCs w:val="24"/>
          <w:lang w:eastAsia="ar-SA"/>
        </w:rPr>
        <w:t xml:space="preserve"> sobiv, sest kütuseseire andmekogu on loodud eelkõige mootorikütustele ning on abivahend EL</w:t>
      </w:r>
      <w:r w:rsidR="00976BA6" w:rsidRPr="00347F04">
        <w:rPr>
          <w:rFonts w:ascii="Times New Roman" w:eastAsia="Times New Roman" w:hAnsi="Times New Roman" w:cs="Times New Roman"/>
          <w:sz w:val="24"/>
          <w:szCs w:val="24"/>
          <w:lang w:eastAsia="ar-SA"/>
        </w:rPr>
        <w:t>i</w:t>
      </w:r>
      <w:r w:rsidR="005C61EB" w:rsidRPr="00347F04">
        <w:rPr>
          <w:rFonts w:ascii="Times New Roman" w:eastAsia="Times New Roman" w:hAnsi="Times New Roman" w:cs="Times New Roman"/>
          <w:sz w:val="24"/>
          <w:szCs w:val="24"/>
          <w:lang w:eastAsia="ar-SA"/>
        </w:rPr>
        <w:t xml:space="preserve"> direktiivide täitmiseks ja kütusetarbija teavitamiseks kütuse kvaliteedist. Samas on punkerdajate register vajalik eelkõige majandustegevuseks ja tea</w:t>
      </w:r>
      <w:r w:rsidR="006C057C" w:rsidRPr="00347F04">
        <w:rPr>
          <w:rFonts w:ascii="Times New Roman" w:eastAsia="Times New Roman" w:hAnsi="Times New Roman" w:cs="Times New Roman"/>
          <w:sz w:val="24"/>
          <w:szCs w:val="24"/>
          <w:lang w:eastAsia="ar-SA"/>
        </w:rPr>
        <w:t>beandjaks</w:t>
      </w:r>
      <w:r w:rsidR="005C61EB" w:rsidRPr="00347F04">
        <w:rPr>
          <w:rFonts w:ascii="Times New Roman" w:eastAsia="Times New Roman" w:hAnsi="Times New Roman" w:cs="Times New Roman"/>
          <w:sz w:val="24"/>
          <w:szCs w:val="24"/>
          <w:lang w:eastAsia="ar-SA"/>
        </w:rPr>
        <w:t xml:space="preserve"> laevaoperaatoritele. Probleemi arutelude käigus jõuti ühisele arusaamisele, et punkerdajate registri uus ja sisuline moodul tuleb luua EMDE</w:t>
      </w:r>
      <w:r w:rsidR="00976BA6" w:rsidRPr="00347F04">
        <w:rPr>
          <w:rFonts w:ascii="Times New Roman" w:eastAsia="Times New Roman" w:hAnsi="Times New Roman" w:cs="Times New Roman"/>
          <w:sz w:val="24"/>
          <w:szCs w:val="24"/>
          <w:lang w:eastAsia="ar-SA"/>
        </w:rPr>
        <w:t>-</w:t>
      </w:r>
      <w:r w:rsidR="005C61EB" w:rsidRPr="00347F04">
        <w:rPr>
          <w:rFonts w:ascii="Times New Roman" w:eastAsia="Times New Roman" w:hAnsi="Times New Roman" w:cs="Times New Roman"/>
          <w:sz w:val="24"/>
          <w:szCs w:val="24"/>
          <w:lang w:eastAsia="ar-SA"/>
        </w:rPr>
        <w:t>sse, kus käib ka kogu infovahetus näiteks jäätmete äraandmise kohta. See infosüsteem on laevaoperaatoritele tuttav ega tekita küsimust, kuidas laevad peaksid leidma info punkerdajate</w:t>
      </w:r>
      <w:r w:rsidR="00976BA6" w:rsidRPr="00347F04">
        <w:rPr>
          <w:rFonts w:ascii="Times New Roman" w:eastAsia="Times New Roman" w:hAnsi="Times New Roman" w:cs="Times New Roman"/>
          <w:sz w:val="24"/>
          <w:szCs w:val="24"/>
          <w:lang w:eastAsia="ar-SA"/>
        </w:rPr>
        <w:t xml:space="preserve"> </w:t>
      </w:r>
      <w:r w:rsidR="005C61EB" w:rsidRPr="00347F04">
        <w:rPr>
          <w:rFonts w:ascii="Times New Roman" w:eastAsia="Times New Roman" w:hAnsi="Times New Roman" w:cs="Times New Roman"/>
          <w:sz w:val="24"/>
          <w:szCs w:val="24"/>
          <w:lang w:eastAsia="ar-SA"/>
        </w:rPr>
        <w:t xml:space="preserve">kohta üles kütuseseire andmekogust. Korrektsel kujul punkerdajate registri puudumise tõi </w:t>
      </w:r>
      <w:r w:rsidR="0038604D" w:rsidRPr="00347F04">
        <w:rPr>
          <w:rFonts w:ascii="Times New Roman" w:eastAsia="Times New Roman" w:hAnsi="Times New Roman" w:cs="Times New Roman"/>
          <w:sz w:val="24"/>
          <w:szCs w:val="24"/>
          <w:lang w:eastAsia="ar-SA"/>
        </w:rPr>
        <w:t xml:space="preserve">välja ka 2010. aastal Eestis </w:t>
      </w:r>
      <w:r w:rsidR="00976BA6" w:rsidRPr="00347F04">
        <w:rPr>
          <w:rFonts w:ascii="Times New Roman" w:eastAsia="Times New Roman" w:hAnsi="Times New Roman" w:cs="Times New Roman"/>
          <w:sz w:val="24"/>
          <w:szCs w:val="24"/>
          <w:lang w:eastAsia="ar-SA"/>
        </w:rPr>
        <w:t xml:space="preserve">tehtud </w:t>
      </w:r>
      <w:r w:rsidR="005C61EB" w:rsidRPr="00347F04">
        <w:rPr>
          <w:rFonts w:ascii="Times New Roman" w:eastAsia="Times New Roman" w:hAnsi="Times New Roman" w:cs="Times New Roman"/>
          <w:sz w:val="24"/>
          <w:szCs w:val="24"/>
          <w:lang w:eastAsia="ar-SA"/>
        </w:rPr>
        <w:t>R</w:t>
      </w:r>
      <w:r w:rsidR="0038604D" w:rsidRPr="00347F04">
        <w:rPr>
          <w:rFonts w:ascii="Times New Roman" w:eastAsia="Times New Roman" w:hAnsi="Times New Roman" w:cs="Times New Roman"/>
          <w:sz w:val="24"/>
          <w:szCs w:val="24"/>
          <w:lang w:eastAsia="ar-SA"/>
        </w:rPr>
        <w:t xml:space="preserve">ahvusvahelise </w:t>
      </w:r>
      <w:r w:rsidR="005C61EB" w:rsidRPr="00347F04">
        <w:rPr>
          <w:rFonts w:ascii="Times New Roman" w:eastAsia="Times New Roman" w:hAnsi="Times New Roman" w:cs="Times New Roman"/>
          <w:sz w:val="24"/>
          <w:szCs w:val="24"/>
          <w:lang w:eastAsia="ar-SA"/>
        </w:rPr>
        <w:t>M</w:t>
      </w:r>
      <w:r w:rsidR="0038604D" w:rsidRPr="00347F04">
        <w:rPr>
          <w:rFonts w:ascii="Times New Roman" w:eastAsia="Times New Roman" w:hAnsi="Times New Roman" w:cs="Times New Roman"/>
          <w:sz w:val="24"/>
          <w:szCs w:val="24"/>
          <w:lang w:eastAsia="ar-SA"/>
        </w:rPr>
        <w:t>ereorgani</w:t>
      </w:r>
      <w:r w:rsidR="00F91778" w:rsidRPr="00347F04">
        <w:rPr>
          <w:rFonts w:ascii="Times New Roman" w:eastAsia="Times New Roman" w:hAnsi="Times New Roman" w:cs="Times New Roman"/>
          <w:sz w:val="24"/>
          <w:szCs w:val="24"/>
          <w:lang w:eastAsia="ar-SA"/>
        </w:rPr>
        <w:t>sa</w:t>
      </w:r>
      <w:r w:rsidR="0038604D" w:rsidRPr="00347F04">
        <w:rPr>
          <w:rFonts w:ascii="Times New Roman" w:eastAsia="Times New Roman" w:hAnsi="Times New Roman" w:cs="Times New Roman"/>
          <w:sz w:val="24"/>
          <w:szCs w:val="24"/>
          <w:lang w:eastAsia="ar-SA"/>
        </w:rPr>
        <w:t xml:space="preserve">tsiooni (IMO) audit. </w:t>
      </w:r>
      <w:r w:rsidR="00B24BED">
        <w:rPr>
          <w:rFonts w:ascii="Times New Roman" w:eastAsia="Times New Roman" w:hAnsi="Times New Roman" w:cs="Times New Roman"/>
          <w:sz w:val="24"/>
          <w:szCs w:val="24"/>
          <w:lang w:eastAsia="ar-SA"/>
        </w:rPr>
        <w:t>S</w:t>
      </w:r>
      <w:r w:rsidR="0038604D" w:rsidRPr="00347F04">
        <w:rPr>
          <w:rFonts w:ascii="Times New Roman" w:eastAsia="Times New Roman" w:hAnsi="Times New Roman" w:cs="Times New Roman"/>
          <w:sz w:val="24"/>
          <w:szCs w:val="24"/>
          <w:lang w:eastAsia="ar-SA"/>
        </w:rPr>
        <w:t>eadusemuudatus</w:t>
      </w:r>
      <w:r w:rsidR="00B24BED">
        <w:rPr>
          <w:rFonts w:ascii="Times New Roman" w:eastAsia="Times New Roman" w:hAnsi="Times New Roman" w:cs="Times New Roman"/>
          <w:sz w:val="24"/>
          <w:szCs w:val="24"/>
          <w:lang w:eastAsia="ar-SA"/>
        </w:rPr>
        <w:t xml:space="preserve"> aitab</w:t>
      </w:r>
      <w:r w:rsidR="0038604D" w:rsidRPr="00347F04">
        <w:rPr>
          <w:rFonts w:ascii="Times New Roman" w:eastAsia="Times New Roman" w:hAnsi="Times New Roman" w:cs="Times New Roman"/>
          <w:sz w:val="24"/>
          <w:szCs w:val="24"/>
          <w:lang w:eastAsia="ar-SA"/>
        </w:rPr>
        <w:t xml:space="preserve"> parandada ühte </w:t>
      </w:r>
      <w:r w:rsidR="005C61EB" w:rsidRPr="00347F04">
        <w:rPr>
          <w:rFonts w:ascii="Times New Roman" w:eastAsia="Times New Roman" w:hAnsi="Times New Roman" w:cs="Times New Roman"/>
          <w:sz w:val="24"/>
          <w:szCs w:val="24"/>
          <w:lang w:eastAsia="ar-SA"/>
        </w:rPr>
        <w:t>tuvastatud</w:t>
      </w:r>
      <w:r w:rsidR="0038604D" w:rsidRPr="00347F04">
        <w:rPr>
          <w:rFonts w:ascii="Times New Roman" w:eastAsia="Times New Roman" w:hAnsi="Times New Roman" w:cs="Times New Roman"/>
          <w:sz w:val="24"/>
          <w:szCs w:val="24"/>
          <w:lang w:eastAsia="ar-SA"/>
        </w:rPr>
        <w:t xml:space="preserve"> puudust.</w:t>
      </w:r>
    </w:p>
    <w:bookmarkEnd w:id="4"/>
    <w:p w14:paraId="7B171BD8" w14:textId="77777777" w:rsidR="005C61EB" w:rsidRPr="00347F04" w:rsidRDefault="005C61EB" w:rsidP="00B8279F">
      <w:pPr>
        <w:suppressAutoHyphens/>
        <w:spacing w:after="0" w:line="240" w:lineRule="auto"/>
        <w:jc w:val="both"/>
        <w:rPr>
          <w:rFonts w:ascii="Times New Roman" w:eastAsia="Times New Roman" w:hAnsi="Times New Roman" w:cs="Times New Roman"/>
          <w:sz w:val="24"/>
          <w:szCs w:val="24"/>
          <w:lang w:eastAsia="ar-SA"/>
        </w:rPr>
      </w:pPr>
    </w:p>
    <w:bookmarkEnd w:id="3"/>
    <w:p w14:paraId="0701F03A" w14:textId="57FFB0FF" w:rsidR="003A342C" w:rsidRPr="00347F04" w:rsidRDefault="003A342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Lisaks </w:t>
      </w:r>
      <w:r w:rsidR="00976BA6"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muudatused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16. peatükki, mis reguleerib </w:t>
      </w:r>
      <w:bookmarkStart w:id="5" w:name="_Hlk149558983"/>
      <w:r w:rsidRPr="00347F04">
        <w:rPr>
          <w:rFonts w:ascii="Times New Roman" w:eastAsia="Times New Roman" w:hAnsi="Times New Roman" w:cs="Times New Roman"/>
          <w:sz w:val="24"/>
          <w:szCs w:val="24"/>
          <w:lang w:eastAsia="ar-SA"/>
        </w:rPr>
        <w:t>vastutust meresõiduohutuse nõuete rikkumiste eest</w:t>
      </w:r>
      <w:bookmarkEnd w:id="5"/>
      <w:r w:rsidRPr="00347F04">
        <w:rPr>
          <w:rFonts w:ascii="Times New Roman" w:eastAsia="Times New Roman" w:hAnsi="Times New Roman" w:cs="Times New Roman"/>
          <w:sz w:val="24"/>
          <w:szCs w:val="24"/>
          <w:lang w:eastAsia="ar-SA"/>
        </w:rPr>
        <w:t xml:space="preserve">. Suurem osa peatükis sätestatud väärteomääradest on kehtestatud 2005. a, kui juriidilise isiku maksimaalne trahvimäär oli 3200 eurot, ning need on püsinud muutumatuna peaaegu 20 aastat. </w:t>
      </w:r>
      <w:bookmarkStart w:id="6" w:name="_Hlk149559018"/>
      <w:r w:rsidRPr="00347F04">
        <w:rPr>
          <w:rFonts w:ascii="Times New Roman" w:eastAsia="Times New Roman" w:hAnsi="Times New Roman" w:cs="Times New Roman"/>
          <w:sz w:val="24"/>
          <w:szCs w:val="24"/>
          <w:lang w:eastAsia="ar-SA"/>
        </w:rPr>
        <w:t>Kõnealused määrad ei täida enam oma eesmärki ega ole mõjusad, proportsionaalsed ega hoiatavad</w:t>
      </w:r>
      <w:bookmarkEnd w:id="6"/>
      <w:r w:rsidRPr="00347F04">
        <w:rPr>
          <w:rFonts w:ascii="Times New Roman" w:eastAsia="Times New Roman" w:hAnsi="Times New Roman" w:cs="Times New Roman"/>
          <w:sz w:val="24"/>
          <w:szCs w:val="24"/>
          <w:lang w:eastAsia="ar-SA"/>
        </w:rPr>
        <w:t>, mistõttu tuleb neid ajakohastada. Ka karistusseadustikuga ette</w:t>
      </w:r>
      <w:r w:rsidR="00976BA6"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nähtud maksimummäära on vahepeal korduvalt tõstetud.</w:t>
      </w:r>
    </w:p>
    <w:p w14:paraId="375BA291"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57EC5C2A" w14:textId="13777390" w:rsidR="008564DD" w:rsidRPr="00347F04" w:rsidRDefault="008564D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Muud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muudatused on peamiselt seotud seaduse sõnastuse täpsustamise</w:t>
      </w:r>
      <w:r w:rsidR="00E1403A" w:rsidRPr="00347F04">
        <w:rPr>
          <w:rFonts w:ascii="Times New Roman" w:eastAsia="Times New Roman" w:hAnsi="Times New Roman" w:cs="Times New Roman"/>
          <w:sz w:val="24"/>
          <w:szCs w:val="24"/>
          <w:lang w:eastAsia="ar-SA"/>
        </w:rPr>
        <w:t xml:space="preserve"> ja rahvusvahelistest konventsioonidest tulenevate nõuetega ühtlustamisega</w:t>
      </w:r>
      <w:r w:rsidRPr="00347F04">
        <w:rPr>
          <w:rFonts w:ascii="Times New Roman" w:eastAsia="Times New Roman" w:hAnsi="Times New Roman" w:cs="Times New Roman"/>
          <w:sz w:val="24"/>
          <w:szCs w:val="24"/>
          <w:lang w:eastAsia="ar-SA"/>
        </w:rPr>
        <w:t>. Teatud sätted (ohutu mehitatuse tunnistus) on praegu kehtestatud määrustes, kuid need ületavad osaliselt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volitusnormide ulatust, mistõttu peab volitusnormide ulatust ületav osa olema sätestatud seaduse tasandil.</w:t>
      </w:r>
    </w:p>
    <w:p w14:paraId="14A0E5EA"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6D041908" w14:textId="126884E0"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38177E" w:rsidRPr="00347F04">
        <w:rPr>
          <w:rFonts w:ascii="Times New Roman" w:eastAsia="Times New Roman" w:hAnsi="Times New Roman" w:cs="Times New Roman"/>
          <w:sz w:val="24"/>
          <w:szCs w:val="24"/>
          <w:lang w:eastAsia="ar-SA"/>
        </w:rPr>
        <w:t>kohase seadusega</w:t>
      </w:r>
      <w:r w:rsidRPr="00347F04">
        <w:rPr>
          <w:rFonts w:ascii="Times New Roman" w:eastAsia="Times New Roman" w:hAnsi="Times New Roman" w:cs="Times New Roman"/>
          <w:sz w:val="24"/>
          <w:szCs w:val="24"/>
          <w:lang w:eastAsia="ar-SA"/>
        </w:rPr>
        <w:t xml:space="preserve"> muudetakse laeva asjaõigusseadust (edaspidi </w:t>
      </w:r>
      <w:r w:rsidRPr="00347F04">
        <w:rPr>
          <w:rFonts w:ascii="Times New Roman" w:eastAsia="Times New Roman" w:hAnsi="Times New Roman" w:cs="Times New Roman"/>
          <w:i/>
          <w:iCs/>
          <w:sz w:val="24"/>
          <w:szCs w:val="24"/>
          <w:lang w:eastAsia="ar-SA"/>
        </w:rPr>
        <w:t>LAÕS</w:t>
      </w:r>
      <w:r w:rsidRPr="00347F04">
        <w:rPr>
          <w:rFonts w:ascii="Times New Roman" w:eastAsia="Times New Roman" w:hAnsi="Times New Roman" w:cs="Times New Roman"/>
          <w:sz w:val="24"/>
          <w:szCs w:val="24"/>
          <w:lang w:eastAsia="ar-SA"/>
        </w:rPr>
        <w:t xml:space="preserve">). Seadus ühtlustatakse rahvusvahelistest konventsioonidest tulenevate regulatsioonidega. </w:t>
      </w:r>
    </w:p>
    <w:p w14:paraId="4D9D84B1" w14:textId="77777777" w:rsidR="008B03E4" w:rsidRPr="00347F04" w:rsidRDefault="008B03E4" w:rsidP="00B8279F">
      <w:pPr>
        <w:suppressAutoHyphens/>
        <w:spacing w:after="0" w:line="240" w:lineRule="auto"/>
        <w:jc w:val="both"/>
        <w:rPr>
          <w:rFonts w:ascii="Times New Roman" w:eastAsia="Times New Roman" w:hAnsi="Times New Roman" w:cs="Times New Roman"/>
          <w:sz w:val="24"/>
          <w:szCs w:val="24"/>
          <w:lang w:eastAsia="ar-SA"/>
        </w:rPr>
      </w:pPr>
    </w:p>
    <w:p w14:paraId="45AEFCFB" w14:textId="16469A04" w:rsidR="008B03E4" w:rsidRPr="00347F04" w:rsidRDefault="00976BA6"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hAnsi="Times New Roman" w:cs="Times New Roman"/>
          <w:sz w:val="24"/>
          <w:szCs w:val="24"/>
        </w:rPr>
        <w:t>L</w:t>
      </w:r>
      <w:r w:rsidR="008B03E4" w:rsidRPr="00347F04">
        <w:rPr>
          <w:rFonts w:ascii="Times New Roman" w:hAnsi="Times New Roman" w:cs="Times New Roman"/>
          <w:sz w:val="24"/>
          <w:szCs w:val="24"/>
        </w:rPr>
        <w:t xml:space="preserve">aeva lipuõiguse ja laevaregistrite seadusesse </w:t>
      </w:r>
      <w:r w:rsidR="009A747E" w:rsidRPr="00347F04">
        <w:rPr>
          <w:rFonts w:ascii="Times New Roman" w:hAnsi="Times New Roman" w:cs="Times New Roman"/>
          <w:sz w:val="24"/>
          <w:szCs w:val="24"/>
        </w:rPr>
        <w:t xml:space="preserve">(edaspidi LaevaRS) </w:t>
      </w:r>
      <w:r w:rsidRPr="00347F04">
        <w:rPr>
          <w:rFonts w:ascii="Times New Roman" w:hAnsi="Times New Roman" w:cs="Times New Roman"/>
          <w:sz w:val="24"/>
          <w:szCs w:val="24"/>
        </w:rPr>
        <w:t xml:space="preserve">tehakse </w:t>
      </w:r>
      <w:r w:rsidR="00D03459" w:rsidRPr="00347F04">
        <w:rPr>
          <w:rFonts w:ascii="Times New Roman" w:hAnsi="Times New Roman" w:cs="Times New Roman"/>
          <w:sz w:val="24"/>
          <w:szCs w:val="24"/>
        </w:rPr>
        <w:t xml:space="preserve">muudatus, mis võimaldab Riigilaevastikul </w:t>
      </w:r>
      <w:r w:rsidR="00AE44A7" w:rsidRPr="00347F04">
        <w:rPr>
          <w:rFonts w:ascii="Times New Roman" w:hAnsi="Times New Roman" w:cs="Times New Roman"/>
          <w:sz w:val="24"/>
          <w:szCs w:val="24"/>
        </w:rPr>
        <w:t xml:space="preserve">edaspidi </w:t>
      </w:r>
      <w:r w:rsidR="00D03459" w:rsidRPr="00347F04">
        <w:rPr>
          <w:rFonts w:ascii="Times New Roman" w:hAnsi="Times New Roman" w:cs="Times New Roman"/>
          <w:sz w:val="24"/>
          <w:szCs w:val="24"/>
        </w:rPr>
        <w:t>registreerida</w:t>
      </w:r>
      <w:r w:rsidR="003E325D" w:rsidRPr="00347F04">
        <w:rPr>
          <w:rFonts w:ascii="Times New Roman" w:hAnsi="Times New Roman" w:cs="Times New Roman"/>
          <w:sz w:val="24"/>
          <w:szCs w:val="24"/>
        </w:rPr>
        <w:t xml:space="preserve"> </w:t>
      </w:r>
      <w:r w:rsidR="0085028E" w:rsidRPr="00347F04">
        <w:rPr>
          <w:rFonts w:ascii="Times New Roman" w:hAnsi="Times New Roman" w:cs="Times New Roman"/>
          <w:sz w:val="24"/>
          <w:szCs w:val="24"/>
        </w:rPr>
        <w:t xml:space="preserve">riigile kuuluvaid </w:t>
      </w:r>
      <w:r w:rsidR="003E325D" w:rsidRPr="00347F04">
        <w:rPr>
          <w:rFonts w:ascii="Times New Roman" w:hAnsi="Times New Roman" w:cs="Times New Roman"/>
          <w:sz w:val="24"/>
          <w:szCs w:val="24"/>
        </w:rPr>
        <w:t>laevu</w:t>
      </w:r>
      <w:r w:rsidR="00FF79A6" w:rsidRPr="00347F04">
        <w:rPr>
          <w:rFonts w:ascii="Times New Roman" w:hAnsi="Times New Roman" w:cs="Times New Roman"/>
          <w:sz w:val="24"/>
          <w:szCs w:val="24"/>
        </w:rPr>
        <w:t xml:space="preserve"> </w:t>
      </w:r>
      <w:r w:rsidR="002E090C" w:rsidRPr="00347F04">
        <w:rPr>
          <w:rFonts w:ascii="Times New Roman" w:hAnsi="Times New Roman" w:cs="Times New Roman"/>
          <w:sz w:val="24"/>
          <w:szCs w:val="24"/>
        </w:rPr>
        <w:t xml:space="preserve">Transpordiameti </w:t>
      </w:r>
      <w:r w:rsidR="00FF79A6" w:rsidRPr="00347F04">
        <w:rPr>
          <w:rFonts w:ascii="Times New Roman" w:hAnsi="Times New Roman" w:cs="Times New Roman"/>
          <w:sz w:val="24"/>
          <w:szCs w:val="24"/>
        </w:rPr>
        <w:t>laevade infosüsteemi</w:t>
      </w:r>
      <w:r w:rsidR="002E090C" w:rsidRPr="00347F04">
        <w:rPr>
          <w:rStyle w:val="FootnoteReference"/>
          <w:rFonts w:ascii="Times New Roman" w:hAnsi="Times New Roman" w:cs="Times New Roman"/>
          <w:sz w:val="24"/>
          <w:szCs w:val="24"/>
        </w:rPr>
        <w:footnoteReference w:id="2"/>
      </w:r>
      <w:r w:rsidR="00FF79A6" w:rsidRPr="00347F04">
        <w:rPr>
          <w:rFonts w:ascii="Times New Roman" w:hAnsi="Times New Roman" w:cs="Times New Roman"/>
          <w:sz w:val="24"/>
          <w:szCs w:val="24"/>
        </w:rPr>
        <w:t xml:space="preserve"> osaks olevas</w:t>
      </w:r>
      <w:r w:rsidR="00D03459" w:rsidRPr="00347F04">
        <w:rPr>
          <w:rFonts w:ascii="Times New Roman" w:hAnsi="Times New Roman" w:cs="Times New Roman"/>
          <w:sz w:val="24"/>
          <w:szCs w:val="24"/>
        </w:rPr>
        <w:t xml:space="preserve"> riigihaldusülesandeid täitvate laevade andmekogus</w:t>
      </w:r>
      <w:r w:rsidR="00120082" w:rsidRPr="00347F04">
        <w:rPr>
          <w:rFonts w:ascii="Times New Roman" w:hAnsi="Times New Roman" w:cs="Times New Roman"/>
          <w:sz w:val="24"/>
          <w:szCs w:val="24"/>
        </w:rPr>
        <w:t>.</w:t>
      </w:r>
    </w:p>
    <w:p w14:paraId="08F15215" w14:textId="77777777" w:rsidR="00FE3519"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38EBB0E8" w14:textId="77777777" w:rsidR="00F35F13" w:rsidRPr="00347F04" w:rsidRDefault="00F35F13" w:rsidP="00B8279F">
      <w:pPr>
        <w:suppressAutoHyphens/>
        <w:spacing w:after="0" w:line="240" w:lineRule="auto"/>
        <w:jc w:val="both"/>
        <w:rPr>
          <w:rFonts w:ascii="Times New Roman" w:eastAsia="Times New Roman" w:hAnsi="Times New Roman" w:cs="Times New Roman"/>
          <w:sz w:val="24"/>
          <w:szCs w:val="24"/>
          <w:lang w:eastAsia="ar-SA"/>
        </w:rPr>
      </w:pPr>
    </w:p>
    <w:p w14:paraId="0578BBDC" w14:textId="414ED94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lastRenderedPageBreak/>
        <w:t>1.2. Eelnõu ettevalmistaja</w:t>
      </w:r>
    </w:p>
    <w:p w14:paraId="6CDF70E7"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6A6D8F1" w14:textId="71D6008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valmistas</w:t>
      </w:r>
      <w:r w:rsidR="003A342C"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ette </w:t>
      </w:r>
      <w:r w:rsidR="00D71A9F"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mere</w:t>
      </w:r>
      <w:r w:rsidR="00095D02" w:rsidRPr="00347F04">
        <w:rPr>
          <w:rFonts w:ascii="Times New Roman" w:eastAsia="Times New Roman" w:hAnsi="Times New Roman" w:cs="Times New Roman"/>
          <w:sz w:val="24"/>
          <w:szCs w:val="24"/>
          <w:lang w:eastAsia="ar-SA"/>
        </w:rPr>
        <w:t>ndus</w:t>
      </w:r>
      <w:r w:rsidRPr="00347F04">
        <w:rPr>
          <w:rFonts w:ascii="Times New Roman" w:eastAsia="Times New Roman" w:hAnsi="Times New Roman" w:cs="Times New Roman"/>
          <w:sz w:val="24"/>
          <w:szCs w:val="24"/>
          <w:lang w:eastAsia="ar-SA"/>
        </w:rPr>
        <w:t>osakonna õigusnõunik</w:t>
      </w:r>
      <w:r w:rsidR="00E1403A" w:rsidRPr="00347F04">
        <w:rPr>
          <w:rFonts w:ascii="Times New Roman" w:eastAsia="Times New Roman" w:hAnsi="Times New Roman" w:cs="Times New Roman"/>
          <w:sz w:val="24"/>
          <w:szCs w:val="24"/>
          <w:lang w:eastAsia="ar-SA"/>
        </w:rPr>
        <w:t>ud</w:t>
      </w:r>
      <w:r w:rsidRPr="00347F04">
        <w:rPr>
          <w:rFonts w:ascii="Times New Roman" w:eastAsia="Times New Roman" w:hAnsi="Times New Roman" w:cs="Times New Roman"/>
          <w:sz w:val="24"/>
          <w:szCs w:val="24"/>
          <w:lang w:eastAsia="ar-SA"/>
        </w:rPr>
        <w:t xml:space="preserve"> Anton Merits (715 3423, </w:t>
      </w:r>
      <w:hyperlink r:id="rId8" w:history="1">
        <w:r w:rsidR="00D71A9F" w:rsidRPr="00347F04">
          <w:rPr>
            <w:rStyle w:val="Hyperlink"/>
            <w:rFonts w:eastAsia="Times New Roman"/>
            <w:color w:val="auto"/>
            <w:sz w:val="24"/>
            <w:szCs w:val="24"/>
            <w:lang w:eastAsia="ar-SA"/>
          </w:rPr>
          <w:t>anton.merits@kliimaministeerium.ee</w:t>
        </w:r>
      </w:hyperlink>
      <w:r w:rsidRPr="00347F04">
        <w:rPr>
          <w:rFonts w:ascii="Times New Roman" w:eastAsia="Times New Roman" w:hAnsi="Times New Roman" w:cs="Times New Roman"/>
          <w:sz w:val="24"/>
          <w:szCs w:val="24"/>
          <w:lang w:eastAsia="ar-SA"/>
        </w:rPr>
        <w:t>)</w:t>
      </w:r>
      <w:r w:rsidR="005026BD" w:rsidRPr="00347F04">
        <w:rPr>
          <w:rFonts w:ascii="Times New Roman" w:eastAsia="Times New Roman" w:hAnsi="Times New Roman" w:cs="Times New Roman"/>
          <w:sz w:val="24"/>
          <w:szCs w:val="24"/>
          <w:lang w:eastAsia="ar-SA"/>
        </w:rPr>
        <w:t xml:space="preserve">, </w:t>
      </w:r>
      <w:r w:rsidR="00A9286A" w:rsidRPr="00347F04">
        <w:rPr>
          <w:rFonts w:ascii="Times New Roman" w:eastAsia="Times New Roman" w:hAnsi="Times New Roman" w:cs="Times New Roman"/>
          <w:sz w:val="24"/>
          <w:szCs w:val="24"/>
          <w:lang w:eastAsia="ar-SA"/>
        </w:rPr>
        <w:t>Katarina Karpina</w:t>
      </w:r>
      <w:r w:rsidR="005026BD" w:rsidRPr="00347F04">
        <w:rPr>
          <w:rFonts w:ascii="Times New Roman" w:eastAsia="Times New Roman" w:hAnsi="Times New Roman" w:cs="Times New Roman"/>
          <w:sz w:val="24"/>
          <w:szCs w:val="24"/>
          <w:lang w:eastAsia="ar-SA"/>
        </w:rPr>
        <w:t xml:space="preserve"> (715 5820, </w:t>
      </w:r>
      <w:r w:rsidR="00A662F2" w:rsidRPr="00A662F2">
        <w:rPr>
          <w:rFonts w:ascii="Times New Roman" w:hAnsi="Times New Roman" w:cs="Times New Roman"/>
          <w:sz w:val="24"/>
          <w:szCs w:val="24"/>
        </w:rPr>
        <w:t>katarina.karpina@kliimaministeerium.ee</w:t>
      </w:r>
      <w:r w:rsidR="005026BD" w:rsidRPr="00347F04">
        <w:rPr>
          <w:rFonts w:ascii="Times New Roman" w:hAnsi="Times New Roman" w:cs="Times New Roman"/>
          <w:sz w:val="24"/>
          <w:szCs w:val="24"/>
        </w:rPr>
        <w:t>) ja</w:t>
      </w:r>
      <w:r w:rsidR="00E1403A" w:rsidRPr="00347F04">
        <w:rPr>
          <w:rFonts w:ascii="Times New Roman" w:hAnsi="Times New Roman" w:cs="Times New Roman"/>
          <w:sz w:val="24"/>
          <w:szCs w:val="24"/>
        </w:rPr>
        <w:t xml:space="preserve"> Aleks Martin Rebane (625 6307, </w:t>
      </w:r>
      <w:hyperlink r:id="rId9" w:history="1">
        <w:r w:rsidR="001D1D5B" w:rsidRPr="00347F04">
          <w:rPr>
            <w:rStyle w:val="Hyperlink"/>
            <w:color w:val="auto"/>
            <w:sz w:val="24"/>
            <w:szCs w:val="24"/>
          </w:rPr>
          <w:t>aleks.rebane@kliimaministeerium.ee</w:t>
        </w:r>
      </w:hyperlink>
      <w:r w:rsidR="00E1403A" w:rsidRPr="00347F04">
        <w:rPr>
          <w:rFonts w:ascii="Times New Roman" w:hAnsi="Times New Roman" w:cs="Times New Roman"/>
          <w:sz w:val="24"/>
          <w:szCs w:val="24"/>
        </w:rPr>
        <w:t>).</w:t>
      </w:r>
      <w:r w:rsidR="003A342C" w:rsidRPr="00347F04">
        <w:rPr>
          <w:rFonts w:ascii="Times New Roman" w:hAnsi="Times New Roman" w:cs="Times New Roman"/>
          <w:sz w:val="24"/>
          <w:szCs w:val="24"/>
        </w:rPr>
        <w:t xml:space="preserve"> </w:t>
      </w:r>
      <w:r w:rsidRPr="00347F04">
        <w:rPr>
          <w:rFonts w:ascii="Times New Roman" w:eastAsia="Times New Roman" w:hAnsi="Times New Roman" w:cs="Times New Roman"/>
          <w:sz w:val="24"/>
          <w:szCs w:val="24"/>
          <w:lang w:eastAsia="ar-SA"/>
        </w:rPr>
        <w:t>Eelnõu õigus</w:t>
      </w:r>
      <w:r w:rsidR="00976BA6" w:rsidRPr="00347F04">
        <w:rPr>
          <w:rFonts w:ascii="Times New Roman" w:eastAsia="Times New Roman" w:hAnsi="Times New Roman" w:cs="Times New Roman"/>
          <w:sz w:val="24"/>
          <w:szCs w:val="24"/>
          <w:lang w:eastAsia="ar-SA"/>
        </w:rPr>
        <w:t>ekspertiisi tegi</w:t>
      </w:r>
      <w:r w:rsidRPr="00347F04">
        <w:rPr>
          <w:rFonts w:ascii="Times New Roman" w:eastAsia="Times New Roman" w:hAnsi="Times New Roman" w:cs="Times New Roman"/>
          <w:sz w:val="24"/>
          <w:szCs w:val="24"/>
          <w:lang w:eastAsia="ar-SA"/>
        </w:rPr>
        <w:t xml:space="preserve"> õigusosakonna </w:t>
      </w:r>
      <w:r w:rsidR="0038177E" w:rsidRPr="00347F04">
        <w:rPr>
          <w:rFonts w:ascii="Times New Roman" w:eastAsia="Times New Roman" w:hAnsi="Times New Roman" w:cs="Times New Roman"/>
          <w:sz w:val="24"/>
          <w:szCs w:val="24"/>
          <w:lang w:eastAsia="ar-SA"/>
        </w:rPr>
        <w:t>nõunik</w:t>
      </w:r>
      <w:r w:rsidR="00976BA6" w:rsidRPr="00347F04">
        <w:rPr>
          <w:rFonts w:ascii="Times New Roman" w:eastAsia="Times New Roman" w:hAnsi="Times New Roman" w:cs="Times New Roman"/>
          <w:sz w:val="24"/>
          <w:szCs w:val="24"/>
          <w:lang w:eastAsia="ar-SA"/>
        </w:rPr>
        <w:t xml:space="preserve"> </w:t>
      </w:r>
      <w:r w:rsidR="0038177E" w:rsidRPr="00347F04">
        <w:rPr>
          <w:rFonts w:ascii="Times New Roman" w:eastAsia="Times New Roman" w:hAnsi="Times New Roman" w:cs="Times New Roman"/>
          <w:sz w:val="24"/>
          <w:szCs w:val="24"/>
          <w:lang w:eastAsia="ar-SA"/>
        </w:rPr>
        <w:t>Helen Holtsman</w:t>
      </w:r>
      <w:r w:rsidR="00976BA6"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626 2</w:t>
      </w:r>
      <w:r w:rsidR="0038177E" w:rsidRPr="00347F04">
        <w:rPr>
          <w:rFonts w:ascii="Times New Roman" w:eastAsia="Times New Roman" w:hAnsi="Times New Roman" w:cs="Times New Roman"/>
          <w:sz w:val="24"/>
          <w:szCs w:val="24"/>
          <w:lang w:eastAsia="ar-SA"/>
        </w:rPr>
        <w:t>820</w:t>
      </w:r>
      <w:r w:rsidR="00A66394" w:rsidRPr="00347F04">
        <w:rPr>
          <w:rFonts w:ascii="Times New Roman" w:eastAsia="Times New Roman" w:hAnsi="Times New Roman" w:cs="Times New Roman"/>
          <w:sz w:val="24"/>
          <w:szCs w:val="24"/>
          <w:lang w:eastAsia="ar-SA"/>
        </w:rPr>
        <w:t>,</w:t>
      </w:r>
      <w:r w:rsidR="0038177E" w:rsidRPr="00347F04">
        <w:rPr>
          <w:rFonts w:ascii="Times New Roman" w:eastAsia="Times New Roman" w:hAnsi="Times New Roman" w:cs="Times New Roman"/>
          <w:sz w:val="24"/>
          <w:szCs w:val="24"/>
          <w:lang w:eastAsia="ar-SA"/>
        </w:rPr>
        <w:t xml:space="preserve"> </w:t>
      </w:r>
      <w:hyperlink r:id="rId10" w:history="1"/>
      <w:hyperlink r:id="rId11" w:history="1">
        <w:r w:rsidR="00B262D6" w:rsidRPr="00347F04">
          <w:rPr>
            <w:rStyle w:val="Hyperlink"/>
            <w:rFonts w:eastAsia="Times New Roman"/>
            <w:color w:val="auto"/>
            <w:sz w:val="24"/>
            <w:szCs w:val="24"/>
            <w:lang w:eastAsia="ar-SA"/>
          </w:rPr>
          <w:t>helen.holtsman@kliimaministeerium.ee</w:t>
        </w:r>
      </w:hyperlink>
      <w:r w:rsidR="0038177E" w:rsidRPr="00347F04">
        <w:rPr>
          <w:rFonts w:ascii="Times New Roman" w:eastAsia="Times New Roman" w:hAnsi="Times New Roman" w:cs="Times New Roman"/>
          <w:sz w:val="24"/>
          <w:szCs w:val="24"/>
          <w:lang w:eastAsia="ar-SA"/>
        </w:rPr>
        <w:t>)</w:t>
      </w:r>
      <w:r w:rsidR="00534713"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eeletoimet</w:t>
      </w:r>
      <w:r w:rsidR="00976BA6" w:rsidRPr="00347F04">
        <w:rPr>
          <w:rFonts w:ascii="Times New Roman" w:eastAsia="Times New Roman" w:hAnsi="Times New Roman" w:cs="Times New Roman"/>
          <w:sz w:val="24"/>
          <w:szCs w:val="24"/>
          <w:lang w:eastAsia="ar-SA"/>
        </w:rPr>
        <w:t xml:space="preserve">aja oli </w:t>
      </w:r>
      <w:r w:rsidR="00B62FBD" w:rsidRPr="00347F04">
        <w:rPr>
          <w:rFonts w:ascii="Times New Roman" w:eastAsia="Times New Roman" w:hAnsi="Times New Roman" w:cs="Times New Roman"/>
          <w:sz w:val="24"/>
          <w:szCs w:val="24"/>
          <w:lang w:eastAsia="ar-SA"/>
        </w:rPr>
        <w:t xml:space="preserve">Justiitsministeeriumi </w:t>
      </w:r>
      <w:r w:rsidR="000E62F4" w:rsidRPr="00347F04">
        <w:rPr>
          <w:rFonts w:ascii="Times New Roman" w:eastAsia="Times New Roman" w:hAnsi="Times New Roman" w:cs="Times New Roman"/>
          <w:sz w:val="24"/>
          <w:szCs w:val="24"/>
          <w:lang w:eastAsia="ar-SA"/>
        </w:rPr>
        <w:t>õigusloome korralduse talituse keeletoimetaja</w:t>
      </w:r>
      <w:r w:rsidR="00976BA6" w:rsidRPr="00347F04">
        <w:rPr>
          <w:rFonts w:ascii="Times New Roman" w:eastAsia="Times New Roman" w:hAnsi="Times New Roman" w:cs="Times New Roman"/>
          <w:sz w:val="24"/>
          <w:szCs w:val="24"/>
          <w:lang w:eastAsia="ar-SA"/>
        </w:rPr>
        <w:t xml:space="preserve"> Aili Sandre</w:t>
      </w:r>
      <w:r w:rsidR="00FE2A08" w:rsidRPr="00347F04">
        <w:rPr>
          <w:rFonts w:ascii="Times New Roman" w:eastAsia="Times New Roman" w:hAnsi="Times New Roman" w:cs="Times New Roman"/>
          <w:sz w:val="24"/>
          <w:szCs w:val="24"/>
          <w:lang w:eastAsia="ar-SA"/>
        </w:rPr>
        <w:t xml:space="preserve"> (</w:t>
      </w:r>
      <w:hyperlink r:id="rId12" w:history="1">
        <w:r w:rsidR="000C6DC4" w:rsidRPr="00347F04">
          <w:rPr>
            <w:rStyle w:val="Hyperlink"/>
            <w:rFonts w:eastAsia="Times New Roman"/>
            <w:color w:val="auto"/>
            <w:sz w:val="24"/>
            <w:szCs w:val="24"/>
            <w:lang w:eastAsia="ar-SA"/>
          </w:rPr>
          <w:t>aili.sandre@just.ee</w:t>
        </w:r>
      </w:hyperlink>
      <w:r w:rsidR="00FE2A08" w:rsidRPr="00347F04">
        <w:rPr>
          <w:rFonts w:ascii="Times New Roman" w:eastAsia="Times New Roman" w:hAnsi="Times New Roman" w:cs="Times New Roman"/>
          <w:sz w:val="24"/>
          <w:szCs w:val="24"/>
          <w:lang w:eastAsia="ar-SA"/>
        </w:rPr>
        <w:t>).</w:t>
      </w:r>
    </w:p>
    <w:p w14:paraId="5C1D597B" w14:textId="77777777"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p>
    <w:p w14:paraId="7EC89107" w14:textId="0BE13425"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koostamises osales</w:t>
      </w:r>
      <w:r w:rsidR="00960A77"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Riigilaevastiku õigus- ja hankeüksuse juht Katrin Andre (</w:t>
      </w:r>
      <w:hyperlink r:id="rId13" w:history="1">
        <w:r w:rsidRPr="00347F04">
          <w:rPr>
            <w:rStyle w:val="Hyperlink"/>
            <w:rFonts w:eastAsia="Times New Roman"/>
            <w:color w:val="auto"/>
            <w:sz w:val="24"/>
            <w:szCs w:val="24"/>
            <w:lang w:eastAsia="ar-SA"/>
          </w:rPr>
          <w:t>katrin.andre@riigilaevastik.ee</w:t>
        </w:r>
      </w:hyperlink>
      <w:r w:rsidRPr="00347F04">
        <w:rPr>
          <w:rFonts w:ascii="Times New Roman" w:eastAsia="Times New Roman" w:hAnsi="Times New Roman" w:cs="Times New Roman"/>
          <w:sz w:val="24"/>
          <w:szCs w:val="24"/>
          <w:lang w:eastAsia="ar-SA"/>
        </w:rPr>
        <w:t>)</w:t>
      </w:r>
      <w:r w:rsidR="00E33F49"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sama asutuse lootsinduse teenistuse direktor Margus Haljaste (</w:t>
      </w:r>
      <w:hyperlink r:id="rId14" w:history="1">
        <w:r w:rsidR="00E536F1" w:rsidRPr="00347F04">
          <w:rPr>
            <w:rStyle w:val="Hyperlink"/>
            <w:rFonts w:eastAsia="Times New Roman"/>
            <w:color w:val="auto"/>
            <w:sz w:val="24"/>
            <w:szCs w:val="24"/>
            <w:lang w:eastAsia="ar-SA"/>
          </w:rPr>
          <w:t>margus.haljaste@riigilaevastik.ee</w:t>
        </w:r>
      </w:hyperlink>
      <w:r w:rsidRPr="00347F04">
        <w:rPr>
          <w:rFonts w:ascii="Times New Roman" w:eastAsia="Times New Roman" w:hAnsi="Times New Roman" w:cs="Times New Roman"/>
          <w:sz w:val="24"/>
          <w:szCs w:val="24"/>
          <w:lang w:eastAsia="ar-SA"/>
        </w:rPr>
        <w:t>)</w:t>
      </w:r>
      <w:r w:rsidR="00651DA2" w:rsidRPr="00347F04">
        <w:rPr>
          <w:rFonts w:ascii="Times New Roman" w:eastAsia="Times New Roman" w:hAnsi="Times New Roman" w:cs="Times New Roman"/>
          <w:sz w:val="24"/>
          <w:szCs w:val="24"/>
          <w:lang w:eastAsia="ar-SA"/>
        </w:rPr>
        <w:t xml:space="preserve">, </w:t>
      </w:r>
      <w:r w:rsidR="00E9421C" w:rsidRPr="00347F04">
        <w:rPr>
          <w:rFonts w:ascii="Times New Roman" w:eastAsia="Times New Roman" w:hAnsi="Times New Roman" w:cs="Times New Roman"/>
          <w:sz w:val="24"/>
          <w:szCs w:val="24"/>
          <w:lang w:eastAsia="ar-SA"/>
        </w:rPr>
        <w:t>Transpordiamet</w:t>
      </w:r>
      <w:r w:rsidR="002C5939" w:rsidRPr="00347F04">
        <w:rPr>
          <w:rFonts w:ascii="Times New Roman" w:eastAsia="Times New Roman" w:hAnsi="Times New Roman" w:cs="Times New Roman"/>
          <w:sz w:val="24"/>
          <w:szCs w:val="24"/>
          <w:lang w:eastAsia="ar-SA"/>
        </w:rPr>
        <w:t>i merendusteenistuse direktor Kristjan Truu (</w:t>
      </w:r>
      <w:hyperlink r:id="rId15" w:history="1">
        <w:r w:rsidR="00CC2020" w:rsidRPr="00347F04">
          <w:rPr>
            <w:rStyle w:val="Hyperlink"/>
            <w:rFonts w:eastAsia="Times New Roman"/>
            <w:color w:val="auto"/>
            <w:sz w:val="24"/>
            <w:szCs w:val="24"/>
            <w:lang w:eastAsia="ar-SA"/>
          </w:rPr>
          <w:t>kristjan.truu@transpordiamet.ee</w:t>
        </w:r>
      </w:hyperlink>
      <w:r w:rsidR="00CC2020"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w:t>
      </w:r>
      <w:r w:rsidR="00DC3921" w:rsidRPr="00347F04">
        <w:rPr>
          <w:rFonts w:ascii="Times New Roman" w:eastAsia="Times New Roman" w:hAnsi="Times New Roman" w:cs="Times New Roman"/>
          <w:sz w:val="24"/>
          <w:szCs w:val="24"/>
          <w:lang w:eastAsia="ar-SA"/>
        </w:rPr>
        <w:t xml:space="preserve"> sama asutuse </w:t>
      </w:r>
      <w:r w:rsidR="00D14428" w:rsidRPr="00347F04">
        <w:rPr>
          <w:rFonts w:ascii="Times New Roman" w:eastAsia="Times New Roman" w:hAnsi="Times New Roman" w:cs="Times New Roman"/>
          <w:sz w:val="24"/>
          <w:szCs w:val="24"/>
          <w:lang w:eastAsia="ar-SA"/>
        </w:rPr>
        <w:t>m</w:t>
      </w:r>
      <w:r w:rsidR="001D7A7C" w:rsidRPr="00347F04">
        <w:rPr>
          <w:rFonts w:ascii="Times New Roman" w:eastAsia="Times New Roman" w:hAnsi="Times New Roman" w:cs="Times New Roman"/>
          <w:sz w:val="24"/>
          <w:szCs w:val="24"/>
          <w:lang w:eastAsia="ar-SA"/>
        </w:rPr>
        <w:t>eremeeste diplomeerimise osakonna juhataja Raul Tell (</w:t>
      </w:r>
      <w:hyperlink r:id="rId16" w:history="1">
        <w:r w:rsidR="001D7A7C" w:rsidRPr="00347F04">
          <w:rPr>
            <w:rStyle w:val="Hyperlink"/>
            <w:rFonts w:eastAsia="Times New Roman"/>
            <w:color w:val="auto"/>
            <w:sz w:val="24"/>
            <w:szCs w:val="24"/>
            <w:lang w:eastAsia="ar-SA"/>
          </w:rPr>
          <w:t>raul.tell@transpordiamet.ee</w:t>
        </w:r>
      </w:hyperlink>
      <w:r w:rsidR="001D7A7C"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 xml:space="preserve">, Kliimaministeeriumi merendusosakonna nõunik Rene Rajasalu (625 0002, </w:t>
      </w:r>
      <w:hyperlink r:id="rId17" w:history="1">
        <w:r w:rsidR="00095D02" w:rsidRPr="00347F04">
          <w:rPr>
            <w:rStyle w:val="Hyperlink"/>
            <w:rFonts w:eastAsia="Times New Roman"/>
            <w:color w:val="auto"/>
            <w:sz w:val="24"/>
            <w:szCs w:val="24"/>
            <w:lang w:eastAsia="ar-SA"/>
          </w:rPr>
          <w:t>rene.rajasalu@kliimaministeerium.ee</w:t>
        </w:r>
      </w:hyperlink>
      <w:r w:rsidR="00095D02" w:rsidRPr="00347F04">
        <w:rPr>
          <w:rFonts w:ascii="Times New Roman" w:eastAsia="Times New Roman" w:hAnsi="Times New Roman" w:cs="Times New Roman"/>
          <w:sz w:val="24"/>
          <w:szCs w:val="24"/>
          <w:lang w:eastAsia="ar-SA"/>
        </w:rPr>
        <w:t>) ja välisõhu osakonna peaspetsialist Romario Siimer (</w:t>
      </w:r>
      <w:r w:rsidR="00435CD9">
        <w:rPr>
          <w:rFonts w:ascii="Times New Roman" w:eastAsia="Times New Roman" w:hAnsi="Times New Roman" w:cs="Times New Roman"/>
          <w:sz w:val="24"/>
          <w:szCs w:val="24"/>
          <w:lang w:eastAsia="ar-SA"/>
        </w:rPr>
        <w:t>teenistussuhe lõppenud</w:t>
      </w:r>
      <w:r w:rsidR="00095D02" w:rsidRPr="00347F04">
        <w:rPr>
          <w:rFonts w:ascii="Times New Roman" w:eastAsia="Times New Roman" w:hAnsi="Times New Roman" w:cs="Times New Roman"/>
          <w:sz w:val="24"/>
          <w:szCs w:val="24"/>
          <w:lang w:eastAsia="ar-SA"/>
        </w:rPr>
        <w:t>)</w:t>
      </w:r>
      <w:r w:rsidR="002C5939" w:rsidRPr="00347F04">
        <w:rPr>
          <w:rFonts w:ascii="Times New Roman" w:eastAsia="Times New Roman" w:hAnsi="Times New Roman" w:cs="Times New Roman"/>
          <w:sz w:val="24"/>
          <w:szCs w:val="24"/>
          <w:lang w:eastAsia="ar-SA"/>
        </w:rPr>
        <w:t>.</w:t>
      </w:r>
    </w:p>
    <w:p w14:paraId="0AE8AFEE"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9DD5E3B" w14:textId="4D401B31"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1.3. Märkused</w:t>
      </w:r>
    </w:p>
    <w:p w14:paraId="2F6004D6"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4257FC6B" w14:textId="0EE60BE7" w:rsidR="001B6677" w:rsidRPr="00347F04" w:rsidRDefault="00D747BF" w:rsidP="00015DA1">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w:t>
      </w:r>
      <w:r w:rsidR="00867471" w:rsidRPr="00347F04">
        <w:rPr>
          <w:rFonts w:ascii="Times New Roman" w:eastAsia="Times New Roman" w:hAnsi="Times New Roman" w:cs="Times New Roman"/>
          <w:sz w:val="24"/>
          <w:szCs w:val="24"/>
          <w:lang w:eastAsia="ar-SA"/>
        </w:rPr>
        <w:t>elnõu ei ole seotud ühegi muu menetluses oleva eelnõuga</w:t>
      </w:r>
      <w:r w:rsidR="00015DA1" w:rsidRPr="00347F04">
        <w:rPr>
          <w:rFonts w:ascii="Times New Roman" w:eastAsia="Times New Roman" w:hAnsi="Times New Roman" w:cs="Times New Roman"/>
          <w:sz w:val="24"/>
          <w:szCs w:val="24"/>
          <w:lang w:eastAsia="ar-SA"/>
        </w:rPr>
        <w:t>. Eelnõu on seotud</w:t>
      </w:r>
      <w:r w:rsidR="00867471" w:rsidRPr="00347F04">
        <w:rPr>
          <w:rFonts w:ascii="Times New Roman" w:eastAsia="Times New Roman" w:hAnsi="Times New Roman" w:cs="Times New Roman"/>
          <w:sz w:val="24"/>
          <w:szCs w:val="24"/>
          <w:lang w:eastAsia="ar-SA"/>
        </w:rPr>
        <w:t xml:space="preserve"> Vabariigi</w:t>
      </w:r>
      <w:r w:rsidR="00F35F13">
        <w:rPr>
          <w:rFonts w:ascii="Times New Roman" w:eastAsia="Times New Roman" w:hAnsi="Times New Roman" w:cs="Times New Roman"/>
          <w:sz w:val="24"/>
          <w:szCs w:val="24"/>
          <w:lang w:eastAsia="ar-SA"/>
        </w:rPr>
        <w:t> </w:t>
      </w:r>
      <w:r w:rsidR="00867471" w:rsidRPr="00347F04">
        <w:rPr>
          <w:rFonts w:ascii="Times New Roman" w:eastAsia="Times New Roman" w:hAnsi="Times New Roman" w:cs="Times New Roman"/>
          <w:sz w:val="24"/>
          <w:szCs w:val="24"/>
          <w:lang w:eastAsia="ar-SA"/>
        </w:rPr>
        <w:t>Valitsuse tegevusprogrammi</w:t>
      </w:r>
      <w:r w:rsidR="00015DA1" w:rsidRPr="00347F04">
        <w:rPr>
          <w:rFonts w:ascii="Times New Roman" w:eastAsia="Times New Roman" w:hAnsi="Times New Roman" w:cs="Times New Roman"/>
          <w:sz w:val="24"/>
          <w:szCs w:val="24"/>
          <w:lang w:eastAsia="ar-SA"/>
        </w:rPr>
        <w:t xml:space="preserve"> punkti</w:t>
      </w:r>
      <w:r w:rsidR="00867471" w:rsidRPr="00347F04">
        <w:rPr>
          <w:rFonts w:ascii="Times New Roman" w:eastAsia="Times New Roman" w:hAnsi="Times New Roman" w:cs="Times New Roman"/>
          <w:sz w:val="24"/>
          <w:szCs w:val="24"/>
          <w:lang w:eastAsia="ar-SA"/>
        </w:rPr>
        <w:t>ga</w:t>
      </w:r>
      <w:r w:rsidR="00015DA1" w:rsidRPr="00347F04">
        <w:rPr>
          <w:rFonts w:ascii="Times New Roman" w:eastAsia="Times New Roman" w:hAnsi="Times New Roman" w:cs="Times New Roman"/>
          <w:sz w:val="24"/>
          <w:szCs w:val="24"/>
          <w:lang w:eastAsia="ar-SA"/>
        </w:rPr>
        <w:t xml:space="preserve"> 6.2.7 (Meremajanduse arendamiseks kaasajastame merenduse seadusandluse, arvestame valdkonna eripäradega ekspordigarantiide tingimuste puhul ning tähtsustame väikesadamate piirkondlikku rolli), mille alamülesanded on analüüs ja ettepanekud nüüdisaegse lootsiteenuse rakendamiseks Eestis ning analüüs ja ettepanekud merenduse õigusaktide korrastamiseks</w:t>
      </w:r>
      <w:r w:rsidR="00867471" w:rsidRPr="00347F04">
        <w:rPr>
          <w:rFonts w:ascii="Times New Roman" w:eastAsia="Times New Roman" w:hAnsi="Times New Roman" w:cs="Times New Roman"/>
          <w:sz w:val="24"/>
          <w:szCs w:val="24"/>
          <w:lang w:eastAsia="ar-SA"/>
        </w:rPr>
        <w:t>.</w:t>
      </w:r>
      <w:r w:rsidR="00FA30B4" w:rsidRPr="00347F04">
        <w:rPr>
          <w:rFonts w:ascii="Times New Roman" w:eastAsia="Times New Roman" w:hAnsi="Times New Roman" w:cs="Times New Roman"/>
          <w:sz w:val="24"/>
          <w:szCs w:val="24"/>
          <w:lang w:eastAsia="ar-SA"/>
        </w:rPr>
        <w:t xml:space="preserve"> </w:t>
      </w:r>
    </w:p>
    <w:p w14:paraId="1D3BB59B" w14:textId="77777777" w:rsidR="001B6677" w:rsidRPr="00347F04" w:rsidRDefault="001B6677" w:rsidP="00B8279F">
      <w:pPr>
        <w:suppressAutoHyphens/>
        <w:spacing w:after="0" w:line="240" w:lineRule="auto"/>
        <w:jc w:val="both"/>
        <w:rPr>
          <w:rFonts w:ascii="Times New Roman" w:eastAsia="Times New Roman" w:hAnsi="Times New Roman" w:cs="Times New Roman"/>
          <w:sz w:val="24"/>
          <w:szCs w:val="24"/>
          <w:lang w:eastAsia="ar-SA"/>
        </w:rPr>
      </w:pPr>
    </w:p>
    <w:p w14:paraId="7C74DE9D" w14:textId="47AA2C81" w:rsidR="00867471" w:rsidRPr="00347F04" w:rsidRDefault="00FA30B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 menetlemisel tuleb </w:t>
      </w:r>
      <w:r w:rsidR="001B6677" w:rsidRPr="00347F04">
        <w:rPr>
          <w:rFonts w:ascii="Times New Roman" w:eastAsia="Times New Roman" w:hAnsi="Times New Roman" w:cs="Times New Roman"/>
          <w:sz w:val="24"/>
          <w:szCs w:val="24"/>
          <w:lang w:eastAsia="ar-SA"/>
        </w:rPr>
        <w:t xml:space="preserve">siiski </w:t>
      </w:r>
      <w:r w:rsidRPr="00347F04">
        <w:rPr>
          <w:rFonts w:ascii="Times New Roman" w:eastAsia="Times New Roman" w:hAnsi="Times New Roman" w:cs="Times New Roman"/>
          <w:sz w:val="24"/>
          <w:szCs w:val="24"/>
          <w:lang w:eastAsia="ar-SA"/>
        </w:rPr>
        <w:t xml:space="preserve">arvestada, et </w:t>
      </w:r>
      <w:r w:rsidR="00F41BC9" w:rsidRPr="00347F04">
        <w:rPr>
          <w:rFonts w:ascii="Times New Roman" w:eastAsia="Times New Roman" w:hAnsi="Times New Roman" w:cs="Times New Roman"/>
          <w:sz w:val="24"/>
          <w:szCs w:val="24"/>
          <w:lang w:eastAsia="ar-SA"/>
        </w:rPr>
        <w:t xml:space="preserve">paralleelselt on Kaitseministeerium samuti välja töötamas </w:t>
      </w:r>
      <w:r w:rsidR="00B27A70" w:rsidRPr="00347F04">
        <w:rPr>
          <w:rFonts w:ascii="Times New Roman" w:eastAsia="Times New Roman" w:hAnsi="Times New Roman" w:cs="Times New Roman"/>
          <w:sz w:val="24"/>
          <w:szCs w:val="24"/>
          <w:lang w:eastAsia="ar-SA"/>
        </w:rPr>
        <w:t>oma</w:t>
      </w:r>
      <w:r w:rsidR="00F41BC9" w:rsidRPr="00347F04">
        <w:rPr>
          <w:rFonts w:ascii="Times New Roman" w:eastAsia="Times New Roman" w:hAnsi="Times New Roman" w:cs="Times New Roman"/>
          <w:sz w:val="24"/>
          <w:szCs w:val="24"/>
          <w:lang w:eastAsia="ar-SA"/>
        </w:rPr>
        <w:t xml:space="preserve"> muudatusettepanekutega MSOS eelnõud</w:t>
      </w:r>
      <w:r w:rsidR="001B6677" w:rsidRPr="00347F04">
        <w:rPr>
          <w:rFonts w:ascii="Times New Roman" w:eastAsia="Times New Roman" w:hAnsi="Times New Roman" w:cs="Times New Roman"/>
          <w:sz w:val="24"/>
          <w:szCs w:val="24"/>
          <w:lang w:eastAsia="ar-SA"/>
        </w:rPr>
        <w:t>, mis menetletakse pärast käesolevas eelnõus olevaid kiiremaid muudatusi.</w:t>
      </w:r>
    </w:p>
    <w:p w14:paraId="1579A65E" w14:textId="77777777"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p>
    <w:p w14:paraId="50A4532A" w14:textId="5EF90E88" w:rsidR="00D747BF"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bookmarkStart w:id="7" w:name="_Hlk182786110"/>
      <w:r w:rsidRPr="00347F04">
        <w:rPr>
          <w:rFonts w:ascii="Times New Roman" w:eastAsia="Times New Roman" w:hAnsi="Times New Roman" w:cs="Times New Roman"/>
          <w:sz w:val="24"/>
          <w:szCs w:val="24"/>
          <w:lang w:eastAsia="ar-SA"/>
        </w:rPr>
        <w:t xml:space="preserve">Eelnõuga muudetakse </w:t>
      </w:r>
      <w:r w:rsidR="00D747BF" w:rsidRPr="00347F04">
        <w:rPr>
          <w:rFonts w:ascii="Times New Roman" w:eastAsia="Times New Roman" w:hAnsi="Times New Roman" w:cs="Times New Roman"/>
          <w:sz w:val="24"/>
          <w:szCs w:val="24"/>
          <w:lang w:eastAsia="ar-SA"/>
        </w:rPr>
        <w:t>järgmiste seaduste järgmisi redaktsioone:</w:t>
      </w:r>
    </w:p>
    <w:p w14:paraId="3BCE297F" w14:textId="66BCE819"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1) </w:t>
      </w:r>
      <w:r w:rsidR="00867471" w:rsidRPr="00347F04">
        <w:rPr>
          <w:rFonts w:ascii="Times New Roman" w:eastAsia="Times New Roman" w:hAnsi="Times New Roman" w:cs="Times New Roman"/>
          <w:sz w:val="24"/>
          <w:szCs w:val="24"/>
          <w:lang w:eastAsia="ar-SA"/>
        </w:rPr>
        <w:t>meresõiduohutuse seadus</w:t>
      </w:r>
      <w:r w:rsidRPr="00347F04">
        <w:rPr>
          <w:rFonts w:ascii="Times New Roman" w:eastAsia="Times New Roman" w:hAnsi="Times New Roman" w:cs="Times New Roman"/>
          <w:sz w:val="24"/>
          <w:szCs w:val="24"/>
          <w:lang w:eastAsia="ar-SA"/>
        </w:rPr>
        <w:t xml:space="preserve"> (MSOS),</w:t>
      </w:r>
      <w:r w:rsidR="00867471" w:rsidRPr="00347F04">
        <w:rPr>
          <w:rFonts w:ascii="Times New Roman" w:eastAsia="Times New Roman" w:hAnsi="Times New Roman" w:cs="Times New Roman"/>
          <w:sz w:val="24"/>
          <w:szCs w:val="24"/>
          <w:lang w:eastAsia="ar-SA"/>
        </w:rPr>
        <w:t xml:space="preserve"> </w:t>
      </w:r>
      <w:r w:rsidR="0061310B" w:rsidRPr="00347F04">
        <w:rPr>
          <w:rFonts w:ascii="Times New Roman" w:eastAsia="Times New Roman" w:hAnsi="Times New Roman" w:cs="Times New Roman"/>
          <w:sz w:val="24"/>
          <w:szCs w:val="24"/>
          <w:lang w:eastAsia="ar-SA"/>
        </w:rPr>
        <w:t>RT I, 30.12.2023, 2</w:t>
      </w:r>
      <w:r w:rsidR="00B262D6" w:rsidRPr="00347F04">
        <w:rPr>
          <w:rFonts w:ascii="Times New Roman" w:eastAsia="Times New Roman" w:hAnsi="Times New Roman" w:cs="Times New Roman"/>
          <w:sz w:val="24"/>
          <w:szCs w:val="24"/>
          <w:lang w:eastAsia="ar-SA"/>
        </w:rPr>
        <w:t>;</w:t>
      </w:r>
    </w:p>
    <w:p w14:paraId="035CF93D" w14:textId="7EC7B3C4"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2) </w:t>
      </w:r>
      <w:r w:rsidR="00B1593B" w:rsidRPr="00347F04">
        <w:rPr>
          <w:rFonts w:ascii="Times New Roman" w:eastAsia="Times New Roman" w:hAnsi="Times New Roman" w:cs="Times New Roman"/>
          <w:sz w:val="24"/>
          <w:szCs w:val="24"/>
          <w:lang w:eastAsia="ar-SA"/>
        </w:rPr>
        <w:t>laeva asjaõigusseadus</w:t>
      </w:r>
      <w:r w:rsidRPr="00347F04">
        <w:rPr>
          <w:rFonts w:ascii="Times New Roman" w:eastAsia="Times New Roman" w:hAnsi="Times New Roman" w:cs="Times New Roman"/>
          <w:sz w:val="24"/>
          <w:szCs w:val="24"/>
          <w:lang w:eastAsia="ar-SA"/>
        </w:rPr>
        <w:t xml:space="preserve"> (LAÕS), </w:t>
      </w:r>
      <w:r w:rsidR="00F36BA9" w:rsidRPr="00F36BA9">
        <w:rPr>
          <w:rFonts w:ascii="Times New Roman" w:eastAsia="Times New Roman" w:hAnsi="Times New Roman" w:cs="Times New Roman"/>
          <w:sz w:val="24"/>
          <w:szCs w:val="24"/>
          <w:lang w:eastAsia="ar-SA"/>
        </w:rPr>
        <w:t>RT I, 29.06.2014, 109</w:t>
      </w:r>
      <w:r w:rsidR="00B262D6" w:rsidRPr="00347F04">
        <w:rPr>
          <w:rFonts w:ascii="Times New Roman" w:eastAsia="Times New Roman" w:hAnsi="Times New Roman" w:cs="Times New Roman"/>
          <w:sz w:val="24"/>
          <w:szCs w:val="24"/>
          <w:lang w:eastAsia="ar-SA"/>
        </w:rPr>
        <w:t>;</w:t>
      </w:r>
    </w:p>
    <w:p w14:paraId="73B8C0B8" w14:textId="30313383" w:rsidR="0026614A"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3)</w:t>
      </w:r>
      <w:r w:rsidR="0026614A" w:rsidRPr="00347F04">
        <w:rPr>
          <w:rFonts w:ascii="Times New Roman" w:eastAsia="Times New Roman" w:hAnsi="Times New Roman" w:cs="Times New Roman"/>
          <w:sz w:val="24"/>
          <w:szCs w:val="24"/>
          <w:lang w:eastAsia="ar-SA"/>
        </w:rPr>
        <w:t xml:space="preserve"> laeva lipuõiguse ja laevaregistrite seadus</w:t>
      </w:r>
      <w:r w:rsidRPr="00347F04">
        <w:rPr>
          <w:rFonts w:ascii="Times New Roman" w:eastAsia="Times New Roman" w:hAnsi="Times New Roman" w:cs="Times New Roman"/>
          <w:sz w:val="24"/>
          <w:szCs w:val="24"/>
          <w:lang w:eastAsia="ar-SA"/>
        </w:rPr>
        <w:t xml:space="preserve"> (LaevaRS)</w:t>
      </w:r>
      <w:r w:rsidR="006C057C" w:rsidRPr="00347F04">
        <w:rPr>
          <w:rFonts w:ascii="Times New Roman" w:eastAsia="Times New Roman" w:hAnsi="Times New Roman" w:cs="Times New Roman"/>
          <w:sz w:val="24"/>
          <w:szCs w:val="24"/>
          <w:lang w:eastAsia="ar-SA"/>
        </w:rPr>
        <w:t xml:space="preserve">, </w:t>
      </w:r>
      <w:r w:rsidR="003F6ED7" w:rsidRPr="003F6ED7">
        <w:rPr>
          <w:rFonts w:ascii="Times New Roman" w:eastAsia="Times New Roman" w:hAnsi="Times New Roman" w:cs="Times New Roman"/>
          <w:sz w:val="24"/>
          <w:szCs w:val="24"/>
          <w:lang w:eastAsia="ar-SA"/>
        </w:rPr>
        <w:t>RT I, 01.03.2023, 21</w:t>
      </w:r>
      <w:r w:rsidR="00304DDC" w:rsidRPr="00347F04">
        <w:rPr>
          <w:rFonts w:ascii="Times New Roman" w:eastAsia="Times New Roman" w:hAnsi="Times New Roman" w:cs="Times New Roman"/>
          <w:sz w:val="24"/>
          <w:szCs w:val="24"/>
          <w:lang w:eastAsia="ar-SA"/>
        </w:rPr>
        <w:t>;</w:t>
      </w:r>
    </w:p>
    <w:p w14:paraId="73798A49" w14:textId="6A92037A" w:rsidR="00510DF9"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4) sadamaseadus (SadS), </w:t>
      </w:r>
      <w:r w:rsidR="003F6ED7" w:rsidRPr="003F6ED7">
        <w:rPr>
          <w:rFonts w:ascii="Times New Roman" w:eastAsia="Times New Roman" w:hAnsi="Times New Roman" w:cs="Times New Roman"/>
          <w:sz w:val="24"/>
          <w:szCs w:val="24"/>
          <w:lang w:eastAsia="ar-SA"/>
        </w:rPr>
        <w:t>RT I, 08.10.2024, 18</w:t>
      </w:r>
      <w:r w:rsidR="00304DDC" w:rsidRPr="00347F04">
        <w:rPr>
          <w:rFonts w:ascii="Times New Roman" w:eastAsia="Times New Roman" w:hAnsi="Times New Roman" w:cs="Times New Roman"/>
          <w:sz w:val="24"/>
          <w:szCs w:val="24"/>
          <w:lang w:eastAsia="ar-SA"/>
        </w:rPr>
        <w:t>.</w:t>
      </w:r>
    </w:p>
    <w:bookmarkEnd w:id="7"/>
    <w:p w14:paraId="3E2FD03D" w14:textId="77777777" w:rsidR="008C62D1"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p>
    <w:p w14:paraId="02AECA20" w14:textId="5A9584B4" w:rsidR="00867471" w:rsidRPr="00347F04" w:rsidRDefault="00FF0795" w:rsidP="00B8279F">
      <w:pPr>
        <w:suppressAutoHyphens/>
        <w:spacing w:after="0" w:line="240" w:lineRule="auto"/>
        <w:jc w:val="both"/>
        <w:rPr>
          <w:rFonts w:ascii="Times New Roman" w:eastAsia="Times New Roman" w:hAnsi="Times New Roman" w:cs="Times New Roman"/>
          <w:sz w:val="24"/>
          <w:szCs w:val="24"/>
          <w:lang w:eastAsia="ar-SA"/>
        </w:rPr>
      </w:pPr>
      <w:bookmarkStart w:id="8" w:name="_Hlk94135371"/>
      <w:bookmarkStart w:id="9" w:name="_Hlk88678625"/>
      <w:r w:rsidRPr="00347F04">
        <w:rPr>
          <w:rFonts w:ascii="Times New Roman" w:eastAsia="Times New Roman" w:hAnsi="Times New Roman" w:cs="Times New Roman"/>
          <w:sz w:val="24"/>
          <w:szCs w:val="24"/>
          <w:lang w:eastAsia="ar-SA"/>
        </w:rPr>
        <w:t>Eelnõu s</w:t>
      </w:r>
      <w:r w:rsidR="00867471" w:rsidRPr="00347F04">
        <w:rPr>
          <w:rFonts w:ascii="Times New Roman" w:eastAsia="Times New Roman" w:hAnsi="Times New Roman" w:cs="Times New Roman"/>
          <w:sz w:val="24"/>
          <w:szCs w:val="24"/>
          <w:lang w:eastAsia="ar-SA"/>
        </w:rPr>
        <w:t>eaduse</w:t>
      </w:r>
      <w:r w:rsidRPr="00347F04">
        <w:rPr>
          <w:rFonts w:ascii="Times New Roman" w:eastAsia="Times New Roman" w:hAnsi="Times New Roman" w:cs="Times New Roman"/>
          <w:sz w:val="24"/>
          <w:szCs w:val="24"/>
          <w:lang w:eastAsia="ar-SA"/>
        </w:rPr>
        <w:t>na</w:t>
      </w:r>
      <w:r w:rsidR="00867471" w:rsidRPr="00347F04">
        <w:rPr>
          <w:rFonts w:ascii="Times New Roman" w:eastAsia="Times New Roman" w:hAnsi="Times New Roman" w:cs="Times New Roman"/>
          <w:sz w:val="24"/>
          <w:szCs w:val="24"/>
          <w:lang w:eastAsia="ar-SA"/>
        </w:rPr>
        <w:t xml:space="preserve"> vastuvõtmiseks on vaja Riigikogu poolthäälte enamust.</w:t>
      </w:r>
      <w:bookmarkEnd w:id="8"/>
    </w:p>
    <w:p w14:paraId="36714B84"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bookmarkEnd w:id="9"/>
    <w:p w14:paraId="285EAEE6" w14:textId="3E7660E9" w:rsidR="00F21A56"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2. Seaduse eesmärk</w:t>
      </w:r>
    </w:p>
    <w:p w14:paraId="5E70AA8D" w14:textId="77777777"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0DF205FF" w14:textId="58CE6A37"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 </w:t>
      </w:r>
      <w:r w:rsidR="00F36BA9">
        <w:rPr>
          <w:rFonts w:ascii="Times New Roman" w:eastAsia="Times New Roman" w:hAnsi="Times New Roman" w:cs="Times New Roman"/>
          <w:sz w:val="24"/>
          <w:szCs w:val="24"/>
          <w:lang w:eastAsia="ar-SA"/>
        </w:rPr>
        <w:t xml:space="preserve">§ 1 </w:t>
      </w:r>
      <w:r w:rsidRPr="00347F04">
        <w:rPr>
          <w:rFonts w:ascii="Times New Roman" w:eastAsia="Times New Roman" w:hAnsi="Times New Roman" w:cs="Times New Roman"/>
          <w:sz w:val="24"/>
          <w:szCs w:val="24"/>
          <w:lang w:eastAsia="ar-SA"/>
        </w:rPr>
        <w:t>eesmärk</w:t>
      </w:r>
      <w:r w:rsidR="00D747BF"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FE2A08" w:rsidRPr="00347F04">
        <w:rPr>
          <w:rFonts w:ascii="Times New Roman" w:eastAsia="Times New Roman" w:hAnsi="Times New Roman" w:cs="Times New Roman"/>
          <w:sz w:val="24"/>
          <w:szCs w:val="24"/>
          <w:lang w:eastAsia="ar-SA"/>
        </w:rPr>
        <w:t>teha MSOSis</w:t>
      </w:r>
      <w:r w:rsidRPr="00347F04">
        <w:rPr>
          <w:rFonts w:ascii="Times New Roman" w:eastAsia="Times New Roman" w:hAnsi="Times New Roman" w:cs="Times New Roman"/>
          <w:sz w:val="24"/>
          <w:szCs w:val="24"/>
          <w:lang w:eastAsia="ar-SA"/>
        </w:rPr>
        <w:t xml:space="preserve"> Riigilaevastik</w:t>
      </w:r>
      <w:r w:rsidR="00FE2A08"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 xml:space="preserve">u </w:t>
      </w:r>
      <w:r w:rsidR="00FE2A08" w:rsidRPr="00347F04">
        <w:rPr>
          <w:rFonts w:ascii="Times New Roman" w:eastAsia="Times New Roman" w:hAnsi="Times New Roman" w:cs="Times New Roman"/>
          <w:sz w:val="24"/>
          <w:szCs w:val="24"/>
          <w:lang w:eastAsia="ar-SA"/>
        </w:rPr>
        <w:t xml:space="preserve">käsitlevad </w:t>
      </w:r>
      <w:r w:rsidRPr="00347F04">
        <w:rPr>
          <w:rFonts w:ascii="Times New Roman" w:eastAsia="Times New Roman" w:hAnsi="Times New Roman" w:cs="Times New Roman"/>
          <w:sz w:val="24"/>
          <w:szCs w:val="24"/>
          <w:lang w:eastAsia="ar-SA"/>
        </w:rPr>
        <w:t xml:space="preserve">muudatused, </w:t>
      </w:r>
      <w:r w:rsidR="00FE2A08" w:rsidRPr="00347F04">
        <w:rPr>
          <w:rFonts w:ascii="Times New Roman" w:eastAsia="Times New Roman" w:hAnsi="Times New Roman" w:cs="Times New Roman"/>
          <w:sz w:val="24"/>
          <w:szCs w:val="24"/>
          <w:lang w:eastAsia="ar-SA"/>
        </w:rPr>
        <w:t>nagu on välja toodud</w:t>
      </w:r>
      <w:r w:rsidRPr="00347F04">
        <w:rPr>
          <w:rFonts w:ascii="Times New Roman" w:eastAsia="Times New Roman" w:hAnsi="Times New Roman" w:cs="Times New Roman"/>
          <w:sz w:val="24"/>
          <w:szCs w:val="24"/>
          <w:lang w:eastAsia="ar-SA"/>
        </w:rPr>
        <w:t xml:space="preserve"> seletuskirja</w:t>
      </w:r>
      <w:r w:rsidR="00D2405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sisukokkuvõttes</w:t>
      </w:r>
      <w:r w:rsidR="00FE2A08" w:rsidRPr="00347F04">
        <w:rPr>
          <w:rFonts w:ascii="Times New Roman" w:eastAsia="Times New Roman" w:hAnsi="Times New Roman" w:cs="Times New Roman"/>
          <w:sz w:val="24"/>
          <w:szCs w:val="24"/>
          <w:lang w:eastAsia="ar-SA"/>
        </w:rPr>
        <w:t>,</w:t>
      </w:r>
      <w:r w:rsidR="00D24057" w:rsidRPr="00347F04">
        <w:rPr>
          <w:rFonts w:ascii="Times New Roman" w:eastAsia="Times New Roman" w:hAnsi="Times New Roman" w:cs="Times New Roman"/>
          <w:sz w:val="24"/>
          <w:szCs w:val="24"/>
          <w:lang w:eastAsia="ar-SA"/>
        </w:rPr>
        <w:t xml:space="preserve"> et tagada Riigilaevastiku töö ja ülesannete täitmise parem toimimine.</w:t>
      </w:r>
      <w:r w:rsidR="006D60C3" w:rsidRPr="00347F04">
        <w:rPr>
          <w:rFonts w:ascii="Times New Roman" w:eastAsia="Times New Roman" w:hAnsi="Times New Roman" w:cs="Times New Roman"/>
          <w:sz w:val="24"/>
          <w:szCs w:val="24"/>
          <w:lang w:eastAsia="ar-SA"/>
        </w:rPr>
        <w:t xml:space="preserve"> Samuti on eesmär</w:t>
      </w:r>
      <w:r w:rsidR="00FE2A08" w:rsidRPr="00347F04">
        <w:rPr>
          <w:rFonts w:ascii="Times New Roman" w:eastAsia="Times New Roman" w:hAnsi="Times New Roman" w:cs="Times New Roman"/>
          <w:sz w:val="24"/>
          <w:szCs w:val="24"/>
          <w:lang w:eastAsia="ar-SA"/>
        </w:rPr>
        <w:t>k</w:t>
      </w:r>
      <w:r w:rsidR="006D60C3" w:rsidRPr="00347F04">
        <w:rPr>
          <w:rFonts w:ascii="Times New Roman" w:eastAsia="Times New Roman" w:hAnsi="Times New Roman" w:cs="Times New Roman"/>
          <w:sz w:val="24"/>
          <w:szCs w:val="24"/>
          <w:lang w:eastAsia="ar-SA"/>
        </w:rPr>
        <w:t xml:space="preserve"> võimaldada Riigilaevastikul pakkuda</w:t>
      </w:r>
      <w:r w:rsidR="001562A1" w:rsidRPr="00347F04">
        <w:rPr>
          <w:rFonts w:ascii="Times New Roman" w:eastAsia="Times New Roman" w:hAnsi="Times New Roman" w:cs="Times New Roman"/>
          <w:sz w:val="24"/>
          <w:szCs w:val="24"/>
          <w:lang w:eastAsia="ar-SA"/>
        </w:rPr>
        <w:t xml:space="preserve"> erasektorile</w:t>
      </w:r>
      <w:r w:rsidR="006D60C3" w:rsidRPr="00347F04">
        <w:rPr>
          <w:rFonts w:ascii="Times New Roman" w:eastAsia="Times New Roman" w:hAnsi="Times New Roman" w:cs="Times New Roman"/>
          <w:sz w:val="24"/>
          <w:szCs w:val="24"/>
          <w:lang w:eastAsia="ar-SA"/>
        </w:rPr>
        <w:t xml:space="preserve"> uusi tasulisi teenuseid.</w:t>
      </w:r>
    </w:p>
    <w:p w14:paraId="00409958" w14:textId="77777777"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p>
    <w:p w14:paraId="6D2415C1" w14:textId="1382791D" w:rsidR="0038604D" w:rsidRPr="00347F04" w:rsidRDefault="00925CE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0C4042" w:rsidRPr="00347F04">
        <w:rPr>
          <w:rFonts w:ascii="Times New Roman" w:eastAsia="Times New Roman" w:hAnsi="Times New Roman" w:cs="Times New Roman"/>
          <w:sz w:val="24"/>
          <w:szCs w:val="24"/>
          <w:lang w:eastAsia="ar-SA"/>
        </w:rPr>
        <w:t>kavatsetakse kehte</w:t>
      </w:r>
      <w:r w:rsidR="0038604D" w:rsidRPr="00347F04">
        <w:rPr>
          <w:rFonts w:ascii="Times New Roman" w:eastAsia="Times New Roman" w:hAnsi="Times New Roman" w:cs="Times New Roman"/>
          <w:sz w:val="24"/>
          <w:szCs w:val="24"/>
          <w:lang w:eastAsia="ar-SA"/>
        </w:rPr>
        <w:t xml:space="preserve">stada õiguslikud alused punkerdajate registri toimimiseks EMDEs. Korrektsetel alustel loodud punkerdajate register aitab riigil täita MARPOLi konventsiooni nõudeid ning annab Eesti vetes sõitvatele laevadele </w:t>
      </w:r>
      <w:r w:rsidR="000C4042" w:rsidRPr="00347F04">
        <w:rPr>
          <w:rFonts w:ascii="Times New Roman" w:eastAsia="Times New Roman" w:hAnsi="Times New Roman" w:cs="Times New Roman"/>
          <w:sz w:val="24"/>
          <w:szCs w:val="24"/>
          <w:lang w:eastAsia="ar-SA"/>
        </w:rPr>
        <w:t xml:space="preserve">infot </w:t>
      </w:r>
      <w:r w:rsidR="0038604D" w:rsidRPr="00347F04">
        <w:rPr>
          <w:rFonts w:ascii="Times New Roman" w:eastAsia="Times New Roman" w:hAnsi="Times New Roman" w:cs="Times New Roman"/>
          <w:sz w:val="24"/>
          <w:szCs w:val="24"/>
          <w:lang w:eastAsia="ar-SA"/>
        </w:rPr>
        <w:t>ettevõt</w:t>
      </w:r>
      <w:r w:rsidR="005C7752" w:rsidRPr="00347F04">
        <w:rPr>
          <w:rFonts w:ascii="Times New Roman" w:eastAsia="Times New Roman" w:hAnsi="Times New Roman" w:cs="Times New Roman"/>
          <w:sz w:val="24"/>
          <w:szCs w:val="24"/>
          <w:lang w:eastAsia="ar-SA"/>
        </w:rPr>
        <w:t>ja</w:t>
      </w:r>
      <w:r w:rsidR="0038604D" w:rsidRPr="00347F04">
        <w:rPr>
          <w:rFonts w:ascii="Times New Roman" w:eastAsia="Times New Roman" w:hAnsi="Times New Roman" w:cs="Times New Roman"/>
          <w:sz w:val="24"/>
          <w:szCs w:val="24"/>
          <w:lang w:eastAsia="ar-SA"/>
        </w:rPr>
        <w:t>te kohta, kellelt on võimalik osta MARPOLi nõuetele</w:t>
      </w:r>
      <w:r w:rsidR="009A56C4" w:rsidRPr="00347F04">
        <w:rPr>
          <w:rFonts w:ascii="Times New Roman" w:eastAsia="Times New Roman" w:hAnsi="Times New Roman" w:cs="Times New Roman"/>
          <w:sz w:val="24"/>
          <w:szCs w:val="24"/>
          <w:lang w:eastAsia="ar-SA"/>
        </w:rPr>
        <w:t xml:space="preserve"> vastavat</w:t>
      </w:r>
      <w:r w:rsidR="0038604D" w:rsidRPr="00347F04">
        <w:rPr>
          <w:rFonts w:ascii="Times New Roman" w:eastAsia="Times New Roman" w:hAnsi="Times New Roman" w:cs="Times New Roman"/>
          <w:sz w:val="24"/>
          <w:szCs w:val="24"/>
          <w:lang w:eastAsia="ar-SA"/>
        </w:rPr>
        <w:t xml:space="preserve"> laevakütust.</w:t>
      </w:r>
    </w:p>
    <w:p w14:paraId="0ABD57F9" w14:textId="77777777"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p>
    <w:p w14:paraId="43DE9414" w14:textId="2C5096A2"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Lisaks kooskõlastatakse laeva veealuse osa ülevaatuse nõuded rahvusvahelise konventsiooni inimelude ohutusest merel (edaspidi </w:t>
      </w:r>
      <w:r w:rsidRPr="00347F04">
        <w:rPr>
          <w:rFonts w:ascii="Times New Roman" w:eastAsia="Times New Roman" w:hAnsi="Times New Roman" w:cs="Times New Roman"/>
          <w:i/>
          <w:iCs/>
          <w:sz w:val="24"/>
          <w:szCs w:val="24"/>
          <w:lang w:eastAsia="ar-SA"/>
        </w:rPr>
        <w:t>SOLAS</w:t>
      </w:r>
      <w:r w:rsidR="00FE2A08" w:rsidRPr="00347F04">
        <w:rPr>
          <w:rFonts w:ascii="Times New Roman" w:eastAsia="Times New Roman" w:hAnsi="Times New Roman" w:cs="Times New Roman"/>
          <w:i/>
          <w:iCs/>
          <w:sz w:val="24"/>
          <w:szCs w:val="24"/>
          <w:lang w:eastAsia="ar-SA"/>
        </w:rPr>
        <w:t>i</w:t>
      </w:r>
      <w:r w:rsidRPr="00347F04">
        <w:rPr>
          <w:rFonts w:ascii="Times New Roman" w:eastAsia="Times New Roman" w:hAnsi="Times New Roman" w:cs="Times New Roman"/>
          <w:i/>
          <w:iCs/>
          <w:sz w:val="24"/>
          <w:szCs w:val="24"/>
          <w:lang w:eastAsia="ar-SA"/>
        </w:rPr>
        <w:t xml:space="preserve"> konventsioon</w:t>
      </w:r>
      <w:r w:rsidRPr="00347F04">
        <w:rPr>
          <w:rFonts w:ascii="Times New Roman" w:eastAsia="Times New Roman" w:hAnsi="Times New Roman" w:cs="Times New Roman"/>
          <w:sz w:val="24"/>
          <w:szCs w:val="24"/>
          <w:lang w:eastAsia="ar-SA"/>
        </w:rPr>
        <w:t>) nõuetega.</w:t>
      </w:r>
    </w:p>
    <w:p w14:paraId="5C5A1595"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38E151CC" w14:textId="68452ECE"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Seaduseelnõuga ajakohastatakse ka MSOS</w:t>
      </w:r>
      <w:r w:rsidR="00FE2A08" w:rsidRPr="00347F04">
        <w:rPr>
          <w:rFonts w:ascii="Times New Roman" w:eastAsia="Times New Roman" w:hAnsi="Times New Roman" w:cs="Times New Roman"/>
          <w:sz w:val="24"/>
          <w:szCs w:val="24"/>
          <w:lang w:eastAsia="ar-SA"/>
        </w:rPr>
        <w:t>i</w:t>
      </w:r>
      <w:r w:rsidRPr="00347F04">
        <w:rPr>
          <w:rFonts w:ascii="Times New Roman" w:hAnsi="Times New Roman" w:cs="Times New Roman"/>
        </w:rPr>
        <w:t xml:space="preserve"> </w:t>
      </w:r>
      <w:r w:rsidRPr="00347F04">
        <w:rPr>
          <w:rFonts w:ascii="Times New Roman" w:eastAsia="Times New Roman" w:hAnsi="Times New Roman" w:cs="Times New Roman"/>
          <w:sz w:val="24"/>
          <w:szCs w:val="24"/>
          <w:lang w:eastAsia="ar-SA"/>
        </w:rPr>
        <w:t xml:space="preserve">vastutuse peatüki sätteid meresõiduohutuse nõuete rikkumiste eest, </w:t>
      </w:r>
      <w:r w:rsidR="000C4042" w:rsidRPr="00347F04">
        <w:rPr>
          <w:rFonts w:ascii="Times New Roman" w:eastAsia="Times New Roman" w:hAnsi="Times New Roman" w:cs="Times New Roman"/>
          <w:sz w:val="24"/>
          <w:szCs w:val="24"/>
          <w:lang w:eastAsia="ar-SA"/>
        </w:rPr>
        <w:t>tagades nende mõjususe, proportsionaalsuse ja hoiatava iseloomu.</w:t>
      </w:r>
    </w:p>
    <w:p w14:paraId="2FDCA092" w14:textId="77777777" w:rsidR="0038604D" w:rsidRPr="00347F04" w:rsidRDefault="0038604D" w:rsidP="00B8279F">
      <w:pPr>
        <w:suppressAutoHyphens/>
        <w:spacing w:after="0" w:line="240" w:lineRule="auto"/>
        <w:jc w:val="both"/>
        <w:rPr>
          <w:rFonts w:ascii="Times New Roman" w:eastAsia="Times New Roman" w:hAnsi="Times New Roman" w:cs="Times New Roman"/>
          <w:b/>
          <w:bCs/>
          <w:sz w:val="24"/>
          <w:szCs w:val="24"/>
          <w:lang w:eastAsia="ar-SA"/>
        </w:rPr>
      </w:pPr>
    </w:p>
    <w:p w14:paraId="4200155A" w14:textId="698EE928"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E2A08" w:rsidRPr="00347F04">
        <w:rPr>
          <w:rFonts w:ascii="Times New Roman" w:eastAsia="Times New Roman" w:hAnsi="Times New Roman" w:cs="Times New Roman"/>
          <w:sz w:val="24"/>
          <w:szCs w:val="24"/>
          <w:lang w:eastAsia="ar-SA"/>
        </w:rPr>
        <w:t xml:space="preserve"> koostamiseks</w:t>
      </w:r>
      <w:r w:rsidRPr="00347F04">
        <w:rPr>
          <w:rFonts w:ascii="Times New Roman" w:eastAsia="Times New Roman" w:hAnsi="Times New Roman" w:cs="Times New Roman"/>
          <w:sz w:val="24"/>
          <w:szCs w:val="24"/>
          <w:lang w:eastAsia="ar-SA"/>
        </w:rPr>
        <w:t xml:space="preserve"> ei ole tehtud väljatöötamiskavatsust</w:t>
      </w:r>
      <w:r w:rsidR="0054277D">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Vabariigi Valitsuse 22.</w:t>
      </w:r>
      <w:r w:rsidR="00FE2A08" w:rsidRPr="00347F04">
        <w:rPr>
          <w:rFonts w:ascii="Times New Roman" w:eastAsia="Times New Roman" w:hAnsi="Times New Roman" w:cs="Times New Roman"/>
          <w:sz w:val="24"/>
          <w:szCs w:val="24"/>
          <w:lang w:eastAsia="ar-SA"/>
        </w:rPr>
        <w:t> </w:t>
      </w:r>
      <w:r w:rsidRPr="00347F04">
        <w:rPr>
          <w:rFonts w:ascii="Times New Roman" w:eastAsia="Times New Roman" w:hAnsi="Times New Roman" w:cs="Times New Roman"/>
          <w:sz w:val="24"/>
          <w:szCs w:val="24"/>
          <w:lang w:eastAsia="ar-SA"/>
        </w:rPr>
        <w:t xml:space="preserve">detsembri 2011. a määruse nr 180 „Hea õigusloome ja normitehnika eeskiri“ </w:t>
      </w:r>
      <w:r w:rsidR="0054277D">
        <w:rPr>
          <w:rFonts w:ascii="Times New Roman" w:eastAsia="Times New Roman" w:hAnsi="Times New Roman" w:cs="Times New Roman"/>
          <w:sz w:val="24"/>
          <w:szCs w:val="24"/>
          <w:lang w:eastAsia="ar-SA"/>
        </w:rPr>
        <w:t xml:space="preserve">(HÕNTE) </w:t>
      </w:r>
      <w:r w:rsidRPr="00347F04">
        <w:rPr>
          <w:rFonts w:ascii="Times New Roman" w:eastAsia="Times New Roman" w:hAnsi="Times New Roman" w:cs="Times New Roman"/>
          <w:sz w:val="24"/>
          <w:szCs w:val="24"/>
          <w:lang w:eastAsia="ar-SA"/>
        </w:rPr>
        <w:t xml:space="preserve">§ 1 lõike 2 punkti </w:t>
      </w:r>
      <w:r w:rsidR="00242B6B" w:rsidRPr="00347F04">
        <w:rPr>
          <w:rFonts w:ascii="Times New Roman" w:eastAsia="Times New Roman" w:hAnsi="Times New Roman" w:cs="Times New Roman"/>
          <w:sz w:val="24"/>
          <w:szCs w:val="24"/>
          <w:lang w:eastAsia="ar-SA"/>
        </w:rPr>
        <w:t>1</w:t>
      </w:r>
      <w:r w:rsidRPr="00347F04">
        <w:rPr>
          <w:rFonts w:ascii="Times New Roman" w:eastAsia="Times New Roman" w:hAnsi="Times New Roman" w:cs="Times New Roman"/>
          <w:sz w:val="24"/>
          <w:szCs w:val="24"/>
          <w:lang w:eastAsia="ar-SA"/>
        </w:rPr>
        <w:t xml:space="preserve"> kohaselt </w:t>
      </w:r>
      <w:r w:rsidR="0054277D">
        <w:rPr>
          <w:rFonts w:ascii="Times New Roman" w:eastAsia="Times New Roman" w:hAnsi="Times New Roman" w:cs="Times New Roman"/>
          <w:sz w:val="24"/>
          <w:szCs w:val="24"/>
          <w:lang w:eastAsia="ar-SA"/>
        </w:rPr>
        <w:t>ei ole väljatöötamiskavatsus nõutav, kui</w:t>
      </w:r>
      <w:r w:rsidR="0054277D" w:rsidRPr="00347F04">
        <w:rPr>
          <w:rFonts w:ascii="Times New Roman" w:eastAsia="Times New Roman" w:hAnsi="Times New Roman" w:cs="Times New Roman"/>
          <w:sz w:val="24"/>
          <w:szCs w:val="24"/>
          <w:lang w:eastAsia="ar-SA"/>
        </w:rPr>
        <w:t xml:space="preserve"> </w:t>
      </w:r>
      <w:r w:rsidR="00242B6B" w:rsidRPr="00347F04">
        <w:rPr>
          <w:rFonts w:ascii="Times New Roman" w:eastAsia="Times New Roman" w:hAnsi="Times New Roman" w:cs="Times New Roman"/>
          <w:sz w:val="24"/>
          <w:szCs w:val="24"/>
          <w:lang w:eastAsia="ar-SA"/>
        </w:rPr>
        <w:t>eelnõu menetlus o</w:t>
      </w:r>
      <w:r w:rsidR="0054277D">
        <w:rPr>
          <w:rFonts w:ascii="Times New Roman" w:eastAsia="Times New Roman" w:hAnsi="Times New Roman" w:cs="Times New Roman"/>
          <w:sz w:val="24"/>
          <w:szCs w:val="24"/>
          <w:lang w:eastAsia="ar-SA"/>
        </w:rPr>
        <w:t>n</w:t>
      </w:r>
      <w:r w:rsidR="00242B6B" w:rsidRPr="00347F04">
        <w:rPr>
          <w:rFonts w:ascii="Times New Roman" w:eastAsia="Times New Roman" w:hAnsi="Times New Roman" w:cs="Times New Roman"/>
          <w:sz w:val="24"/>
          <w:szCs w:val="24"/>
          <w:lang w:eastAsia="ar-SA"/>
        </w:rPr>
        <w:t xml:space="preserve"> põhjendatult kiireloomuline. Kiireloomulisus on seotud Riigilaevastiku tööülesannetega – Riigilaevastik alustas oma ülesannete täitmis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ning teenuste osutamis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1. juuli</w:t>
      </w:r>
      <w:r w:rsidR="00FE2A08" w:rsidRPr="00347F04">
        <w:rPr>
          <w:rFonts w:ascii="Times New Roman" w:eastAsia="Times New Roman" w:hAnsi="Times New Roman" w:cs="Times New Roman"/>
          <w:sz w:val="24"/>
          <w:szCs w:val="24"/>
          <w:lang w:eastAsia="ar-SA"/>
        </w:rPr>
        <w:t>l</w:t>
      </w:r>
      <w:r w:rsidR="00242B6B" w:rsidRPr="00347F04">
        <w:rPr>
          <w:rFonts w:ascii="Times New Roman" w:eastAsia="Times New Roman" w:hAnsi="Times New Roman" w:cs="Times New Roman"/>
          <w:sz w:val="24"/>
          <w:szCs w:val="24"/>
          <w:lang w:eastAsia="ar-SA"/>
        </w:rPr>
        <w:t xml:space="preserve"> 2023, praeguseks on </w:t>
      </w:r>
      <w:r w:rsidR="00FE2A08" w:rsidRPr="00347F04">
        <w:rPr>
          <w:rFonts w:ascii="Times New Roman" w:eastAsia="Times New Roman" w:hAnsi="Times New Roman" w:cs="Times New Roman"/>
          <w:sz w:val="24"/>
          <w:szCs w:val="24"/>
          <w:lang w:eastAsia="ar-SA"/>
        </w:rPr>
        <w:t>R</w:t>
      </w:r>
      <w:r w:rsidR="00242B6B" w:rsidRPr="00347F04">
        <w:rPr>
          <w:rFonts w:ascii="Times New Roman" w:eastAsia="Times New Roman" w:hAnsi="Times New Roman" w:cs="Times New Roman"/>
          <w:sz w:val="24"/>
          <w:szCs w:val="24"/>
          <w:lang w:eastAsia="ar-SA"/>
        </w:rPr>
        <w:t xml:space="preserve">iigilaevastik teenuseid osutanud </w:t>
      </w:r>
      <w:r w:rsidR="00C64EEB" w:rsidRPr="00347F04">
        <w:rPr>
          <w:rFonts w:ascii="Times New Roman" w:eastAsia="Times New Roman" w:hAnsi="Times New Roman" w:cs="Times New Roman"/>
          <w:sz w:val="24"/>
          <w:szCs w:val="24"/>
          <w:lang w:eastAsia="ar-SA"/>
        </w:rPr>
        <w:t xml:space="preserve">üle </w:t>
      </w:r>
      <w:r w:rsidR="00015F46">
        <w:rPr>
          <w:rFonts w:ascii="Times New Roman" w:eastAsia="Times New Roman" w:hAnsi="Times New Roman" w:cs="Times New Roman"/>
          <w:sz w:val="24"/>
          <w:szCs w:val="24"/>
          <w:lang w:eastAsia="ar-SA"/>
        </w:rPr>
        <w:t>aasta</w:t>
      </w:r>
      <w:r w:rsidR="00242B6B" w:rsidRPr="00347F04">
        <w:rPr>
          <w:rFonts w:ascii="Times New Roman" w:eastAsia="Times New Roman" w:hAnsi="Times New Roman" w:cs="Times New Roman"/>
          <w:sz w:val="24"/>
          <w:szCs w:val="24"/>
          <w:lang w:eastAsia="ar-SA"/>
        </w:rPr>
        <w:t xml:space="preserve"> ning selgunud on praktiline vajadus MSOS</w:t>
      </w:r>
      <w:r w:rsidR="00FE2A08" w:rsidRPr="00347F04">
        <w:rPr>
          <w:rFonts w:ascii="Times New Roman" w:eastAsia="Times New Roman" w:hAnsi="Times New Roman" w:cs="Times New Roman"/>
          <w:sz w:val="24"/>
          <w:szCs w:val="24"/>
          <w:lang w:eastAsia="ar-SA"/>
        </w:rPr>
        <w:t>i</w:t>
      </w:r>
      <w:r w:rsidR="00242B6B" w:rsidRPr="00347F04">
        <w:rPr>
          <w:rFonts w:ascii="Times New Roman" w:eastAsia="Times New Roman" w:hAnsi="Times New Roman" w:cs="Times New Roman"/>
          <w:sz w:val="24"/>
          <w:szCs w:val="24"/>
          <w:lang w:eastAsia="ar-SA"/>
        </w:rPr>
        <w:t xml:space="preserve"> täiendada.</w:t>
      </w:r>
      <w:r w:rsidR="0054277D">
        <w:rPr>
          <w:rFonts w:ascii="Times New Roman" w:eastAsia="Times New Roman" w:hAnsi="Times New Roman" w:cs="Times New Roman"/>
          <w:sz w:val="24"/>
          <w:szCs w:val="24"/>
          <w:lang w:eastAsia="ar-SA"/>
        </w:rPr>
        <w:t xml:space="preserve"> HÕNTE § 1 lõike 2 punkti 5 kohaselt ei ole väljatöötamiskavatsus nõutav, kui </w:t>
      </w:r>
      <w:r w:rsidR="0054277D" w:rsidRPr="0054277D">
        <w:rPr>
          <w:rFonts w:ascii="Times New Roman" w:eastAsia="Times New Roman" w:hAnsi="Times New Roman" w:cs="Times New Roman"/>
          <w:sz w:val="24"/>
          <w:szCs w:val="24"/>
          <w:lang w:eastAsia="ar-SA"/>
        </w:rPr>
        <w:t>seaduseelnõu seadusena rakendamisega ei kaasne olulist õiguslikku muudatust või muud olulist mõju</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Kavandatud</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 xml:space="preserve">muudatustega, mis on seotud </w:t>
      </w:r>
      <w:r w:rsidR="00F02685" w:rsidRPr="00F02685">
        <w:rPr>
          <w:rFonts w:ascii="Times New Roman" w:eastAsia="Times New Roman" w:hAnsi="Times New Roman" w:cs="Times New Roman"/>
          <w:sz w:val="24"/>
          <w:szCs w:val="24"/>
          <w:lang w:eastAsia="ar-SA"/>
        </w:rPr>
        <w:t>lootsiteenus</w:t>
      </w:r>
      <w:r w:rsidR="007B429E">
        <w:rPr>
          <w:rFonts w:ascii="Times New Roman" w:eastAsia="Times New Roman" w:hAnsi="Times New Roman" w:cs="Times New Roman"/>
          <w:sz w:val="24"/>
          <w:szCs w:val="24"/>
          <w:lang w:eastAsia="ar-SA"/>
        </w:rPr>
        <w:t>e osutamisega</w:t>
      </w:r>
      <w:r w:rsidR="00F02685">
        <w:rPr>
          <w:rFonts w:ascii="Times New Roman" w:eastAsia="Times New Roman" w:hAnsi="Times New Roman" w:cs="Times New Roman"/>
          <w:sz w:val="24"/>
          <w:szCs w:val="24"/>
          <w:lang w:eastAsia="ar-SA"/>
        </w:rPr>
        <w:t>,</w:t>
      </w:r>
      <w:r w:rsidR="0054277D">
        <w:rPr>
          <w:rFonts w:ascii="Times New Roman" w:eastAsia="Times New Roman" w:hAnsi="Times New Roman" w:cs="Times New Roman"/>
          <w:sz w:val="24"/>
          <w:szCs w:val="24"/>
          <w:lang w:eastAsia="ar-SA"/>
        </w:rPr>
        <w:t xml:space="preserve"> </w:t>
      </w:r>
      <w:r w:rsidR="00F02685" w:rsidRPr="00F02685">
        <w:rPr>
          <w:rFonts w:ascii="Times New Roman" w:eastAsia="Times New Roman" w:hAnsi="Times New Roman" w:cs="Times New Roman"/>
          <w:sz w:val="24"/>
          <w:szCs w:val="24"/>
          <w:lang w:eastAsia="ar-SA"/>
        </w:rPr>
        <w:t>punkerdajate registri toimimis</w:t>
      </w:r>
      <w:r w:rsidR="007B429E">
        <w:rPr>
          <w:rFonts w:ascii="Times New Roman" w:eastAsia="Times New Roman" w:hAnsi="Times New Roman" w:cs="Times New Roman"/>
          <w:sz w:val="24"/>
          <w:szCs w:val="24"/>
          <w:lang w:eastAsia="ar-SA"/>
        </w:rPr>
        <w:t>ega</w:t>
      </w:r>
      <w:r w:rsidR="002B2154">
        <w:rPr>
          <w:rFonts w:ascii="Times New Roman" w:eastAsia="Times New Roman" w:hAnsi="Times New Roman" w:cs="Times New Roman"/>
          <w:sz w:val="24"/>
          <w:szCs w:val="24"/>
          <w:lang w:eastAsia="ar-SA"/>
        </w:rPr>
        <w:t xml:space="preserve">, laevapere kutse ja </w:t>
      </w:r>
      <w:r w:rsidR="002B2154" w:rsidRPr="002B2154">
        <w:rPr>
          <w:rFonts w:ascii="Times New Roman" w:eastAsia="Times New Roman" w:hAnsi="Times New Roman" w:cs="Times New Roman"/>
          <w:sz w:val="24"/>
          <w:szCs w:val="24"/>
          <w:lang w:eastAsia="ar-SA"/>
        </w:rPr>
        <w:t>kvalifikatsiooni</w:t>
      </w:r>
      <w:r w:rsidR="002B2154">
        <w:rPr>
          <w:rFonts w:ascii="Times New Roman" w:eastAsia="Times New Roman" w:hAnsi="Times New Roman" w:cs="Times New Roman"/>
          <w:sz w:val="24"/>
          <w:szCs w:val="24"/>
          <w:lang w:eastAsia="ar-SA"/>
        </w:rPr>
        <w:t xml:space="preserve"> nõu</w:t>
      </w:r>
      <w:r w:rsidR="007B429E">
        <w:rPr>
          <w:rFonts w:ascii="Times New Roman" w:eastAsia="Times New Roman" w:hAnsi="Times New Roman" w:cs="Times New Roman"/>
          <w:sz w:val="24"/>
          <w:szCs w:val="24"/>
          <w:lang w:eastAsia="ar-SA"/>
        </w:rPr>
        <w:t xml:space="preserve">etega, </w:t>
      </w:r>
      <w:r w:rsidR="007B429E" w:rsidRPr="007B429E">
        <w:rPr>
          <w:rFonts w:ascii="Times New Roman" w:eastAsia="Times New Roman" w:hAnsi="Times New Roman" w:cs="Times New Roman"/>
          <w:sz w:val="24"/>
          <w:szCs w:val="24"/>
          <w:lang w:eastAsia="ar-SA"/>
        </w:rPr>
        <w:t>olulis</w:t>
      </w:r>
      <w:r w:rsidR="007B429E">
        <w:rPr>
          <w:rFonts w:ascii="Times New Roman" w:eastAsia="Times New Roman" w:hAnsi="Times New Roman" w:cs="Times New Roman"/>
          <w:sz w:val="24"/>
          <w:szCs w:val="24"/>
          <w:lang w:eastAsia="ar-SA"/>
        </w:rPr>
        <w:t>t mõju ei kaasne.</w:t>
      </w:r>
      <w:r w:rsidR="000E0464">
        <w:rPr>
          <w:rFonts w:ascii="Times New Roman" w:eastAsia="Times New Roman" w:hAnsi="Times New Roman" w:cs="Times New Roman"/>
          <w:sz w:val="24"/>
          <w:szCs w:val="24"/>
          <w:lang w:eastAsia="ar-SA"/>
        </w:rPr>
        <w:t xml:space="preserve"> Punkerdajate register toimib ka praegu (kütuse seire andmekogus), lootsiteenuse ning kutse ja kvalifikatsiooni nõudeid täpsustatakse. </w:t>
      </w:r>
    </w:p>
    <w:p w14:paraId="3F1FE504"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37B4E161" w14:textId="01C7E8AC"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36BA9">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ga</w:t>
      </w:r>
      <w:r w:rsidR="00F36BA9">
        <w:rPr>
          <w:rFonts w:ascii="Times New Roman" w:eastAsia="Times New Roman" w:hAnsi="Times New Roman" w:cs="Times New Roman"/>
          <w:sz w:val="24"/>
          <w:szCs w:val="24"/>
          <w:lang w:eastAsia="ar-SA"/>
        </w:rPr>
        <w:t xml:space="preserve"> 2</w:t>
      </w:r>
      <w:r w:rsidRPr="00347F04">
        <w:rPr>
          <w:rFonts w:ascii="Times New Roman" w:eastAsia="Times New Roman" w:hAnsi="Times New Roman" w:cs="Times New Roman"/>
          <w:sz w:val="24"/>
          <w:szCs w:val="24"/>
          <w:lang w:eastAsia="ar-SA"/>
        </w:rPr>
        <w:t xml:space="preserve"> viiakse kehtiv LAÕS kooskõlla 1999. a Genfi rahvusvahelisest laevade arestimise konventsioonist ja 1993. a Genfi rahvusvahelisest merivõlgade ja pantide konventsioonist tulenevate </w:t>
      </w:r>
      <w:r w:rsidR="008A5DE8" w:rsidRPr="00347F04">
        <w:rPr>
          <w:rFonts w:ascii="Times New Roman" w:eastAsia="Times New Roman" w:hAnsi="Times New Roman" w:cs="Times New Roman"/>
          <w:sz w:val="24"/>
          <w:szCs w:val="24"/>
          <w:lang w:eastAsia="ar-SA"/>
        </w:rPr>
        <w:t>nõuetega</w:t>
      </w:r>
      <w:r w:rsidRPr="00347F04">
        <w:rPr>
          <w:rFonts w:ascii="Times New Roman" w:eastAsia="Times New Roman" w:hAnsi="Times New Roman" w:cs="Times New Roman"/>
          <w:sz w:val="24"/>
          <w:szCs w:val="24"/>
          <w:lang w:eastAsia="ar-SA"/>
        </w:rPr>
        <w:t>.</w:t>
      </w:r>
    </w:p>
    <w:p w14:paraId="0C832BD4" w14:textId="77777777" w:rsidR="00424118" w:rsidRPr="00347F04" w:rsidRDefault="00424118" w:rsidP="00B8279F">
      <w:pPr>
        <w:suppressAutoHyphens/>
        <w:spacing w:after="0" w:line="240" w:lineRule="auto"/>
        <w:jc w:val="both"/>
        <w:rPr>
          <w:rFonts w:ascii="Times New Roman" w:eastAsia="Times New Roman" w:hAnsi="Times New Roman" w:cs="Times New Roman"/>
          <w:sz w:val="24"/>
          <w:szCs w:val="24"/>
          <w:lang w:eastAsia="ar-SA"/>
        </w:rPr>
      </w:pPr>
    </w:p>
    <w:p w14:paraId="029B70BA" w14:textId="4E486535" w:rsidR="00F21A56" w:rsidRDefault="0042411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36BA9">
        <w:rPr>
          <w:rFonts w:ascii="Times New Roman" w:eastAsia="Times New Roman" w:hAnsi="Times New Roman" w:cs="Times New Roman"/>
          <w:sz w:val="24"/>
          <w:szCs w:val="24"/>
          <w:lang w:eastAsia="ar-SA"/>
        </w:rPr>
        <w:t xml:space="preserve"> §-ga 3</w:t>
      </w:r>
      <w:r w:rsidRPr="00347F04">
        <w:rPr>
          <w:rFonts w:ascii="Times New Roman" w:eastAsia="Times New Roman" w:hAnsi="Times New Roman" w:cs="Times New Roman"/>
          <w:sz w:val="24"/>
          <w:szCs w:val="24"/>
          <w:lang w:eastAsia="ar-SA"/>
        </w:rPr>
        <w:t xml:space="preserve"> tehakse</w:t>
      </w:r>
      <w:r w:rsidR="00097F69">
        <w:rPr>
          <w:rFonts w:ascii="Times New Roman" w:eastAsia="Times New Roman" w:hAnsi="Times New Roman" w:cs="Times New Roman"/>
          <w:sz w:val="24"/>
          <w:szCs w:val="24"/>
          <w:lang w:eastAsia="ar-SA"/>
        </w:rPr>
        <w:t xml:space="preserve"> LaevaRSi</w:t>
      </w:r>
      <w:r w:rsidRPr="00347F04">
        <w:rPr>
          <w:rFonts w:ascii="Times New Roman" w:eastAsia="Times New Roman" w:hAnsi="Times New Roman" w:cs="Times New Roman"/>
          <w:sz w:val="24"/>
          <w:szCs w:val="24"/>
          <w:lang w:eastAsia="ar-SA"/>
        </w:rPr>
        <w:t xml:space="preserve"> muudatus, mis võimaldab Riigilaevastikul edaspidi registreerida riigile kuuluvaid </w:t>
      </w:r>
      <w:r w:rsidR="00D613B8" w:rsidRPr="00347F04">
        <w:rPr>
          <w:rFonts w:ascii="Times New Roman" w:eastAsia="Times New Roman" w:hAnsi="Times New Roman" w:cs="Times New Roman"/>
          <w:sz w:val="24"/>
          <w:szCs w:val="24"/>
          <w:lang w:eastAsia="ar-SA"/>
        </w:rPr>
        <w:t xml:space="preserve">riigihaldusülesandeid täitvaid </w:t>
      </w:r>
      <w:r w:rsidRPr="00347F04">
        <w:rPr>
          <w:rFonts w:ascii="Times New Roman" w:eastAsia="Times New Roman" w:hAnsi="Times New Roman" w:cs="Times New Roman"/>
          <w:sz w:val="24"/>
          <w:szCs w:val="24"/>
          <w:lang w:eastAsia="ar-SA"/>
        </w:rPr>
        <w:t>laevu Transpordiameti laevade infosüsteemi osaks olevas riigihaldusülesandeid täitvate laevade andmekogus.</w:t>
      </w:r>
    </w:p>
    <w:p w14:paraId="4CD2C4EA" w14:textId="77777777" w:rsidR="00F36BA9" w:rsidRDefault="00F36BA9" w:rsidP="00B8279F">
      <w:pPr>
        <w:suppressAutoHyphens/>
        <w:spacing w:after="0" w:line="240" w:lineRule="auto"/>
        <w:jc w:val="both"/>
        <w:rPr>
          <w:rFonts w:ascii="Times New Roman" w:eastAsia="Times New Roman" w:hAnsi="Times New Roman" w:cs="Times New Roman"/>
          <w:sz w:val="24"/>
          <w:szCs w:val="24"/>
          <w:lang w:eastAsia="ar-SA"/>
        </w:rPr>
      </w:pPr>
    </w:p>
    <w:p w14:paraId="7AB86FF6" w14:textId="4A5F7799" w:rsidR="00304DDC" w:rsidRDefault="00F36BA9" w:rsidP="00B827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 §-ga 4</w:t>
      </w:r>
      <w:r w:rsidR="00097F69">
        <w:rPr>
          <w:rFonts w:ascii="Times New Roman" w:eastAsia="Times New Roman" w:hAnsi="Times New Roman" w:cs="Times New Roman"/>
          <w:sz w:val="24"/>
          <w:szCs w:val="24"/>
          <w:lang w:eastAsia="ar-SA"/>
        </w:rPr>
        <w:t xml:space="preserve"> muudetakse SadSi. MSOSi muudatustega täpsustatakse muuhulgas navigatsioonimärgistusega seotud menetlusi, sellega seoses on vajalik täpsustada SadS sõnastust.</w:t>
      </w:r>
    </w:p>
    <w:p w14:paraId="3FCDBBD4" w14:textId="77777777" w:rsidR="00F35F13" w:rsidRPr="00347F04" w:rsidRDefault="00F35F13" w:rsidP="00B8279F">
      <w:pPr>
        <w:suppressAutoHyphens/>
        <w:spacing w:after="0" w:line="240" w:lineRule="auto"/>
        <w:jc w:val="both"/>
        <w:rPr>
          <w:rFonts w:ascii="Times New Roman" w:eastAsia="Times New Roman" w:hAnsi="Times New Roman" w:cs="Times New Roman"/>
          <w:sz w:val="24"/>
          <w:szCs w:val="24"/>
          <w:lang w:eastAsia="ar-SA"/>
        </w:rPr>
      </w:pPr>
    </w:p>
    <w:p w14:paraId="69B76C8D" w14:textId="1C3AB273"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3. Eelnõu sisu ja võrdlev analüüs</w:t>
      </w:r>
    </w:p>
    <w:p w14:paraId="12DCA0D3" w14:textId="35127739"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21ED1284" w14:textId="1B55584D" w:rsidR="008C7B1F" w:rsidRPr="00347F04" w:rsidRDefault="008C7B1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koosneb</w:t>
      </w:r>
      <w:r w:rsidR="008B03E4" w:rsidRPr="00347F04">
        <w:rPr>
          <w:rFonts w:ascii="Times New Roman" w:eastAsia="Times New Roman" w:hAnsi="Times New Roman" w:cs="Times New Roman"/>
          <w:sz w:val="24"/>
          <w:szCs w:val="24"/>
          <w:lang w:eastAsia="ar-SA"/>
        </w:rPr>
        <w:t xml:space="preserve"> </w:t>
      </w:r>
      <w:r w:rsidR="00435CD9">
        <w:rPr>
          <w:rFonts w:ascii="Times New Roman" w:eastAsia="Times New Roman" w:hAnsi="Times New Roman" w:cs="Times New Roman"/>
          <w:sz w:val="24"/>
          <w:szCs w:val="24"/>
          <w:lang w:eastAsia="ar-SA"/>
        </w:rPr>
        <w:t xml:space="preserve">neljast </w:t>
      </w:r>
      <w:r w:rsidR="008B03E4" w:rsidRPr="00347F04">
        <w:rPr>
          <w:rFonts w:ascii="Times New Roman" w:eastAsia="Times New Roman" w:hAnsi="Times New Roman" w:cs="Times New Roman"/>
          <w:sz w:val="24"/>
          <w:szCs w:val="24"/>
          <w:lang w:eastAsia="ar-SA"/>
        </w:rPr>
        <w:t>paragrahvist</w:t>
      </w:r>
      <w:r w:rsidR="008A5DE8" w:rsidRPr="00347F04">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1 muudetakse MSOSi, §-ga 2 LAÕSi</w:t>
      </w:r>
      <w:r w:rsidR="00435CD9">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3 LaevaRSi</w:t>
      </w:r>
      <w:r w:rsidR="00435CD9">
        <w:rPr>
          <w:rFonts w:ascii="Times New Roman" w:eastAsia="Times New Roman" w:hAnsi="Times New Roman" w:cs="Times New Roman"/>
          <w:sz w:val="24"/>
          <w:szCs w:val="24"/>
          <w:lang w:eastAsia="ar-SA"/>
        </w:rPr>
        <w:t xml:space="preserve"> ja §-ga 4 sadamaseadust (SadS)</w:t>
      </w:r>
      <w:r w:rsidR="002851DA" w:rsidRPr="00347F04">
        <w:rPr>
          <w:rFonts w:ascii="Times New Roman" w:eastAsia="Times New Roman" w:hAnsi="Times New Roman" w:cs="Times New Roman"/>
          <w:sz w:val="24"/>
          <w:szCs w:val="24"/>
          <w:lang w:eastAsia="ar-SA"/>
        </w:rPr>
        <w:t>.</w:t>
      </w:r>
    </w:p>
    <w:p w14:paraId="2936BA0B" w14:textId="338C0B05" w:rsidR="00510DF9" w:rsidRPr="00347F04" w:rsidRDefault="00510DF9" w:rsidP="00B8279F">
      <w:pPr>
        <w:suppressAutoHyphens/>
        <w:spacing w:after="0" w:line="240" w:lineRule="auto"/>
        <w:jc w:val="both"/>
        <w:rPr>
          <w:rFonts w:ascii="Times New Roman" w:eastAsia="Times New Roman" w:hAnsi="Times New Roman" w:cs="Times New Roman"/>
          <w:sz w:val="24"/>
          <w:szCs w:val="24"/>
          <w:u w:val="single"/>
          <w:lang w:eastAsia="ar-SA"/>
        </w:rPr>
      </w:pPr>
    </w:p>
    <w:p w14:paraId="1E8F7C2F" w14:textId="5FE203CA"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u w:val="single"/>
          <w:lang w:eastAsia="ar-SA"/>
        </w:rPr>
        <w:t>§ 1. MSOS</w:t>
      </w:r>
      <w:r w:rsidR="00053545" w:rsidRPr="00347F04">
        <w:rPr>
          <w:rFonts w:ascii="Times New Roman" w:eastAsia="Times New Roman" w:hAnsi="Times New Roman" w:cs="Times New Roman"/>
          <w:sz w:val="24"/>
          <w:szCs w:val="24"/>
          <w:u w:val="single"/>
          <w:lang w:eastAsia="ar-SA"/>
        </w:rPr>
        <w:t>i</w:t>
      </w:r>
      <w:r w:rsidRPr="00347F04">
        <w:rPr>
          <w:rFonts w:ascii="Times New Roman" w:eastAsia="Times New Roman" w:hAnsi="Times New Roman" w:cs="Times New Roman"/>
          <w:sz w:val="24"/>
          <w:szCs w:val="24"/>
          <w:u w:val="single"/>
          <w:lang w:eastAsia="ar-SA"/>
        </w:rPr>
        <w:t xml:space="preserve"> muutmine</w:t>
      </w:r>
    </w:p>
    <w:p w14:paraId="62F1B818" w14:textId="77777777" w:rsidR="008C7B1F" w:rsidRPr="00347F04" w:rsidRDefault="008C7B1F" w:rsidP="00B8279F">
      <w:pPr>
        <w:suppressAutoHyphens/>
        <w:spacing w:after="0" w:line="240" w:lineRule="auto"/>
        <w:jc w:val="both"/>
        <w:rPr>
          <w:rFonts w:ascii="Times New Roman" w:eastAsia="Times New Roman" w:hAnsi="Times New Roman" w:cs="Times New Roman"/>
          <w:b/>
          <w:bCs/>
          <w:sz w:val="24"/>
          <w:szCs w:val="24"/>
          <w:lang w:eastAsia="ar-SA"/>
        </w:rPr>
      </w:pPr>
    </w:p>
    <w:p w14:paraId="74190417" w14:textId="0260739F" w:rsidR="0038604D"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1 täiendatakse </w:t>
      </w:r>
      <w:r w:rsidR="0038604D"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r w:rsidR="0038604D" w:rsidRPr="00347F04">
        <w:rPr>
          <w:rFonts w:ascii="Times New Roman" w:eastAsia="Times New Roman" w:hAnsi="Times New Roman" w:cs="Times New Roman"/>
          <w:b/>
          <w:bCs/>
          <w:sz w:val="24"/>
          <w:szCs w:val="24"/>
          <w:lang w:eastAsia="ar-SA"/>
        </w:rPr>
        <w:t xml:space="preserve"> § 2 punktidega 44 ja 45</w:t>
      </w:r>
      <w:r w:rsidR="0038604D" w:rsidRPr="00347F04">
        <w:rPr>
          <w:rFonts w:ascii="Times New Roman" w:eastAsia="Times New Roman" w:hAnsi="Times New Roman" w:cs="Times New Roman"/>
          <w:sz w:val="24"/>
          <w:szCs w:val="24"/>
          <w:lang w:eastAsia="ar-SA"/>
        </w:rPr>
        <w:t>. Mõistete paragrahvi täiendatakse uute mõistetega „punkerdamine“ ja „punkerdaja“.</w:t>
      </w:r>
      <w:r w:rsidR="009A56C4" w:rsidRPr="00347F04">
        <w:rPr>
          <w:rFonts w:ascii="Times New Roman" w:eastAsia="Times New Roman" w:hAnsi="Times New Roman" w:cs="Times New Roman"/>
          <w:sz w:val="24"/>
          <w:szCs w:val="24"/>
          <w:lang w:eastAsia="ar-SA"/>
        </w:rPr>
        <w:t xml:space="preserve"> </w:t>
      </w:r>
      <w:r w:rsidR="000C4042" w:rsidRPr="00347F04">
        <w:rPr>
          <w:rFonts w:ascii="Times New Roman" w:eastAsia="Times New Roman" w:hAnsi="Times New Roman" w:cs="Times New Roman"/>
          <w:sz w:val="24"/>
          <w:szCs w:val="24"/>
          <w:lang w:eastAsia="ar-SA"/>
        </w:rPr>
        <w:t>See m</w:t>
      </w:r>
      <w:r w:rsidR="009A56C4" w:rsidRPr="00347F04">
        <w:rPr>
          <w:rFonts w:ascii="Times New Roman" w:eastAsia="Times New Roman" w:hAnsi="Times New Roman" w:cs="Times New Roman"/>
          <w:sz w:val="24"/>
          <w:szCs w:val="24"/>
          <w:lang w:eastAsia="ar-SA"/>
        </w:rPr>
        <w:t xml:space="preserve">uudatus tuleneb eelnõu eesmärgist sätestada õiguslikud alused punkerdajate registri toimimiseks EMDEs ning seeläbi täita </w:t>
      </w:r>
      <w:bookmarkStart w:id="10" w:name="_Hlk156476376"/>
      <w:r w:rsidR="009A56C4" w:rsidRPr="00347F04">
        <w:rPr>
          <w:rFonts w:ascii="Times New Roman" w:eastAsia="Times New Roman" w:hAnsi="Times New Roman" w:cs="Times New Roman"/>
          <w:sz w:val="24"/>
          <w:szCs w:val="24"/>
          <w:lang w:eastAsia="ar-SA"/>
        </w:rPr>
        <w:t>MARPOLi konventsiooniga seatud nõudeid ja anda infot Eesti vetes sõitvatele laevadele punkerdajate</w:t>
      </w:r>
      <w:r w:rsidR="008A5DE8" w:rsidRPr="00347F04">
        <w:rPr>
          <w:rFonts w:ascii="Times New Roman" w:eastAsia="Times New Roman" w:hAnsi="Times New Roman" w:cs="Times New Roman"/>
          <w:sz w:val="24"/>
          <w:szCs w:val="24"/>
          <w:lang w:eastAsia="ar-SA"/>
        </w:rPr>
        <w:t>,</w:t>
      </w:r>
      <w:r w:rsidR="009A56C4" w:rsidRPr="00347F04">
        <w:rPr>
          <w:rFonts w:ascii="Times New Roman" w:eastAsia="Times New Roman" w:hAnsi="Times New Roman" w:cs="Times New Roman"/>
          <w:sz w:val="24"/>
          <w:szCs w:val="24"/>
          <w:lang w:eastAsia="ar-SA"/>
        </w:rPr>
        <w:t xml:space="preserve"> st ettevõt</w:t>
      </w:r>
      <w:r w:rsidR="005C7752" w:rsidRPr="00347F04">
        <w:rPr>
          <w:rFonts w:ascii="Times New Roman" w:eastAsia="Times New Roman" w:hAnsi="Times New Roman" w:cs="Times New Roman"/>
          <w:sz w:val="24"/>
          <w:szCs w:val="24"/>
          <w:lang w:eastAsia="ar-SA"/>
        </w:rPr>
        <w:t>ja</w:t>
      </w:r>
      <w:r w:rsidR="009A56C4" w:rsidRPr="00347F04">
        <w:rPr>
          <w:rFonts w:ascii="Times New Roman" w:eastAsia="Times New Roman" w:hAnsi="Times New Roman" w:cs="Times New Roman"/>
          <w:sz w:val="24"/>
          <w:szCs w:val="24"/>
          <w:lang w:eastAsia="ar-SA"/>
        </w:rPr>
        <w:t>te kohta, kellelt on võimalik osta MARPOLis kehtestatud nõuetele vastavat laevakütust.</w:t>
      </w:r>
      <w:bookmarkEnd w:id="10"/>
    </w:p>
    <w:p w14:paraId="352A7262" w14:textId="77777777" w:rsidR="009F2825" w:rsidRPr="00347F04" w:rsidRDefault="009F2825" w:rsidP="00B8279F">
      <w:pPr>
        <w:suppressAutoHyphens/>
        <w:spacing w:after="0" w:line="240" w:lineRule="auto"/>
        <w:jc w:val="both"/>
        <w:rPr>
          <w:rFonts w:ascii="Times New Roman" w:eastAsia="Times New Roman" w:hAnsi="Times New Roman" w:cs="Times New Roman"/>
          <w:sz w:val="24"/>
          <w:szCs w:val="24"/>
          <w:lang w:eastAsia="ar-SA"/>
        </w:rPr>
      </w:pPr>
    </w:p>
    <w:p w14:paraId="03F8ED98"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Punkerdamise mõiste sisustamisel on viidatud ka alternatiiv- ja taastuvkütustele. Alternatiivkütus on defineeritud Euroopa Parlamendi ja nõukogu direktiivi (EL) 2015/719 artikli 1 punktis 2. Tegemist on kütuse või energiaallikaga, mida kasutatakse vähemalt osaliselt transpordi energiavarustuses fossiilse naftaallika asemel ja mis aitab kaasa transpordisektori </w:t>
      </w:r>
      <w:r w:rsidRPr="00347F04">
        <w:rPr>
          <w:rFonts w:ascii="Times New Roman" w:eastAsia="Times New Roman" w:hAnsi="Times New Roman" w:cs="Times New Roman"/>
          <w:sz w:val="24"/>
          <w:szCs w:val="24"/>
          <w:lang w:eastAsia="ar-SA"/>
        </w:rPr>
        <w:lastRenderedPageBreak/>
        <w:t>süsinikdioksiidi heite vähendamisele ja keskkonnatoime parandamisele. Näiteks on alternatiivkütus:</w:t>
      </w:r>
    </w:p>
    <w:p w14:paraId="7FBFA227"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elektrisõiduki tarbitav elektrienergia;</w:t>
      </w:r>
    </w:p>
    <w:p w14:paraId="75BCAC60"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vesinik;</w:t>
      </w:r>
    </w:p>
    <w:p w14:paraId="622DC29A"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maagaas;</w:t>
      </w:r>
    </w:p>
    <w:p w14:paraId="108F8529"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biometaan;</w:t>
      </w:r>
    </w:p>
    <w:p w14:paraId="6CF428FE"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veeldatud naftagaas;</w:t>
      </w:r>
    </w:p>
    <w:p w14:paraId="6DD593D4"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mehaaniline energia sõiduki pardal asuvast kütusemahutist või sisseehitatud jõuallikast;</w:t>
      </w:r>
    </w:p>
    <w:p w14:paraId="35951A16" w14:textId="77777777" w:rsidR="00030748" w:rsidRPr="00347F04" w:rsidRDefault="00030748" w:rsidP="00B8279F">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heitsoojus.</w:t>
      </w:r>
    </w:p>
    <w:p w14:paraId="34169163"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Taastuvkütused on Euroopa Parlamendi ja nõukogu direktiivi (EL) 2023/2413 (uuendatud taastuvenergia direktiiv) artikli 1 punkti f kohaselt biokütused, vedelad biokütused, biomasskütused ja muud kui bioloogilise päritoluga taastuvkütused. </w:t>
      </w:r>
    </w:p>
    <w:p w14:paraId="60D4632C"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p>
    <w:p w14:paraId="6B0C87CD" w14:textId="5F954779"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Viitamine alternatiiv- ja taastuvkütusele on </w:t>
      </w:r>
      <w:r w:rsidRPr="009F12B3">
        <w:rPr>
          <w:rFonts w:ascii="Times New Roman" w:eastAsia="Times New Roman" w:hAnsi="Times New Roman" w:cs="Times New Roman"/>
          <w:sz w:val="24"/>
          <w:szCs w:val="24"/>
          <w:lang w:eastAsia="ar-SA"/>
        </w:rPr>
        <w:t>oluline seoses MSOS 11</w:t>
      </w:r>
      <w:r w:rsidRPr="009F12B3">
        <w:rPr>
          <w:rFonts w:ascii="Times New Roman" w:eastAsia="Times New Roman" w:hAnsi="Times New Roman" w:cs="Times New Roman"/>
          <w:sz w:val="24"/>
          <w:szCs w:val="24"/>
          <w:vertAlign w:val="superscript"/>
          <w:lang w:eastAsia="ar-SA"/>
        </w:rPr>
        <w:t>1</w:t>
      </w:r>
      <w:r w:rsidRPr="009F12B3">
        <w:rPr>
          <w:rFonts w:ascii="Times New Roman" w:eastAsia="Times New Roman" w:hAnsi="Times New Roman" w:cs="Times New Roman"/>
          <w:sz w:val="24"/>
          <w:szCs w:val="24"/>
          <w:lang w:eastAsia="ar-SA"/>
        </w:rPr>
        <w:t>. peatüki (veeteetasud) kavandatavate muudatustega (</w:t>
      </w:r>
      <w:bookmarkStart w:id="11" w:name="_Hlk182233627"/>
      <w:r w:rsidRPr="00D4704A">
        <w:rPr>
          <w:rFonts w:ascii="Times New Roman" w:eastAsia="Times New Roman" w:hAnsi="Times New Roman" w:cs="Times New Roman"/>
          <w:sz w:val="24"/>
          <w:szCs w:val="24"/>
          <w:lang w:eastAsia="ar-SA"/>
        </w:rPr>
        <w:t xml:space="preserve">Kliimaministeerium esitab eelnõu </w:t>
      </w:r>
      <w:r w:rsidR="009F12B3" w:rsidRPr="00D4704A">
        <w:rPr>
          <w:rFonts w:ascii="Times New Roman" w:eastAsia="Times New Roman" w:hAnsi="Times New Roman" w:cs="Times New Roman"/>
          <w:sz w:val="24"/>
          <w:szCs w:val="24"/>
          <w:lang w:eastAsia="ar-SA"/>
        </w:rPr>
        <w:t xml:space="preserve">kooskõlastusringile </w:t>
      </w:r>
      <w:r w:rsidRPr="00D4704A">
        <w:rPr>
          <w:rFonts w:ascii="Times New Roman" w:eastAsia="Times New Roman" w:hAnsi="Times New Roman" w:cs="Times New Roman"/>
          <w:sz w:val="24"/>
          <w:szCs w:val="24"/>
          <w:lang w:eastAsia="ar-SA"/>
        </w:rPr>
        <w:t>202</w:t>
      </w:r>
      <w:r w:rsidR="00D4704A" w:rsidRPr="00D4704A">
        <w:rPr>
          <w:rFonts w:ascii="Times New Roman" w:eastAsia="Times New Roman" w:hAnsi="Times New Roman" w:cs="Times New Roman"/>
          <w:sz w:val="24"/>
          <w:szCs w:val="24"/>
          <w:lang w:eastAsia="ar-SA"/>
        </w:rPr>
        <w:t>4</w:t>
      </w:r>
      <w:r w:rsidRPr="00D4704A">
        <w:rPr>
          <w:rFonts w:ascii="Times New Roman" w:eastAsia="Times New Roman" w:hAnsi="Times New Roman" w:cs="Times New Roman"/>
          <w:sz w:val="24"/>
          <w:szCs w:val="24"/>
          <w:lang w:eastAsia="ar-SA"/>
        </w:rPr>
        <w:t xml:space="preserve">. a </w:t>
      </w:r>
      <w:r w:rsidR="00D4704A">
        <w:rPr>
          <w:rFonts w:ascii="Times New Roman" w:eastAsia="Times New Roman" w:hAnsi="Times New Roman" w:cs="Times New Roman"/>
          <w:sz w:val="24"/>
          <w:szCs w:val="24"/>
          <w:lang w:eastAsia="ar-SA"/>
        </w:rPr>
        <w:t>lõpus või 2025. a alguses</w:t>
      </w:r>
      <w:r w:rsidRPr="00D4704A">
        <w:rPr>
          <w:rFonts w:ascii="Times New Roman" w:eastAsia="Times New Roman" w:hAnsi="Times New Roman" w:cs="Times New Roman"/>
          <w:sz w:val="24"/>
          <w:szCs w:val="24"/>
          <w:lang w:eastAsia="ar-SA"/>
        </w:rPr>
        <w:t>,</w:t>
      </w:r>
      <w:bookmarkEnd w:id="11"/>
      <w:r w:rsidRPr="00D4704A">
        <w:rPr>
          <w:rFonts w:ascii="Times New Roman" w:eastAsia="Times New Roman" w:hAnsi="Times New Roman" w:cs="Times New Roman"/>
          <w:sz w:val="24"/>
          <w:szCs w:val="24"/>
          <w:lang w:eastAsia="ar-SA"/>
        </w:rPr>
        <w:t xml:space="preserve"> eelnõu väljatöötamiskavatsus on  koosta</w:t>
      </w:r>
      <w:r w:rsidR="003A2C9E" w:rsidRPr="00D4704A">
        <w:rPr>
          <w:rFonts w:ascii="Times New Roman" w:eastAsia="Times New Roman" w:hAnsi="Times New Roman" w:cs="Times New Roman"/>
          <w:sz w:val="24"/>
          <w:szCs w:val="24"/>
          <w:lang w:eastAsia="ar-SA"/>
        </w:rPr>
        <w:t>tud</w:t>
      </w:r>
      <w:r w:rsidRPr="00D4704A">
        <w:rPr>
          <w:rFonts w:ascii="Times New Roman" w:eastAsia="Times New Roman" w:hAnsi="Times New Roman" w:cs="Times New Roman"/>
          <w:sz w:val="24"/>
          <w:szCs w:val="24"/>
          <w:lang w:eastAsia="ar-SA"/>
        </w:rPr>
        <w:t>). MSOS § 50</w:t>
      </w:r>
      <w:r w:rsidRPr="00D4704A">
        <w:rPr>
          <w:rFonts w:ascii="Times New Roman" w:eastAsia="Times New Roman" w:hAnsi="Times New Roman" w:cs="Times New Roman"/>
          <w:sz w:val="24"/>
          <w:szCs w:val="24"/>
          <w:vertAlign w:val="superscript"/>
          <w:lang w:eastAsia="ar-SA"/>
        </w:rPr>
        <w:t>9</w:t>
      </w:r>
      <w:r w:rsidRPr="00D4704A">
        <w:rPr>
          <w:rFonts w:ascii="Times New Roman" w:eastAsia="Times New Roman" w:hAnsi="Times New Roman" w:cs="Times New Roman"/>
          <w:sz w:val="24"/>
          <w:szCs w:val="24"/>
          <w:lang w:eastAsia="ar-SA"/>
        </w:rPr>
        <w:t xml:space="preserve"> lõike 1 punkti 9 kohaselt on reidil punkerdavad laevad veeteetasu maksmisest vabastatud. Punkerdamise puhul tuleb arvestada, et tegu on potentsiaalselt keskkonnaohtliku tegevusega, millele kehtivad ranged keskkonnanõuded (nt nõuded laevale, teavitamiskohustus, enne käitlemise</w:t>
      </w:r>
      <w:r w:rsidRPr="009F12B3">
        <w:rPr>
          <w:rFonts w:ascii="Times New Roman" w:eastAsia="Times New Roman" w:hAnsi="Times New Roman" w:cs="Times New Roman"/>
          <w:sz w:val="24"/>
          <w:szCs w:val="24"/>
          <w:lang w:eastAsia="ar-SA"/>
        </w:rPr>
        <w:t xml:space="preserve"> alustamist ja käitlemise ajal nõutavad toimingud), mistõttu on kavas see tegevus edaspidi veeteetasuga hõlmata. Teisalt on oluline jätkuvalt edendada alternatiiv- ja taastuvküt</w:t>
      </w:r>
      <w:r w:rsidRPr="00347F04">
        <w:rPr>
          <w:rFonts w:ascii="Times New Roman" w:eastAsia="Times New Roman" w:hAnsi="Times New Roman" w:cs="Times New Roman"/>
          <w:sz w:val="24"/>
          <w:szCs w:val="24"/>
          <w:lang w:eastAsia="ar-SA"/>
        </w:rPr>
        <w:t>uste (nt vesiniku, metanooli jm) punkerdamist, mis oleks kooskõlas ka uuendatud taastuvenergia direktiivi eesmärkidega suurendada taastuvenergia osakaalu Euroopa Liidu üldises energiatarbimises. Uutes normides seatakse siduv kombineeritud alleesmärk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 Selliste kütuste punkerdamisel säilib vabastus veeteetasu maksmisest ka edaspidi.</w:t>
      </w:r>
    </w:p>
    <w:p w14:paraId="549AE0A8" w14:textId="54A974E2" w:rsidR="004B188B" w:rsidRPr="00347F04" w:rsidRDefault="004B188B" w:rsidP="00B8279F">
      <w:pPr>
        <w:suppressAutoHyphens/>
        <w:spacing w:after="0" w:line="240" w:lineRule="auto"/>
        <w:jc w:val="both"/>
        <w:rPr>
          <w:rFonts w:ascii="Times New Roman" w:eastAsia="Times New Roman" w:hAnsi="Times New Roman" w:cs="Times New Roman"/>
          <w:sz w:val="24"/>
          <w:szCs w:val="24"/>
          <w:lang w:eastAsia="ar-SA"/>
        </w:rPr>
      </w:pPr>
    </w:p>
    <w:p w14:paraId="095BD2A8" w14:textId="657AF12B" w:rsidR="004B188B"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w:t>
      </w:r>
      <w:r w:rsidR="007F14EB" w:rsidRPr="00347F04">
        <w:rPr>
          <w:rFonts w:ascii="Times New Roman" w:eastAsia="Times New Roman" w:hAnsi="Times New Roman" w:cs="Times New Roman"/>
          <w:b/>
          <w:bCs/>
          <w:sz w:val="24"/>
          <w:szCs w:val="24"/>
          <w:lang w:eastAsia="ar-SA"/>
        </w:rPr>
        <w:t>2</w:t>
      </w:r>
      <w:r w:rsidRPr="00347F04">
        <w:rPr>
          <w:rFonts w:ascii="Times New Roman" w:eastAsia="Times New Roman" w:hAnsi="Times New Roman" w:cs="Times New Roman"/>
          <w:b/>
          <w:bCs/>
          <w:sz w:val="24"/>
          <w:szCs w:val="24"/>
          <w:lang w:eastAsia="ar-SA"/>
        </w:rPr>
        <w:t xml:space="preserve"> muudetakse </w:t>
      </w:r>
      <w:r w:rsidR="004B188B"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r w:rsidR="004B188B" w:rsidRPr="00347F04">
        <w:rPr>
          <w:rFonts w:ascii="Times New Roman" w:eastAsia="Times New Roman" w:hAnsi="Times New Roman" w:cs="Times New Roman"/>
          <w:b/>
          <w:bCs/>
          <w:sz w:val="24"/>
          <w:szCs w:val="24"/>
          <w:lang w:eastAsia="ar-SA"/>
        </w:rPr>
        <w:t xml:space="preserve"> § 9 lõike 3 sõnastust.</w:t>
      </w:r>
      <w:r w:rsidR="004B188B" w:rsidRPr="00347F04">
        <w:rPr>
          <w:rFonts w:ascii="Times New Roman" w:eastAsia="Times New Roman" w:hAnsi="Times New Roman" w:cs="Times New Roman"/>
          <w:sz w:val="24"/>
          <w:szCs w:val="24"/>
          <w:lang w:eastAsia="ar-SA"/>
        </w:rPr>
        <w:t xml:space="preserve"> Praeguse sõnastuse kohaselt</w:t>
      </w:r>
      <w:r w:rsidR="008A5DE8" w:rsidRPr="00347F04">
        <w:rPr>
          <w:rFonts w:ascii="Times New Roman" w:eastAsia="Times New Roman" w:hAnsi="Times New Roman" w:cs="Times New Roman"/>
          <w:sz w:val="24"/>
          <w:szCs w:val="24"/>
          <w:lang w:eastAsia="ar-SA"/>
        </w:rPr>
        <w:t xml:space="preserve"> lisatakse juhul, kui</w:t>
      </w:r>
      <w:r w:rsidR="004B188B" w:rsidRPr="00347F04">
        <w:rPr>
          <w:rFonts w:ascii="Times New Roman" w:eastAsia="Times New Roman" w:hAnsi="Times New Roman" w:cs="Times New Roman"/>
          <w:sz w:val="24"/>
          <w:szCs w:val="24"/>
          <w:lang w:eastAsia="ar-SA"/>
        </w:rPr>
        <w:t xml:space="preserve"> laeva raadiosideseadme või päästevahendi tootja on väljastanud tegevusluba taotlevale isikule loa või tunnistuse toote katsetamiseks või selle hoolduse, kontrolli või remondi tegemiseks, </w:t>
      </w:r>
      <w:r w:rsidR="001E39EA" w:rsidRPr="00347F04">
        <w:rPr>
          <w:rFonts w:ascii="Times New Roman" w:eastAsia="Times New Roman" w:hAnsi="Times New Roman" w:cs="Times New Roman"/>
          <w:sz w:val="24"/>
          <w:szCs w:val="24"/>
          <w:lang w:eastAsia="ar-SA"/>
        </w:rPr>
        <w:t>emma-kumma dokumendi</w:t>
      </w:r>
      <w:r w:rsidR="004B188B" w:rsidRPr="00347F04">
        <w:rPr>
          <w:rFonts w:ascii="Times New Roman" w:eastAsia="Times New Roman" w:hAnsi="Times New Roman" w:cs="Times New Roman"/>
          <w:sz w:val="24"/>
          <w:szCs w:val="24"/>
          <w:lang w:eastAsia="ar-SA"/>
        </w:rPr>
        <w:t xml:space="preserve"> koopia tegevusloa taotlusele. Praktikas antakse MSOS</w:t>
      </w:r>
      <w:r w:rsidR="001E39EA" w:rsidRPr="00347F04">
        <w:rPr>
          <w:rFonts w:ascii="Times New Roman" w:eastAsia="Times New Roman" w:hAnsi="Times New Roman" w:cs="Times New Roman"/>
          <w:sz w:val="24"/>
          <w:szCs w:val="24"/>
          <w:lang w:eastAsia="ar-SA"/>
        </w:rPr>
        <w:t>i</w:t>
      </w:r>
      <w:r w:rsidR="004B188B" w:rsidRPr="00347F04">
        <w:rPr>
          <w:rFonts w:ascii="Times New Roman" w:eastAsia="Times New Roman" w:hAnsi="Times New Roman" w:cs="Times New Roman"/>
          <w:sz w:val="24"/>
          <w:szCs w:val="24"/>
          <w:lang w:eastAsia="ar-SA"/>
        </w:rPr>
        <w:t xml:space="preserve"> § 7 punktis 4 või 4</w:t>
      </w:r>
      <w:r w:rsidR="004B188B" w:rsidRPr="00347F04">
        <w:rPr>
          <w:rFonts w:ascii="Times New Roman" w:eastAsia="Times New Roman" w:hAnsi="Times New Roman" w:cs="Times New Roman"/>
          <w:sz w:val="24"/>
          <w:szCs w:val="24"/>
          <w:vertAlign w:val="superscript"/>
          <w:lang w:eastAsia="ar-SA"/>
        </w:rPr>
        <w:t>1</w:t>
      </w:r>
      <w:r w:rsidR="004B188B" w:rsidRPr="00347F04">
        <w:rPr>
          <w:rFonts w:ascii="Times New Roman" w:eastAsia="Times New Roman" w:hAnsi="Times New Roman" w:cs="Times New Roman"/>
          <w:sz w:val="24"/>
          <w:szCs w:val="24"/>
          <w:lang w:eastAsia="ar-SA"/>
        </w:rPr>
        <w:t xml:space="preserve"> nimetatud tegevusluba konkreetse tootja seadmete või vahendite remontimiseks, kontrolliks ja hoolduseks – teisisõnu tuleb tegevusloa taotluse esitamisel lisada ka </w:t>
      </w:r>
      <w:r w:rsidR="00097F69">
        <w:rPr>
          <w:rFonts w:ascii="Times New Roman" w:eastAsia="Times New Roman" w:hAnsi="Times New Roman" w:cs="Times New Roman"/>
          <w:sz w:val="24"/>
          <w:szCs w:val="24"/>
          <w:lang w:eastAsia="ar-SA"/>
        </w:rPr>
        <w:t xml:space="preserve">koopia </w:t>
      </w:r>
      <w:r w:rsidR="004B188B" w:rsidRPr="00347F04">
        <w:rPr>
          <w:rFonts w:ascii="Times New Roman" w:eastAsia="Times New Roman" w:hAnsi="Times New Roman" w:cs="Times New Roman"/>
          <w:sz w:val="24"/>
          <w:szCs w:val="24"/>
          <w:lang w:eastAsia="ar-SA"/>
        </w:rPr>
        <w:t>vastava tootja väljastatud tunnistus</w:t>
      </w:r>
      <w:r w:rsidR="00097F69">
        <w:rPr>
          <w:rFonts w:ascii="Times New Roman" w:eastAsia="Times New Roman" w:hAnsi="Times New Roman" w:cs="Times New Roman"/>
          <w:sz w:val="24"/>
          <w:szCs w:val="24"/>
          <w:lang w:eastAsia="ar-SA"/>
        </w:rPr>
        <w:t>est</w:t>
      </w:r>
      <w:r w:rsidR="004B188B" w:rsidRPr="00347F04">
        <w:rPr>
          <w:rFonts w:ascii="Times New Roman" w:eastAsia="Times New Roman" w:hAnsi="Times New Roman" w:cs="Times New Roman"/>
          <w:sz w:val="24"/>
          <w:szCs w:val="24"/>
          <w:lang w:eastAsia="ar-SA"/>
        </w:rPr>
        <w:t xml:space="preserve">, </w:t>
      </w:r>
      <w:r w:rsidR="000C4042" w:rsidRPr="00347F04">
        <w:rPr>
          <w:rFonts w:ascii="Times New Roman" w:eastAsia="Times New Roman" w:hAnsi="Times New Roman" w:cs="Times New Roman"/>
          <w:sz w:val="24"/>
          <w:szCs w:val="24"/>
          <w:lang w:eastAsia="ar-SA"/>
        </w:rPr>
        <w:t xml:space="preserve">sest </w:t>
      </w:r>
      <w:r w:rsidR="00097F69">
        <w:rPr>
          <w:rFonts w:ascii="Times New Roman" w:eastAsia="Times New Roman" w:hAnsi="Times New Roman" w:cs="Times New Roman"/>
          <w:sz w:val="24"/>
          <w:szCs w:val="24"/>
          <w:lang w:eastAsia="ar-SA"/>
        </w:rPr>
        <w:t xml:space="preserve">ilma </w:t>
      </w:r>
      <w:r w:rsidR="004B188B" w:rsidRPr="00347F04">
        <w:rPr>
          <w:rFonts w:ascii="Times New Roman" w:eastAsia="Times New Roman" w:hAnsi="Times New Roman" w:cs="Times New Roman"/>
          <w:sz w:val="24"/>
          <w:szCs w:val="24"/>
          <w:lang w:eastAsia="ar-SA"/>
        </w:rPr>
        <w:t xml:space="preserve">selleta tegevusluba ei väljastata. Kehtivast lõike 3 sõnastusest polnud see üheselt </w:t>
      </w:r>
      <w:r w:rsidR="001E39EA" w:rsidRPr="00347F04">
        <w:rPr>
          <w:rFonts w:ascii="Times New Roman" w:eastAsia="Times New Roman" w:hAnsi="Times New Roman" w:cs="Times New Roman"/>
          <w:sz w:val="24"/>
          <w:szCs w:val="24"/>
          <w:lang w:eastAsia="ar-SA"/>
        </w:rPr>
        <w:t>selge</w:t>
      </w:r>
      <w:r w:rsidR="004B188B" w:rsidRPr="00347F04">
        <w:rPr>
          <w:rFonts w:ascii="Times New Roman" w:eastAsia="Times New Roman" w:hAnsi="Times New Roman" w:cs="Times New Roman"/>
          <w:sz w:val="24"/>
          <w:szCs w:val="24"/>
          <w:lang w:eastAsia="ar-SA"/>
        </w:rPr>
        <w:t>, mistõttu seda korrigeeritakse õigusselguse huvides.</w:t>
      </w:r>
    </w:p>
    <w:p w14:paraId="1EA8BB2B" w14:textId="77777777" w:rsidR="00F47393" w:rsidRPr="00347F04" w:rsidRDefault="00F47393" w:rsidP="00B8279F">
      <w:pPr>
        <w:suppressAutoHyphens/>
        <w:spacing w:after="0" w:line="240" w:lineRule="auto"/>
        <w:jc w:val="both"/>
        <w:rPr>
          <w:rFonts w:ascii="Times New Roman" w:eastAsia="Times New Roman" w:hAnsi="Times New Roman" w:cs="Times New Roman"/>
          <w:sz w:val="24"/>
          <w:szCs w:val="24"/>
          <w:lang w:eastAsia="ar-SA"/>
        </w:rPr>
      </w:pPr>
    </w:p>
    <w:p w14:paraId="139B9A65" w14:textId="5F2C4D4F" w:rsidR="00F47393" w:rsidRPr="00347F04" w:rsidRDefault="009A7DDB" w:rsidP="00B8279F">
      <w:pPr>
        <w:pStyle w:val="BodyText"/>
        <w:autoSpaceDE w:val="0"/>
      </w:pPr>
      <w:r w:rsidRPr="00347F04">
        <w:rPr>
          <w:b/>
          <w:bCs/>
        </w:rPr>
        <w:t xml:space="preserve">Eelnõu § 1 punktiga </w:t>
      </w:r>
      <w:r w:rsidR="007F14EB" w:rsidRPr="00347F04">
        <w:rPr>
          <w:b/>
          <w:bCs/>
        </w:rPr>
        <w:t>3</w:t>
      </w:r>
      <w:r w:rsidRPr="00347F04">
        <w:rPr>
          <w:b/>
          <w:bCs/>
        </w:rPr>
        <w:t xml:space="preserve"> täiendatakse </w:t>
      </w:r>
      <w:r w:rsidR="00F47393" w:rsidRPr="00347F04">
        <w:rPr>
          <w:b/>
          <w:bCs/>
        </w:rPr>
        <w:t>MSOS</w:t>
      </w:r>
      <w:r w:rsidR="001E39EA" w:rsidRPr="00347F04">
        <w:rPr>
          <w:b/>
          <w:bCs/>
        </w:rPr>
        <w:t>i</w:t>
      </w:r>
      <w:r w:rsidR="00F47393" w:rsidRPr="00347F04">
        <w:rPr>
          <w:b/>
          <w:bCs/>
        </w:rPr>
        <w:t xml:space="preserve"> § 9 lõikega 4</w:t>
      </w:r>
      <w:r w:rsidR="00F47393" w:rsidRPr="00347F04">
        <w:rPr>
          <w:b/>
          <w:bCs/>
          <w:vertAlign w:val="superscript"/>
        </w:rPr>
        <w:t>1</w:t>
      </w:r>
      <w:r w:rsidR="00F47393" w:rsidRPr="00347F04">
        <w:rPr>
          <w:b/>
          <w:bCs/>
        </w:rPr>
        <w:t>.</w:t>
      </w:r>
    </w:p>
    <w:p w14:paraId="42FBD096" w14:textId="52F4364A" w:rsidR="000C4042" w:rsidRPr="00347F04" w:rsidRDefault="00F47393" w:rsidP="00B8279F">
      <w:pPr>
        <w:pStyle w:val="BodyText"/>
        <w:autoSpaceDE w:val="0"/>
      </w:pPr>
      <w:r w:rsidRPr="00347F04">
        <w:t>Lõike 4</w:t>
      </w:r>
      <w:r w:rsidRPr="00347F04">
        <w:rPr>
          <w:vertAlign w:val="superscript"/>
        </w:rPr>
        <w:t>1</w:t>
      </w:r>
      <w:r w:rsidRPr="00347F04">
        <w:t xml:space="preserve"> kohaselt väljastab Transpordiamet väikelaeva ehitamise tegevusloa andmisel selle tootjale unikaalse tootja koodi (MIC-kood, </w:t>
      </w:r>
      <w:r w:rsidRPr="00347F04">
        <w:rPr>
          <w:i/>
          <w:iCs/>
        </w:rPr>
        <w:t>Manufacturer Identification Code</w:t>
      </w:r>
      <w:r w:rsidRPr="00347F04">
        <w:t xml:space="preserve">), mis </w:t>
      </w:r>
      <w:r w:rsidR="000C4042" w:rsidRPr="00347F04">
        <w:t>moodustab</w:t>
      </w:r>
      <w:r w:rsidRPr="00347F04">
        <w:t xml:space="preserve"> osa veesõiduki identifitseerimisnumbrist (</w:t>
      </w:r>
      <w:r w:rsidRPr="00347F04">
        <w:rPr>
          <w:i/>
          <w:iCs/>
        </w:rPr>
        <w:t>watercraft identification number</w:t>
      </w:r>
      <w:r w:rsidRPr="00347F04">
        <w:t xml:space="preserve">, WIN). </w:t>
      </w:r>
      <w:r w:rsidR="000C4042" w:rsidRPr="00347F04">
        <w:t>Se</w:t>
      </w:r>
      <w:r w:rsidR="001E39EA" w:rsidRPr="00347F04">
        <w:t>lle</w:t>
      </w:r>
      <w:r w:rsidR="000C4042" w:rsidRPr="00347F04">
        <w:t xml:space="preserve"> kohustus</w:t>
      </w:r>
      <w:r w:rsidR="001E39EA" w:rsidRPr="00347F04">
        <w:t>e</w:t>
      </w:r>
      <w:r w:rsidR="000C4042" w:rsidRPr="00347F04">
        <w:t xml:space="preserve"> sätestab</w:t>
      </w:r>
      <w:r w:rsidRPr="00347F04">
        <w:t xml:space="preserve"> direktiivi 2013/53 I lisa punkt 2.1 ning komisjoni rakendusmääruse 2017/1 artik</w:t>
      </w:r>
      <w:r w:rsidR="0003089A" w:rsidRPr="00347F04">
        <w:t>li</w:t>
      </w:r>
      <w:r w:rsidRPr="00347F04">
        <w:t xml:space="preserve"> 4</w:t>
      </w:r>
      <w:r w:rsidR="0003089A" w:rsidRPr="00347F04">
        <w:t xml:space="preserve"> lõige 1</w:t>
      </w:r>
      <w:r w:rsidRPr="00347F04">
        <w:t>. Rakendusmääruse artikli 6 lõike</w:t>
      </w:r>
      <w:r w:rsidR="000C4042" w:rsidRPr="00347F04">
        <w:t xml:space="preserve"> 2 kohaselt</w:t>
      </w:r>
      <w:r w:rsidRPr="00347F04">
        <w:t xml:space="preserve"> </w:t>
      </w:r>
      <w:r w:rsidR="000C4042" w:rsidRPr="00347F04">
        <w:t>peab tootja, kes soovib veesõiduki liidu turule lasta, esitama tootja unikaalse koodi saamise taotluse oma asukohariigi riiklikule asutusele või organile. Pärast taotluse kontrollimist väljastab liikmesriigi pädev asutus tootjale unikaalse koodi vastavalt artiklile 4.</w:t>
      </w:r>
    </w:p>
    <w:p w14:paraId="6393DABC" w14:textId="77777777" w:rsidR="000C4042" w:rsidRPr="00347F04" w:rsidRDefault="000C4042" w:rsidP="00B8279F">
      <w:pPr>
        <w:pStyle w:val="BodyText"/>
        <w:autoSpaceDE w:val="0"/>
      </w:pPr>
    </w:p>
    <w:p w14:paraId="75B8CA76" w14:textId="1C1D748C" w:rsidR="00F47393" w:rsidRPr="00347F04" w:rsidRDefault="00F47393" w:rsidP="00B8279F">
      <w:pPr>
        <w:pStyle w:val="BodyText"/>
        <w:autoSpaceDE w:val="0"/>
      </w:pPr>
      <w:r w:rsidRPr="00347F04">
        <w:lastRenderedPageBreak/>
        <w:t xml:space="preserve">Olukorras, kus isik soovib väikelaeva ehitada ja selle turule lasta, peab väikelaeva identifitseerimisnumbris olema unikaalne kood, mille Transpordiamet väljastab tootja taotluse alusel. </w:t>
      </w:r>
      <w:bookmarkStart w:id="12" w:name="_Hlk179358350"/>
      <w:r w:rsidR="009C0BF6" w:rsidRPr="00347F04">
        <w:t>Määruse 2017/1 artikli 5 lõike 1 kohaselt peab iga riik määrama riikliku asutuse, kes vastutab tootja unikaalse koodi andmise eest</w:t>
      </w:r>
      <w:r w:rsidR="00962FC7" w:rsidRPr="00347F04">
        <w:t>.</w:t>
      </w:r>
      <w:r w:rsidR="009C0BF6" w:rsidRPr="00347F04">
        <w:t xml:space="preserve"> Kuigi</w:t>
      </w:r>
      <w:r w:rsidR="00962FC7" w:rsidRPr="00347F04">
        <w:t xml:space="preserve"> Transpordiamet väljastab </w:t>
      </w:r>
      <w:r w:rsidR="009C0BF6" w:rsidRPr="00347F04">
        <w:t xml:space="preserve">tootjakoodi </w:t>
      </w:r>
      <w:r w:rsidR="00962FC7" w:rsidRPr="00347F04">
        <w:t>ka praegu väikelaevaehitaja tegevusloa taotluse läbivaatamise käigus,</w:t>
      </w:r>
      <w:r w:rsidR="009C0BF6" w:rsidRPr="00347F04">
        <w:t xml:space="preserve"> ei ole see praegu seaduse tasandil reguleeritud</w:t>
      </w:r>
      <w:r w:rsidR="00962FC7" w:rsidRPr="00347F04">
        <w:t>.</w:t>
      </w:r>
      <w:bookmarkEnd w:id="12"/>
      <w:r w:rsidR="00962FC7" w:rsidRPr="00347F04">
        <w:t xml:space="preserve"> Muudatusega </w:t>
      </w:r>
      <w:r w:rsidR="009C0BF6" w:rsidRPr="00347F04">
        <w:t xml:space="preserve">see </w:t>
      </w:r>
      <w:r w:rsidR="00962FC7" w:rsidRPr="00347F04">
        <w:t>vastuolu kõrvaldatakse.</w:t>
      </w:r>
    </w:p>
    <w:p w14:paraId="62238554" w14:textId="77777777" w:rsidR="004B188B" w:rsidRPr="00347F04" w:rsidRDefault="004B188B" w:rsidP="00B8279F">
      <w:pPr>
        <w:suppressAutoHyphens/>
        <w:spacing w:after="0" w:line="240" w:lineRule="auto"/>
        <w:jc w:val="both"/>
        <w:rPr>
          <w:rFonts w:ascii="Times New Roman" w:eastAsia="Times New Roman" w:hAnsi="Times New Roman" w:cs="Times New Roman"/>
          <w:b/>
          <w:bCs/>
          <w:sz w:val="24"/>
          <w:szCs w:val="24"/>
          <w:lang w:eastAsia="ar-SA"/>
        </w:rPr>
      </w:pPr>
    </w:p>
    <w:p w14:paraId="5105FF4B" w14:textId="7CAA7C4D" w:rsidR="0009194D" w:rsidRPr="00347F04" w:rsidRDefault="00075D3E" w:rsidP="00B8279F">
      <w:pPr>
        <w:pStyle w:val="BodyText"/>
        <w:autoSpaceDE w:val="0"/>
      </w:pPr>
      <w:r w:rsidRPr="00347F04">
        <w:rPr>
          <w:b/>
          <w:bCs/>
        </w:rPr>
        <w:t xml:space="preserve">Eelnõu § 1 punktiga </w:t>
      </w:r>
      <w:r w:rsidR="007F14EB" w:rsidRPr="00347F04">
        <w:rPr>
          <w:b/>
          <w:bCs/>
        </w:rPr>
        <w:t>4</w:t>
      </w:r>
      <w:r w:rsidRPr="00347F04">
        <w:rPr>
          <w:b/>
          <w:bCs/>
        </w:rPr>
        <w:t xml:space="preserve"> muudetakse </w:t>
      </w:r>
      <w:r w:rsidR="00ED406C" w:rsidRPr="00347F04">
        <w:rPr>
          <w:b/>
          <w:bCs/>
        </w:rPr>
        <w:t>MSOS</w:t>
      </w:r>
      <w:r w:rsidR="001E39EA" w:rsidRPr="00347F04">
        <w:rPr>
          <w:b/>
          <w:bCs/>
        </w:rPr>
        <w:t>i</w:t>
      </w:r>
      <w:r w:rsidR="00ED406C" w:rsidRPr="00347F04">
        <w:rPr>
          <w:b/>
          <w:bCs/>
        </w:rPr>
        <w:t xml:space="preserve"> § 9 lõike 5 sõnastust.</w:t>
      </w:r>
      <w:r w:rsidR="00ED406C" w:rsidRPr="00347F04">
        <w:t xml:space="preserve"> Kehtiva sõnastuse kohaselt tuleb tegevusloa taotluse läbivaatamise eest tasuda riigilõiv kümne tööpäeva jooksul pärast läbivaatamise toimumist, enne ei väljasta Transpordiamet otsust tegevusloa väljastamise kohta.</w:t>
      </w:r>
      <w:r w:rsidR="00F05CDB" w:rsidRPr="00347F04">
        <w:t xml:space="preserve"> See oli tingitud asjaolust, et riigilõivuseaduse (RLS) § 186 kohaselt polnud tegevusloa taotluse läbivaatamise eest ette nähtud konkreetse summa tasumist, </w:t>
      </w:r>
      <w:r w:rsidR="00B64428" w:rsidRPr="00347F04">
        <w:t>riigilõivu suurus</w:t>
      </w:r>
      <w:r w:rsidR="00F05CDB" w:rsidRPr="00347F04">
        <w:t xml:space="preserve"> sõltus taotluse läbivaatamisele kulunud ajast. Alates 01.06.2021 näeb RLS</w:t>
      </w:r>
      <w:r w:rsidR="001E39EA" w:rsidRPr="00347F04">
        <w:t>i</w:t>
      </w:r>
      <w:r w:rsidR="00F05CDB" w:rsidRPr="00347F04">
        <w:t xml:space="preserve"> § 186</w:t>
      </w:r>
      <w:r w:rsidR="00D90CB8" w:rsidRPr="00347F04">
        <w:t xml:space="preserve"> (alates 01.07.2023 RLS</w:t>
      </w:r>
      <w:r w:rsidR="001E39EA" w:rsidRPr="00347F04">
        <w:t>i</w:t>
      </w:r>
      <w:r w:rsidR="00F35F13">
        <w:t> </w:t>
      </w:r>
      <w:r w:rsidR="00D90CB8" w:rsidRPr="00347F04">
        <w:t>§</w:t>
      </w:r>
      <w:r w:rsidR="001E39EA" w:rsidRPr="00347F04">
        <w:t> </w:t>
      </w:r>
      <w:r w:rsidR="00D90CB8" w:rsidRPr="00347F04">
        <w:t>142</w:t>
      </w:r>
      <w:r w:rsidR="00D90CB8" w:rsidRPr="00347F04">
        <w:rPr>
          <w:vertAlign w:val="superscript"/>
        </w:rPr>
        <w:t>51</w:t>
      </w:r>
      <w:r w:rsidR="00D90CB8" w:rsidRPr="00347F04">
        <w:t>)</w:t>
      </w:r>
      <w:r w:rsidR="00F05CDB" w:rsidRPr="00347F04">
        <w:t xml:space="preserve"> ette, et tegevusloa taotluse läbivaatamise eest tuleb tasuda</w:t>
      </w:r>
      <w:r w:rsidR="00B64428" w:rsidRPr="00347F04">
        <w:t xml:space="preserve"> kindel</w:t>
      </w:r>
      <w:r w:rsidR="00F05CDB" w:rsidRPr="00347F04">
        <w:t xml:space="preserve"> riigilõiv</w:t>
      </w:r>
      <w:r w:rsidR="00B64428" w:rsidRPr="00347F04">
        <w:t>, mis on</w:t>
      </w:r>
      <w:r w:rsidR="00F05CDB" w:rsidRPr="00347F04">
        <w:t xml:space="preserve"> 300 eurot</w:t>
      </w:r>
      <w:r w:rsidR="00B64428" w:rsidRPr="00347F04">
        <w:t>. See</w:t>
      </w:r>
      <w:r w:rsidR="00F05CDB" w:rsidRPr="00347F04">
        <w:t xml:space="preserve"> võimalda</w:t>
      </w:r>
      <w:r w:rsidR="00E64684" w:rsidRPr="00347F04">
        <w:t>b</w:t>
      </w:r>
      <w:r w:rsidR="00F05CDB" w:rsidRPr="00347F04">
        <w:t xml:space="preserve"> tegevusloa taotlejal paremini hinnata taotlusega seotud kulusid ja lihtsusta</w:t>
      </w:r>
      <w:r w:rsidR="00E64684" w:rsidRPr="00347F04">
        <w:t>b</w:t>
      </w:r>
      <w:r w:rsidR="00F05CDB" w:rsidRPr="00347F04">
        <w:t xml:space="preserve"> loataotluse menetlust majandustegevuse registris (MTR).</w:t>
      </w:r>
    </w:p>
    <w:p w14:paraId="54381862" w14:textId="77777777" w:rsidR="0009194D" w:rsidRPr="00347F04" w:rsidRDefault="0009194D" w:rsidP="00B8279F">
      <w:pPr>
        <w:pStyle w:val="BodyText"/>
        <w:autoSpaceDE w:val="0"/>
      </w:pPr>
    </w:p>
    <w:p w14:paraId="37C85676" w14:textId="78A9A992" w:rsidR="00F05CDB" w:rsidRPr="00347F04" w:rsidRDefault="00573DF0" w:rsidP="00B8279F">
      <w:pPr>
        <w:pStyle w:val="BodyText"/>
        <w:autoSpaceDE w:val="0"/>
      </w:pPr>
      <w:r w:rsidRPr="00347F04">
        <w:t>RLS</w:t>
      </w:r>
      <w:r w:rsidR="00652288" w:rsidRPr="00347F04">
        <w:t>is</w:t>
      </w:r>
      <w:r w:rsidRPr="00347F04">
        <w:t xml:space="preserve"> </w:t>
      </w:r>
      <w:r w:rsidR="00D90CB8" w:rsidRPr="00347F04">
        <w:t>tegevusloa riigilõivusätte muutmise</w:t>
      </w:r>
      <w:r w:rsidR="001E39EA" w:rsidRPr="00347F04">
        <w:t xml:space="preserve"> tõttu</w:t>
      </w:r>
      <w:r w:rsidR="00D90CB8" w:rsidRPr="00347F04">
        <w:t xml:space="preserve"> </w:t>
      </w:r>
      <w:r w:rsidRPr="00347F04">
        <w:t>on seega vaja muuta ka MSOS</w:t>
      </w:r>
      <w:r w:rsidR="001E39EA" w:rsidRPr="00347F04">
        <w:t>i</w:t>
      </w:r>
      <w:r w:rsidRPr="00347F04">
        <w:t xml:space="preserve"> § 9 lõike 5 sõnastust. Uue sõnastusega sätestatakse üksnes üldine kohustus tasuda riigilõiv – enam pole vaja</w:t>
      </w:r>
      <w:r w:rsidR="00B64428" w:rsidRPr="00347F04">
        <w:t xml:space="preserve"> seaduses</w:t>
      </w:r>
      <w:r w:rsidRPr="00347F04">
        <w:t xml:space="preserve"> täpsustada, millal tuleb seda teha</w:t>
      </w:r>
      <w:r w:rsidR="001E39EA" w:rsidRPr="00347F04">
        <w:t>,</w:t>
      </w:r>
      <w:r w:rsidRPr="00347F04">
        <w:t xml:space="preserve"> ega sätestada, et enne riigilõivu tasumist ei väljasta Transpordiamet otsust tegevusloa väljastamise kohta.</w:t>
      </w:r>
    </w:p>
    <w:p w14:paraId="2E559003" w14:textId="77777777" w:rsidR="00F828BD" w:rsidRPr="00347F04" w:rsidRDefault="00F828BD" w:rsidP="00B8279F">
      <w:pPr>
        <w:pStyle w:val="BodyText"/>
        <w:autoSpaceDE w:val="0"/>
      </w:pPr>
    </w:p>
    <w:p w14:paraId="6E950A23" w14:textId="6ED1E246" w:rsidR="007E0919" w:rsidRPr="00347F04" w:rsidRDefault="007E0919" w:rsidP="00B8279F">
      <w:pPr>
        <w:pStyle w:val="BodyText"/>
        <w:autoSpaceDE w:val="0"/>
        <w:rPr>
          <w:b/>
          <w:bCs/>
        </w:rPr>
      </w:pPr>
      <w:r w:rsidRPr="00347F04">
        <w:rPr>
          <w:b/>
          <w:bCs/>
        </w:rPr>
        <w:t xml:space="preserve">Eelnõu § 1 punktidega </w:t>
      </w:r>
      <w:r w:rsidR="007F14EB" w:rsidRPr="00347F04">
        <w:rPr>
          <w:b/>
          <w:bCs/>
        </w:rPr>
        <w:t>5</w:t>
      </w:r>
      <w:r w:rsidRPr="00347F04">
        <w:rPr>
          <w:b/>
          <w:bCs/>
        </w:rPr>
        <w:t>–</w:t>
      </w:r>
      <w:r w:rsidR="007F14EB" w:rsidRPr="00347F04">
        <w:rPr>
          <w:b/>
          <w:bCs/>
        </w:rPr>
        <w:t>8</w:t>
      </w:r>
      <w:r w:rsidRPr="00347F04">
        <w:rPr>
          <w:b/>
          <w:bCs/>
        </w:rPr>
        <w:t xml:space="preserve"> muudetakse </w:t>
      </w:r>
      <w:r w:rsidR="00D70153" w:rsidRPr="00347F04">
        <w:rPr>
          <w:b/>
          <w:bCs/>
        </w:rPr>
        <w:t>MSOS</w:t>
      </w:r>
      <w:r w:rsidR="001E39EA" w:rsidRPr="00347F04">
        <w:rPr>
          <w:b/>
          <w:bCs/>
        </w:rPr>
        <w:t>i</w:t>
      </w:r>
      <w:r w:rsidR="00D70153" w:rsidRPr="00347F04">
        <w:rPr>
          <w:b/>
          <w:bCs/>
        </w:rPr>
        <w:t xml:space="preserve"> § 13 lõike 2 punkti 2 ja lõike 4 punkti 5 ning </w:t>
      </w:r>
      <w:r w:rsidRPr="00347F04">
        <w:rPr>
          <w:b/>
          <w:bCs/>
        </w:rPr>
        <w:t>MSOS</w:t>
      </w:r>
      <w:r w:rsidR="001E39EA" w:rsidRPr="00347F04">
        <w:rPr>
          <w:b/>
          <w:bCs/>
        </w:rPr>
        <w:t>i</w:t>
      </w:r>
      <w:r w:rsidRPr="00347F04">
        <w:rPr>
          <w:b/>
          <w:bCs/>
        </w:rPr>
        <w:t xml:space="preserve"> § 13</w:t>
      </w:r>
      <w:r w:rsidR="00D70153" w:rsidRPr="00347F04">
        <w:rPr>
          <w:b/>
          <w:bCs/>
        </w:rPr>
        <w:t xml:space="preserve"> lisatakse uued lõiked 2</w:t>
      </w:r>
      <w:r w:rsidR="00D70153" w:rsidRPr="00347F04">
        <w:rPr>
          <w:b/>
          <w:bCs/>
          <w:vertAlign w:val="superscript"/>
        </w:rPr>
        <w:t>3</w:t>
      </w:r>
      <w:r w:rsidR="00CF628C">
        <w:rPr>
          <w:b/>
          <w:bCs/>
        </w:rPr>
        <w:t>–</w:t>
      </w:r>
      <w:r w:rsidR="0003089A" w:rsidRPr="00347F04">
        <w:rPr>
          <w:b/>
          <w:bCs/>
        </w:rPr>
        <w:t>2</w:t>
      </w:r>
      <w:r w:rsidR="00CF628C">
        <w:rPr>
          <w:b/>
          <w:bCs/>
          <w:vertAlign w:val="superscript"/>
        </w:rPr>
        <w:t>5</w:t>
      </w:r>
      <w:r w:rsidR="00B35EF5" w:rsidRPr="00347F04">
        <w:rPr>
          <w:b/>
          <w:bCs/>
        </w:rPr>
        <w:t xml:space="preserve"> ja</w:t>
      </w:r>
      <w:r w:rsidR="00D70153" w:rsidRPr="00347F04">
        <w:rPr>
          <w:b/>
          <w:bCs/>
          <w:vertAlign w:val="superscript"/>
        </w:rPr>
        <w:t xml:space="preserve"> </w:t>
      </w:r>
      <w:r w:rsidR="00D70153" w:rsidRPr="00347F04">
        <w:rPr>
          <w:b/>
          <w:bCs/>
        </w:rPr>
        <w:t>4</w:t>
      </w:r>
      <w:r w:rsidR="00D70153" w:rsidRPr="00347F04">
        <w:rPr>
          <w:b/>
          <w:bCs/>
          <w:vertAlign w:val="superscript"/>
        </w:rPr>
        <w:t>1</w:t>
      </w:r>
      <w:r w:rsidR="00CF628C">
        <w:rPr>
          <w:b/>
          <w:bCs/>
        </w:rPr>
        <w:t>–4</w:t>
      </w:r>
      <w:r w:rsidR="00CF628C">
        <w:rPr>
          <w:b/>
          <w:bCs/>
          <w:vertAlign w:val="superscript"/>
        </w:rPr>
        <w:t>3</w:t>
      </w:r>
      <w:r w:rsidR="00D70153" w:rsidRPr="00347F04">
        <w:rPr>
          <w:b/>
          <w:bCs/>
        </w:rPr>
        <w:t>.</w:t>
      </w:r>
    </w:p>
    <w:p w14:paraId="2362B9A9" w14:textId="77777777" w:rsidR="000A6649" w:rsidRPr="00347F04" w:rsidRDefault="000A6649" w:rsidP="00B8279F">
      <w:pPr>
        <w:pStyle w:val="BodyText"/>
        <w:autoSpaceDE w:val="0"/>
        <w:rPr>
          <w:b/>
          <w:bCs/>
        </w:rPr>
      </w:pPr>
    </w:p>
    <w:p w14:paraId="36DFADE4" w14:textId="5868AA8C" w:rsidR="004E23E6" w:rsidRPr="00347F04" w:rsidRDefault="00D70153" w:rsidP="00B8279F">
      <w:pPr>
        <w:pStyle w:val="BodyText"/>
        <w:autoSpaceDE w:val="0"/>
      </w:pPr>
      <w:r w:rsidRPr="00347F04">
        <w:t xml:space="preserve">Muudatusega </w:t>
      </w:r>
      <w:r w:rsidR="00F828BD" w:rsidRPr="00347F04">
        <w:t xml:space="preserve">ühtlustatakse </w:t>
      </w:r>
      <w:r w:rsidR="00CF628C">
        <w:t>reisi</w:t>
      </w:r>
      <w:r w:rsidR="00F828BD" w:rsidRPr="00347F04">
        <w:t>laeva</w:t>
      </w:r>
      <w:r w:rsidR="00CF628C">
        <w:t>de ning kauba ja kalalaevade</w:t>
      </w:r>
      <w:r w:rsidR="00F828BD" w:rsidRPr="00347F04">
        <w:t xml:space="preserve"> veealuse ülevaatuse nõuded SOLAS</w:t>
      </w:r>
      <w:r w:rsidR="001E39EA" w:rsidRPr="00347F04">
        <w:t>i</w:t>
      </w:r>
      <w:r w:rsidR="009205AE" w:rsidRPr="00347F04">
        <w:t xml:space="preserve"> konventsiooni</w:t>
      </w:r>
      <w:r w:rsidR="00F828BD" w:rsidRPr="00347F04">
        <w:t xml:space="preserve"> nõuetega. </w:t>
      </w:r>
      <w:r w:rsidR="00CF628C">
        <w:t>Üle kümne aasta vanune r</w:t>
      </w:r>
      <w:r w:rsidR="00F55E80" w:rsidRPr="00347F04">
        <w:t>eisilaev peab läbima viie aasta jooksul kaks laeva veealuse osa ülevaatust kuivdokis. Ühe veealuse ülevaatuse kuivdokis võib asendada vees</w:t>
      </w:r>
      <w:r w:rsidR="00304DDC" w:rsidRPr="00347F04">
        <w:t xml:space="preserve"> (eelkõige tuukritega) </w:t>
      </w:r>
      <w:r w:rsidR="00F55E80" w:rsidRPr="00347F04">
        <w:t xml:space="preserve">tehtava ülevaatusega, kui on järgitud IMO resolutsiooni A.1140(31) ja ringkirja MSC. 1/Circ.1348 nõudeid, laev ei ole </w:t>
      </w:r>
      <w:r w:rsidR="00304DDC" w:rsidRPr="00347F04">
        <w:t>reisiparvlaev</w:t>
      </w:r>
      <w:r w:rsidR="00F55E80" w:rsidRPr="00347F04">
        <w:t xml:space="preserve"> ega vanem kui 15</w:t>
      </w:r>
      <w:r w:rsidR="00F35F13">
        <w:t> </w:t>
      </w:r>
      <w:r w:rsidR="00F55E80" w:rsidRPr="00347F04">
        <w:t xml:space="preserve">aastat. </w:t>
      </w:r>
      <w:r w:rsidR="004E23E6" w:rsidRPr="00347F04">
        <w:t>Teisisõnu lubab IMO kergemaid nõudeid laevale, mis on 10-15 aastat vana ja tehniliselt heas korras. Laeva hinnatakse eraldi ja tehakse otsus. Kuivõrd laeva dokkimine on laevaomanikule väga kulukas tegevus ja laeva veealuse osa ülevaatuse korral ei pea laeva veest välja tõstma, dokitakse korralikus seisus laevu vähem ja laevaomanikud saavad nii säästa oma kulusid.</w:t>
      </w:r>
    </w:p>
    <w:p w14:paraId="37145AB2" w14:textId="77777777" w:rsidR="004E23E6" w:rsidRPr="00347F04" w:rsidRDefault="004E23E6" w:rsidP="00B8279F">
      <w:pPr>
        <w:pStyle w:val="BodyText"/>
        <w:autoSpaceDE w:val="0"/>
      </w:pPr>
    </w:p>
    <w:p w14:paraId="6A9B0DF7" w14:textId="6471A737" w:rsidR="00F828BD" w:rsidRPr="00347F04" w:rsidRDefault="00F55E80" w:rsidP="00B8279F">
      <w:pPr>
        <w:pStyle w:val="BodyText"/>
        <w:autoSpaceDE w:val="0"/>
      </w:pPr>
      <w:r w:rsidRPr="00347F04">
        <w:t xml:space="preserve">Lisaks </w:t>
      </w:r>
      <w:r w:rsidR="004E23E6" w:rsidRPr="00347F04">
        <w:t xml:space="preserve">peab Transpordiamet andma </w:t>
      </w:r>
      <w:r w:rsidR="004A3CDF">
        <w:t xml:space="preserve">nõusoleku </w:t>
      </w:r>
      <w:r w:rsidRPr="00347F04">
        <w:t>kuivdokis tehtava ülevaatuse asendami</w:t>
      </w:r>
      <w:r w:rsidR="004E23E6" w:rsidRPr="00347F04">
        <w:t xml:space="preserve">seks </w:t>
      </w:r>
      <w:r w:rsidR="00532EAA" w:rsidRPr="00347F04">
        <w:t xml:space="preserve">veealuse osa ülevaatusega (sisuliselt </w:t>
      </w:r>
      <w:r w:rsidR="004E23E6" w:rsidRPr="00347F04">
        <w:t>tuukriülevaatusega</w:t>
      </w:r>
      <w:r w:rsidR="00532EAA" w:rsidRPr="00347F04">
        <w:t>)</w:t>
      </w:r>
      <w:r w:rsidR="00CF628C">
        <w:t>, kui reeder esitab selleks taotluse</w:t>
      </w:r>
      <w:r w:rsidRPr="00347F04">
        <w:t>.</w:t>
      </w:r>
      <w:r w:rsidR="004E23E6" w:rsidRPr="00347F04">
        <w:t xml:space="preserve"> </w:t>
      </w:r>
      <w:r w:rsidR="00532EAA" w:rsidRPr="00347F04">
        <w:t xml:space="preserve">Teha tuleb laeva veealuse osa e korpuse ülevaatuseid. </w:t>
      </w:r>
      <w:r w:rsidR="004E23E6" w:rsidRPr="00347F04">
        <w:t>Tuukriülevaatust saab teha isik, kellele on väljastatud tegevusluba laeva veealuse osa tuukriülevaatuseks ja veealuseks remontimiseks MSOS § 7 punkti 3 alusel.</w:t>
      </w:r>
      <w:r w:rsidR="004E23E6" w:rsidRPr="00347F04">
        <w:rPr>
          <w:rStyle w:val="FootnoteReference"/>
        </w:rPr>
        <w:footnoteReference w:id="3"/>
      </w:r>
      <w:r w:rsidR="004A3CDF">
        <w:t xml:space="preserve"> </w:t>
      </w:r>
      <w:r w:rsidR="00CF628C">
        <w:t>S</w:t>
      </w:r>
      <w:r w:rsidR="004A3CDF">
        <w:t>el juhul hindab Transpordiameti järelevalveametnik</w:t>
      </w:r>
      <w:r w:rsidR="004A3CDF" w:rsidRPr="004A3CDF">
        <w:t xml:space="preserve"> </w:t>
      </w:r>
      <w:r w:rsidR="00CF628C">
        <w:t xml:space="preserve">iga laeva eraldi, arvestades ka </w:t>
      </w:r>
      <w:r w:rsidR="004A3CDF">
        <w:t xml:space="preserve">laeva </w:t>
      </w:r>
      <w:r w:rsidR="004A3CDF" w:rsidRPr="004A3CDF">
        <w:t>eelnevaid ülevaatusi</w:t>
      </w:r>
      <w:r w:rsidR="00CF628C">
        <w:t>,</w:t>
      </w:r>
      <w:r w:rsidR="004A3CDF" w:rsidRPr="004A3CDF">
        <w:t xml:space="preserve"> ja teeb otsuse</w:t>
      </w:r>
      <w:r w:rsidR="00CF628C">
        <w:t>,</w:t>
      </w:r>
      <w:r w:rsidR="004A3CDF" w:rsidRPr="004A3CDF">
        <w:t xml:space="preserve"> </w:t>
      </w:r>
      <w:r w:rsidR="00CF628C" w:rsidRPr="00347F04">
        <w:t>kas ühe kuivdokis tehtava veealuse osa ülevaatuse võib asendada vees tehtava laeva veealuse osa ülevaatusega või mitt</w:t>
      </w:r>
      <w:r w:rsidR="00CF628C">
        <w:t>e.</w:t>
      </w:r>
      <w:r w:rsidR="00CF628C" w:rsidRPr="00CF628C">
        <w:t xml:space="preserve"> </w:t>
      </w:r>
      <w:r w:rsidR="00CF628C" w:rsidRPr="004A3CDF">
        <w:t>T</w:t>
      </w:r>
      <w:r w:rsidR="00CF628C">
        <w:t>ranspordiameti</w:t>
      </w:r>
      <w:r w:rsidR="00CF628C" w:rsidRPr="004A3CDF">
        <w:t xml:space="preserve"> nõusoleku </w:t>
      </w:r>
      <w:r w:rsidR="00CF628C">
        <w:t>eesmärk</w:t>
      </w:r>
      <w:r w:rsidR="00CF628C" w:rsidRPr="004A3CDF">
        <w:t xml:space="preserve"> on tagada kontroll, et </w:t>
      </w:r>
      <w:r w:rsidR="00DA0546">
        <w:t xml:space="preserve">laeva reeder või </w:t>
      </w:r>
      <w:r w:rsidR="00CF628C" w:rsidRPr="004A3CDF">
        <w:t>omanik iseeneslikult ei asendaks doki</w:t>
      </w:r>
      <w:r w:rsidR="00CF628C">
        <w:t>ülevaatust</w:t>
      </w:r>
      <w:r w:rsidR="00CF628C" w:rsidRPr="004A3CDF">
        <w:t xml:space="preserve"> vees tehtava ülevaatusega</w:t>
      </w:r>
      <w:r w:rsidR="00CF628C">
        <w:t>,</w:t>
      </w:r>
      <w:r w:rsidR="00CF628C" w:rsidRPr="004A3CDF">
        <w:t xml:space="preserve"> lisaks</w:t>
      </w:r>
      <w:r w:rsidR="00CF628C">
        <w:t xml:space="preserve"> </w:t>
      </w:r>
      <w:r w:rsidR="00CF628C" w:rsidRPr="004A3CDF">
        <w:t>tagada ohutus, et laev on sobilik selleks vahetuseks.</w:t>
      </w:r>
    </w:p>
    <w:p w14:paraId="0F1A3AE6" w14:textId="77777777" w:rsidR="00F55E80" w:rsidRPr="00347F04" w:rsidRDefault="00F55E80" w:rsidP="00B8279F">
      <w:pPr>
        <w:pStyle w:val="BodyText"/>
        <w:autoSpaceDE w:val="0"/>
      </w:pPr>
    </w:p>
    <w:p w14:paraId="502BC276" w14:textId="5A7D14C6" w:rsidR="00101FAF" w:rsidRPr="00347F04" w:rsidRDefault="00CF628C" w:rsidP="00CF628C">
      <w:pPr>
        <w:pStyle w:val="BodyText"/>
        <w:autoSpaceDE w:val="0"/>
      </w:pPr>
      <w:r>
        <w:t>Sarnased muudatused tehakse MSOS § 13 lõigete 4</w:t>
      </w:r>
      <w:r>
        <w:rPr>
          <w:vertAlign w:val="superscript"/>
        </w:rPr>
        <w:t>1</w:t>
      </w:r>
      <w:r>
        <w:t>–4</w:t>
      </w:r>
      <w:r>
        <w:rPr>
          <w:vertAlign w:val="superscript"/>
        </w:rPr>
        <w:t>3</w:t>
      </w:r>
      <w:r>
        <w:t xml:space="preserve"> kohaselt k</w:t>
      </w:r>
      <w:r w:rsidR="00F55E80" w:rsidRPr="00347F04">
        <w:t>auba- ja kalalaevadele</w:t>
      </w:r>
      <w:r>
        <w:t>.</w:t>
      </w:r>
      <w:r w:rsidR="00F55E80" w:rsidRPr="00347F04">
        <w:t xml:space="preserve"> </w:t>
      </w:r>
    </w:p>
    <w:p w14:paraId="5E5ACEF0" w14:textId="5CC1C0A7" w:rsidR="00214B41" w:rsidRPr="00347F04" w:rsidRDefault="00214B41" w:rsidP="00B8279F">
      <w:pPr>
        <w:pStyle w:val="BodyText"/>
        <w:autoSpaceDE w:val="0"/>
        <w:rPr>
          <w:b/>
          <w:bCs/>
        </w:rPr>
      </w:pPr>
    </w:p>
    <w:p w14:paraId="3F977C24" w14:textId="59AF4840" w:rsidR="007E0919" w:rsidRPr="00347F04" w:rsidRDefault="007E0919" w:rsidP="00B8279F">
      <w:pPr>
        <w:pStyle w:val="BodyText"/>
        <w:autoSpaceDE w:val="0"/>
        <w:rPr>
          <w:b/>
          <w:bCs/>
        </w:rPr>
      </w:pPr>
      <w:r w:rsidRPr="00347F04">
        <w:rPr>
          <w:b/>
          <w:bCs/>
        </w:rPr>
        <w:t xml:space="preserve">Eelnõu § 1 punktidega </w:t>
      </w:r>
      <w:r w:rsidR="007F14EB" w:rsidRPr="00347F04">
        <w:rPr>
          <w:b/>
          <w:bCs/>
        </w:rPr>
        <w:t>9</w:t>
      </w:r>
      <w:r w:rsidRPr="00347F04">
        <w:rPr>
          <w:b/>
          <w:bCs/>
        </w:rPr>
        <w:t>–1</w:t>
      </w:r>
      <w:r w:rsidR="007F14EB" w:rsidRPr="00347F04">
        <w:rPr>
          <w:b/>
          <w:bCs/>
        </w:rPr>
        <w:t>1</w:t>
      </w:r>
      <w:r w:rsidRPr="00347F04">
        <w:rPr>
          <w:b/>
          <w:bCs/>
        </w:rPr>
        <w:t xml:space="preserve"> muudetakse </w:t>
      </w:r>
      <w:r w:rsidR="00214B41" w:rsidRPr="00347F04">
        <w:rPr>
          <w:b/>
          <w:bCs/>
        </w:rPr>
        <w:t>MSOS</w:t>
      </w:r>
      <w:r w:rsidR="005E7421" w:rsidRPr="00347F04">
        <w:rPr>
          <w:b/>
          <w:bCs/>
        </w:rPr>
        <w:t>i</w:t>
      </w:r>
      <w:r w:rsidR="00214B41" w:rsidRPr="00347F04">
        <w:rPr>
          <w:b/>
          <w:bCs/>
        </w:rPr>
        <w:t xml:space="preserve"> § 18 </w:t>
      </w:r>
      <w:r w:rsidR="00BC0B3E" w:rsidRPr="00347F04">
        <w:rPr>
          <w:b/>
          <w:bCs/>
        </w:rPr>
        <w:t xml:space="preserve">pealkirja, </w:t>
      </w:r>
      <w:r w:rsidR="00214B41" w:rsidRPr="00347F04">
        <w:rPr>
          <w:b/>
          <w:bCs/>
        </w:rPr>
        <w:t>lõike 2 punkt 1 tunnistatakse kehtetuks</w:t>
      </w:r>
      <w:r w:rsidR="005E4967" w:rsidRPr="00347F04">
        <w:rPr>
          <w:b/>
          <w:bCs/>
        </w:rPr>
        <w:t xml:space="preserve"> ja MSOS</w:t>
      </w:r>
      <w:r w:rsidR="005E7421" w:rsidRPr="00347F04">
        <w:rPr>
          <w:b/>
          <w:bCs/>
        </w:rPr>
        <w:t>i</w:t>
      </w:r>
      <w:r w:rsidR="005E4967" w:rsidRPr="00347F04">
        <w:rPr>
          <w:b/>
          <w:bCs/>
        </w:rPr>
        <w:t xml:space="preserve"> § 18 täiendatakse lõ</w:t>
      </w:r>
      <w:r w:rsidR="00031348" w:rsidRPr="00347F04">
        <w:rPr>
          <w:b/>
          <w:bCs/>
        </w:rPr>
        <w:t>ig</w:t>
      </w:r>
      <w:r w:rsidR="005E4967" w:rsidRPr="00347F04">
        <w:rPr>
          <w:b/>
          <w:bCs/>
        </w:rPr>
        <w:t>e</w:t>
      </w:r>
      <w:r w:rsidR="00031348" w:rsidRPr="00347F04">
        <w:rPr>
          <w:b/>
          <w:bCs/>
        </w:rPr>
        <w:t>te</w:t>
      </w:r>
      <w:r w:rsidR="005E4967" w:rsidRPr="00347F04">
        <w:rPr>
          <w:b/>
          <w:bCs/>
        </w:rPr>
        <w:t>ga 3</w:t>
      </w:r>
      <w:r w:rsidR="00031348" w:rsidRPr="00347F04">
        <w:rPr>
          <w:b/>
          <w:bCs/>
        </w:rPr>
        <w:t xml:space="preserve"> ja 4</w:t>
      </w:r>
      <w:r w:rsidR="005E4967" w:rsidRPr="00347F04">
        <w:rPr>
          <w:b/>
          <w:bCs/>
        </w:rPr>
        <w:t>.</w:t>
      </w:r>
    </w:p>
    <w:p w14:paraId="332ED2B0" w14:textId="77777777" w:rsidR="00024B33" w:rsidRPr="00347F04" w:rsidRDefault="00024B33" w:rsidP="00B8279F">
      <w:pPr>
        <w:pStyle w:val="BodyText"/>
        <w:autoSpaceDE w:val="0"/>
      </w:pPr>
    </w:p>
    <w:p w14:paraId="06C642FE" w14:textId="4088D305" w:rsidR="005E4967" w:rsidRPr="00347F04" w:rsidRDefault="005E4967" w:rsidP="00B8279F">
      <w:pPr>
        <w:pStyle w:val="BodyText"/>
        <w:autoSpaceDE w:val="0"/>
      </w:pPr>
      <w:r w:rsidRPr="00347F04">
        <w:t>MSOS</w:t>
      </w:r>
      <w:r w:rsidR="005E7421" w:rsidRPr="00347F04">
        <w:t>i</w:t>
      </w:r>
      <w:r w:rsidRPr="00347F04">
        <w:t xml:space="preserve"> § 18 lõige 2 sätestab juhud, millal laeva tunnistus (meresõiduohutust tõendav tunnistus, merekõlblikkuse tunnistus, sõidukõlblikkuse tunnistus, reisijateveo tunnistus, siseveelaeva reisijateveo tunnistus ja ajaloolise laeva tunnistus) kaotab kehtivuse. Loetelus on sätestatud olukorrad, kus tunnistus kaotab kehtivuse automaatselt, st ilma Transpordiameti kehtetuks tunnistamise otsuseta. MSOS ei näe praegu ette tunnistuse peatamise võimalust, kuid laeva madalikule sõidu või põhjapuute korral (MSOS</w:t>
      </w:r>
      <w:r w:rsidR="001E3DB3" w:rsidRPr="00347F04">
        <w:t>i</w:t>
      </w:r>
      <w:r w:rsidRPr="00347F04">
        <w:t xml:space="preserve"> § 18 lõike 2 punkt 1) </w:t>
      </w:r>
      <w:r w:rsidR="00531A72" w:rsidRPr="00347F04">
        <w:t xml:space="preserve">on see otstarbekam lahendus võrreldes </w:t>
      </w:r>
      <w:r w:rsidR="00A206EB" w:rsidRPr="00347F04">
        <w:t xml:space="preserve">tunnistuse </w:t>
      </w:r>
      <w:r w:rsidR="00531A72" w:rsidRPr="00347F04">
        <w:t>kehtivuse kaotamisega</w:t>
      </w:r>
      <w:r w:rsidR="001B35AF" w:rsidRPr="00347F04">
        <w:t>.</w:t>
      </w:r>
      <w:r w:rsidR="0003089A" w:rsidRPr="00347F04">
        <w:t xml:space="preserve"> Regulatsioon on sarnane nt lennundusseaduses kasutatava sertifikaadi taastamisega – k</w:t>
      </w:r>
      <w:r w:rsidR="00031348" w:rsidRPr="00347F04">
        <w:t>ui tunnistuse omanik</w:t>
      </w:r>
      <w:r w:rsidR="0003089A" w:rsidRPr="00347F04">
        <w:t xml:space="preserve"> (reeder)</w:t>
      </w:r>
      <w:r w:rsidR="00031348" w:rsidRPr="00347F04">
        <w:t xml:space="preserve"> tõendab Transpordiametile, et tunnistuse kehtivuse peatamise alus on kõrvaldatud</w:t>
      </w:r>
      <w:r w:rsidR="0003089A" w:rsidRPr="00347F04">
        <w:t xml:space="preserve"> või ära langenud</w:t>
      </w:r>
      <w:r w:rsidR="00031348" w:rsidRPr="00347F04">
        <w:t>, taastab Transpordiamet selle kehtivuse.</w:t>
      </w:r>
      <w:bookmarkStart w:id="13" w:name="_Hlk166581847"/>
      <w:r w:rsidR="0003089A" w:rsidRPr="00347F04">
        <w:t xml:space="preserve"> Tõendada on seda võimalik nt asjaomaste dokumentide (paberkandjal, helisalvestised, videod) saatmisega. </w:t>
      </w:r>
      <w:bookmarkEnd w:id="13"/>
      <w:r w:rsidR="0003089A" w:rsidRPr="00347F04">
        <w:t>Vajadusel viib Transpordiamet läbi laeva ülevaatuse ja kontrollib laeva vastavust asjakohastele nõuetele.</w:t>
      </w:r>
    </w:p>
    <w:p w14:paraId="4DCFD098" w14:textId="77777777" w:rsidR="00BC0B3E" w:rsidRPr="00347F04" w:rsidRDefault="00BC0B3E" w:rsidP="00B8279F">
      <w:pPr>
        <w:pStyle w:val="BodyText"/>
        <w:autoSpaceDE w:val="0"/>
      </w:pPr>
    </w:p>
    <w:p w14:paraId="63F197B0" w14:textId="1186411C" w:rsidR="008A0400" w:rsidRPr="00347F04" w:rsidRDefault="007E0919" w:rsidP="00B8279F">
      <w:pPr>
        <w:pStyle w:val="BodyText"/>
        <w:autoSpaceDE w:val="0"/>
      </w:pPr>
      <w:r w:rsidRPr="00347F04">
        <w:rPr>
          <w:b/>
          <w:bCs/>
        </w:rPr>
        <w:t>Eelnõu § 1 punktiga 1</w:t>
      </w:r>
      <w:r w:rsidR="008A0400" w:rsidRPr="00347F04">
        <w:rPr>
          <w:b/>
          <w:bCs/>
        </w:rPr>
        <w:t>2</w:t>
      </w:r>
      <w:r w:rsidR="006C0385" w:rsidRPr="00347F04">
        <w:rPr>
          <w:b/>
          <w:bCs/>
        </w:rPr>
        <w:t>–16</w:t>
      </w:r>
      <w:r w:rsidRPr="00347F04">
        <w:rPr>
          <w:b/>
          <w:bCs/>
        </w:rPr>
        <w:t xml:space="preserve"> </w:t>
      </w:r>
      <w:bookmarkStart w:id="14" w:name="_Hlk166581874"/>
      <w:r w:rsidR="0003089A" w:rsidRPr="00347F04">
        <w:t>muudetakse MSOS § 20 sätteid, mis reguleerivad laevapere liikmete koolitus- ja kvalifikatsiooninõudeid ja meresõidudiplomite või kutsetunnistuste väljastamist.</w:t>
      </w:r>
      <w:bookmarkEnd w:id="14"/>
      <w:r w:rsidR="0003089A" w:rsidRPr="00347F04">
        <w:t xml:space="preserve"> </w:t>
      </w:r>
    </w:p>
    <w:p w14:paraId="779BD134" w14:textId="77777777" w:rsidR="00771827" w:rsidRPr="00347F04" w:rsidRDefault="00771827" w:rsidP="00B8279F">
      <w:pPr>
        <w:pStyle w:val="BodyText"/>
        <w:autoSpaceDE w:val="0"/>
        <w:rPr>
          <w:b/>
          <w:bCs/>
        </w:rPr>
      </w:pPr>
    </w:p>
    <w:p w14:paraId="62CD8786" w14:textId="6418FE55" w:rsidR="00BC0B3E" w:rsidRPr="00347F04" w:rsidRDefault="00F82786" w:rsidP="00B8279F">
      <w:pPr>
        <w:pStyle w:val="BodyText"/>
        <w:autoSpaceDE w:val="0"/>
      </w:pPr>
      <w:r w:rsidRPr="00347F04">
        <w:rPr>
          <w:b/>
          <w:bCs/>
        </w:rPr>
        <w:t>Eelnõu § 1 punktiga 1</w:t>
      </w:r>
      <w:r w:rsidR="006C0385" w:rsidRPr="00347F04">
        <w:rPr>
          <w:b/>
          <w:bCs/>
        </w:rPr>
        <w:t>2</w:t>
      </w:r>
      <w:r w:rsidRPr="00347F04">
        <w:rPr>
          <w:b/>
          <w:bCs/>
        </w:rPr>
        <w:t xml:space="preserve"> muudetakse </w:t>
      </w:r>
      <w:r w:rsidR="00BC0B3E" w:rsidRPr="00347F04">
        <w:rPr>
          <w:b/>
          <w:bCs/>
        </w:rPr>
        <w:t>MSOS</w:t>
      </w:r>
      <w:r w:rsidR="001E3DB3" w:rsidRPr="00347F04">
        <w:rPr>
          <w:b/>
          <w:bCs/>
        </w:rPr>
        <w:t>i</w:t>
      </w:r>
      <w:r w:rsidR="00BC0B3E" w:rsidRPr="00347F04">
        <w:rPr>
          <w:b/>
          <w:bCs/>
        </w:rPr>
        <w:t xml:space="preserve"> § 20 lõike 5</w:t>
      </w:r>
      <w:r w:rsidR="00BC0B3E" w:rsidRPr="00347F04">
        <w:rPr>
          <w:b/>
          <w:bCs/>
          <w:vertAlign w:val="superscript"/>
        </w:rPr>
        <w:t>3</w:t>
      </w:r>
      <w:r w:rsidR="00BC0B3E" w:rsidRPr="00347F04">
        <w:rPr>
          <w:b/>
          <w:bCs/>
        </w:rPr>
        <w:t xml:space="preserve"> sissejuhatavat lauseosa. </w:t>
      </w:r>
      <w:r w:rsidR="00BC0B3E" w:rsidRPr="00347F04">
        <w:t>Uue sõnastusega täpsustatakse, et meresõidudiplomi taotleja kutsekvalifikatsioon</w:t>
      </w:r>
      <w:r w:rsidR="000340E5" w:rsidRPr="00347F04">
        <w:t>i vastav tase</w:t>
      </w:r>
      <w:r w:rsidR="00BC0B3E" w:rsidRPr="00347F04">
        <w:t xml:space="preserve"> ning omandatud kõrgharidus peab vastama meremeeste väljaõppe, diplomeerimise ja vahiteenistuse aluste rahvusvahelise konventsioonile (STCW konventsioon) ja Transpordiameti heaks</w:t>
      </w:r>
      <w:r w:rsidR="001E3DB3" w:rsidRPr="00347F04">
        <w:t xml:space="preserve"> </w:t>
      </w:r>
      <w:r w:rsidR="00BC0B3E" w:rsidRPr="00347F04">
        <w:t>kiidetud õppekavale. Lõikes 5</w:t>
      </w:r>
      <w:r w:rsidR="00BC0B3E" w:rsidRPr="00347F04">
        <w:rPr>
          <w:vertAlign w:val="superscript"/>
        </w:rPr>
        <w:t>3</w:t>
      </w:r>
      <w:r w:rsidR="00BC0B3E" w:rsidRPr="00347F04">
        <w:t xml:space="preserve"> loetletud diplomite puhul peab isiku haridustase vastama STCW konventsiooni reeglile II/2 (500</w:t>
      </w:r>
      <w:r w:rsidR="000340E5" w:rsidRPr="00347F04">
        <w:t>-se</w:t>
      </w:r>
      <w:r w:rsidR="00BC0B3E" w:rsidRPr="00347F04">
        <w:t xml:space="preserve"> ja suurema kogumahutavusega laeva kapteni ja vanemtüürimehe diplomi saamiseks kohustuslikud miinimumnõuded) või III/2 (3000 kW ja suurema peamasinate efektiivse koguvõimsusega laeva vanemmehaaniku ja teise mehaaniku diplomi saamiseks kohustuslikud miinimumnõuded)</w:t>
      </w:r>
      <w:r w:rsidR="000340E5" w:rsidRPr="00347F04">
        <w:t>, mis on täpsemalt sisustatud Vabariigi Valitsuse 20. juuni 2013. a määruse nr 96 „Laevapere liikmete koolitus- ja kvalifikatsiooninõuded ja diplomeerimise kord“ §-des 10–11, 48–51 ja 54–57.</w:t>
      </w:r>
    </w:p>
    <w:p w14:paraId="58E84627" w14:textId="77777777" w:rsidR="009404A0" w:rsidRPr="00347F04" w:rsidRDefault="009404A0" w:rsidP="00B8279F">
      <w:pPr>
        <w:pStyle w:val="BodyText"/>
        <w:autoSpaceDE w:val="0"/>
      </w:pPr>
    </w:p>
    <w:p w14:paraId="214F6536" w14:textId="77777777" w:rsidR="00174121" w:rsidRPr="00347F04" w:rsidRDefault="00BC0B3E" w:rsidP="00174121">
      <w:pPr>
        <w:pStyle w:val="BodyText"/>
        <w:autoSpaceDE w:val="0"/>
      </w:pPr>
      <w:r w:rsidRPr="00347F04">
        <w:t xml:space="preserve">Transpordiamet </w:t>
      </w:r>
      <w:r w:rsidR="00C446F8" w:rsidRPr="00347F04">
        <w:t>te</w:t>
      </w:r>
      <w:r w:rsidR="001E3DB3" w:rsidRPr="00347F04">
        <w:t>eb</w:t>
      </w:r>
      <w:r w:rsidR="00C446F8" w:rsidRPr="00347F04">
        <w:t xml:space="preserve"> MSOS</w:t>
      </w:r>
      <w:r w:rsidR="001E3DB3" w:rsidRPr="00347F04">
        <w:t>i</w:t>
      </w:r>
      <w:r w:rsidR="00C446F8" w:rsidRPr="00347F04">
        <w:t xml:space="preserve"> § 76 lõike 1</w:t>
      </w:r>
      <w:r w:rsidR="00C446F8" w:rsidRPr="00347F04">
        <w:rPr>
          <w:vertAlign w:val="superscript"/>
        </w:rPr>
        <w:t>4</w:t>
      </w:r>
      <w:r w:rsidR="00C446F8" w:rsidRPr="00347F04">
        <w:t xml:space="preserve"> kohaselt riiklikku järelevalvet</w:t>
      </w:r>
      <w:r w:rsidRPr="00347F04">
        <w:t xml:space="preserve"> </w:t>
      </w:r>
      <w:r w:rsidR="00C446F8" w:rsidRPr="00347F04">
        <w:t>mereõppeasutuse väljaõppe vastavuse üle MSOSi ja STCW konventsiooni nõuetele. Transpordiamet väljastab meresõidudiplomeid ka taotlejatele, kes on omandanud kutse välisriigis tegutsevas mereõppeasutuses. Praktikas on esinenud olukordi, kus välisriigi mereõppeasutuse õppekava maht ei vasta täies ulatuses Eesti mereõppeasutuste heaks</w:t>
      </w:r>
      <w:r w:rsidR="006C49F6" w:rsidRPr="00347F04">
        <w:t xml:space="preserve"> </w:t>
      </w:r>
      <w:r w:rsidR="00C446F8" w:rsidRPr="00347F04">
        <w:t>kiidetud õppekavadele, mistõttu täpsustatakse sätet selliselt, et taotleja kutsekvalifikatsioon ja kõrgharidus peavad vasta</w:t>
      </w:r>
      <w:r w:rsidR="006C49F6" w:rsidRPr="00347F04">
        <w:t>m</w:t>
      </w:r>
      <w:r w:rsidR="00C446F8" w:rsidRPr="00347F04">
        <w:t>a Transpordiameti heaks</w:t>
      </w:r>
      <w:r w:rsidR="00EC31B5" w:rsidRPr="00347F04">
        <w:t xml:space="preserve"> </w:t>
      </w:r>
      <w:r w:rsidR="00C446F8" w:rsidRPr="00347F04">
        <w:t>kiidetud õppekavale.</w:t>
      </w:r>
      <w:r w:rsidR="000340E5" w:rsidRPr="00347F04">
        <w:t xml:space="preserve"> Transpordiamet väljastab õppeasutustele laevapere liikme erialane ettevalmistamise tegevusloa MSOS § 7 punkti 11 alusel, MSOS § 9 lõike 4 kohaselt kontrollib Transpordiamet tegevusloa taotluse läbivaatamisel muuhulgas taotlusele lisatud õppekavasid.</w:t>
      </w:r>
      <w:r w:rsidR="00174121" w:rsidRPr="00347F04">
        <w:t xml:space="preserve"> </w:t>
      </w:r>
    </w:p>
    <w:p w14:paraId="68F45A6A" w14:textId="77777777" w:rsidR="00174121" w:rsidRPr="00347F04" w:rsidRDefault="00174121" w:rsidP="00174121">
      <w:pPr>
        <w:pStyle w:val="BodyText"/>
        <w:autoSpaceDE w:val="0"/>
      </w:pPr>
    </w:p>
    <w:p w14:paraId="5A1C3326" w14:textId="007B0E1D" w:rsidR="00C446F8" w:rsidRPr="00347F04" w:rsidRDefault="00174121" w:rsidP="00B8279F">
      <w:pPr>
        <w:pStyle w:val="BodyText"/>
        <w:autoSpaceDE w:val="0"/>
      </w:pPr>
      <w:r w:rsidRPr="00347F04">
        <w:t>Muudatus on seotud ka MSOSi § 20 lisatava lõikega 6</w:t>
      </w:r>
      <w:r w:rsidRPr="00347F04">
        <w:rPr>
          <w:vertAlign w:val="superscript"/>
        </w:rPr>
        <w:t>1</w:t>
      </w:r>
      <w:r w:rsidRPr="00347F04">
        <w:t>, mille selgitus on esitatud allpool, samuti MSOS § 20 lõike 5</w:t>
      </w:r>
      <w:r w:rsidRPr="00347F04">
        <w:rPr>
          <w:vertAlign w:val="superscript"/>
        </w:rPr>
        <w:t xml:space="preserve">6 </w:t>
      </w:r>
      <w:r w:rsidRPr="00347F04">
        <w:t>punkti 3</w:t>
      </w:r>
      <w:r w:rsidRPr="00347F04">
        <w:rPr>
          <w:vertAlign w:val="superscript"/>
        </w:rPr>
        <w:t>1</w:t>
      </w:r>
      <w:r w:rsidRPr="00347F04">
        <w:t xml:space="preserve"> muutmisega. </w:t>
      </w:r>
    </w:p>
    <w:p w14:paraId="01185391" w14:textId="77777777" w:rsidR="007C0EBF" w:rsidRPr="00347F04" w:rsidRDefault="007C0EBF" w:rsidP="00B8279F">
      <w:pPr>
        <w:pStyle w:val="BodyText"/>
        <w:autoSpaceDE w:val="0"/>
      </w:pPr>
    </w:p>
    <w:p w14:paraId="4EE1A684" w14:textId="1D38CF5D" w:rsidR="007C0EBF" w:rsidRPr="00347F04" w:rsidRDefault="007C0EBF" w:rsidP="00B8279F">
      <w:pPr>
        <w:pStyle w:val="BodyText"/>
        <w:autoSpaceDE w:val="0"/>
      </w:pPr>
      <w:r w:rsidRPr="00347F04">
        <w:rPr>
          <w:b/>
          <w:bCs/>
        </w:rPr>
        <w:t xml:space="preserve">Eelnõu § 1 punktiga </w:t>
      </w:r>
      <w:r w:rsidR="002D1447" w:rsidRPr="00347F04">
        <w:rPr>
          <w:b/>
          <w:bCs/>
        </w:rPr>
        <w:t>1</w:t>
      </w:r>
      <w:r w:rsidR="006C0385" w:rsidRPr="00347F04">
        <w:rPr>
          <w:b/>
          <w:bCs/>
        </w:rPr>
        <w:t>3</w:t>
      </w:r>
      <w:r w:rsidRPr="00347F04">
        <w:rPr>
          <w:b/>
          <w:bCs/>
        </w:rPr>
        <w:t xml:space="preserve"> muudetakse </w:t>
      </w:r>
      <w:bookmarkStart w:id="15" w:name="_Hlk160106053"/>
      <w:r w:rsidRPr="00347F04">
        <w:rPr>
          <w:b/>
          <w:bCs/>
        </w:rPr>
        <w:t>MSOS § 20 lõike 5</w:t>
      </w:r>
      <w:r w:rsidRPr="00347F04">
        <w:rPr>
          <w:b/>
          <w:bCs/>
          <w:vertAlign w:val="superscript"/>
        </w:rPr>
        <w:t>6</w:t>
      </w:r>
      <w:r w:rsidRPr="00347F04">
        <w:rPr>
          <w:b/>
          <w:bCs/>
        </w:rPr>
        <w:t xml:space="preserve"> punkti 3</w:t>
      </w:r>
      <w:r w:rsidRPr="00347F04">
        <w:rPr>
          <w:b/>
          <w:bCs/>
          <w:vertAlign w:val="superscript"/>
        </w:rPr>
        <w:t>1</w:t>
      </w:r>
      <w:bookmarkEnd w:id="15"/>
      <w:r w:rsidRPr="00347F04">
        <w:rPr>
          <w:b/>
          <w:bCs/>
        </w:rPr>
        <w:t xml:space="preserve">. </w:t>
      </w:r>
      <w:r w:rsidR="008A0400" w:rsidRPr="00347F04">
        <w:t>Lõikes 5</w:t>
      </w:r>
      <w:r w:rsidR="008A0400" w:rsidRPr="00347F04">
        <w:rPr>
          <w:vertAlign w:val="superscript"/>
        </w:rPr>
        <w:t>6</w:t>
      </w:r>
      <w:r w:rsidRPr="00347F04">
        <w:t xml:space="preserve"> on </w:t>
      </w:r>
      <w:r w:rsidR="008A0400" w:rsidRPr="00347F04">
        <w:t>loetletud, mill</w:t>
      </w:r>
      <w:r w:rsidR="00174121" w:rsidRPr="00347F04">
        <w:t>iste</w:t>
      </w:r>
      <w:r w:rsidR="008A0400" w:rsidRPr="00347F04">
        <w:t>l</w:t>
      </w:r>
      <w:r w:rsidR="00174121" w:rsidRPr="00347F04">
        <w:t xml:space="preserve"> juhtudel</w:t>
      </w:r>
      <w:r w:rsidR="008A0400" w:rsidRPr="00347F04">
        <w:t xml:space="preserve"> hindab Transpordiamet laevapere liikme teadmisi ja oskusi. Punkti 3</w:t>
      </w:r>
      <w:r w:rsidR="008A0400" w:rsidRPr="00347F04">
        <w:rPr>
          <w:vertAlign w:val="superscript"/>
        </w:rPr>
        <w:t xml:space="preserve">1 </w:t>
      </w:r>
      <w:r w:rsidR="008A0400" w:rsidRPr="00347F04">
        <w:t>tehakse esiteks sõnastuslik parandus</w:t>
      </w:r>
      <w:r w:rsidR="00174121" w:rsidRPr="00347F04">
        <w:t xml:space="preserve"> –</w:t>
      </w:r>
      <w:r w:rsidRPr="00347F04">
        <w:t xml:space="preserve"> praegu on viidatud välisriigis väljastatud STCW konventsioonile </w:t>
      </w:r>
      <w:r w:rsidRPr="00347F04">
        <w:lastRenderedPageBreak/>
        <w:t>vastava meresõidudiplomi vahetamisele samaväärse Eesti meresõidudiplomi vastu, kuid sõna „vahetamine“ reguleerib</w:t>
      </w:r>
      <w:r w:rsidR="006B6FBA" w:rsidRPr="00347F04">
        <w:t xml:space="preserve"> sama lõike punktis 1 kirjeldatut</w:t>
      </w:r>
      <w:r w:rsidRPr="00347F04">
        <w:t>, ku</w:t>
      </w:r>
      <w:r w:rsidR="006B6FBA" w:rsidRPr="00347F04">
        <w:t>i</w:t>
      </w:r>
      <w:r w:rsidRPr="00347F04">
        <w:t xml:space="preserve"> isik soovib </w:t>
      </w:r>
      <w:r w:rsidR="006B6FBA" w:rsidRPr="00347F04">
        <w:t xml:space="preserve">vahetada </w:t>
      </w:r>
      <w:r w:rsidRPr="00347F04">
        <w:t xml:space="preserve">oma </w:t>
      </w:r>
      <w:r w:rsidR="006B6FBA" w:rsidRPr="00347F04">
        <w:t xml:space="preserve">praegust </w:t>
      </w:r>
      <w:r w:rsidRPr="00347F04">
        <w:t>diplomit kõrgema kutsekvalifikatsiooni diplomi vastu. Kõnealune säte reguleerib eelkõige olukordi, kus kolmandast riigist pärit laevapere liige taotleb Eesti meresõidudiplomi</w:t>
      </w:r>
      <w:r w:rsidR="006B6FBA" w:rsidRPr="00347F04">
        <w:t xml:space="preserve"> saamist</w:t>
      </w:r>
      <w:r w:rsidR="00DB6E51" w:rsidRPr="00347F04">
        <w:t>.</w:t>
      </w:r>
      <w:r w:rsidR="008A0400" w:rsidRPr="00347F04">
        <w:t xml:space="preserve"> Lisaks viidatakse</w:t>
      </w:r>
      <w:r w:rsidR="003675E4" w:rsidRPr="00347F04">
        <w:t xml:space="preserve"> </w:t>
      </w:r>
      <w:r w:rsidR="0003089A" w:rsidRPr="00347F04">
        <w:t>eelnõuga lisatavale</w:t>
      </w:r>
      <w:r w:rsidR="008A0400" w:rsidRPr="00347F04">
        <w:t xml:space="preserve"> MSOS § 20 lõike</w:t>
      </w:r>
      <w:r w:rsidR="0003089A" w:rsidRPr="00347F04">
        <w:t>le</w:t>
      </w:r>
      <w:r w:rsidR="008A0400" w:rsidRPr="00347F04">
        <w:t xml:space="preserve"> </w:t>
      </w:r>
      <w:r w:rsidR="0003089A" w:rsidRPr="00347F04">
        <w:t>6</w:t>
      </w:r>
      <w:r w:rsidR="008A0400" w:rsidRPr="00347F04">
        <w:rPr>
          <w:vertAlign w:val="superscript"/>
        </w:rPr>
        <w:t>1</w:t>
      </w:r>
      <w:r w:rsidR="008A0400" w:rsidRPr="00347F04">
        <w:t xml:space="preserve">, mille kohaselt peab välisriigi mereõppeasutuse õppekava </w:t>
      </w:r>
      <w:r w:rsidR="0003089A" w:rsidRPr="00347F04">
        <w:t xml:space="preserve">maht ja vastavus olema samaväärne </w:t>
      </w:r>
      <w:bookmarkStart w:id="16" w:name="_Hlk166582013"/>
      <w:r w:rsidR="0003089A" w:rsidRPr="00347F04">
        <w:t>MSOS § 20 lõike 1 alusel olevas Vabariigi Valitsuse 20. juuni 2013. a määruses nr 96 „Laevapere liikmete koolitus- ja kvalifikatsiooninõuded ning diplomeerimise kord“ kehtestatud nõuetele.</w:t>
      </w:r>
      <w:bookmarkEnd w:id="16"/>
      <w:r w:rsidR="00174121" w:rsidRPr="00347F04">
        <w:t xml:space="preserve"> </w:t>
      </w:r>
      <w:r w:rsidR="0003089A" w:rsidRPr="00347F04">
        <w:t>K</w:t>
      </w:r>
      <w:r w:rsidR="008A0400" w:rsidRPr="00347F04">
        <w:t xml:space="preserve">ui see pole samaväärne, tuleb </w:t>
      </w:r>
      <w:r w:rsidR="002D1447" w:rsidRPr="00347F04">
        <w:t xml:space="preserve">taotlejal </w:t>
      </w:r>
      <w:r w:rsidR="008A0400" w:rsidRPr="00347F04">
        <w:t>MSOS § 20 lõike 6</w:t>
      </w:r>
      <w:r w:rsidR="008A0400" w:rsidRPr="00347F04">
        <w:rPr>
          <w:vertAlign w:val="superscript"/>
        </w:rPr>
        <w:t>1</w:t>
      </w:r>
      <w:r w:rsidR="008A0400" w:rsidRPr="00347F04">
        <w:t xml:space="preserve"> kohaselt läbida täiendusõpe või meresõidupraktika või muu praktika puuduolevas osas.</w:t>
      </w:r>
      <w:r w:rsidR="000356CA" w:rsidRPr="00347F04">
        <w:t xml:space="preserve"> Igal juhul tuleb taotlejal </w:t>
      </w:r>
      <w:r w:rsidR="00786934" w:rsidRPr="00347F04">
        <w:t xml:space="preserve">Eesti </w:t>
      </w:r>
      <w:r w:rsidR="00C57032" w:rsidRPr="00347F04">
        <w:t xml:space="preserve">meresõidudiplomi saamiseks </w:t>
      </w:r>
      <w:r w:rsidR="00E319E0" w:rsidRPr="00347F04">
        <w:t xml:space="preserve">sooritada eksam, mille käigus </w:t>
      </w:r>
      <w:r w:rsidR="000356CA" w:rsidRPr="00347F04">
        <w:t>Transpordiamet hindab isiku teadmisi ja oskusi.</w:t>
      </w:r>
    </w:p>
    <w:p w14:paraId="3711EF84" w14:textId="77777777" w:rsidR="002D1447" w:rsidRPr="00347F04" w:rsidRDefault="002D1447" w:rsidP="00B8279F">
      <w:pPr>
        <w:pStyle w:val="BodyText"/>
        <w:autoSpaceDE w:val="0"/>
      </w:pPr>
    </w:p>
    <w:p w14:paraId="4DD9F8DF" w14:textId="0076CFC4" w:rsidR="00786934" w:rsidRPr="00347F04" w:rsidDel="000356CA" w:rsidRDefault="002D1447" w:rsidP="00B8279F">
      <w:pPr>
        <w:pStyle w:val="BodyText"/>
        <w:autoSpaceDE w:val="0"/>
      </w:pPr>
      <w:r w:rsidRPr="00347F04">
        <w:t>Muudatus hõlmab ka kehtiva MSOS § 20 lõike 5</w:t>
      </w:r>
      <w:r w:rsidRPr="00347F04">
        <w:rPr>
          <w:vertAlign w:val="superscript"/>
        </w:rPr>
        <w:t>6</w:t>
      </w:r>
      <w:r w:rsidRPr="00347F04">
        <w:t xml:space="preserve"> punkti 3</w:t>
      </w:r>
      <w:r w:rsidRPr="00347F04">
        <w:rPr>
          <w:vertAlign w:val="superscript"/>
        </w:rPr>
        <w:t>2</w:t>
      </w:r>
      <w:r w:rsidRPr="00347F04">
        <w:t xml:space="preserve"> sisu, mille kohaselt peab e</w:t>
      </w:r>
      <w:r w:rsidR="00F35F13">
        <w:noBreakHyphen/>
      </w:r>
      <w:r w:rsidRPr="00347F04">
        <w:t>residendil olema läbitud erialane täiendusõpe. Punkt 3</w:t>
      </w:r>
      <w:r w:rsidRPr="00347F04">
        <w:rPr>
          <w:vertAlign w:val="superscript"/>
        </w:rPr>
        <w:t>1</w:t>
      </w:r>
      <w:r w:rsidRPr="00347F04">
        <w:t xml:space="preserve"> kehtib edaspidi kõigile isikutele (sh e-residentidele), kellele on meresõidudiplom väljastatud välisriigis ja kes soovivad Eesti meresõidudiplomi väljastamist.</w:t>
      </w:r>
      <w:r w:rsidR="003675E4" w:rsidRPr="00347F04">
        <w:t xml:space="preserve"> </w:t>
      </w:r>
    </w:p>
    <w:p w14:paraId="15930648" w14:textId="77777777" w:rsidR="008A0400" w:rsidRPr="00347F04" w:rsidRDefault="008A0400" w:rsidP="00B8279F">
      <w:pPr>
        <w:pStyle w:val="BodyText"/>
        <w:autoSpaceDE w:val="0"/>
      </w:pPr>
    </w:p>
    <w:p w14:paraId="3A11FD80" w14:textId="5906ABB1" w:rsidR="008A0400" w:rsidRPr="00347F04" w:rsidRDefault="002D1447" w:rsidP="00B8279F">
      <w:pPr>
        <w:pStyle w:val="BodyText"/>
        <w:autoSpaceDE w:val="0"/>
      </w:pPr>
      <w:r w:rsidRPr="00347F04">
        <w:rPr>
          <w:b/>
          <w:bCs/>
        </w:rPr>
        <w:t>Eelnõu § 1 punktiga 1</w:t>
      </w:r>
      <w:r w:rsidR="006C0385" w:rsidRPr="00347F04">
        <w:rPr>
          <w:b/>
          <w:bCs/>
        </w:rPr>
        <w:t>4</w:t>
      </w:r>
      <w:r w:rsidRPr="00347F04">
        <w:rPr>
          <w:b/>
          <w:bCs/>
        </w:rPr>
        <w:t xml:space="preserve"> tunnistatakse MSOS § 20 lõike 5</w:t>
      </w:r>
      <w:r w:rsidRPr="00347F04">
        <w:rPr>
          <w:b/>
          <w:bCs/>
          <w:vertAlign w:val="superscript"/>
        </w:rPr>
        <w:t>6</w:t>
      </w:r>
      <w:r w:rsidRPr="00347F04">
        <w:rPr>
          <w:b/>
          <w:bCs/>
        </w:rPr>
        <w:t xml:space="preserve"> punkt 3</w:t>
      </w:r>
      <w:r w:rsidRPr="00347F04">
        <w:rPr>
          <w:b/>
          <w:bCs/>
          <w:vertAlign w:val="superscript"/>
        </w:rPr>
        <w:t>2</w:t>
      </w:r>
      <w:r w:rsidRPr="00347F04">
        <w:rPr>
          <w:b/>
          <w:bCs/>
        </w:rPr>
        <w:t xml:space="preserve"> kehtetuks. </w:t>
      </w:r>
      <w:r w:rsidRPr="00347F04">
        <w:t>Säte reguleerib e-residendi kohustust läbida erialane täiendusõpe, kuid edaspidi on see kohustus hõlmatud sama lõike punkti 3</w:t>
      </w:r>
      <w:r w:rsidRPr="00347F04">
        <w:rPr>
          <w:vertAlign w:val="superscript"/>
        </w:rPr>
        <w:t>1</w:t>
      </w:r>
      <w:r w:rsidRPr="00347F04">
        <w:t xml:space="preserve"> sõnastusega.</w:t>
      </w:r>
      <w:r w:rsidR="000340E5" w:rsidRPr="00347F04">
        <w:t xml:space="preserve"> Punkti 3</w:t>
      </w:r>
      <w:r w:rsidR="000340E5" w:rsidRPr="00347F04">
        <w:rPr>
          <w:vertAlign w:val="superscript"/>
        </w:rPr>
        <w:t>1</w:t>
      </w:r>
      <w:r w:rsidR="000340E5" w:rsidRPr="00347F04">
        <w:t xml:space="preserve"> kohaselt hindab Transpordiamet kõigi välisriigis väljaõppe läbinud </w:t>
      </w:r>
      <w:r w:rsidR="00174121" w:rsidRPr="00347F04">
        <w:t xml:space="preserve">laevapere liikmete, </w:t>
      </w:r>
      <w:r w:rsidR="000340E5" w:rsidRPr="00347F04">
        <w:t>sh e-residentide teadmisi ja oskusi.</w:t>
      </w:r>
    </w:p>
    <w:p w14:paraId="67E0F19C" w14:textId="77777777" w:rsidR="00C446F8" w:rsidRPr="00347F04" w:rsidRDefault="00C446F8" w:rsidP="00B8279F">
      <w:pPr>
        <w:pStyle w:val="BodyText"/>
        <w:autoSpaceDE w:val="0"/>
      </w:pPr>
    </w:p>
    <w:p w14:paraId="066C30F0" w14:textId="0B92E3C6" w:rsidR="00EA7187" w:rsidRPr="00347F04" w:rsidRDefault="00F82786" w:rsidP="00B8279F">
      <w:pPr>
        <w:pStyle w:val="BodyText"/>
        <w:autoSpaceDE w:val="0"/>
      </w:pPr>
      <w:r w:rsidRPr="00347F04">
        <w:rPr>
          <w:b/>
          <w:bCs/>
        </w:rPr>
        <w:t>Eelnõu § 1 punktiga 1</w:t>
      </w:r>
      <w:r w:rsidR="006C0385" w:rsidRPr="00347F04">
        <w:rPr>
          <w:b/>
          <w:bCs/>
        </w:rPr>
        <w:t>5</w:t>
      </w:r>
      <w:r w:rsidRPr="00347F04">
        <w:rPr>
          <w:b/>
          <w:bCs/>
        </w:rPr>
        <w:t xml:space="preserve"> täiendatakse </w:t>
      </w:r>
      <w:r w:rsidR="00C446F8" w:rsidRPr="00347F04">
        <w:rPr>
          <w:b/>
          <w:bCs/>
        </w:rPr>
        <w:t>MSOS</w:t>
      </w:r>
      <w:r w:rsidR="006C49F6" w:rsidRPr="00347F04">
        <w:rPr>
          <w:b/>
          <w:bCs/>
        </w:rPr>
        <w:t>i</w:t>
      </w:r>
      <w:r w:rsidR="00C446F8" w:rsidRPr="00347F04">
        <w:rPr>
          <w:b/>
          <w:bCs/>
        </w:rPr>
        <w:t xml:space="preserve"> § 20 lõi</w:t>
      </w:r>
      <w:r w:rsidR="00EA7187" w:rsidRPr="00347F04">
        <w:rPr>
          <w:b/>
          <w:bCs/>
        </w:rPr>
        <w:t>kega</w:t>
      </w:r>
      <w:r w:rsidR="00C446F8" w:rsidRPr="00347F04">
        <w:rPr>
          <w:b/>
          <w:bCs/>
        </w:rPr>
        <w:t xml:space="preserve"> 5</w:t>
      </w:r>
      <w:r w:rsidR="00C446F8" w:rsidRPr="00347F04">
        <w:rPr>
          <w:b/>
          <w:bCs/>
          <w:vertAlign w:val="superscript"/>
        </w:rPr>
        <w:t>9</w:t>
      </w:r>
      <w:r w:rsidR="00496ABB" w:rsidRPr="00347F04">
        <w:rPr>
          <w:b/>
          <w:bCs/>
        </w:rPr>
        <w:t>.</w:t>
      </w:r>
      <w:r w:rsidR="002D1447" w:rsidRPr="00347F04">
        <w:rPr>
          <w:b/>
          <w:bCs/>
        </w:rPr>
        <w:t xml:space="preserve"> </w:t>
      </w:r>
      <w:r w:rsidR="00EA7187" w:rsidRPr="00347F04">
        <w:t>Lõikega 5</w:t>
      </w:r>
      <w:r w:rsidR="00EA7187" w:rsidRPr="00347F04">
        <w:rPr>
          <w:vertAlign w:val="superscript"/>
        </w:rPr>
        <w:t>9</w:t>
      </w:r>
      <w:r w:rsidR="00EA7187" w:rsidRPr="00347F04">
        <w:t xml:space="preserve"> võimaldatakse Eesti esmase meresõidudiplomi või kutsetunnistuse saanud meremeestel taotleda kõrgema kvalifikatsiooniastme meresõidudiplomit või kutsetunnistust pärast Eesti meresõidudokumentidega vastaval ametikohal läbitud meresõidupraktikat.</w:t>
      </w:r>
      <w:r w:rsidR="00EA7187" w:rsidRPr="00347F04">
        <w:rPr>
          <w:b/>
          <w:bCs/>
        </w:rPr>
        <w:t xml:space="preserve"> </w:t>
      </w:r>
      <w:r w:rsidR="00EA7187" w:rsidRPr="00347F04">
        <w:t>Näiteks kui isikule on Eestis väljastatud vahitüürimehe diplom ning ta taotleb hiljem vanemtüürimehe diplomit, arvestatakse tema meresõidupraktikat alates sellest hetkest, mil talle väljastati Eestis vahitüürimehe diplom.</w:t>
      </w:r>
      <w:r w:rsidR="00F37708">
        <w:t xml:space="preserve"> Säte on aktuaalsem eelkõige välisriigist pärit meremeest puhul, kuid kohaldub kõigile – st nii välisriigist kui Eestist pärit meremeestele.</w:t>
      </w:r>
    </w:p>
    <w:p w14:paraId="3A790299" w14:textId="77777777" w:rsidR="00EA7187" w:rsidRPr="00347F04" w:rsidRDefault="00EA7187" w:rsidP="00B8279F">
      <w:pPr>
        <w:pStyle w:val="BodyText"/>
        <w:autoSpaceDE w:val="0"/>
      </w:pPr>
    </w:p>
    <w:p w14:paraId="18A61C41" w14:textId="3C48609E" w:rsidR="004C75C9" w:rsidRPr="00347F04" w:rsidRDefault="000E1C55" w:rsidP="00B8279F">
      <w:pPr>
        <w:pStyle w:val="BodyText"/>
        <w:autoSpaceDE w:val="0"/>
        <w:rPr>
          <w:b/>
        </w:rPr>
      </w:pPr>
      <w:r w:rsidRPr="00347F04">
        <w:rPr>
          <w:b/>
          <w:bCs/>
        </w:rPr>
        <w:t xml:space="preserve">Eelnõu § 1 punktiga </w:t>
      </w:r>
      <w:r w:rsidR="002D1447" w:rsidRPr="00347F04">
        <w:rPr>
          <w:b/>
          <w:bCs/>
        </w:rPr>
        <w:t>1</w:t>
      </w:r>
      <w:r w:rsidR="006C0385" w:rsidRPr="00347F04">
        <w:rPr>
          <w:b/>
          <w:bCs/>
        </w:rPr>
        <w:t>6</w:t>
      </w:r>
      <w:r w:rsidRPr="00347F04">
        <w:rPr>
          <w:b/>
          <w:bCs/>
        </w:rPr>
        <w:t xml:space="preserve"> täiendatakse MSOSi § 20 lõikega 6</w:t>
      </w:r>
      <w:r w:rsidRPr="00347F04">
        <w:rPr>
          <w:b/>
          <w:bCs/>
          <w:vertAlign w:val="superscript"/>
        </w:rPr>
        <w:t>1</w:t>
      </w:r>
      <w:r w:rsidRPr="00347F04">
        <w:rPr>
          <w:b/>
          <w:bCs/>
        </w:rPr>
        <w:t>.</w:t>
      </w:r>
      <w:r w:rsidR="002D1447" w:rsidRPr="00347F04">
        <w:rPr>
          <w:b/>
          <w:bCs/>
        </w:rPr>
        <w:t xml:space="preserve"> </w:t>
      </w:r>
      <w:r w:rsidR="00EA7187" w:rsidRPr="00347F04">
        <w:t xml:space="preserve">Lisatava </w:t>
      </w:r>
      <w:r w:rsidR="004C75C9" w:rsidRPr="00347F04">
        <w:t>MSOS</w:t>
      </w:r>
      <w:r w:rsidR="00F56346" w:rsidRPr="00347F04">
        <w:t>i</w:t>
      </w:r>
      <w:r w:rsidR="004C75C9" w:rsidRPr="00347F04">
        <w:t xml:space="preserve"> § 20 lõike </w:t>
      </w:r>
      <w:r w:rsidR="00EA7187" w:rsidRPr="00347F04">
        <w:t>6</w:t>
      </w:r>
      <w:r w:rsidR="00EA7187" w:rsidRPr="00347F04">
        <w:rPr>
          <w:vertAlign w:val="superscript"/>
        </w:rPr>
        <w:t>1</w:t>
      </w:r>
      <w:r w:rsidR="004C75C9" w:rsidRPr="00347F04">
        <w:t xml:space="preserve"> kohaselt peab </w:t>
      </w:r>
      <w:r w:rsidR="004C75C9" w:rsidRPr="00347F04">
        <w:rPr>
          <w:bdr w:val="none" w:sz="0" w:space="0" w:color="auto" w:frame="1"/>
          <w:shd w:val="clear" w:color="auto" w:fill="FFFFFF"/>
        </w:rPr>
        <w:t>välisriigi mereõppeasutuses läbitud</w:t>
      </w:r>
      <w:r w:rsidR="004C75C9" w:rsidRPr="00347F04">
        <w:t xml:space="preserve"> õppekava sisu ja maht olema vähemalt samaväärne </w:t>
      </w:r>
      <w:bookmarkStart w:id="17" w:name="_Hlk166582088"/>
      <w:r w:rsidR="0003089A" w:rsidRPr="00347F04">
        <w:t>MSOS § 20 lõike 1 alusel olevas Vabariigi Valitsuse 20. juuni 2013. a määruses nr</w:t>
      </w:r>
      <w:r w:rsidR="00F35F13">
        <w:t> </w:t>
      </w:r>
      <w:r w:rsidR="0003089A" w:rsidRPr="00347F04">
        <w:t>96 „Laevapere liikmete koolitus- ja kvalifikatsiooninõuded ning diplomeerimise kord“ kehtestatud nõuetele</w:t>
      </w:r>
      <w:bookmarkEnd w:id="17"/>
      <w:r w:rsidR="00EA7187" w:rsidRPr="00347F04">
        <w:t xml:space="preserve">. </w:t>
      </w:r>
      <w:r w:rsidR="004C75C9" w:rsidRPr="00347F04">
        <w:t>Kui Transpordiamet tuvastab, et õppekava pole samaväärne, peab taotleja läbima täiendõppe puuduolevas osas. Lisaks Transpordiametile kontrollib Haridus- ja Teadusministeerium õppekava vastavust õigusaktidega kehtestatud nõuetele ning registreerib nõuetele vastava õppekava Eesti hariduse infosüsteemis</w:t>
      </w:r>
      <w:r w:rsidR="008E5F73" w:rsidRPr="00347F04">
        <w:t>, kuid õppekava sisu ja mahu samaväärsust hindab üksnes Transpordiamet</w:t>
      </w:r>
      <w:r w:rsidR="004C75C9" w:rsidRPr="00347F04">
        <w:t>.</w:t>
      </w:r>
    </w:p>
    <w:p w14:paraId="143EC854" w14:textId="77777777" w:rsidR="0003089A" w:rsidRPr="00347F04" w:rsidRDefault="0003089A" w:rsidP="00B8279F">
      <w:pPr>
        <w:pStyle w:val="BodyText"/>
        <w:autoSpaceDE w:val="0"/>
      </w:pPr>
    </w:p>
    <w:p w14:paraId="7CD77143" w14:textId="67E9ED3A" w:rsidR="0003089A" w:rsidRPr="00347F04" w:rsidRDefault="0003089A" w:rsidP="00B8279F">
      <w:pPr>
        <w:pStyle w:val="BodyText"/>
        <w:autoSpaceDE w:val="0"/>
      </w:pPr>
      <w:r w:rsidRPr="00347F04">
        <w:t>MSOSi 18.07.2022 jõustunud muudatustega</w:t>
      </w:r>
      <w:r w:rsidRPr="00347F04">
        <w:rPr>
          <w:rStyle w:val="FootnoteReference"/>
        </w:rPr>
        <w:footnoteReference w:id="4"/>
      </w:r>
      <w:r w:rsidRPr="00347F04">
        <w:t xml:space="preserve"> sätestati Transpordiametile kohustus väljastada meresõidudiplomeid kõikide välisriikide kodanikele, kelle mereharidus on omandatud välisriigis. Sellega tekkis ebavõrdne olukord Eesti mereõppeasutuste lõpetajatele, kui kolmandate riikide kodanikud tulid taotlema Eesti meresõidudiplomi väljastamist oma olemasoleva meresõidudiplomi alusel, ent nende väljaõpe ei vastanud sageli Eesti mereõppeasutuste õppekavade sisule ega mahule ning oli madalam Eesti õppekavade </w:t>
      </w:r>
      <w:r w:rsidRPr="00347F04">
        <w:lastRenderedPageBreak/>
        <w:t>väljundist. See tekitas olukorra, kus taotleti Eesti meresõidudiplomit, omamata samaväärset väljaõpet Eesti mereõppeasutuste lõpetajatega. Muudatusega kõrvaldatakse see vastuolu.</w:t>
      </w:r>
    </w:p>
    <w:p w14:paraId="2B2329DA" w14:textId="77777777" w:rsidR="004C75C9" w:rsidRPr="00347F04" w:rsidRDefault="004C75C9" w:rsidP="00B8279F">
      <w:pPr>
        <w:pStyle w:val="BodyText"/>
        <w:autoSpaceDE w:val="0"/>
      </w:pPr>
      <w:r w:rsidRPr="00347F04">
        <w:t>Meresõidupraktika või muu praktika, näiteks nõutud praktika mereõppeasutuse mehaanikatöökojas või õppepraktika laevaremondiettevõttes, peab olema vähemalt samaväärne Eestis nõutud praktikaga. Muudatus on vajalik, kuna MSOSis sätestati 2022. a jõustunud muudatusega, et Eesti meresõidudiplomeid väljastatakse ka isikutele, kellel puudub eelnev seos Eesti mereõppeasutuste ja Eesti riigiga – seega muudeti Eesti taasiseseisvumisest toiminud meresõidudiplomite väljastamise aluseid, mis seni olid kõigile üheselt arusaadavad.</w:t>
      </w:r>
    </w:p>
    <w:p w14:paraId="7F096130" w14:textId="77777777" w:rsidR="004C75C9" w:rsidRPr="00347F04" w:rsidRDefault="004C75C9" w:rsidP="00B8279F">
      <w:pPr>
        <w:pStyle w:val="BodyText"/>
        <w:autoSpaceDE w:val="0"/>
      </w:pPr>
    </w:p>
    <w:p w14:paraId="1D8E519E" w14:textId="69963A7D" w:rsidR="00E9690C" w:rsidRPr="00347F04" w:rsidRDefault="004C75C9" w:rsidP="00B8279F">
      <w:pPr>
        <w:pStyle w:val="BodyText"/>
        <w:autoSpaceDE w:val="0"/>
      </w:pPr>
      <w:r w:rsidRPr="00347F04">
        <w:t xml:space="preserve">Alates STCW konventsiooniga ühinemisest 15.08.1995 on </w:t>
      </w:r>
      <w:r w:rsidR="006C0385" w:rsidRPr="00347F04">
        <w:t>Veeteede Amet</w:t>
      </w:r>
      <w:r w:rsidRPr="00347F04">
        <w:t xml:space="preserve"> (</w:t>
      </w:r>
      <w:r w:rsidR="006C0385" w:rsidRPr="00347F04">
        <w:t>alates 2021. a Transpordiamet</w:t>
      </w:r>
      <w:r w:rsidRPr="00347F04">
        <w:t>) meresõiduohutuse seadusega määratud pädevaks asutuseks STCW konventsiooni rakendamisel ja täidab administratsiooni kohustusi, mistõttu on kohustatud tagama STCW nõuetele vastava meremeeste ettevalmistamise Eesti Vabariigi nimel väljaantavate meresõidudiplomite saamiseks. Üheks osaks Eesti riigile võetud kohustuste täitmisel on mereõppeasutuste õppekavade vastavuse hindamine STCW konventsiooni ja Eesti nõuetele.</w:t>
      </w:r>
      <w:r w:rsidR="008E5F73" w:rsidRPr="00347F04">
        <w:t xml:space="preserve"> Seda teeb Transpordiamet mereõppeasutusele MSOS § 7 lõike 11 kohase tegevusloa andmisega. Seejuures kontrollib Transpordiamet MSOS § 9 lõike 4 alusel tegevusloa taotlusele lisatud õppekavasid, tehniliste õppevahendite ja valmendite loetelu ning õppejõudude nimekir</w:t>
      </w:r>
      <w:r w:rsidR="002D1447" w:rsidRPr="00347F04">
        <w:t>ja</w:t>
      </w:r>
      <w:r w:rsidR="008E5F73" w:rsidRPr="00347F04">
        <w:t>.</w:t>
      </w:r>
    </w:p>
    <w:p w14:paraId="70FC1820" w14:textId="77777777" w:rsidR="008E034B" w:rsidRPr="00347F04" w:rsidRDefault="008E034B" w:rsidP="00B8279F">
      <w:pPr>
        <w:pStyle w:val="BodyText"/>
        <w:autoSpaceDE w:val="0"/>
      </w:pPr>
    </w:p>
    <w:p w14:paraId="5F6629C7" w14:textId="48435362" w:rsidR="008E034B" w:rsidRPr="00347F04" w:rsidRDefault="00137B1B" w:rsidP="00B8279F">
      <w:pPr>
        <w:pStyle w:val="BodyText"/>
        <w:autoSpaceDE w:val="0"/>
      </w:pPr>
      <w:r w:rsidRPr="00347F04">
        <w:rPr>
          <w:b/>
          <w:bCs/>
        </w:rPr>
        <w:t xml:space="preserve">Eelnõu § 1 punktiga </w:t>
      </w:r>
      <w:r w:rsidR="006C0385" w:rsidRPr="00347F04">
        <w:rPr>
          <w:b/>
          <w:bCs/>
        </w:rPr>
        <w:t>17</w:t>
      </w:r>
      <w:r w:rsidRPr="00347F04">
        <w:t xml:space="preserve"> jäetakse </w:t>
      </w:r>
      <w:r w:rsidR="008E034B" w:rsidRPr="00347F04">
        <w:t>MSOS § 21</w:t>
      </w:r>
      <w:r w:rsidR="008E034B" w:rsidRPr="00347F04">
        <w:rPr>
          <w:vertAlign w:val="superscript"/>
        </w:rPr>
        <w:t>1</w:t>
      </w:r>
      <w:r w:rsidR="008E034B" w:rsidRPr="00347F04">
        <w:t xml:space="preserve"> lõike 5 punktis</w:t>
      </w:r>
      <w:r w:rsidRPr="00347F04">
        <w:t>t</w:t>
      </w:r>
      <w:r w:rsidR="008E034B" w:rsidRPr="00347F04">
        <w:t xml:space="preserve"> 3 </w:t>
      </w:r>
      <w:r w:rsidRPr="00347F04">
        <w:t xml:space="preserve">välja </w:t>
      </w:r>
      <w:r w:rsidR="008E034B" w:rsidRPr="00347F04">
        <w:t>sõnad „</w:t>
      </w:r>
      <w:r w:rsidR="009963CB" w:rsidRPr="00347F04">
        <w:t xml:space="preserve">või </w:t>
      </w:r>
      <w:r w:rsidR="008E034B" w:rsidRPr="00347F04">
        <w:t>politseiasutuse“.</w:t>
      </w:r>
      <w:r w:rsidR="000C7827" w:rsidRPr="00347F04">
        <w:t xml:space="preserve"> </w:t>
      </w:r>
      <w:r w:rsidR="00614D64" w:rsidRPr="00347F04">
        <w:t>Rahvusvahelise mereõiguse konventsiooni kohaselt kasutavad lisaks Politsei- ja Piirivalveametile laevu mitteärilisel eesmärkidel ka Keskkonnaamet, Päästeamet, Toll jne. Seaduses ei ole</w:t>
      </w:r>
      <w:r w:rsidR="00A12E6F" w:rsidRPr="00347F04">
        <w:t xml:space="preserve"> enam</w:t>
      </w:r>
      <w:r w:rsidR="00614D64" w:rsidRPr="00347F04">
        <w:t xml:space="preserve"> vajalik eraldi </w:t>
      </w:r>
      <w:r w:rsidR="00A12E6F" w:rsidRPr="00347F04">
        <w:t xml:space="preserve">välja tuua </w:t>
      </w:r>
      <w:r w:rsidR="00614D64" w:rsidRPr="00347F04">
        <w:t>politseiasutust, sest 2023. aasta Vabariigi</w:t>
      </w:r>
      <w:r w:rsidR="00F35F13">
        <w:t> </w:t>
      </w:r>
      <w:r w:rsidR="00614D64" w:rsidRPr="00347F04">
        <w:t xml:space="preserve">Valitsuse otsusega on </w:t>
      </w:r>
      <w:r w:rsidR="00346ACA" w:rsidRPr="00347F04">
        <w:t xml:space="preserve">riigile kuuluvad </w:t>
      </w:r>
      <w:r w:rsidR="00614D64" w:rsidRPr="00347F04">
        <w:t>veesõidukid</w:t>
      </w:r>
      <w:r w:rsidR="00A12E6F" w:rsidRPr="00347F04">
        <w:t xml:space="preserve"> edaspidi</w:t>
      </w:r>
      <w:r w:rsidR="00614D64" w:rsidRPr="00347F04">
        <w:t xml:space="preserve"> Riigilaevastiku </w:t>
      </w:r>
      <w:r w:rsidR="00757609" w:rsidRPr="00347F04">
        <w:t>hallatavad</w:t>
      </w:r>
      <w:r w:rsidR="00614D64" w:rsidRPr="00347F04">
        <w:t xml:space="preserve"> </w:t>
      </w:r>
      <w:r w:rsidR="00346ACA" w:rsidRPr="00347F04">
        <w:t xml:space="preserve">ning seega </w:t>
      </w:r>
      <w:r w:rsidR="00614D64" w:rsidRPr="00347F04">
        <w:t xml:space="preserve">riigihaldusülesandeid täitvad asutused ainult kasutavad </w:t>
      </w:r>
      <w:r w:rsidR="00A37592" w:rsidRPr="00347F04">
        <w:t>neid</w:t>
      </w:r>
      <w:r w:rsidR="00614D64" w:rsidRPr="00347F04">
        <w:t xml:space="preserve"> veesõidukeid.</w:t>
      </w:r>
      <w:r w:rsidR="00A12E6F" w:rsidRPr="00347F04">
        <w:t xml:space="preserve"> </w:t>
      </w:r>
      <w:r w:rsidR="00ED797B" w:rsidRPr="00347F04">
        <w:t>Seega ei saa enam rääkida politseiasutuste laevadest.</w:t>
      </w:r>
    </w:p>
    <w:p w14:paraId="14DF7306" w14:textId="77777777" w:rsidR="002D1447" w:rsidRPr="00347F04" w:rsidRDefault="002D1447" w:rsidP="00B8279F">
      <w:pPr>
        <w:pStyle w:val="BodyText"/>
        <w:autoSpaceDE w:val="0"/>
      </w:pPr>
    </w:p>
    <w:p w14:paraId="0400098B" w14:textId="76C26CFF" w:rsidR="00EC0642" w:rsidRPr="00347F04" w:rsidRDefault="00F82786" w:rsidP="00B8279F">
      <w:pPr>
        <w:pStyle w:val="BodyText"/>
        <w:autoSpaceDE w:val="0"/>
      </w:pPr>
      <w:r w:rsidRPr="00347F04">
        <w:rPr>
          <w:b/>
          <w:bCs/>
        </w:rPr>
        <w:t>Eelnõu § 1 punktiga 1</w:t>
      </w:r>
      <w:r w:rsidR="002D1447" w:rsidRPr="00347F04">
        <w:rPr>
          <w:b/>
          <w:bCs/>
        </w:rPr>
        <w:t>8</w:t>
      </w:r>
      <w:r w:rsidRPr="00347F04">
        <w:rPr>
          <w:b/>
          <w:bCs/>
        </w:rPr>
        <w:t xml:space="preserve"> muudetakse </w:t>
      </w:r>
      <w:r w:rsidR="00EC0642" w:rsidRPr="00347F04">
        <w:rPr>
          <w:b/>
          <w:bCs/>
        </w:rPr>
        <w:t>MSOS</w:t>
      </w:r>
      <w:r w:rsidR="006C49F6" w:rsidRPr="00347F04">
        <w:rPr>
          <w:b/>
          <w:bCs/>
        </w:rPr>
        <w:t>i</w:t>
      </w:r>
      <w:r w:rsidR="00EC0642" w:rsidRPr="00347F04">
        <w:rPr>
          <w:b/>
          <w:bCs/>
        </w:rPr>
        <w:t xml:space="preserve"> § 22 lõike 3 sõnastust.</w:t>
      </w:r>
      <w:r w:rsidR="0049536E" w:rsidRPr="00347F04">
        <w:t xml:space="preserve"> Selle kohaselt väljastab Transpordiamet laeva ohutu mehitatuse tunnistuse, kui reederi esitatud miinimumkoosseis vastab nõuetele ning on igas suhtes piisav laeva ohutuks kasutamiseks ja merekeskkonna kaitseks.</w:t>
      </w:r>
      <w:r w:rsidR="00AC600E" w:rsidRPr="00347F04">
        <w:t xml:space="preserve"> </w:t>
      </w:r>
      <w:r w:rsidR="00A66394" w:rsidRPr="00347F04">
        <w:t>See</w:t>
      </w:r>
      <w:r w:rsidR="00AC600E" w:rsidRPr="00347F04">
        <w:t xml:space="preserve"> säte on praegu kirjas </w:t>
      </w:r>
      <w:bookmarkStart w:id="18" w:name="_Hlk149558704"/>
      <w:r w:rsidR="00AC600E" w:rsidRPr="00347F04">
        <w:t xml:space="preserve">majandus- ja kommunikatsiooniministri 12.12.2002 määruse nr 36 „Reisilaevade ning 20-se ja suurema kogumahutavusega laevade miinimumkoosseisu määramise nõuded“ </w:t>
      </w:r>
      <w:bookmarkEnd w:id="18"/>
      <w:r w:rsidR="00C9072E" w:rsidRPr="00347F04">
        <w:t xml:space="preserve">(edaspidi ohutu mehitatuse määrus) </w:t>
      </w:r>
      <w:r w:rsidR="00AC600E" w:rsidRPr="00347F04">
        <w:t xml:space="preserve">§ 11 lõikes 1. </w:t>
      </w:r>
      <w:bookmarkStart w:id="19" w:name="_Hlk155095826"/>
      <w:r w:rsidR="00AC600E" w:rsidRPr="00347F04">
        <w:t>Kõnealu</w:t>
      </w:r>
      <w:r w:rsidR="00EF23AA" w:rsidRPr="00347F04">
        <w:t>s</w:t>
      </w:r>
      <w:r w:rsidR="00AC600E" w:rsidRPr="00347F04">
        <w:t>e määrus</w:t>
      </w:r>
      <w:r w:rsidR="00EF23AA" w:rsidRPr="00347F04">
        <w:t>e aluseks olev MSOSi § 21 lõike 5 volitusnorm reguleerib miinimumkoosseisu määramise nõudeid, kuid määruse kehtiv sõnastus</w:t>
      </w:r>
      <w:r w:rsidR="00AC600E" w:rsidRPr="00347F04">
        <w:t xml:space="preserve"> (eelkõige selle IV peatükk</w:t>
      </w:r>
      <w:r w:rsidR="00EF23AA" w:rsidRPr="00347F04">
        <w:t>, mis reguleerib ohutu mehitatuse tunnistuse väljastamist</w:t>
      </w:r>
      <w:r w:rsidR="00AC600E" w:rsidRPr="00347F04">
        <w:t xml:space="preserve">) ületab volitusnormi ulatust, mistõttu tuleb </w:t>
      </w:r>
      <w:r w:rsidR="00EA3335">
        <w:t>tingimused</w:t>
      </w:r>
      <w:r w:rsidR="00A66394" w:rsidRPr="00347F04">
        <w:t xml:space="preserve"> sätestada</w:t>
      </w:r>
      <w:r w:rsidR="00AC600E" w:rsidRPr="00347F04">
        <w:t xml:space="preserve"> seaduse tasemel.</w:t>
      </w:r>
      <w:bookmarkEnd w:id="19"/>
      <w:r w:rsidR="00B079F6" w:rsidRPr="00347F04">
        <w:t xml:space="preserve"> Rakendusakti kavand on lisatud (kavand 1).</w:t>
      </w:r>
    </w:p>
    <w:p w14:paraId="78339630" w14:textId="6E159E54" w:rsidR="00C9072E" w:rsidRPr="00347F04" w:rsidRDefault="00C9072E" w:rsidP="00B8279F">
      <w:pPr>
        <w:pStyle w:val="BodyText"/>
        <w:autoSpaceDE w:val="0"/>
      </w:pPr>
    </w:p>
    <w:p w14:paraId="68244AD5" w14:textId="2A23989F" w:rsidR="00C9072E" w:rsidRPr="00347F04" w:rsidRDefault="00F82786" w:rsidP="00B8279F">
      <w:pPr>
        <w:pStyle w:val="BodyText"/>
        <w:autoSpaceDE w:val="0"/>
      </w:pPr>
      <w:bookmarkStart w:id="20" w:name="_Hlk178083849"/>
      <w:r w:rsidRPr="00347F04">
        <w:rPr>
          <w:b/>
          <w:bCs/>
        </w:rPr>
        <w:t>Eelnõu § 1 punktiga 1</w:t>
      </w:r>
      <w:r w:rsidR="002D1447" w:rsidRPr="00347F04">
        <w:rPr>
          <w:b/>
          <w:bCs/>
        </w:rPr>
        <w:t>9</w:t>
      </w:r>
      <w:r w:rsidRPr="00347F04">
        <w:rPr>
          <w:b/>
          <w:bCs/>
        </w:rPr>
        <w:t xml:space="preserve"> täiendatakse </w:t>
      </w:r>
      <w:r w:rsidR="00C9072E" w:rsidRPr="00347F04">
        <w:rPr>
          <w:b/>
          <w:bCs/>
        </w:rPr>
        <w:t>MSOS</w:t>
      </w:r>
      <w:r w:rsidR="00A66394" w:rsidRPr="00347F04">
        <w:rPr>
          <w:b/>
          <w:bCs/>
        </w:rPr>
        <w:t>i</w:t>
      </w:r>
      <w:r w:rsidR="00C9072E" w:rsidRPr="00347F04">
        <w:rPr>
          <w:b/>
          <w:bCs/>
        </w:rPr>
        <w:t xml:space="preserve"> § 22</w:t>
      </w:r>
      <w:r w:rsidR="00951E98" w:rsidRPr="00347F04">
        <w:rPr>
          <w:b/>
          <w:bCs/>
        </w:rPr>
        <w:t xml:space="preserve"> </w:t>
      </w:r>
      <w:r w:rsidR="00C9072E" w:rsidRPr="00347F04">
        <w:rPr>
          <w:b/>
          <w:bCs/>
        </w:rPr>
        <w:t>lõikega 3</w:t>
      </w:r>
      <w:r w:rsidR="00C9072E" w:rsidRPr="00347F04">
        <w:rPr>
          <w:b/>
          <w:bCs/>
          <w:vertAlign w:val="superscript"/>
        </w:rPr>
        <w:t>1</w:t>
      </w:r>
      <w:r w:rsidR="00C9072E" w:rsidRPr="00347F04">
        <w:t xml:space="preserve">, mille kohaselt väljastab Transpordiamet ohutu mehitatuse tunnistuse kuni viieks aastaks. Ka see säte on praegu kirjas ohutu mehitatuse määruses (§ 12 lõikes 1), kuid </w:t>
      </w:r>
      <w:r w:rsidR="00EF23AA" w:rsidRPr="00347F04">
        <w:t xml:space="preserve">määruse IV peatükk ületab MSOSi § 21 lõike 5 volitusnormi ulatust, mistõttu sätestatakse see </w:t>
      </w:r>
      <w:r w:rsidR="00C9072E" w:rsidRPr="00347F04">
        <w:t>seaduse tasemel.</w:t>
      </w:r>
      <w:r w:rsidR="00067D0A">
        <w:t xml:space="preserve"> </w:t>
      </w:r>
      <w:r w:rsidR="00256B3F">
        <w:t>Üldjuhul väljastatakse ohutu mehitatuse tunnistus viieks aastaks, sarnaselt muudele laevatunnistustele. Lühemaks perioodiks väljastatakse tunnistus näiteks juhul, kui on teada, et selle perioodi jooksul muutuvad miinimumkoosseisu määramise üldnõuded (nt laeva konstruktsioon, jõuseadmed, varustus, sõidupiirkond, tehnilise hoolduse praktika jm) või kui</w:t>
      </w:r>
      <w:r w:rsidR="00256B3F" w:rsidRPr="00256B3F">
        <w:t xml:space="preserve"> laev läheneb oma </w:t>
      </w:r>
      <w:r w:rsidR="00256B3F">
        <w:t>kasutusea lõpule.</w:t>
      </w:r>
    </w:p>
    <w:bookmarkEnd w:id="20"/>
    <w:p w14:paraId="4930BA35" w14:textId="6D647032" w:rsidR="00C9072E" w:rsidRPr="00347F04" w:rsidRDefault="00C9072E" w:rsidP="00B8279F">
      <w:pPr>
        <w:pStyle w:val="BodyText"/>
        <w:autoSpaceDE w:val="0"/>
      </w:pPr>
    </w:p>
    <w:p w14:paraId="4131326A" w14:textId="1991A7E0" w:rsidR="00C9072E" w:rsidRPr="00347F04" w:rsidRDefault="00851C8D" w:rsidP="00B8279F">
      <w:pPr>
        <w:pStyle w:val="BodyText"/>
        <w:autoSpaceDE w:val="0"/>
      </w:pPr>
      <w:r w:rsidRPr="00347F04">
        <w:rPr>
          <w:b/>
          <w:bCs/>
        </w:rPr>
        <w:t xml:space="preserve">Eelnõu § 1 punktiga </w:t>
      </w:r>
      <w:r w:rsidR="002D1447" w:rsidRPr="00347F04">
        <w:rPr>
          <w:b/>
          <w:bCs/>
        </w:rPr>
        <w:t>20</w:t>
      </w:r>
      <w:r w:rsidRPr="00347F04">
        <w:rPr>
          <w:b/>
          <w:bCs/>
        </w:rPr>
        <w:t xml:space="preserve"> täpsustatakse </w:t>
      </w:r>
      <w:r w:rsidR="00C9072E" w:rsidRPr="00347F04">
        <w:rPr>
          <w:b/>
          <w:bCs/>
        </w:rPr>
        <w:t>MSOS</w:t>
      </w:r>
      <w:r w:rsidR="00A66394" w:rsidRPr="00347F04">
        <w:rPr>
          <w:b/>
          <w:bCs/>
        </w:rPr>
        <w:t>i</w:t>
      </w:r>
      <w:r w:rsidR="00C9072E" w:rsidRPr="00347F04">
        <w:rPr>
          <w:b/>
          <w:bCs/>
        </w:rPr>
        <w:t xml:space="preserve"> § 22 lõikes 4</w:t>
      </w:r>
      <w:r w:rsidR="00C9072E" w:rsidRPr="00347F04">
        <w:t xml:space="preserve"> ohutu mehitatuse tunnistuse kehtetuks tunnistamise tingimusi. Kehtiva sõnastuse kohaselt tunnistatakse </w:t>
      </w:r>
      <w:r w:rsidR="00A66394" w:rsidRPr="00347F04">
        <w:t>see</w:t>
      </w:r>
      <w:r w:rsidR="00F56346" w:rsidRPr="00347F04">
        <w:t xml:space="preserve"> </w:t>
      </w:r>
      <w:r w:rsidR="00C9072E" w:rsidRPr="00347F04">
        <w:t xml:space="preserve">tunnistus </w:t>
      </w:r>
      <w:r w:rsidR="00C9072E" w:rsidRPr="00347F04">
        <w:lastRenderedPageBreak/>
        <w:t xml:space="preserve">kehtetuks, kui laeva tehniliste seadmete seisund ei taga ohutust laevapere miinimumkoosseisuga. Lisaks näeb </w:t>
      </w:r>
      <w:r w:rsidRPr="00347F04">
        <w:t xml:space="preserve">ohutu mehitatuse </w:t>
      </w:r>
      <w:r w:rsidR="00C9072E" w:rsidRPr="00347F04">
        <w:t xml:space="preserve">määrus ette, et </w:t>
      </w:r>
      <w:r w:rsidRPr="00347F04">
        <w:t>tunnistus</w:t>
      </w:r>
      <w:r w:rsidR="00C9072E" w:rsidRPr="00347F04">
        <w:t xml:space="preserve"> tuleb kehtetuks tunnistada ka juhul, kui reeder on jätnud Transpordiametile esitamata taotluse miinimumkoosseisu muutmiseks, kui see on nõutav MSOS</w:t>
      </w:r>
      <w:r w:rsidR="00A66394" w:rsidRPr="00347F04">
        <w:t>i</w:t>
      </w:r>
      <w:r w:rsidR="00C9072E" w:rsidRPr="00347F04">
        <w:t xml:space="preserve"> § 21 lõike 5 või § 21 lõike 5</w:t>
      </w:r>
      <w:r w:rsidR="00C9072E" w:rsidRPr="00347F04">
        <w:rPr>
          <w:vertAlign w:val="superscript"/>
        </w:rPr>
        <w:t>1</w:t>
      </w:r>
      <w:r w:rsidR="00C9072E" w:rsidRPr="00347F04">
        <w:t xml:space="preserve"> alusel.</w:t>
      </w:r>
      <w:r w:rsidR="00EF23AA" w:rsidRPr="00347F04">
        <w:t xml:space="preserve"> Tegemist on pädeva asutuse kohustusega tunnistada ohutu mehitatuse tunnistus teatud tingimustel kehtetuks, mis tuleb sätestada seaduse tasemel.</w:t>
      </w:r>
    </w:p>
    <w:p w14:paraId="328542C6" w14:textId="3D5F6E29" w:rsidR="005046A1" w:rsidRPr="00347F04" w:rsidRDefault="005046A1" w:rsidP="00B8279F">
      <w:pPr>
        <w:pStyle w:val="BodyText"/>
        <w:autoSpaceDE w:val="0"/>
      </w:pPr>
    </w:p>
    <w:p w14:paraId="52A4D53C" w14:textId="20804C38" w:rsidR="008E034B" w:rsidRPr="00347F04" w:rsidRDefault="00F477C8" w:rsidP="00B8279F">
      <w:pPr>
        <w:pStyle w:val="BodyText"/>
        <w:autoSpaceDE w:val="0"/>
      </w:pPr>
      <w:r w:rsidRPr="00347F04">
        <w:rPr>
          <w:b/>
          <w:bCs/>
        </w:rPr>
        <w:t xml:space="preserve">Eelnõu § 1 punktiga </w:t>
      </w:r>
      <w:r w:rsidR="00D314D3" w:rsidRPr="00347F04">
        <w:rPr>
          <w:b/>
          <w:bCs/>
        </w:rPr>
        <w:t>2</w:t>
      </w:r>
      <w:r w:rsidR="002D1447" w:rsidRPr="00347F04">
        <w:rPr>
          <w:b/>
          <w:bCs/>
        </w:rPr>
        <w:t>1</w:t>
      </w:r>
      <w:r w:rsidRPr="00347F04">
        <w:rPr>
          <w:b/>
          <w:bCs/>
        </w:rPr>
        <w:t xml:space="preserve"> täiendatakse </w:t>
      </w:r>
      <w:r w:rsidR="005046A1" w:rsidRPr="00347F04">
        <w:rPr>
          <w:b/>
          <w:bCs/>
        </w:rPr>
        <w:t>MSOS</w:t>
      </w:r>
      <w:r w:rsidR="00A66394" w:rsidRPr="00347F04">
        <w:rPr>
          <w:b/>
          <w:bCs/>
        </w:rPr>
        <w:t>i</w:t>
      </w:r>
      <w:r w:rsidR="005046A1" w:rsidRPr="00347F04">
        <w:rPr>
          <w:b/>
          <w:bCs/>
        </w:rPr>
        <w:t xml:space="preserve"> § 22</w:t>
      </w:r>
      <w:r w:rsidR="00951E98" w:rsidRPr="00347F04">
        <w:rPr>
          <w:b/>
          <w:bCs/>
        </w:rPr>
        <w:t xml:space="preserve"> </w:t>
      </w:r>
      <w:r w:rsidR="005046A1" w:rsidRPr="00347F04">
        <w:rPr>
          <w:b/>
          <w:bCs/>
        </w:rPr>
        <w:t>lõikega 6</w:t>
      </w:r>
      <w:r w:rsidR="005046A1" w:rsidRPr="00347F04">
        <w:t xml:space="preserve">, mille kohaselt kohaldatakse ohutu mehitatuse tunnistuse sätteid ka siseveelaevadele. Siseveelaevade miinimumkoosseisu määramise nõudeid reguleerib majandus- ja kommunikatsiooniministri 08.09.2005 määrus nr 102 „Siseveelaevade miinimumkoosseisu määramise nõuded ja siseveelaeva ohutu mehitatuse tunnistusele kantavate andmete loetelu“. </w:t>
      </w:r>
      <w:bookmarkStart w:id="21" w:name="_Hlk155096034"/>
      <w:r w:rsidR="005046A1" w:rsidRPr="00347F04">
        <w:t xml:space="preserve">Sarnaselt ohutu mehitatuse tunnistuse määrusega sisaldab ka see määrus </w:t>
      </w:r>
      <w:r w:rsidR="00EF23AA" w:rsidRPr="00347F04">
        <w:t>ohutu mehitatuse tunnistuse väljastamise tingimusi</w:t>
      </w:r>
      <w:r w:rsidR="005046A1" w:rsidRPr="00347F04">
        <w:t>, mis peavad olema sätestatud seaduse tasemel.</w:t>
      </w:r>
      <w:bookmarkEnd w:id="21"/>
      <w:r w:rsidR="00B079F6" w:rsidRPr="00347F04">
        <w:t xml:space="preserve"> Rakendusakti kavand on lisatud (kavand 2).</w:t>
      </w:r>
    </w:p>
    <w:p w14:paraId="3F6CEFA6" w14:textId="77777777" w:rsidR="00601011" w:rsidRPr="00347F04" w:rsidRDefault="00601011" w:rsidP="00B8279F">
      <w:pPr>
        <w:pStyle w:val="BodyText"/>
        <w:autoSpaceDE w:val="0"/>
      </w:pPr>
    </w:p>
    <w:p w14:paraId="1C26CD10" w14:textId="556C2E47" w:rsidR="00601011" w:rsidRPr="00347F04" w:rsidRDefault="00F477C8" w:rsidP="00B8279F">
      <w:pPr>
        <w:pStyle w:val="BodyText"/>
        <w:autoSpaceDE w:val="0"/>
      </w:pPr>
      <w:r w:rsidRPr="00347F04">
        <w:rPr>
          <w:b/>
          <w:bCs/>
        </w:rPr>
        <w:t xml:space="preserve">Eelnõu § 1 punktiga </w:t>
      </w:r>
      <w:r w:rsidR="009544CE" w:rsidRPr="00347F04">
        <w:rPr>
          <w:b/>
          <w:bCs/>
        </w:rPr>
        <w:t>2</w:t>
      </w:r>
      <w:r w:rsidR="002D1447" w:rsidRPr="00347F04">
        <w:rPr>
          <w:b/>
          <w:bCs/>
        </w:rPr>
        <w:t>2</w:t>
      </w:r>
      <w:r w:rsidRPr="00347F04">
        <w:rPr>
          <w:b/>
          <w:bCs/>
        </w:rPr>
        <w:t xml:space="preserve"> tunnistatakse </w:t>
      </w:r>
      <w:r w:rsidR="00601011" w:rsidRPr="00347F04">
        <w:rPr>
          <w:b/>
          <w:bCs/>
        </w:rPr>
        <w:t>MSOS</w:t>
      </w:r>
      <w:r w:rsidR="00336190" w:rsidRPr="00347F04">
        <w:rPr>
          <w:b/>
          <w:bCs/>
        </w:rPr>
        <w:t>i</w:t>
      </w:r>
      <w:r w:rsidR="00601011" w:rsidRPr="00347F04">
        <w:rPr>
          <w:b/>
          <w:bCs/>
        </w:rPr>
        <w:t xml:space="preserve"> § 36 lõige 5</w:t>
      </w:r>
      <w:r w:rsidR="00601011" w:rsidRPr="00347F04">
        <w:rPr>
          <w:b/>
          <w:bCs/>
          <w:vertAlign w:val="superscript"/>
        </w:rPr>
        <w:t>1</w:t>
      </w:r>
      <w:r w:rsidR="00601011" w:rsidRPr="00347F04">
        <w:rPr>
          <w:b/>
          <w:bCs/>
        </w:rPr>
        <w:t xml:space="preserve"> kehtetuks.</w:t>
      </w:r>
      <w:r w:rsidR="00601011" w:rsidRPr="00347F04">
        <w:t xml:space="preserve"> Säte reguleerib väikelaeva registreerimiseelset ülevaatust, mis on väikelaeva tehnilise ülevaatuse üks liik. </w:t>
      </w:r>
      <w:r w:rsidR="00FE3EA2" w:rsidRPr="00347F04">
        <w:t>Väikelaeva tehnilist ülevaatust te</w:t>
      </w:r>
      <w:r w:rsidR="00336190" w:rsidRPr="00347F04">
        <w:t>eb</w:t>
      </w:r>
      <w:r w:rsidR="00FE3EA2" w:rsidRPr="00347F04">
        <w:t xml:space="preserve"> MSOS</w:t>
      </w:r>
      <w:r w:rsidR="00336190" w:rsidRPr="00347F04">
        <w:t>i</w:t>
      </w:r>
      <w:r w:rsidR="00FE3EA2" w:rsidRPr="00347F04">
        <w:t xml:space="preserve"> § 36 lõike 5 alusel Transpordiamet. </w:t>
      </w:r>
      <w:r w:rsidR="00601011" w:rsidRPr="00347F04">
        <w:t xml:space="preserve">Praegu võib registreerimiseelset ülevaatust teha nii Transpordiamet kui ka Transpordiametiga asjaomase lepingu sõlminud väikelaeva tootja või tootja volitatud esindaja või nende tunnustatud levitaja või importija. Säte pärineb ajast, kui ülevaatusi tehti kohapeal ning protsess oli aeganõudev, mistõttu oli esmakordselt registrisse kantava väikelaeva registreerimiseelset ülevaatust võimalik teha ka muude seaduses nimetatud isikute juures. Tänapäeval pole see enam aktuaalne, sest Transpordiamet </w:t>
      </w:r>
      <w:r w:rsidR="00336190" w:rsidRPr="00347F04">
        <w:t>teeb</w:t>
      </w:r>
      <w:r w:rsidR="00601011" w:rsidRPr="00347F04">
        <w:t xml:space="preserve"> registreerimiseelseid ülevaatusi oma</w:t>
      </w:r>
      <w:r w:rsidR="0009062F" w:rsidRPr="00347F04">
        <w:t xml:space="preserve"> süsteemis</w:t>
      </w:r>
      <w:r w:rsidR="00601011" w:rsidRPr="00347F04">
        <w:t>, ku</w:t>
      </w:r>
      <w:r w:rsidR="0009062F" w:rsidRPr="00347F04">
        <w:t>hu</w:t>
      </w:r>
      <w:r w:rsidR="00601011" w:rsidRPr="00347F04">
        <w:t xml:space="preserve"> isik esitab taotluse koos kõigi nõutava</w:t>
      </w:r>
      <w:r w:rsidR="0009062F" w:rsidRPr="00347F04">
        <w:t>te</w:t>
      </w:r>
      <w:r w:rsidR="00601011" w:rsidRPr="00347F04">
        <w:t xml:space="preserve"> dokumen</w:t>
      </w:r>
      <w:r w:rsidR="0009062F" w:rsidRPr="00347F04">
        <w:t>tidega, mida Transpordiamet saab kontrollida.</w:t>
      </w:r>
    </w:p>
    <w:p w14:paraId="59C42507" w14:textId="77777777" w:rsidR="00FE3EA2" w:rsidRPr="00347F04" w:rsidRDefault="00FE3EA2" w:rsidP="00B8279F">
      <w:pPr>
        <w:pStyle w:val="BodyText"/>
        <w:autoSpaceDE w:val="0"/>
      </w:pPr>
    </w:p>
    <w:p w14:paraId="44A2C6E6" w14:textId="6FBDAAA7" w:rsidR="00D314D3" w:rsidRPr="00347F04" w:rsidRDefault="009544CE" w:rsidP="00B8279F">
      <w:pPr>
        <w:pStyle w:val="BodyText"/>
        <w:autoSpaceDE w:val="0"/>
      </w:pPr>
      <w:r w:rsidRPr="00347F04">
        <w:rPr>
          <w:b/>
          <w:bCs/>
        </w:rPr>
        <w:t>Eelnõu § 1 punktiga 2</w:t>
      </w:r>
      <w:r w:rsidR="002D1447" w:rsidRPr="00347F04">
        <w:rPr>
          <w:b/>
          <w:bCs/>
        </w:rPr>
        <w:t>3</w:t>
      </w:r>
      <w:r w:rsidRPr="00347F04">
        <w:rPr>
          <w:b/>
          <w:bCs/>
        </w:rPr>
        <w:t xml:space="preserve"> </w:t>
      </w:r>
      <w:r w:rsidR="00EF23AA" w:rsidRPr="00347F04">
        <w:rPr>
          <w:b/>
          <w:bCs/>
        </w:rPr>
        <w:t>muudetakse</w:t>
      </w:r>
      <w:r w:rsidRPr="00347F04">
        <w:rPr>
          <w:b/>
          <w:bCs/>
        </w:rPr>
        <w:t xml:space="preserve"> </w:t>
      </w:r>
      <w:r w:rsidR="00FE3EA2" w:rsidRPr="00347F04">
        <w:rPr>
          <w:b/>
          <w:bCs/>
        </w:rPr>
        <w:t>MSOS</w:t>
      </w:r>
      <w:r w:rsidR="00336190" w:rsidRPr="00347F04">
        <w:rPr>
          <w:b/>
          <w:bCs/>
        </w:rPr>
        <w:t>i</w:t>
      </w:r>
      <w:r w:rsidR="00FE3EA2" w:rsidRPr="00347F04">
        <w:rPr>
          <w:b/>
          <w:bCs/>
        </w:rPr>
        <w:t xml:space="preserve"> § 36 lõike 5</w:t>
      </w:r>
      <w:r w:rsidR="00FE3EA2" w:rsidRPr="00347F04">
        <w:rPr>
          <w:b/>
          <w:bCs/>
          <w:vertAlign w:val="superscript"/>
        </w:rPr>
        <w:t>2</w:t>
      </w:r>
      <w:r w:rsidR="00FE3EA2" w:rsidRPr="00347F04">
        <w:rPr>
          <w:vertAlign w:val="superscript"/>
        </w:rPr>
        <w:t xml:space="preserve"> </w:t>
      </w:r>
      <w:r w:rsidR="00EF23AA" w:rsidRPr="00347F04">
        <w:rPr>
          <w:b/>
          <w:bCs/>
        </w:rPr>
        <w:t>sõnastust.</w:t>
      </w:r>
      <w:r w:rsidR="00FE3EA2" w:rsidRPr="00347F04">
        <w:t xml:space="preserve"> </w:t>
      </w:r>
      <w:r w:rsidR="00EF23AA" w:rsidRPr="00347F04">
        <w:t>Säte reguleerib jeti registreerimiseelse ülevaatuse tegemist, mida praegu saab teha Transpordiamet või või Transpordiametiga asjaomase lepingu sõlminud jeti tootja või tootja volitatud esindaja või levitaja või importija. V</w:t>
      </w:r>
      <w:r w:rsidR="00FE3EA2" w:rsidRPr="00347F04">
        <w:t>iide Transpordiametiga lepingu sõlminud jeti tootjale, tootja volitatud esindajale, levitajale või importijale</w:t>
      </w:r>
      <w:r w:rsidR="00EF23AA" w:rsidRPr="00347F04">
        <w:t xml:space="preserve"> pole enam aktuaalne, sest sarnaselt väikelaeva registreerimiseelse ülevaatusega teeb Transpordiamet jeti registreerimiseelset ülevaatust oma süsteemis, kuhu isik esitab taotluse koos kõigi nõutavate dokumentidega. Teisisõnu on jetti võimalik registreerida ilma Transpordiameti teenindusbüroosse tulemata</w:t>
      </w:r>
      <w:r w:rsidR="00FE3EA2" w:rsidRPr="00347F04">
        <w:t>.</w:t>
      </w:r>
    </w:p>
    <w:p w14:paraId="4C9F62E9" w14:textId="77777777" w:rsidR="0038604D" w:rsidRPr="00347F04" w:rsidRDefault="0038604D" w:rsidP="00B8279F">
      <w:pPr>
        <w:pStyle w:val="BodyText"/>
        <w:autoSpaceDE w:val="0"/>
      </w:pPr>
    </w:p>
    <w:p w14:paraId="3924DB3A" w14:textId="33A5828E" w:rsidR="006A3091" w:rsidRPr="00347F04" w:rsidRDefault="006A3091" w:rsidP="00B8279F">
      <w:pPr>
        <w:pStyle w:val="BodyText"/>
        <w:autoSpaceDE w:val="0"/>
      </w:pPr>
      <w:r w:rsidRPr="00347F04">
        <w:rPr>
          <w:b/>
          <w:bCs/>
        </w:rPr>
        <w:t>Eelnõu § 1 punktiga 2</w:t>
      </w:r>
      <w:r w:rsidR="002D1447" w:rsidRPr="00347F04">
        <w:rPr>
          <w:b/>
          <w:bCs/>
        </w:rPr>
        <w:t>4</w:t>
      </w:r>
      <w:r w:rsidRPr="00347F04">
        <w:rPr>
          <w:b/>
          <w:bCs/>
        </w:rPr>
        <w:t xml:space="preserve"> muudetakse MSOS</w:t>
      </w:r>
      <w:r w:rsidR="00336190" w:rsidRPr="00347F04">
        <w:rPr>
          <w:b/>
          <w:bCs/>
        </w:rPr>
        <w:t>i</w:t>
      </w:r>
      <w:r w:rsidRPr="00347F04">
        <w:rPr>
          <w:b/>
          <w:bCs/>
        </w:rPr>
        <w:t xml:space="preserve"> 10. peatüki pealkirja</w:t>
      </w:r>
      <w:r w:rsidRPr="00347F04">
        <w:t xml:space="preserve"> ja lisatakse sõna „punkerdamine“.</w:t>
      </w:r>
    </w:p>
    <w:p w14:paraId="79CFD0D7" w14:textId="77777777" w:rsidR="006A3091" w:rsidRPr="00347F04" w:rsidRDefault="006A3091" w:rsidP="00B8279F">
      <w:pPr>
        <w:pStyle w:val="BodyText"/>
        <w:autoSpaceDE w:val="0"/>
      </w:pPr>
    </w:p>
    <w:p w14:paraId="08543353" w14:textId="6F8E5893" w:rsidR="0038604D" w:rsidRPr="00347F04" w:rsidRDefault="00D314D3" w:rsidP="00B8279F">
      <w:pPr>
        <w:pStyle w:val="BodyText"/>
        <w:autoSpaceDE w:val="0"/>
      </w:pPr>
      <w:r w:rsidRPr="00347F04">
        <w:rPr>
          <w:b/>
          <w:bCs/>
        </w:rPr>
        <w:t>Eelnõu § 1 p</w:t>
      </w:r>
      <w:r w:rsidR="006A3091" w:rsidRPr="00347F04">
        <w:rPr>
          <w:b/>
          <w:bCs/>
        </w:rPr>
        <w:t>unktiga 2</w:t>
      </w:r>
      <w:r w:rsidR="002D1447" w:rsidRPr="00347F04">
        <w:rPr>
          <w:b/>
          <w:bCs/>
        </w:rPr>
        <w:t>5</w:t>
      </w:r>
      <w:r w:rsidR="006A3091" w:rsidRPr="00347F04">
        <w:rPr>
          <w:b/>
          <w:bCs/>
        </w:rPr>
        <w:t xml:space="preserve"> täiendatakse </w:t>
      </w:r>
      <w:r w:rsidR="0038604D" w:rsidRPr="00347F04">
        <w:rPr>
          <w:b/>
          <w:bCs/>
        </w:rPr>
        <w:t>MSOSi §-ga 41</w:t>
      </w:r>
      <w:r w:rsidR="0038604D" w:rsidRPr="00347F04">
        <w:rPr>
          <w:b/>
          <w:bCs/>
          <w:vertAlign w:val="superscript"/>
        </w:rPr>
        <w:t>1</w:t>
      </w:r>
      <w:r w:rsidRPr="00347F04">
        <w:t xml:space="preserve"> ning regul</w:t>
      </w:r>
      <w:r w:rsidR="00336190" w:rsidRPr="00347F04">
        <w:t>eeritakse</w:t>
      </w:r>
      <w:r w:rsidRPr="00347F04">
        <w:t xml:space="preserve"> laeva punkerdamis</w:t>
      </w:r>
      <w:r w:rsidR="00336190" w:rsidRPr="00347F04">
        <w:t>t</w:t>
      </w:r>
      <w:r w:rsidRPr="00347F04">
        <w:t xml:space="preserve">, </w:t>
      </w:r>
      <w:r w:rsidR="00336190" w:rsidRPr="00347F04">
        <w:t xml:space="preserve">sätestades </w:t>
      </w:r>
      <w:r w:rsidRPr="00347F04">
        <w:t>eelkõige nõuded punkerdajale.</w:t>
      </w:r>
    </w:p>
    <w:p w14:paraId="39624627" w14:textId="77777777" w:rsidR="001E743A" w:rsidRPr="00347F04" w:rsidRDefault="001E743A" w:rsidP="00B8279F">
      <w:pPr>
        <w:pStyle w:val="BodyText"/>
        <w:autoSpaceDE w:val="0"/>
      </w:pPr>
    </w:p>
    <w:p w14:paraId="3AB7827F" w14:textId="4A43FC38" w:rsidR="000E6738" w:rsidRPr="00347F04" w:rsidRDefault="0038604D" w:rsidP="00B8279F">
      <w:pPr>
        <w:pStyle w:val="BodyText"/>
        <w:autoSpaceDE w:val="0"/>
      </w:pPr>
      <w:r w:rsidRPr="00347F04">
        <w:t xml:space="preserve">Lõige 1 seab </w:t>
      </w:r>
      <w:r w:rsidR="000E6738" w:rsidRPr="00347F04">
        <w:t xml:space="preserve">punkerdajatele </w:t>
      </w:r>
      <w:r w:rsidRPr="00347F04">
        <w:t>nõude võtta punkerdamisel kasutusele kõik</w:t>
      </w:r>
      <w:r w:rsidR="000E6738" w:rsidRPr="00347F04">
        <w:t xml:space="preserve"> vajalikud</w:t>
      </w:r>
      <w:r w:rsidRPr="00347F04">
        <w:t xml:space="preserve"> meetmed </w:t>
      </w:r>
      <w:r w:rsidR="00837EB6" w:rsidRPr="00347F04">
        <w:t>keskkonnareostuse vältimiseks.</w:t>
      </w:r>
    </w:p>
    <w:p w14:paraId="7E1D73A9" w14:textId="77777777" w:rsidR="001E743A" w:rsidRPr="00347F04" w:rsidRDefault="001E743A" w:rsidP="00B8279F">
      <w:pPr>
        <w:pStyle w:val="BodyText"/>
        <w:autoSpaceDE w:val="0"/>
      </w:pPr>
    </w:p>
    <w:p w14:paraId="6292997B" w14:textId="0A468C1B" w:rsidR="000E6738" w:rsidRPr="00347F04" w:rsidRDefault="0038604D" w:rsidP="00B8279F">
      <w:pPr>
        <w:pStyle w:val="BodyText"/>
        <w:autoSpaceDE w:val="0"/>
      </w:pPr>
      <w:r w:rsidRPr="00347F04">
        <w:t>Lõige 2 seab nõude ettevõt</w:t>
      </w:r>
      <w:r w:rsidR="005C7752" w:rsidRPr="00347F04">
        <w:t>ja</w:t>
      </w:r>
      <w:r w:rsidRPr="00347F04">
        <w:t>tele, kes osutavad punkerdamise teenust, registreerida ennast EMDEs. Nõue kehtib nii sadamas kui ka merel punkerdamise teenust osutavatele ettevõt</w:t>
      </w:r>
      <w:r w:rsidR="005C7752" w:rsidRPr="00347F04">
        <w:t>jat</w:t>
      </w:r>
      <w:r w:rsidRPr="00347F04">
        <w:t>ele. Ettevõt</w:t>
      </w:r>
      <w:r w:rsidR="005C7752" w:rsidRPr="00347F04">
        <w:t>ja</w:t>
      </w:r>
      <w:r w:rsidRPr="00347F04">
        <w:t xml:space="preserve"> lisab EMDEsse oma kontaktandmed, pakutava kütuse tüübi ning asukoha, kus teenust osutatakse. </w:t>
      </w:r>
      <w:r w:rsidR="00336190" w:rsidRPr="00347F04">
        <w:t>K</w:t>
      </w:r>
      <w:r w:rsidRPr="00347F04">
        <w:t>ui ettevõt</w:t>
      </w:r>
      <w:r w:rsidR="005C7752" w:rsidRPr="00347F04">
        <w:t>ja</w:t>
      </w:r>
      <w:r w:rsidRPr="00347F04">
        <w:t xml:space="preserve"> tegutseb sadamas, annab EMDE </w:t>
      </w:r>
      <w:r w:rsidR="00336190" w:rsidRPr="00347F04">
        <w:t xml:space="preserve">kaudu </w:t>
      </w:r>
      <w:r w:rsidRPr="00347F04">
        <w:t xml:space="preserve">kinnituse </w:t>
      </w:r>
      <w:r w:rsidR="00336190" w:rsidRPr="00347F04">
        <w:t>seesama</w:t>
      </w:r>
      <w:r w:rsidRPr="00347F04">
        <w:t xml:space="preserve"> sadam.</w:t>
      </w:r>
      <w:r w:rsidR="0003089A" w:rsidRPr="00347F04">
        <w:t xml:space="preserve"> Registreerimise nõue tuleneb MARPOL konventsiooni VI lisa reegli 18 punktist 9, mille kohaselt kohustuvad konventsiooni osalisriigid tagama, et laevakütuse tarnijate kohta peetakse </w:t>
      </w:r>
      <w:r w:rsidR="0003089A" w:rsidRPr="00347F04">
        <w:lastRenderedPageBreak/>
        <w:t>registrit. Kuivõrd MSOS alusel on välja töötatud elektrooniline mereinfosüsteem, mille eesmärgiks on hõlbustada meretranspordiga seonduva informatsiooni edastamist, kogumist ja säilitamist, siis lisatakse ka punkerdamisega seotud teenus, sh punkerdajate register, olemasolevasse EMDE keskkonda.</w:t>
      </w:r>
    </w:p>
    <w:p w14:paraId="1C05A00F" w14:textId="77777777" w:rsidR="00B079F6" w:rsidRPr="00347F04" w:rsidRDefault="00B079F6" w:rsidP="00B8279F">
      <w:pPr>
        <w:pStyle w:val="BodyText"/>
        <w:autoSpaceDE w:val="0"/>
      </w:pPr>
    </w:p>
    <w:p w14:paraId="50DD9E1E" w14:textId="5C3F5A27" w:rsidR="0038604D" w:rsidRPr="00347F04" w:rsidRDefault="0038604D" w:rsidP="00B8279F">
      <w:pPr>
        <w:pStyle w:val="BodyText"/>
        <w:autoSpaceDE w:val="0"/>
      </w:pPr>
      <w:r w:rsidRPr="00347F04">
        <w:t>Lõi</w:t>
      </w:r>
      <w:r w:rsidR="00B079F6" w:rsidRPr="00347F04">
        <w:t>k</w:t>
      </w:r>
      <w:r w:rsidRPr="00347F04">
        <w:t>e</w:t>
      </w:r>
      <w:r w:rsidR="00336190" w:rsidRPr="00347F04">
        <w:t>s</w:t>
      </w:r>
      <w:r w:rsidRPr="00347F04">
        <w:t xml:space="preserve"> 3 </w:t>
      </w:r>
      <w:r w:rsidR="00336190" w:rsidRPr="00347F04">
        <w:t>sätestatakse</w:t>
      </w:r>
      <w:r w:rsidR="00B079F6" w:rsidRPr="00347F04">
        <w:t xml:space="preserve"> volitusnorm Vabariigi Valitsuse</w:t>
      </w:r>
      <w:r w:rsidR="00336190" w:rsidRPr="00347F04">
        <w:t>le</w:t>
      </w:r>
      <w:r w:rsidR="00B079F6" w:rsidRPr="00347F04">
        <w:t xml:space="preserve"> määruse kehtestamiseks, millega kehtestatakse nõuded punkerdajale, punkerdamisele ja alad, kus tohib punkerdada. </w:t>
      </w:r>
      <w:r w:rsidR="00336190" w:rsidRPr="00347F04">
        <w:t>Need nõuded</w:t>
      </w:r>
      <w:r w:rsidR="00B079F6" w:rsidRPr="00347F04">
        <w:t xml:space="preserve"> on </w:t>
      </w:r>
      <w:r w:rsidR="00336190" w:rsidRPr="00347F04">
        <w:t>sätestatud</w:t>
      </w:r>
      <w:r w:rsidR="00B079F6" w:rsidRPr="00347F04">
        <w:t xml:space="preserve"> </w:t>
      </w:r>
      <w:r w:rsidRPr="00347F04">
        <w:t>Vabariigi Valitsuse 30.</w:t>
      </w:r>
      <w:r w:rsidR="0009062F" w:rsidRPr="00347F04">
        <w:t xml:space="preserve"> juuni </w:t>
      </w:r>
      <w:r w:rsidRPr="00347F04">
        <w:t>2020</w:t>
      </w:r>
      <w:r w:rsidR="00B079F6" w:rsidRPr="00347F04">
        <w:t>. a</w:t>
      </w:r>
      <w:r w:rsidRPr="00347F04">
        <w:t xml:space="preserve"> määruse</w:t>
      </w:r>
      <w:r w:rsidR="00B079F6" w:rsidRPr="00347F04">
        <w:t>s</w:t>
      </w:r>
      <w:r w:rsidRPr="00347F04">
        <w:t xml:space="preserve"> nr 51 „Merel, Narva jõel ja Peipsi järvel ohtlike ning kahjulike ainete käitlemise kord ja nimistu ohtlikest ainetest, mida ei ole lubatud sisemerel transiidina vedada</w:t>
      </w:r>
      <w:r w:rsidR="00B079F6" w:rsidRPr="00347F04">
        <w:t>“, mida tuleb täiendada viitega MSOSi § 41</w:t>
      </w:r>
      <w:r w:rsidR="00B079F6" w:rsidRPr="00347F04">
        <w:rPr>
          <w:vertAlign w:val="superscript"/>
        </w:rPr>
        <w:t>1</w:t>
      </w:r>
      <w:r w:rsidR="00B079F6" w:rsidRPr="00347F04">
        <w:t xml:space="preserve"> lõike</w:t>
      </w:r>
      <w:r w:rsidR="00336190" w:rsidRPr="00347F04">
        <w:t>s</w:t>
      </w:r>
      <w:r w:rsidR="001C4A44" w:rsidRPr="00347F04">
        <w:t> </w:t>
      </w:r>
      <w:r w:rsidR="00B079F6" w:rsidRPr="00347F04">
        <w:t xml:space="preserve">3 </w:t>
      </w:r>
      <w:r w:rsidR="00336190" w:rsidRPr="00347F04">
        <w:t xml:space="preserve">sätestatud </w:t>
      </w:r>
      <w:r w:rsidR="00B079F6" w:rsidRPr="00347F04">
        <w:t xml:space="preserve">volitusnormile. </w:t>
      </w:r>
      <w:bookmarkStart w:id="22" w:name="_Hlk166582235"/>
      <w:r w:rsidR="0003089A" w:rsidRPr="00347F04">
        <w:t>Teema on mitme ministeeriumi (Kliimaministeerium, Siseministeerium, Kaitseministeerium) vastutusalas, mistõttu on asjakohane reguleerida seda Vabariigi Valitsuse määruse tasandil. Lisaks on asjaomane VV määrus kehtinud alates 2020. aastast ning nõuete kehtestamiseks lõike 3 volitusnormi alusel piisab määruse täiendamisest.</w:t>
      </w:r>
      <w:bookmarkEnd w:id="22"/>
      <w:r w:rsidR="0003089A" w:rsidRPr="00347F04">
        <w:t xml:space="preserve"> </w:t>
      </w:r>
      <w:r w:rsidR="00B079F6" w:rsidRPr="00347F04">
        <w:t>Rakendusakti kavand on lisatud</w:t>
      </w:r>
      <w:r w:rsidR="00250318" w:rsidRPr="00347F04">
        <w:t>.</w:t>
      </w:r>
    </w:p>
    <w:p w14:paraId="333C34FA" w14:textId="77777777" w:rsidR="00777C29" w:rsidRPr="00347F04" w:rsidRDefault="00777C29" w:rsidP="00B8279F">
      <w:pPr>
        <w:pStyle w:val="BodyText"/>
        <w:autoSpaceDE w:val="0"/>
      </w:pPr>
    </w:p>
    <w:p w14:paraId="57832BAE" w14:textId="2A9386E3" w:rsidR="0088368B" w:rsidRDefault="003C3335" w:rsidP="00B8279F">
      <w:pPr>
        <w:pStyle w:val="BodyText"/>
        <w:autoSpaceDE w:val="0"/>
      </w:pPr>
      <w:r>
        <w:rPr>
          <w:b/>
          <w:bCs/>
        </w:rPr>
        <w:t xml:space="preserve">Eelnõu § 1 punktiga </w:t>
      </w:r>
      <w:r w:rsidR="00C62789">
        <w:rPr>
          <w:b/>
          <w:bCs/>
        </w:rPr>
        <w:t>26</w:t>
      </w:r>
      <w:r>
        <w:rPr>
          <w:b/>
          <w:bCs/>
        </w:rPr>
        <w:t xml:space="preserve"> muudetakse MSOSi § 42 lõike 2</w:t>
      </w:r>
      <w:r>
        <w:rPr>
          <w:b/>
          <w:bCs/>
          <w:vertAlign w:val="superscript"/>
        </w:rPr>
        <w:t>1</w:t>
      </w:r>
      <w:r>
        <w:rPr>
          <w:b/>
          <w:bCs/>
        </w:rPr>
        <w:t xml:space="preserve"> </w:t>
      </w:r>
      <w:r>
        <w:t xml:space="preserve">sõnastust. Praeguse sõnastuse kohaselt, kui MARPOL konventsiooni kohaselt </w:t>
      </w:r>
      <w:r w:rsidRPr="003C3335">
        <w:t xml:space="preserve">on kemikaalitankeri lossimisel nõutud lastioperatsioonide ülevaatus, peab </w:t>
      </w:r>
      <w:r>
        <w:t>selle</w:t>
      </w:r>
      <w:r w:rsidRPr="003C3335">
        <w:t xml:space="preserve"> läbi viima Transpordiameti järelevalveametnik.</w:t>
      </w:r>
      <w:r w:rsidR="00357898">
        <w:t xml:space="preserve"> Kuni 01.06.2021. a kehtinud sõnastuse kohaselt pidi lastioperatsiooni ülevaatuse läbi viima kas Transpordiameti järelevalveametnik või MSOSi alusel t</w:t>
      </w:r>
      <w:r w:rsidR="0088368B">
        <w:t>egevusloa saanud</w:t>
      </w:r>
      <w:r w:rsidR="00357898">
        <w:t xml:space="preserve"> </w:t>
      </w:r>
      <w:bookmarkStart w:id="23" w:name="_Hlk171586383"/>
      <w:r w:rsidR="00357898" w:rsidRPr="00357898">
        <w:t>kemikaalitankerite lastimisoperatsioonide ülevaataja</w:t>
      </w:r>
      <w:bookmarkEnd w:id="23"/>
      <w:r w:rsidR="00357898">
        <w:t xml:space="preserve">. </w:t>
      </w:r>
      <w:r w:rsidR="0088368B">
        <w:t>T</w:t>
      </w:r>
      <w:r w:rsidR="00357898">
        <w:t xml:space="preserve">egevusloa nõue asendati alates 01.06.2021. a </w:t>
      </w:r>
      <w:r w:rsidR="00925EE0">
        <w:t xml:space="preserve">MSOS § 10 punkti 1 kohase </w:t>
      </w:r>
      <w:r w:rsidR="00357898">
        <w:t>teatamiskohustusega</w:t>
      </w:r>
      <w:r w:rsidR="0088368B">
        <w:t>, kuna ühtegi tegevusluba ei olnud väljastatud</w:t>
      </w:r>
      <w:r w:rsidR="00357898">
        <w:t xml:space="preserve">. </w:t>
      </w:r>
      <w:r w:rsidR="0088368B">
        <w:t>Ühtlasi jäeti MSOS § 42 lõikest 2</w:t>
      </w:r>
      <w:r w:rsidR="0088368B">
        <w:rPr>
          <w:vertAlign w:val="superscript"/>
        </w:rPr>
        <w:t>1</w:t>
      </w:r>
      <w:r w:rsidR="0088368B">
        <w:t xml:space="preserve"> välja võimalus </w:t>
      </w:r>
      <w:r w:rsidR="0088368B" w:rsidRPr="0088368B">
        <w:t>kemikaalitankerite lastimisoperatsioonide ülevaatajale</w:t>
      </w:r>
      <w:r w:rsidR="0088368B">
        <w:t xml:space="preserve"> läbi viia ülevaatusi ning jäeti see kohustus üksnes Transpordiametile. </w:t>
      </w:r>
    </w:p>
    <w:p w14:paraId="50ED0389" w14:textId="77777777" w:rsidR="0088368B" w:rsidRDefault="0088368B" w:rsidP="00B8279F">
      <w:pPr>
        <w:pStyle w:val="BodyText"/>
        <w:autoSpaceDE w:val="0"/>
      </w:pPr>
    </w:p>
    <w:p w14:paraId="580AFCE6" w14:textId="78AA86C2" w:rsidR="0088368B" w:rsidRPr="00925EE0" w:rsidRDefault="0088368B" w:rsidP="00B8279F">
      <w:pPr>
        <w:pStyle w:val="BodyText"/>
        <w:autoSpaceDE w:val="0"/>
      </w:pPr>
      <w:r>
        <w:t>Muudatus polnud praktikas siiski otstarbekas</w:t>
      </w:r>
      <w:r w:rsidR="00925EE0">
        <w:t>. Ülevaatusi tellib laeva reeder, viimastel aastatel ei ole Eesti sadamatesse saabunud ühtegi kemikaali, mille puhul tuleb lossimise lõpus ja laevatankide eelpesemise järel veenduda, et tankidesse ei oleks jäänud jääke üle nõutud miinimumkoguse. Transpordiameti poole ei ole selles küsimuses kordagi pöördutud viimase 7 aasta jooksul ning Transpordiametil puudub tegevuse läbiviimiseks vajalik väljaõpe ja varustus, mis on olemas sellega tegelevatel eraettevõtjatel. Seega muudetakse MSOSi § 42 lõiget 2</w:t>
      </w:r>
      <w:r w:rsidR="00925EE0">
        <w:rPr>
          <w:vertAlign w:val="superscript"/>
        </w:rPr>
        <w:t>1</w:t>
      </w:r>
      <w:r w:rsidR="00925EE0">
        <w:t xml:space="preserve"> selliselt, et ülevaatusi saab läbi viia ka ettevõtja, kes on esitanud Transpordiametile majandustegevusteate </w:t>
      </w:r>
      <w:r w:rsidR="00925EE0" w:rsidRPr="00925EE0">
        <w:t>kemikaalitankerite lastioperatsioonide ülevaatus</w:t>
      </w:r>
      <w:r w:rsidR="004B6E62">
        <w:t>e tegevusalal tegutsemiseks.</w:t>
      </w:r>
    </w:p>
    <w:p w14:paraId="4822A5C9" w14:textId="77777777" w:rsidR="003C3335" w:rsidRDefault="003C3335" w:rsidP="00B8279F">
      <w:pPr>
        <w:pStyle w:val="BodyText"/>
        <w:autoSpaceDE w:val="0"/>
        <w:rPr>
          <w:b/>
          <w:bCs/>
        </w:rPr>
      </w:pPr>
    </w:p>
    <w:p w14:paraId="33A66ADD" w14:textId="593201F0" w:rsidR="00751A3C" w:rsidRPr="00347F04" w:rsidRDefault="006D389C" w:rsidP="00B8279F">
      <w:pPr>
        <w:pStyle w:val="BodyText"/>
        <w:autoSpaceDE w:val="0"/>
      </w:pPr>
      <w:r w:rsidRPr="00347F04">
        <w:rPr>
          <w:b/>
          <w:bCs/>
        </w:rPr>
        <w:t>Eelnõu § 1 punktiga 2</w:t>
      </w:r>
      <w:r w:rsidR="00C62789">
        <w:rPr>
          <w:b/>
          <w:bCs/>
        </w:rPr>
        <w:t>7</w:t>
      </w:r>
      <w:r w:rsidRPr="00347F04">
        <w:rPr>
          <w:b/>
          <w:bCs/>
        </w:rPr>
        <w:t xml:space="preserve"> tehakse </w:t>
      </w:r>
      <w:r w:rsidR="00751A3C" w:rsidRPr="00347F04">
        <w:rPr>
          <w:b/>
          <w:bCs/>
        </w:rPr>
        <w:t>MSOS</w:t>
      </w:r>
      <w:r w:rsidR="00336190" w:rsidRPr="00347F04">
        <w:rPr>
          <w:b/>
          <w:bCs/>
        </w:rPr>
        <w:t>i</w:t>
      </w:r>
      <w:r w:rsidR="00751A3C" w:rsidRPr="00347F04">
        <w:rPr>
          <w:b/>
          <w:bCs/>
        </w:rPr>
        <w:t xml:space="preserve"> § 42</w:t>
      </w:r>
      <w:r w:rsidR="00751A3C" w:rsidRPr="00347F04">
        <w:rPr>
          <w:b/>
          <w:bCs/>
          <w:vertAlign w:val="superscript"/>
        </w:rPr>
        <w:t>1</w:t>
      </w:r>
      <w:r w:rsidR="00751A3C" w:rsidRPr="00347F04">
        <w:rPr>
          <w:b/>
          <w:bCs/>
        </w:rPr>
        <w:t xml:space="preserve"> lõikesse 2</w:t>
      </w:r>
      <w:r w:rsidR="00951E98" w:rsidRPr="00347F04">
        <w:t xml:space="preserve"> sõnastuslik parandus</w:t>
      </w:r>
      <w:r w:rsidR="00751A3C" w:rsidRPr="00347F04">
        <w:t>. Sõna „riigi“ asendatakse sõnadega „Euroopa Liidu liikmesriigi“. Säte reguleerib rahvusvaheliste regulaarreiside tegemist üksnes Euroopa Liidu liikmesriikide vahel</w:t>
      </w:r>
      <w:r w:rsidRPr="00347F04">
        <w:t>, mistõttu on täpsustus vajalik.</w:t>
      </w:r>
    </w:p>
    <w:p w14:paraId="12633AEF" w14:textId="77777777" w:rsidR="005D0CCD" w:rsidRPr="00347F04" w:rsidRDefault="005D0CCD" w:rsidP="00B8279F">
      <w:pPr>
        <w:pStyle w:val="BodyText"/>
        <w:autoSpaceDE w:val="0"/>
      </w:pPr>
    </w:p>
    <w:p w14:paraId="6E1D0C0B" w14:textId="35BA15D5" w:rsidR="00430755" w:rsidRPr="00347F04" w:rsidRDefault="006D389C" w:rsidP="00B8279F">
      <w:pPr>
        <w:pStyle w:val="BodyText"/>
        <w:autoSpaceDE w:val="0"/>
      </w:pPr>
      <w:r w:rsidRPr="00347F04">
        <w:rPr>
          <w:b/>
          <w:bCs/>
        </w:rPr>
        <w:t>Eelnõu § 1 punktiga 2</w:t>
      </w:r>
      <w:r w:rsidR="00C62789">
        <w:rPr>
          <w:b/>
          <w:bCs/>
        </w:rPr>
        <w:t>8</w:t>
      </w:r>
      <w:r w:rsidRPr="00347F04">
        <w:rPr>
          <w:b/>
          <w:bCs/>
        </w:rPr>
        <w:t xml:space="preserve"> muudetakse s</w:t>
      </w:r>
      <w:r w:rsidR="005D0CCD" w:rsidRPr="00347F04">
        <w:rPr>
          <w:b/>
          <w:bCs/>
        </w:rPr>
        <w:t>eaduse 10</w:t>
      </w:r>
      <w:r w:rsidR="005D0CCD" w:rsidRPr="00347F04">
        <w:rPr>
          <w:b/>
          <w:bCs/>
          <w:vertAlign w:val="superscript"/>
        </w:rPr>
        <w:t>1</w:t>
      </w:r>
      <w:r w:rsidR="005D0CCD" w:rsidRPr="00347F04">
        <w:rPr>
          <w:b/>
          <w:bCs/>
        </w:rPr>
        <w:t>. peatüki pealkir</w:t>
      </w:r>
      <w:r w:rsidRPr="00347F04">
        <w:rPr>
          <w:b/>
          <w:bCs/>
        </w:rPr>
        <w:t>ja</w:t>
      </w:r>
      <w:r w:rsidR="005D0CCD" w:rsidRPr="00347F04">
        <w:t xml:space="preserve"> </w:t>
      </w:r>
      <w:r w:rsidR="00003F47" w:rsidRPr="00347F04">
        <w:t xml:space="preserve">selliselt, et </w:t>
      </w:r>
      <w:r w:rsidR="00C639E6" w:rsidRPr="00347F04">
        <w:t>peatükk</w:t>
      </w:r>
      <w:r w:rsidR="00003F47" w:rsidRPr="00347F04">
        <w:t xml:space="preserve"> ei reguleeriks edaspidi ainult merereostuse vältimist konventsionaalsete laevade poolt, vaid ka reostuse vältimist </w:t>
      </w:r>
      <w:r w:rsidR="00F36A81" w:rsidRPr="00347F04">
        <w:t>piiriveekogudel</w:t>
      </w:r>
      <w:r w:rsidR="008969BC" w:rsidRPr="00347F04">
        <w:t xml:space="preserve"> </w:t>
      </w:r>
      <w:r w:rsidR="00DC253C" w:rsidRPr="00347F04">
        <w:t xml:space="preserve">muude veesõidukite poolt. </w:t>
      </w:r>
    </w:p>
    <w:p w14:paraId="29782586" w14:textId="77777777" w:rsidR="00430755" w:rsidRPr="00347F04" w:rsidRDefault="00430755" w:rsidP="00B8279F">
      <w:pPr>
        <w:pStyle w:val="BodyText"/>
        <w:autoSpaceDE w:val="0"/>
      </w:pPr>
    </w:p>
    <w:p w14:paraId="439F4E19" w14:textId="58F3E7C0" w:rsidR="00F36A81" w:rsidRPr="00347F04" w:rsidRDefault="00003F47" w:rsidP="00B8279F">
      <w:pPr>
        <w:pStyle w:val="BodyText"/>
        <w:autoSpaceDE w:val="0"/>
      </w:pPr>
      <w:r w:rsidRPr="00347F04">
        <w:t>Muudatus on vajalik, kuna seaduse 10</w:t>
      </w:r>
      <w:r w:rsidRPr="00347F04">
        <w:rPr>
          <w:vertAlign w:val="superscript"/>
        </w:rPr>
        <w:t>1</w:t>
      </w:r>
      <w:r w:rsidRPr="00347F04">
        <w:t>. peatükki täiendatakse §-ga 44</w:t>
      </w:r>
      <w:r w:rsidRPr="00347F04">
        <w:rPr>
          <w:vertAlign w:val="superscript"/>
        </w:rPr>
        <w:t>7</w:t>
      </w:r>
      <w:r w:rsidRPr="00347F04">
        <w:t>, mis reguleerib lisaks merereostusest teavitamise korrale ka piiriveekogul avastatud reostusest teavitamist. Kuna piiriveekogude hulka kuuluvad</w:t>
      </w:r>
      <w:r w:rsidR="0034397A" w:rsidRPr="00347F04">
        <w:t xml:space="preserve"> riigipiiri seaduse kohaselt</w:t>
      </w:r>
      <w:r w:rsidRPr="00347F04">
        <w:t xml:space="preserve"> jõed, järved või tehisveekogud, siis ei ole korrektne pealkirjas viidata enam ainult „merereostusele“ ning pealkirjas tehakse vastav muudatus.</w:t>
      </w:r>
      <w:r w:rsidR="00416922" w:rsidRPr="00347F04">
        <w:t xml:space="preserve"> </w:t>
      </w:r>
    </w:p>
    <w:p w14:paraId="4FCA44EF" w14:textId="77777777" w:rsidR="00B47D9B" w:rsidRPr="00347F04" w:rsidRDefault="00B47D9B" w:rsidP="00B8279F">
      <w:pPr>
        <w:pStyle w:val="BodyText"/>
        <w:autoSpaceDE w:val="0"/>
      </w:pPr>
    </w:p>
    <w:p w14:paraId="090A2295" w14:textId="77777777" w:rsidR="006F4139" w:rsidRPr="00347F04" w:rsidRDefault="00F36A81" w:rsidP="00B8279F">
      <w:pPr>
        <w:pStyle w:val="BodyText"/>
        <w:autoSpaceDE w:val="0"/>
      </w:pPr>
      <w:r w:rsidRPr="00347F04">
        <w:t>1. jaanuaril 2023. a muutus reostustõrjes osalevate asutuste ülesannete ja vastutuse jaotus.</w:t>
      </w:r>
      <w:r w:rsidR="002D0A50" w:rsidRPr="00347F04">
        <w:t xml:space="preserve"> Kaitseväe korralduse seaduse § 3 lõike 1 punkti 4</w:t>
      </w:r>
      <w:r w:rsidR="002D0A50" w:rsidRPr="00347F04">
        <w:rPr>
          <w:vertAlign w:val="superscript"/>
        </w:rPr>
        <w:t>8</w:t>
      </w:r>
      <w:r w:rsidR="002D0A50" w:rsidRPr="00347F04">
        <w:t xml:space="preserve"> kohaselt juhib Eesti merealal reostuse avastamise, lokaliseerimise ja likvideerimise korraldamist Kaitsevägi. Politsei ja piirivalve seaduse § 3 lõike 1 punkti 4</w:t>
      </w:r>
      <w:r w:rsidR="002D0A50" w:rsidRPr="00347F04">
        <w:rPr>
          <w:vertAlign w:val="superscript"/>
        </w:rPr>
        <w:t>2</w:t>
      </w:r>
      <w:r w:rsidR="002D0A50" w:rsidRPr="00347F04">
        <w:t xml:space="preserve"> kohaselt on reostuse avastamise ja likvideerimise korraldamine Peipsi, Lämmi- ja Pihkva järvel ning muus piiriveekogus </w:t>
      </w:r>
      <w:r w:rsidR="007C38DB" w:rsidRPr="00347F04">
        <w:t xml:space="preserve">Politsei- ja Piirivalveameti </w:t>
      </w:r>
      <w:r w:rsidR="002D0A50" w:rsidRPr="00347F04">
        <w:t xml:space="preserve">ülesandeks. Päästeseaduse § 5 lõike 1 punkti 1 kohaselt on Päästeameti ülesandeks päästetöö tegemine maismaal ja siseveekogudel, kui teistes seadustes ei ole sätestatud teisiti. Päästesündmus päästeseaduse tähenduses on ka keskkonna reostus, kui ootamatu olukord vahetult ohustab füüsikaliste või keemiliste protsesside kaudu inimese elu, tervist, vara või keskkonda (PäästeS § 3 lõige 1). </w:t>
      </w:r>
    </w:p>
    <w:p w14:paraId="5E209100" w14:textId="77777777" w:rsidR="006F4139" w:rsidRPr="00347F04" w:rsidRDefault="006F4139" w:rsidP="00B8279F">
      <w:pPr>
        <w:pStyle w:val="BodyText"/>
        <w:autoSpaceDE w:val="0"/>
      </w:pPr>
    </w:p>
    <w:p w14:paraId="14185442" w14:textId="490681DB" w:rsidR="00C33F32" w:rsidRPr="00347F04" w:rsidRDefault="00C33F32" w:rsidP="00B8279F">
      <w:pPr>
        <w:pStyle w:val="BodyText"/>
        <w:autoSpaceDE w:val="0"/>
      </w:pPr>
      <w:r w:rsidRPr="00347F04">
        <w:t>Täpsem reostuse avastamise ja likvideerimise kord Eesti merealal ja piiriveekogudel on reguleeritud Vabariigi Valitsuse 30.06.2022 määruses nr 65 „Otsingu- ja päästetööde tegemise kord Eesti päästepiirkonnas ning reostuse avastamise ja likvideerimise kord Eesti merealal ja piiriveekogudel“.</w:t>
      </w:r>
    </w:p>
    <w:p w14:paraId="02A32FE9" w14:textId="77777777" w:rsidR="00C33F32" w:rsidRPr="00347F04" w:rsidRDefault="00C33F32" w:rsidP="00B8279F">
      <w:pPr>
        <w:pStyle w:val="BodyText"/>
        <w:autoSpaceDE w:val="0"/>
      </w:pPr>
    </w:p>
    <w:p w14:paraId="793028CF" w14:textId="7C248BBD" w:rsidR="002D0A50" w:rsidRPr="00347F04" w:rsidRDefault="00F45B66" w:rsidP="00B8279F">
      <w:pPr>
        <w:pStyle w:val="BodyText"/>
        <w:autoSpaceDE w:val="0"/>
      </w:pPr>
      <w:r w:rsidRPr="00347F04">
        <w:t xml:space="preserve">Asutuste </w:t>
      </w:r>
      <w:r w:rsidR="00CA3522" w:rsidRPr="00347F04">
        <w:t>reostusest t</w:t>
      </w:r>
      <w:r w:rsidR="002D0A50" w:rsidRPr="00347F04">
        <w:t>eavitamise</w:t>
      </w:r>
      <w:r w:rsidRPr="00347F04">
        <w:t xml:space="preserve"> </w:t>
      </w:r>
      <w:r w:rsidR="002D0A50" w:rsidRPr="00347F04">
        <w:t xml:space="preserve">kohustus jaguneb </w:t>
      </w:r>
      <w:r w:rsidR="00C33F32" w:rsidRPr="00347F04">
        <w:t xml:space="preserve">omakorda </w:t>
      </w:r>
      <w:r w:rsidR="00C502E9" w:rsidRPr="00347F04">
        <w:t>allolevas t</w:t>
      </w:r>
      <w:r w:rsidR="002D0A50" w:rsidRPr="00347F04">
        <w:t>abelis nimetatud viisil.</w:t>
      </w:r>
    </w:p>
    <w:p w14:paraId="0116A1A9" w14:textId="77777777" w:rsidR="002D0A50" w:rsidRPr="00347F04" w:rsidRDefault="002D0A50" w:rsidP="00B8279F">
      <w:pPr>
        <w:spacing w:after="0" w:line="240" w:lineRule="auto"/>
        <w:jc w:val="both"/>
        <w:rPr>
          <w:rFonts w:ascii="Times New Roman" w:hAnsi="Times New Roman" w:cs="Times New Roman"/>
          <w:sz w:val="24"/>
          <w:szCs w:val="24"/>
        </w:rPr>
      </w:pPr>
    </w:p>
    <w:p w14:paraId="5119EA24" w14:textId="656359AD" w:rsidR="008A0C29" w:rsidRPr="00347F04" w:rsidRDefault="008A0C2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Tabel. Reostusest tea</w:t>
      </w:r>
      <w:r w:rsidR="00F45B66" w:rsidRPr="00347F04">
        <w:rPr>
          <w:rFonts w:ascii="Times New Roman" w:hAnsi="Times New Roman" w:cs="Times New Roman"/>
          <w:sz w:val="24"/>
          <w:szCs w:val="24"/>
        </w:rPr>
        <w:t>tamine</w:t>
      </w:r>
    </w:p>
    <w:tbl>
      <w:tblPr>
        <w:tblW w:w="7040" w:type="dxa"/>
        <w:tblCellMar>
          <w:left w:w="0" w:type="dxa"/>
          <w:right w:w="0" w:type="dxa"/>
        </w:tblCellMar>
        <w:tblLook w:val="04A0" w:firstRow="1" w:lastRow="0" w:firstColumn="1" w:lastColumn="0" w:noHBand="0" w:noVBand="1"/>
      </w:tblPr>
      <w:tblGrid>
        <w:gridCol w:w="2338"/>
        <w:gridCol w:w="2102"/>
        <w:gridCol w:w="1433"/>
        <w:gridCol w:w="1300"/>
      </w:tblGrid>
      <w:tr w:rsidR="00347F04" w:rsidRPr="00347F04" w14:paraId="773B424C" w14:textId="77777777" w:rsidTr="002D0A50">
        <w:trPr>
          <w:trHeight w:val="620"/>
        </w:trPr>
        <w:tc>
          <w:tcPr>
            <w:tcW w:w="4440"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hideMark/>
          </w:tcPr>
          <w:p w14:paraId="33AFE6C8" w14:textId="7CB6FDF3" w:rsidR="002D0A50" w:rsidRPr="00347F04" w:rsidRDefault="002D0A50" w:rsidP="00B8279F">
            <w:pPr>
              <w:spacing w:after="0" w:line="240" w:lineRule="auto"/>
              <w:rPr>
                <w:rFonts w:ascii="Times New Roman" w:hAnsi="Times New Roman" w:cs="Times New Roman"/>
                <w:b/>
                <w:bCs/>
                <w:sz w:val="24"/>
                <w:szCs w:val="24"/>
              </w:rPr>
            </w:pP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355BFF"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Reostustõrje vastutus</w:t>
            </w: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174191"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Reostusest teatamine</w:t>
            </w:r>
          </w:p>
        </w:tc>
      </w:tr>
      <w:tr w:rsidR="00347F04" w:rsidRPr="00347F04" w14:paraId="445D1DE6" w14:textId="77777777" w:rsidTr="002D0A50">
        <w:trPr>
          <w:trHeight w:val="290"/>
        </w:trPr>
        <w:tc>
          <w:tcPr>
            <w:tcW w:w="444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6B49A8"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Meri</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5892D"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KV/MEV</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C4057"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MOK</w:t>
            </w:r>
          </w:p>
        </w:tc>
      </w:tr>
      <w:tr w:rsidR="00347F04" w:rsidRPr="00347F04" w14:paraId="298A2678" w14:textId="77777777" w:rsidTr="002D0A50">
        <w:trPr>
          <w:trHeight w:val="290"/>
        </w:trPr>
        <w:tc>
          <w:tcPr>
            <w:tcW w:w="233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1D73DC" w14:textId="77777777" w:rsidR="002D0A50" w:rsidRPr="00347F04" w:rsidRDefault="006D494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S</w:t>
            </w:r>
            <w:r w:rsidR="002D0A50" w:rsidRPr="00347F04">
              <w:rPr>
                <w:rFonts w:ascii="Times New Roman" w:hAnsi="Times New Roman" w:cs="Times New Roman"/>
                <w:sz w:val="24"/>
                <w:szCs w:val="24"/>
              </w:rPr>
              <w:t>iseveed</w:t>
            </w:r>
          </w:p>
          <w:p w14:paraId="4350E7A8" w14:textId="477FABD4" w:rsidR="00D86022" w:rsidRPr="00347F04" w:rsidRDefault="00D86022"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(MSOS – laevatatavad siseveed)</w:t>
            </w: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D3EF7A"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Piiriveekogu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96CDD3"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PPA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2DB76"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JRCC</w:t>
            </w:r>
          </w:p>
        </w:tc>
      </w:tr>
      <w:tr w:rsidR="002D0A50" w:rsidRPr="00347F04" w14:paraId="04573004" w14:textId="77777777" w:rsidTr="002D0A50">
        <w:trPr>
          <w:trHeight w:val="290"/>
        </w:trPr>
        <w:tc>
          <w:tcPr>
            <w:tcW w:w="0" w:type="auto"/>
            <w:vMerge/>
            <w:tcBorders>
              <w:top w:val="nil"/>
              <w:left w:val="single" w:sz="8" w:space="0" w:color="auto"/>
              <w:bottom w:val="single" w:sz="8" w:space="0" w:color="auto"/>
              <w:right w:val="single" w:sz="8" w:space="0" w:color="auto"/>
            </w:tcBorders>
            <w:vAlign w:val="center"/>
            <w:hideMark/>
          </w:tcPr>
          <w:p w14:paraId="33F292F3" w14:textId="77777777" w:rsidR="002D0A50" w:rsidRPr="00347F04" w:rsidRDefault="002D0A50" w:rsidP="00B8279F">
            <w:pPr>
              <w:spacing w:after="0" w:line="240" w:lineRule="auto"/>
              <w:rPr>
                <w:rFonts w:ascii="Times New Roman" w:hAnsi="Times New Roman" w:cs="Times New Roman"/>
                <w:sz w:val="24"/>
                <w:szCs w:val="24"/>
              </w:rPr>
            </w:pP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C4772" w14:textId="4879CA28" w:rsidR="002D0A50" w:rsidRPr="00347F04" w:rsidRDefault="00A94176"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Muu s</w:t>
            </w:r>
            <w:r w:rsidR="002D0A50" w:rsidRPr="00347F04">
              <w:rPr>
                <w:rFonts w:ascii="Times New Roman" w:hAnsi="Times New Roman" w:cs="Times New Roman"/>
                <w:sz w:val="24"/>
                <w:szCs w:val="24"/>
              </w:rPr>
              <w:t>iseveekogu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DD215"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PÄA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1383B"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HÄK</w:t>
            </w:r>
          </w:p>
        </w:tc>
      </w:tr>
    </w:tbl>
    <w:p w14:paraId="3C326985" w14:textId="77777777" w:rsidR="002D0A50" w:rsidRPr="00347F04" w:rsidRDefault="002D0A50" w:rsidP="00B8279F">
      <w:pPr>
        <w:spacing w:after="0" w:line="240" w:lineRule="auto"/>
        <w:jc w:val="both"/>
        <w:rPr>
          <w:rFonts w:ascii="Times New Roman" w:hAnsi="Times New Roman" w:cs="Times New Roman"/>
          <w:sz w:val="24"/>
          <w:szCs w:val="24"/>
        </w:rPr>
      </w:pPr>
    </w:p>
    <w:p w14:paraId="3C567ABA" w14:textId="67897CE1" w:rsidR="002D0A50" w:rsidRPr="00347F04" w:rsidRDefault="008E5C5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w:t>
      </w:r>
      <w:r w:rsidR="00CA3522" w:rsidRPr="00347F04">
        <w:rPr>
          <w:rFonts w:ascii="Times New Roman" w:hAnsi="Times New Roman" w:cs="Times New Roman"/>
          <w:sz w:val="24"/>
          <w:szCs w:val="24"/>
        </w:rPr>
        <w:t>eskkonnaameti</w:t>
      </w:r>
      <w:r w:rsidRPr="00347F04">
        <w:rPr>
          <w:rFonts w:ascii="Times New Roman" w:hAnsi="Times New Roman" w:cs="Times New Roman"/>
          <w:sz w:val="24"/>
          <w:szCs w:val="24"/>
        </w:rPr>
        <w:t xml:space="preserve"> teavitamise kohustus tulene sealjuures keskkonnavastutuse seadusest, </w:t>
      </w:r>
      <w:r w:rsidR="00771B26" w:rsidRPr="00347F04">
        <w:rPr>
          <w:rFonts w:ascii="Times New Roman" w:hAnsi="Times New Roman" w:cs="Times New Roman"/>
          <w:sz w:val="24"/>
          <w:szCs w:val="24"/>
        </w:rPr>
        <w:t>mille</w:t>
      </w:r>
      <w:r w:rsidRPr="00347F04">
        <w:rPr>
          <w:rFonts w:ascii="Times New Roman" w:hAnsi="Times New Roman" w:cs="Times New Roman"/>
          <w:sz w:val="24"/>
          <w:szCs w:val="24"/>
        </w:rPr>
        <w:t xml:space="preserve"> §</w:t>
      </w:r>
      <w:r w:rsidR="00F35F13">
        <w:rPr>
          <w:rFonts w:ascii="Times New Roman" w:hAnsi="Times New Roman" w:cs="Times New Roman"/>
          <w:sz w:val="24"/>
          <w:szCs w:val="24"/>
        </w:rPr>
        <w:t> </w:t>
      </w:r>
      <w:r w:rsidRPr="00347F04">
        <w:rPr>
          <w:rFonts w:ascii="Times New Roman" w:hAnsi="Times New Roman" w:cs="Times New Roman"/>
          <w:sz w:val="24"/>
          <w:szCs w:val="24"/>
        </w:rPr>
        <w:t>9 kohaselt tuleb keskkonnakahjust või kahju</w:t>
      </w:r>
      <w:r w:rsidR="00D95A5F" w:rsidRPr="00347F04">
        <w:rPr>
          <w:rFonts w:ascii="Times New Roman" w:hAnsi="Times New Roman" w:cs="Times New Roman"/>
          <w:sz w:val="24"/>
          <w:szCs w:val="24"/>
        </w:rPr>
        <w:t>st</w:t>
      </w:r>
      <w:r w:rsidRPr="00347F04">
        <w:rPr>
          <w:rFonts w:ascii="Times New Roman" w:hAnsi="Times New Roman" w:cs="Times New Roman"/>
          <w:sz w:val="24"/>
          <w:szCs w:val="24"/>
        </w:rPr>
        <w:t xml:space="preserve"> ohu tekkimisel teavitada KeA-d.</w:t>
      </w:r>
      <w:r w:rsidR="004F579C" w:rsidRPr="00347F04">
        <w:rPr>
          <w:rFonts w:ascii="Times New Roman" w:hAnsi="Times New Roman" w:cs="Times New Roman"/>
          <w:sz w:val="24"/>
          <w:szCs w:val="24"/>
        </w:rPr>
        <w:t xml:space="preserve"> </w:t>
      </w:r>
    </w:p>
    <w:p w14:paraId="3B639C65" w14:textId="77777777" w:rsidR="00370F33" w:rsidRPr="00347F04" w:rsidRDefault="00370F33" w:rsidP="00B8279F">
      <w:pPr>
        <w:spacing w:after="0" w:line="240" w:lineRule="auto"/>
        <w:jc w:val="both"/>
        <w:rPr>
          <w:rFonts w:ascii="Times New Roman" w:hAnsi="Times New Roman" w:cs="Times New Roman"/>
          <w:sz w:val="24"/>
          <w:szCs w:val="24"/>
        </w:rPr>
      </w:pPr>
    </w:p>
    <w:p w14:paraId="164D2344" w14:textId="373CDEBC" w:rsidR="00EA2FC3" w:rsidRPr="00347F04" w:rsidRDefault="00CA3522" w:rsidP="00B8279F">
      <w:pPr>
        <w:pStyle w:val="BodyText"/>
        <w:autoSpaceDE w:val="0"/>
      </w:pPr>
      <w:bookmarkStart w:id="24" w:name="_Hlk168392184"/>
      <w:r w:rsidRPr="00347F04">
        <w:t xml:space="preserve">Sealjuures tuleb tähele panna, et </w:t>
      </w:r>
      <w:r w:rsidR="00370F33" w:rsidRPr="00347F04">
        <w:t xml:space="preserve">kui </w:t>
      </w:r>
      <w:bookmarkEnd w:id="24"/>
      <w:r w:rsidR="00370F33" w:rsidRPr="00347F04">
        <w:t>kodanik teavitab reostusest valele asutusele (merereostuse korral JRCC´le, piiriveekogul 112´le jmt juhused), ei tohi seda käsitleda reostusest teavitamata jätmisena. Kaitsevägi (Merevägi</w:t>
      </w:r>
      <w:r w:rsidRPr="00347F04">
        <w:t>)</w:t>
      </w:r>
      <w:r w:rsidR="00370F33" w:rsidRPr="00347F04">
        <w:t xml:space="preserve"> peab tegema avalikuks ja kodanikele lihtsasti kättesaadavaks kontaktinfo, kuhu merereostusest teatada.</w:t>
      </w:r>
    </w:p>
    <w:p w14:paraId="063CA335" w14:textId="77777777" w:rsidR="00174121" w:rsidRPr="00347F04" w:rsidRDefault="00174121" w:rsidP="00B8279F">
      <w:pPr>
        <w:pStyle w:val="BodyText"/>
        <w:autoSpaceDE w:val="0"/>
        <w:rPr>
          <w:shd w:val="clear" w:color="auto" w:fill="FFFFFF"/>
        </w:rPr>
      </w:pPr>
    </w:p>
    <w:p w14:paraId="3AC248DF" w14:textId="66A98D30" w:rsidR="00FD4620" w:rsidRPr="00347F04" w:rsidRDefault="006D389C" w:rsidP="00B8279F">
      <w:pPr>
        <w:pStyle w:val="BodyText"/>
        <w:autoSpaceDE w:val="0"/>
        <w:rPr>
          <w:shd w:val="clear" w:color="auto" w:fill="FFFFFF"/>
        </w:rPr>
      </w:pPr>
      <w:bookmarkStart w:id="25" w:name="_Hlk151468960"/>
      <w:r w:rsidRPr="00347F04">
        <w:rPr>
          <w:b/>
          <w:bCs/>
        </w:rPr>
        <w:t>Eelnõu § 1 punktiga 2</w:t>
      </w:r>
      <w:r w:rsidR="00C62789">
        <w:rPr>
          <w:b/>
          <w:bCs/>
        </w:rPr>
        <w:t>9</w:t>
      </w:r>
      <w:r w:rsidRPr="00347F04">
        <w:rPr>
          <w:b/>
          <w:bCs/>
        </w:rPr>
        <w:t xml:space="preserve"> muudetakse </w:t>
      </w:r>
      <w:r w:rsidR="00EA2FC3" w:rsidRPr="00347F04">
        <w:rPr>
          <w:b/>
          <w:bCs/>
        </w:rPr>
        <w:t>MSOS</w:t>
      </w:r>
      <w:r w:rsidR="00C639E6" w:rsidRPr="00347F04">
        <w:rPr>
          <w:b/>
          <w:bCs/>
        </w:rPr>
        <w:t>i</w:t>
      </w:r>
      <w:r w:rsidR="00EA2FC3" w:rsidRPr="00347F04">
        <w:rPr>
          <w:b/>
          <w:bCs/>
        </w:rPr>
        <w:t xml:space="preserve"> § 44</w:t>
      </w:r>
      <w:r w:rsidR="00EA2FC3" w:rsidRPr="00347F04">
        <w:rPr>
          <w:b/>
          <w:bCs/>
          <w:vertAlign w:val="superscript"/>
        </w:rPr>
        <w:t xml:space="preserve">1 </w:t>
      </w:r>
      <w:r w:rsidR="00EA2FC3" w:rsidRPr="00347F04">
        <w:rPr>
          <w:b/>
          <w:bCs/>
        </w:rPr>
        <w:t>lõiget 2</w:t>
      </w:r>
      <w:r w:rsidR="00EA2FC3" w:rsidRPr="00347F04">
        <w:t xml:space="preserve"> </w:t>
      </w:r>
      <w:bookmarkEnd w:id="25"/>
      <w:r w:rsidR="00933722" w:rsidRPr="00347F04">
        <w:t xml:space="preserve">ning </w:t>
      </w:r>
      <w:r w:rsidR="00EA2FC3" w:rsidRPr="00347F04">
        <w:t>selguse huvides lisatakse sätte</w:t>
      </w:r>
      <w:r w:rsidR="00933722" w:rsidRPr="00347F04">
        <w:t xml:space="preserve"> algusesse</w:t>
      </w:r>
      <w:r w:rsidR="00EA2FC3" w:rsidRPr="00347F04">
        <w:t xml:space="preserve"> uus lause, mis näeb ette, et paragrahvi kohaldatakse vaid laevade</w:t>
      </w:r>
      <w:r w:rsidR="00D969C0" w:rsidRPr="00347F04">
        <w:t>le</w:t>
      </w:r>
      <w:r w:rsidR="00EA2FC3" w:rsidRPr="00347F04">
        <w:t xml:space="preserve">, mis kuuluvad </w:t>
      </w:r>
      <w:r w:rsidR="00EA2FC3" w:rsidRPr="00347F04">
        <w:rPr>
          <w:shd w:val="clear" w:color="auto" w:fill="FFFFFF"/>
        </w:rPr>
        <w:t>rahvusvahelise laevade põhjustatava merereostuse vältimise konventsiooni kohaldamisalasse.</w:t>
      </w:r>
      <w:r w:rsidR="00933722" w:rsidRPr="00347F04">
        <w:rPr>
          <w:shd w:val="clear" w:color="auto" w:fill="FFFFFF"/>
        </w:rPr>
        <w:t xml:space="preserve"> Konventsioonis ette</w:t>
      </w:r>
      <w:r w:rsidR="00D969C0" w:rsidRPr="00347F04">
        <w:rPr>
          <w:shd w:val="clear" w:color="auto" w:fill="FFFFFF"/>
        </w:rPr>
        <w:t xml:space="preserve"> </w:t>
      </w:r>
      <w:r w:rsidR="00933722" w:rsidRPr="00347F04">
        <w:rPr>
          <w:shd w:val="clear" w:color="auto" w:fill="FFFFFF"/>
        </w:rPr>
        <w:t>nähtud</w:t>
      </w:r>
      <w:r w:rsidR="00CF5208" w:rsidRPr="00347F04">
        <w:rPr>
          <w:shd w:val="clear" w:color="auto" w:fill="FFFFFF"/>
        </w:rPr>
        <w:t xml:space="preserve"> ja </w:t>
      </w:r>
      <w:r w:rsidR="00D969C0" w:rsidRPr="00347F04">
        <w:rPr>
          <w:shd w:val="clear" w:color="auto" w:fill="FFFFFF"/>
        </w:rPr>
        <w:t>selles</w:t>
      </w:r>
      <w:r w:rsidR="00CF5208" w:rsidRPr="00347F04">
        <w:rPr>
          <w:shd w:val="clear" w:color="auto" w:fill="FFFFFF"/>
        </w:rPr>
        <w:t xml:space="preserve"> sättes viidatud</w:t>
      </w:r>
      <w:r w:rsidR="00933722" w:rsidRPr="00347F04">
        <w:rPr>
          <w:shd w:val="clear" w:color="auto" w:fill="FFFFFF"/>
        </w:rPr>
        <w:t xml:space="preserve"> vormi kohaselt peavad merereostusest teavitama </w:t>
      </w:r>
      <w:r w:rsidR="00F52B45" w:rsidRPr="00347F04">
        <w:rPr>
          <w:shd w:val="clear" w:color="auto" w:fill="FFFFFF"/>
        </w:rPr>
        <w:t xml:space="preserve">nimelt </w:t>
      </w:r>
      <w:r w:rsidR="00933722" w:rsidRPr="00347F04">
        <w:rPr>
          <w:shd w:val="clear" w:color="auto" w:fill="FFFFFF"/>
        </w:rPr>
        <w:t>vaid ne</w:t>
      </w:r>
      <w:r w:rsidR="005B20E0" w:rsidRPr="00347F04">
        <w:rPr>
          <w:shd w:val="clear" w:color="auto" w:fill="FFFFFF"/>
        </w:rPr>
        <w:t>ed</w:t>
      </w:r>
      <w:r w:rsidR="00933722" w:rsidRPr="00347F04">
        <w:rPr>
          <w:shd w:val="clear" w:color="auto" w:fill="FFFFFF"/>
        </w:rPr>
        <w:t xml:space="preserve"> laeva</w:t>
      </w:r>
      <w:r w:rsidR="005B20E0" w:rsidRPr="00347F04">
        <w:rPr>
          <w:shd w:val="clear" w:color="auto" w:fill="FFFFFF"/>
        </w:rPr>
        <w:t xml:space="preserve">d, </w:t>
      </w:r>
      <w:r w:rsidR="00933722" w:rsidRPr="00347F04">
        <w:rPr>
          <w:shd w:val="clear" w:color="auto" w:fill="FFFFFF"/>
        </w:rPr>
        <w:t>mis kuuluvad</w:t>
      </w:r>
      <w:r w:rsidR="00F37FEA" w:rsidRPr="00347F04">
        <w:rPr>
          <w:shd w:val="clear" w:color="auto" w:fill="FFFFFF"/>
        </w:rPr>
        <w:t xml:space="preserve"> nimetatud</w:t>
      </w:r>
      <w:r w:rsidR="00933722" w:rsidRPr="00347F04">
        <w:rPr>
          <w:shd w:val="clear" w:color="auto" w:fill="FFFFFF"/>
        </w:rPr>
        <w:t xml:space="preserve"> konventsiooni kohaldamisalasse.</w:t>
      </w:r>
      <w:r w:rsidR="004F55B0" w:rsidRPr="00347F04">
        <w:rPr>
          <w:shd w:val="clear" w:color="auto" w:fill="FFFFFF"/>
        </w:rPr>
        <w:t xml:space="preserve"> </w:t>
      </w:r>
      <w:r w:rsidR="00C41A42" w:rsidRPr="00347F04">
        <w:rPr>
          <w:shd w:val="clear" w:color="auto" w:fill="FFFFFF"/>
        </w:rPr>
        <w:t xml:space="preserve">Ülejäänud </w:t>
      </w:r>
      <w:r w:rsidR="004F55B0" w:rsidRPr="00347F04">
        <w:rPr>
          <w:shd w:val="clear" w:color="auto" w:fill="FFFFFF"/>
        </w:rPr>
        <w:t>veesõiduk</w:t>
      </w:r>
      <w:r w:rsidR="009E3EDD" w:rsidRPr="00347F04">
        <w:rPr>
          <w:shd w:val="clear" w:color="auto" w:fill="FFFFFF"/>
        </w:rPr>
        <w:t>i</w:t>
      </w:r>
      <w:r w:rsidR="004F55B0" w:rsidRPr="00347F04">
        <w:rPr>
          <w:shd w:val="clear" w:color="auto" w:fill="FFFFFF"/>
        </w:rPr>
        <w:t>te juhid teavitavad reostusest uue § 44</w:t>
      </w:r>
      <w:r w:rsidR="004F55B0" w:rsidRPr="00347F04">
        <w:rPr>
          <w:shd w:val="clear" w:color="auto" w:fill="FFFFFF"/>
          <w:vertAlign w:val="superscript"/>
        </w:rPr>
        <w:t>7</w:t>
      </w:r>
      <w:r w:rsidR="004F55B0" w:rsidRPr="00347F04">
        <w:rPr>
          <w:shd w:val="clear" w:color="auto" w:fill="FFFFFF"/>
        </w:rPr>
        <w:t xml:space="preserve"> kohaselt.</w:t>
      </w:r>
    </w:p>
    <w:p w14:paraId="1FDE3A5D" w14:textId="77777777" w:rsidR="00FD4620" w:rsidRPr="00347F04" w:rsidRDefault="00FD4620" w:rsidP="00B8279F">
      <w:pPr>
        <w:pStyle w:val="BodyText"/>
        <w:autoSpaceDE w:val="0"/>
        <w:rPr>
          <w:shd w:val="clear" w:color="auto" w:fill="FFFFFF"/>
        </w:rPr>
      </w:pPr>
    </w:p>
    <w:p w14:paraId="13D16CFB" w14:textId="0DAFB078" w:rsidR="00241000" w:rsidRPr="00347F04" w:rsidRDefault="00CA3522" w:rsidP="00B8279F">
      <w:pPr>
        <w:pStyle w:val="BodyText"/>
        <w:autoSpaceDE w:val="0"/>
      </w:pPr>
      <w:r w:rsidRPr="00347F04">
        <w:t>Kuna m</w:t>
      </w:r>
      <w:r w:rsidR="004F55B0" w:rsidRPr="00347F04">
        <w:t>erereostustõrje ülesande</w:t>
      </w:r>
      <w:r w:rsidR="00F93053" w:rsidRPr="00347F04">
        <w:t>d läksid 1. jaanuari</w:t>
      </w:r>
      <w:r w:rsidR="00D969C0" w:rsidRPr="00347F04">
        <w:t>l</w:t>
      </w:r>
      <w:r w:rsidR="00F93053" w:rsidRPr="00347F04">
        <w:t xml:space="preserve"> 2023 </w:t>
      </w:r>
      <w:r w:rsidR="002A296F" w:rsidRPr="00347F04">
        <w:t xml:space="preserve">Politsei- ja Piirivalveametist </w:t>
      </w:r>
      <w:r w:rsidR="004F55B0" w:rsidRPr="00347F04">
        <w:t>üle Kaitseministeeriumi haldusalasse</w:t>
      </w:r>
      <w:r w:rsidRPr="00347F04">
        <w:t>, siis s</w:t>
      </w:r>
      <w:r w:rsidR="00241000" w:rsidRPr="00347F04">
        <w:t>ellest tulenevalt muudetakse sätet selliselt, et merereostuse põhjustamisest ja avastatud merereostusest peab laeva kapten konventsioonis ette nähtud vormi kohaselt teatama Kaitseväele.</w:t>
      </w:r>
    </w:p>
    <w:p w14:paraId="23CA85E9" w14:textId="77777777" w:rsidR="00241000" w:rsidRPr="00347F04" w:rsidRDefault="00241000" w:rsidP="00B8279F">
      <w:pPr>
        <w:pStyle w:val="BodyText"/>
        <w:autoSpaceDE w:val="0"/>
      </w:pPr>
    </w:p>
    <w:p w14:paraId="01F948EB" w14:textId="1150F896" w:rsidR="00933722" w:rsidRPr="00347F04" w:rsidRDefault="00CA3860" w:rsidP="00B8279F">
      <w:pPr>
        <w:pStyle w:val="BodyText"/>
        <w:autoSpaceDE w:val="0"/>
      </w:pPr>
      <w:bookmarkStart w:id="26" w:name="_Hlk168497073"/>
      <w:r w:rsidRPr="00347F04">
        <w:t>Samas kui teade jõuab esmalt Politsei- ja</w:t>
      </w:r>
      <w:r w:rsidRPr="00347F04">
        <w:rPr>
          <w:i/>
          <w:iCs/>
        </w:rPr>
        <w:t xml:space="preserve"> </w:t>
      </w:r>
      <w:r w:rsidRPr="00347F04">
        <w:t>Piirivalveametile (JRCC Tallinnale), edastab JRCC Tallinn kohe teabe Kaitseväele ning vastavalt protseduuridele teavitab Kaitsevägi teisi asjassepuutuvaid asutusi (Transpordiamet, Keskkonnaamet).</w:t>
      </w:r>
      <w:r w:rsidR="00304DDC" w:rsidRPr="00347F04">
        <w:rPr>
          <w:i/>
          <w:iCs/>
        </w:rPr>
        <w:t xml:space="preserve"> </w:t>
      </w:r>
      <w:r w:rsidR="008F4685" w:rsidRPr="00347F04">
        <w:t xml:space="preserve">Näiteks Transpordiametil on vaja </w:t>
      </w:r>
      <w:r w:rsidR="008F4685" w:rsidRPr="00347F04">
        <w:lastRenderedPageBreak/>
        <w:t xml:space="preserve">seda infot, et laevaliiklusteenistus (VTS) saaks reostuspiirkonnast liikluse eemale juhtida. Samuti on Transpordiametile oluline sadamariigi kontrolli seisukohalt </w:t>
      </w:r>
      <w:r w:rsidR="00C50463" w:rsidRPr="00347F04">
        <w:t>reostuse ja reostus</w:t>
      </w:r>
      <w:r w:rsidR="002D3F43" w:rsidRPr="00347F04">
        <w:t>e võimalike põhjustajate</w:t>
      </w:r>
      <w:r w:rsidR="00C50463" w:rsidRPr="00347F04">
        <w:t xml:space="preserve"> kohta </w:t>
      </w:r>
      <w:r w:rsidR="008F4685" w:rsidRPr="00347F04">
        <w:t xml:space="preserve">info saamine. </w:t>
      </w:r>
      <w:bookmarkEnd w:id="26"/>
    </w:p>
    <w:p w14:paraId="21F6D7B8" w14:textId="77777777" w:rsidR="00A46E19" w:rsidRPr="00347F04" w:rsidRDefault="00A46E19" w:rsidP="00B8279F">
      <w:pPr>
        <w:pStyle w:val="BodyText"/>
        <w:autoSpaceDE w:val="0"/>
        <w:rPr>
          <w:shd w:val="clear" w:color="auto" w:fill="FFFFFF"/>
        </w:rPr>
      </w:pPr>
    </w:p>
    <w:p w14:paraId="09047D5F" w14:textId="7777D8D7" w:rsidR="00703C99" w:rsidRPr="00347F04" w:rsidRDefault="006D389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C62789">
        <w:rPr>
          <w:rFonts w:ascii="Times New Roman" w:hAnsi="Times New Roman" w:cs="Times New Roman"/>
          <w:b/>
          <w:bCs/>
          <w:sz w:val="24"/>
          <w:szCs w:val="24"/>
        </w:rPr>
        <w:t>30</w:t>
      </w:r>
      <w:r w:rsidRPr="00347F04">
        <w:rPr>
          <w:rFonts w:ascii="Times New Roman" w:hAnsi="Times New Roman" w:cs="Times New Roman"/>
          <w:b/>
          <w:bCs/>
          <w:sz w:val="24"/>
          <w:szCs w:val="24"/>
        </w:rPr>
        <w:t xml:space="preserve"> täiendatakse MSOS</w:t>
      </w:r>
      <w:r w:rsidR="00D969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10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p</w:t>
      </w:r>
      <w:r w:rsidR="00672484" w:rsidRPr="00347F04">
        <w:rPr>
          <w:rFonts w:ascii="Times New Roman" w:hAnsi="Times New Roman" w:cs="Times New Roman"/>
          <w:b/>
          <w:bCs/>
          <w:sz w:val="24"/>
          <w:szCs w:val="24"/>
        </w:rPr>
        <w:t xml:space="preserve">eatükki </w:t>
      </w:r>
      <w:bookmarkStart w:id="27" w:name="_Hlk151468987"/>
      <w:r w:rsidR="00672484" w:rsidRPr="00347F04">
        <w:rPr>
          <w:rFonts w:ascii="Times New Roman" w:hAnsi="Times New Roman" w:cs="Times New Roman"/>
          <w:b/>
          <w:bCs/>
          <w:sz w:val="24"/>
          <w:szCs w:val="24"/>
        </w:rPr>
        <w:t>§-ga</w:t>
      </w:r>
      <w:r w:rsidR="00977D39" w:rsidRPr="00347F04">
        <w:rPr>
          <w:rFonts w:ascii="Times New Roman" w:hAnsi="Times New Roman" w:cs="Times New Roman"/>
          <w:b/>
          <w:bCs/>
          <w:sz w:val="24"/>
          <w:szCs w:val="24"/>
        </w:rPr>
        <w:t xml:space="preserve"> </w:t>
      </w:r>
      <w:r w:rsidR="00672484" w:rsidRPr="00347F04">
        <w:rPr>
          <w:rFonts w:ascii="Times New Roman" w:hAnsi="Times New Roman" w:cs="Times New Roman"/>
          <w:b/>
          <w:bCs/>
          <w:sz w:val="24"/>
          <w:szCs w:val="24"/>
        </w:rPr>
        <w:t>44</w:t>
      </w:r>
      <w:r w:rsidR="00672484" w:rsidRPr="00347F04">
        <w:rPr>
          <w:rFonts w:ascii="Times New Roman" w:hAnsi="Times New Roman" w:cs="Times New Roman"/>
          <w:b/>
          <w:bCs/>
          <w:sz w:val="24"/>
          <w:szCs w:val="24"/>
          <w:vertAlign w:val="superscript"/>
        </w:rPr>
        <w:t>7</w:t>
      </w:r>
      <w:r w:rsidR="00672484" w:rsidRPr="00347F04">
        <w:rPr>
          <w:rFonts w:ascii="Times New Roman" w:hAnsi="Times New Roman" w:cs="Times New Roman"/>
          <w:sz w:val="24"/>
          <w:szCs w:val="24"/>
        </w:rPr>
        <w:t xml:space="preserve"> </w:t>
      </w:r>
      <w:bookmarkEnd w:id="27"/>
      <w:r w:rsidR="00672484" w:rsidRPr="00347F04">
        <w:rPr>
          <w:rFonts w:ascii="Times New Roman" w:hAnsi="Times New Roman" w:cs="Times New Roman"/>
          <w:sz w:val="24"/>
          <w:szCs w:val="24"/>
        </w:rPr>
        <w:t>tulenevalt sellest, et</w:t>
      </w:r>
      <w:r w:rsidR="00A02453" w:rsidRPr="00347F04">
        <w:rPr>
          <w:rFonts w:ascii="Times New Roman" w:hAnsi="Times New Roman" w:cs="Times New Roman"/>
          <w:sz w:val="24"/>
          <w:szCs w:val="24"/>
        </w:rPr>
        <w:t xml:space="preserve"> MSOSi § 44</w:t>
      </w:r>
      <w:r w:rsidR="00A02453" w:rsidRPr="00347F04">
        <w:rPr>
          <w:rFonts w:ascii="Times New Roman" w:hAnsi="Times New Roman" w:cs="Times New Roman"/>
          <w:sz w:val="24"/>
          <w:szCs w:val="24"/>
          <w:vertAlign w:val="superscript"/>
        </w:rPr>
        <w:t xml:space="preserve">1 </w:t>
      </w:r>
      <w:r w:rsidR="00A02453" w:rsidRPr="00347F04">
        <w:rPr>
          <w:rFonts w:ascii="Times New Roman" w:hAnsi="Times New Roman" w:cs="Times New Roman"/>
          <w:sz w:val="24"/>
          <w:szCs w:val="24"/>
        </w:rPr>
        <w:t xml:space="preserve">lõige 2 </w:t>
      </w:r>
      <w:r w:rsidR="002576CC" w:rsidRPr="00347F04">
        <w:rPr>
          <w:rFonts w:ascii="Times New Roman" w:hAnsi="Times New Roman" w:cs="Times New Roman"/>
          <w:sz w:val="24"/>
          <w:szCs w:val="24"/>
        </w:rPr>
        <w:t xml:space="preserve">kohaldub </w:t>
      </w:r>
      <w:r w:rsidR="00A02453" w:rsidRPr="00347F04">
        <w:rPr>
          <w:rFonts w:ascii="Times New Roman" w:hAnsi="Times New Roman" w:cs="Times New Roman"/>
          <w:sz w:val="24"/>
          <w:szCs w:val="24"/>
        </w:rPr>
        <w:t>vaid laevade</w:t>
      </w:r>
      <w:r w:rsidR="00D969C0" w:rsidRPr="00347F04">
        <w:rPr>
          <w:rFonts w:ascii="Times New Roman" w:hAnsi="Times New Roman" w:cs="Times New Roman"/>
          <w:sz w:val="24"/>
          <w:szCs w:val="24"/>
        </w:rPr>
        <w:t>le</w:t>
      </w:r>
      <w:r w:rsidR="00A02453" w:rsidRPr="00347F04">
        <w:rPr>
          <w:rFonts w:ascii="Times New Roman" w:hAnsi="Times New Roman" w:cs="Times New Roman"/>
          <w:sz w:val="24"/>
          <w:szCs w:val="24"/>
        </w:rPr>
        <w:t>, mis kuuluvad rahvusvahelise laevade põhjustatava merereostuse vältimise konventsiooni kohaldamisalasse,</w:t>
      </w:r>
      <w:r w:rsidR="0036361E" w:rsidRPr="00347F04">
        <w:rPr>
          <w:rFonts w:ascii="Times New Roman" w:hAnsi="Times New Roman" w:cs="Times New Roman"/>
          <w:sz w:val="24"/>
          <w:szCs w:val="24"/>
        </w:rPr>
        <w:t xml:space="preserve"> </w:t>
      </w:r>
      <w:r w:rsidR="00A02453" w:rsidRPr="00347F04">
        <w:rPr>
          <w:rFonts w:ascii="Times New Roman" w:hAnsi="Times New Roman" w:cs="Times New Roman"/>
          <w:sz w:val="24"/>
          <w:szCs w:val="24"/>
        </w:rPr>
        <w:t>kuid samas on selle kõrval oluline reguleerida ka reostustõrjest teavitamist muude veesõidukite puhul</w:t>
      </w:r>
      <w:r w:rsidR="00CA3522" w:rsidRPr="00347F04">
        <w:rPr>
          <w:rFonts w:ascii="Times New Roman" w:hAnsi="Times New Roman" w:cs="Times New Roman"/>
          <w:sz w:val="24"/>
          <w:szCs w:val="24"/>
        </w:rPr>
        <w:t xml:space="preserve">, kui konventsionaalsed laevad. </w:t>
      </w:r>
      <w:r w:rsidR="00371797" w:rsidRPr="00347F04">
        <w:rPr>
          <w:rFonts w:ascii="Times New Roman" w:hAnsi="Times New Roman" w:cs="Times New Roman"/>
          <w:sz w:val="24"/>
          <w:szCs w:val="24"/>
        </w:rPr>
        <w:t>Var</w:t>
      </w:r>
      <w:r w:rsidR="00D969C0" w:rsidRPr="00347F04">
        <w:rPr>
          <w:rFonts w:ascii="Times New Roman" w:hAnsi="Times New Roman" w:cs="Times New Roman"/>
          <w:sz w:val="24"/>
          <w:szCs w:val="24"/>
        </w:rPr>
        <w:t>em</w:t>
      </w:r>
      <w:r w:rsidR="00371797" w:rsidRPr="00347F04">
        <w:rPr>
          <w:rFonts w:ascii="Times New Roman" w:hAnsi="Times New Roman" w:cs="Times New Roman"/>
          <w:sz w:val="24"/>
          <w:szCs w:val="24"/>
        </w:rPr>
        <w:t xml:space="preserve"> </w:t>
      </w:r>
      <w:r w:rsidR="00D969C0" w:rsidRPr="00347F04">
        <w:rPr>
          <w:rFonts w:ascii="Times New Roman" w:hAnsi="Times New Roman" w:cs="Times New Roman"/>
          <w:sz w:val="24"/>
          <w:szCs w:val="24"/>
        </w:rPr>
        <w:t>oli see reguleeritud</w:t>
      </w:r>
      <w:r w:rsidR="00371797" w:rsidRPr="00347F04">
        <w:rPr>
          <w:rFonts w:ascii="Times New Roman" w:hAnsi="Times New Roman" w:cs="Times New Roman"/>
          <w:sz w:val="24"/>
          <w:szCs w:val="24"/>
        </w:rPr>
        <w:t xml:space="preserve"> MSOS</w:t>
      </w:r>
      <w:r w:rsidR="00D969C0" w:rsidRPr="00347F04">
        <w:rPr>
          <w:rFonts w:ascii="Times New Roman" w:hAnsi="Times New Roman" w:cs="Times New Roman"/>
          <w:sz w:val="24"/>
          <w:szCs w:val="24"/>
        </w:rPr>
        <w:t>i</w:t>
      </w:r>
      <w:r w:rsidR="00371797" w:rsidRPr="00347F04">
        <w:rPr>
          <w:rFonts w:ascii="Times New Roman" w:hAnsi="Times New Roman" w:cs="Times New Roman"/>
          <w:sz w:val="24"/>
          <w:szCs w:val="24"/>
        </w:rPr>
        <w:t xml:space="preserve"> § 45</w:t>
      </w:r>
      <w:r w:rsidR="002A2631" w:rsidRPr="00347F04">
        <w:rPr>
          <w:rFonts w:ascii="Times New Roman" w:hAnsi="Times New Roman" w:cs="Times New Roman"/>
          <w:sz w:val="24"/>
          <w:szCs w:val="24"/>
        </w:rPr>
        <w:t xml:space="preserve"> lõikes 10</w:t>
      </w:r>
      <w:r w:rsidR="00371797" w:rsidRPr="00347F04">
        <w:rPr>
          <w:rFonts w:ascii="Times New Roman" w:hAnsi="Times New Roman" w:cs="Times New Roman"/>
          <w:sz w:val="24"/>
          <w:szCs w:val="24"/>
        </w:rPr>
        <w:t xml:space="preserve">, </w:t>
      </w:r>
      <w:r w:rsidR="002A2631" w:rsidRPr="00347F04">
        <w:rPr>
          <w:rFonts w:ascii="Times New Roman" w:hAnsi="Times New Roman" w:cs="Times New Roman"/>
          <w:sz w:val="24"/>
          <w:szCs w:val="24"/>
        </w:rPr>
        <w:t>kuid § 45</w:t>
      </w:r>
      <w:r w:rsidR="00371797" w:rsidRPr="00347F04">
        <w:rPr>
          <w:rFonts w:ascii="Times New Roman" w:hAnsi="Times New Roman" w:cs="Times New Roman"/>
          <w:sz w:val="24"/>
          <w:szCs w:val="24"/>
        </w:rPr>
        <w:t xml:space="preserve"> kuulub MSOS 11. peatüki alla</w:t>
      </w:r>
      <w:r w:rsidR="0070645F" w:rsidRPr="00347F04">
        <w:rPr>
          <w:rFonts w:ascii="Times New Roman" w:hAnsi="Times New Roman" w:cs="Times New Roman"/>
          <w:sz w:val="24"/>
          <w:szCs w:val="24"/>
        </w:rPr>
        <w:t xml:space="preserve">, mis </w:t>
      </w:r>
      <w:r w:rsidR="00371797" w:rsidRPr="00347F04">
        <w:rPr>
          <w:rFonts w:ascii="Times New Roman" w:hAnsi="Times New Roman" w:cs="Times New Roman"/>
          <w:sz w:val="24"/>
          <w:szCs w:val="24"/>
        </w:rPr>
        <w:t>reguleerib</w:t>
      </w:r>
      <w:r w:rsidR="00F2777F"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veeliikluse ohutust veeteel</w:t>
      </w:r>
      <w:r w:rsidR="00F2777F" w:rsidRPr="00347F04">
        <w:rPr>
          <w:rFonts w:ascii="Times New Roman" w:hAnsi="Times New Roman" w:cs="Times New Roman"/>
          <w:sz w:val="24"/>
          <w:szCs w:val="24"/>
        </w:rPr>
        <w:t>, mitte reostustõrjet.</w:t>
      </w:r>
      <w:r w:rsidR="00371797" w:rsidRPr="00347F04">
        <w:rPr>
          <w:rFonts w:ascii="Times New Roman" w:hAnsi="Times New Roman" w:cs="Times New Roman"/>
          <w:sz w:val="24"/>
          <w:szCs w:val="24"/>
        </w:rPr>
        <w:t xml:space="preserve"> Kuna vahepeal on MSOSis loodud eraldi peatükk 10</w:t>
      </w:r>
      <w:r w:rsidR="00371797" w:rsidRPr="00347F04">
        <w:rPr>
          <w:rFonts w:ascii="Times New Roman" w:hAnsi="Times New Roman" w:cs="Times New Roman"/>
          <w:sz w:val="24"/>
          <w:szCs w:val="24"/>
          <w:vertAlign w:val="superscript"/>
        </w:rPr>
        <w:t>1</w:t>
      </w:r>
      <w:r w:rsidR="004E7447"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reostustõrje</w:t>
      </w:r>
      <w:r w:rsidR="004E7447" w:rsidRPr="00347F04">
        <w:rPr>
          <w:rFonts w:ascii="Times New Roman" w:hAnsi="Times New Roman" w:cs="Times New Roman"/>
          <w:sz w:val="24"/>
          <w:szCs w:val="24"/>
        </w:rPr>
        <w:t xml:space="preserve"> reguleerimiseks</w:t>
      </w:r>
      <w:r w:rsidR="00371797" w:rsidRPr="00347F04">
        <w:rPr>
          <w:rFonts w:ascii="Times New Roman" w:hAnsi="Times New Roman" w:cs="Times New Roman"/>
          <w:sz w:val="24"/>
          <w:szCs w:val="24"/>
        </w:rPr>
        <w:t xml:space="preserve">, oleks otstarbekas koondada kõik reostustõrjet </w:t>
      </w:r>
      <w:r w:rsidR="00D969C0" w:rsidRPr="00347F04">
        <w:rPr>
          <w:rFonts w:ascii="Times New Roman" w:hAnsi="Times New Roman" w:cs="Times New Roman"/>
          <w:sz w:val="24"/>
          <w:szCs w:val="24"/>
        </w:rPr>
        <w:t>käsitlevad</w:t>
      </w:r>
      <w:r w:rsidR="00371797" w:rsidRPr="00347F04">
        <w:rPr>
          <w:rFonts w:ascii="Times New Roman" w:hAnsi="Times New Roman" w:cs="Times New Roman"/>
          <w:sz w:val="24"/>
          <w:szCs w:val="24"/>
        </w:rPr>
        <w:t xml:space="preserve"> sätted </w:t>
      </w:r>
      <w:r w:rsidR="00D969C0" w:rsidRPr="00347F04">
        <w:rPr>
          <w:rFonts w:ascii="Times New Roman" w:hAnsi="Times New Roman" w:cs="Times New Roman"/>
          <w:sz w:val="24"/>
          <w:szCs w:val="24"/>
        </w:rPr>
        <w:t>nimetatud</w:t>
      </w:r>
      <w:r w:rsidR="00371797" w:rsidRPr="00347F04">
        <w:rPr>
          <w:rFonts w:ascii="Times New Roman" w:hAnsi="Times New Roman" w:cs="Times New Roman"/>
          <w:sz w:val="24"/>
          <w:szCs w:val="24"/>
        </w:rPr>
        <w:t xml:space="preserve"> peatükki ning tuua ka MSOS</w:t>
      </w:r>
      <w:r w:rsidR="00D969C0" w:rsidRPr="00347F04">
        <w:rPr>
          <w:rFonts w:ascii="Times New Roman" w:hAnsi="Times New Roman" w:cs="Times New Roman"/>
          <w:sz w:val="24"/>
          <w:szCs w:val="24"/>
        </w:rPr>
        <w:t>i</w:t>
      </w:r>
      <w:r w:rsidR="00371797" w:rsidRPr="00347F04">
        <w:rPr>
          <w:rFonts w:ascii="Times New Roman" w:hAnsi="Times New Roman" w:cs="Times New Roman"/>
          <w:sz w:val="24"/>
          <w:szCs w:val="24"/>
        </w:rPr>
        <w:t xml:space="preserve"> § 45 lõikes 2 olnud reostusest teavitamise </w:t>
      </w:r>
      <w:r w:rsidR="00D969C0" w:rsidRPr="00347F04">
        <w:rPr>
          <w:rFonts w:ascii="Times New Roman" w:hAnsi="Times New Roman" w:cs="Times New Roman"/>
          <w:sz w:val="24"/>
          <w:szCs w:val="24"/>
        </w:rPr>
        <w:t>kord</w:t>
      </w:r>
      <w:r w:rsidR="00371797" w:rsidRPr="00347F04">
        <w:rPr>
          <w:rFonts w:ascii="Times New Roman" w:hAnsi="Times New Roman" w:cs="Times New Roman"/>
          <w:sz w:val="24"/>
          <w:szCs w:val="24"/>
        </w:rPr>
        <w:t xml:space="preserve"> üle MSOSi </w:t>
      </w:r>
      <w:r w:rsidRPr="00347F04">
        <w:rPr>
          <w:rFonts w:ascii="Times New Roman" w:hAnsi="Times New Roman" w:cs="Times New Roman"/>
          <w:sz w:val="24"/>
          <w:szCs w:val="24"/>
        </w:rPr>
        <w:t>10</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peatü</w:t>
      </w:r>
      <w:r w:rsidRPr="00347F04">
        <w:rPr>
          <w:rFonts w:ascii="Times New Roman" w:hAnsi="Times New Roman" w:cs="Times New Roman"/>
          <w:sz w:val="24"/>
          <w:szCs w:val="24"/>
        </w:rPr>
        <w:t>k</w:t>
      </w:r>
      <w:r w:rsidR="00371797" w:rsidRPr="00347F04">
        <w:rPr>
          <w:rFonts w:ascii="Times New Roman" w:hAnsi="Times New Roman" w:cs="Times New Roman"/>
          <w:sz w:val="24"/>
          <w:szCs w:val="24"/>
        </w:rPr>
        <w:t>ki</w:t>
      </w:r>
      <w:r w:rsidR="008E3C20"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 xml:space="preserve">Seega on lisatud </w:t>
      </w:r>
      <w:r w:rsidR="00C10FD2" w:rsidRPr="00347F04">
        <w:rPr>
          <w:rFonts w:ascii="Times New Roman" w:hAnsi="Times New Roman" w:cs="Times New Roman"/>
          <w:sz w:val="24"/>
          <w:szCs w:val="24"/>
        </w:rPr>
        <w:t>Mossi</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10</w:t>
      </w:r>
      <w:r w:rsidR="00371797" w:rsidRPr="00347F04">
        <w:rPr>
          <w:rFonts w:ascii="Times New Roman" w:hAnsi="Times New Roman" w:cs="Times New Roman"/>
          <w:sz w:val="24"/>
          <w:szCs w:val="24"/>
          <w:vertAlign w:val="superscript"/>
        </w:rPr>
        <w:t>1</w:t>
      </w:r>
      <w:r w:rsidR="00371797" w:rsidRPr="00347F04">
        <w:rPr>
          <w:rFonts w:ascii="Times New Roman" w:hAnsi="Times New Roman" w:cs="Times New Roman"/>
          <w:sz w:val="24"/>
          <w:szCs w:val="24"/>
        </w:rPr>
        <w:t>. peatükki § 44</w:t>
      </w:r>
      <w:r w:rsidR="00371797" w:rsidRPr="00347F04">
        <w:rPr>
          <w:rFonts w:ascii="Times New Roman" w:hAnsi="Times New Roman" w:cs="Times New Roman"/>
          <w:sz w:val="24"/>
          <w:szCs w:val="24"/>
          <w:vertAlign w:val="superscript"/>
        </w:rPr>
        <w:t>7</w:t>
      </w:r>
      <w:r w:rsidR="00366607" w:rsidRPr="00347F04">
        <w:rPr>
          <w:rFonts w:ascii="Times New Roman" w:hAnsi="Times New Roman" w:cs="Times New Roman"/>
          <w:sz w:val="24"/>
          <w:szCs w:val="24"/>
        </w:rPr>
        <w:t>, mis reguleerib reostustõrjest teavitamist muude veesõidukite puhul.</w:t>
      </w:r>
      <w:r w:rsidR="00A311EC" w:rsidRPr="00347F04">
        <w:rPr>
          <w:rFonts w:ascii="Times New Roman" w:hAnsi="Times New Roman" w:cs="Times New Roman"/>
          <w:sz w:val="24"/>
          <w:szCs w:val="24"/>
        </w:rPr>
        <w:t xml:space="preserve"> Säte näeb ette, et laeva kapten ja väikelaeva või muu veesõiduki juht on kohustatud esimesel võimalusel teavitama merealal reostuse põhjustamisest või avastamisest Kaitsevä</w:t>
      </w:r>
      <w:r w:rsidR="00CA3860" w:rsidRPr="00347F04">
        <w:rPr>
          <w:rFonts w:ascii="Times New Roman" w:hAnsi="Times New Roman" w:cs="Times New Roman"/>
          <w:sz w:val="24"/>
          <w:szCs w:val="24"/>
        </w:rPr>
        <w:t>ge</w:t>
      </w:r>
      <w:r w:rsidR="00581182" w:rsidRPr="00347F04">
        <w:rPr>
          <w:rFonts w:ascii="Times New Roman" w:hAnsi="Times New Roman" w:cs="Times New Roman"/>
          <w:sz w:val="24"/>
          <w:szCs w:val="24"/>
        </w:rPr>
        <w:t xml:space="preserve"> (Kaitseväe mereoperatsioonide keskust)</w:t>
      </w:r>
      <w:r w:rsidR="00A311EC" w:rsidRPr="00347F04">
        <w:rPr>
          <w:rFonts w:ascii="Times New Roman" w:hAnsi="Times New Roman" w:cs="Times New Roman"/>
          <w:sz w:val="24"/>
          <w:szCs w:val="24"/>
        </w:rPr>
        <w:t xml:space="preserve"> ja piiriveekogul avastatud reostusest </w:t>
      </w:r>
      <w:r w:rsidR="00CA3860" w:rsidRPr="00347F04">
        <w:rPr>
          <w:rFonts w:ascii="Times New Roman" w:hAnsi="Times New Roman" w:cs="Times New Roman"/>
          <w:sz w:val="24"/>
          <w:szCs w:val="24"/>
        </w:rPr>
        <w:t>Politsei- ja Piirivalveametit (JRCC Tallinnat)</w:t>
      </w:r>
      <w:r w:rsidR="00A311EC" w:rsidRPr="00347F04">
        <w:rPr>
          <w:rFonts w:ascii="Times New Roman" w:hAnsi="Times New Roman" w:cs="Times New Roman"/>
          <w:sz w:val="24"/>
          <w:szCs w:val="24"/>
        </w:rPr>
        <w:t>.</w:t>
      </w:r>
    </w:p>
    <w:p w14:paraId="6851F5CB" w14:textId="77777777" w:rsidR="007152A3" w:rsidRPr="00347F04" w:rsidRDefault="007152A3" w:rsidP="00B8279F">
      <w:pPr>
        <w:spacing w:after="0" w:line="240" w:lineRule="auto"/>
        <w:jc w:val="both"/>
        <w:rPr>
          <w:rFonts w:ascii="Times New Roman" w:hAnsi="Times New Roman" w:cs="Times New Roman"/>
          <w:sz w:val="24"/>
          <w:szCs w:val="24"/>
        </w:rPr>
      </w:pPr>
    </w:p>
    <w:p w14:paraId="5A4BE3B3" w14:textId="1C340757" w:rsidR="00751A3C" w:rsidRPr="00347F04" w:rsidRDefault="000A2A48"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1</w:t>
      </w:r>
      <w:r w:rsidRPr="00347F04">
        <w:rPr>
          <w:rFonts w:ascii="Times New Roman" w:hAnsi="Times New Roman" w:cs="Times New Roman"/>
          <w:b/>
          <w:bCs/>
          <w:sz w:val="24"/>
          <w:szCs w:val="24"/>
        </w:rPr>
        <w:t xml:space="preserve"> jäetakse </w:t>
      </w:r>
      <w:r w:rsidR="00817035" w:rsidRPr="00347F04">
        <w:rPr>
          <w:rFonts w:ascii="Times New Roman" w:hAnsi="Times New Roman" w:cs="Times New Roman"/>
          <w:b/>
          <w:bCs/>
          <w:sz w:val="24"/>
          <w:szCs w:val="24"/>
        </w:rPr>
        <w:t>MSOS</w:t>
      </w:r>
      <w:r w:rsidR="00F05BAE" w:rsidRPr="00347F04">
        <w:rPr>
          <w:rFonts w:ascii="Times New Roman" w:hAnsi="Times New Roman" w:cs="Times New Roman"/>
          <w:b/>
          <w:bCs/>
          <w:sz w:val="24"/>
          <w:szCs w:val="24"/>
        </w:rPr>
        <w:t>i</w:t>
      </w:r>
      <w:r w:rsidR="00817035" w:rsidRPr="00347F04">
        <w:rPr>
          <w:rFonts w:ascii="Times New Roman" w:hAnsi="Times New Roman" w:cs="Times New Roman"/>
          <w:b/>
          <w:bCs/>
          <w:sz w:val="24"/>
          <w:szCs w:val="24"/>
        </w:rPr>
        <w:t xml:space="preserve"> § 45 lõi</w:t>
      </w:r>
      <w:r w:rsidR="00757B0D" w:rsidRPr="00347F04">
        <w:rPr>
          <w:rFonts w:ascii="Times New Roman" w:hAnsi="Times New Roman" w:cs="Times New Roman"/>
          <w:b/>
          <w:bCs/>
          <w:sz w:val="24"/>
          <w:szCs w:val="24"/>
        </w:rPr>
        <w:t>kest</w:t>
      </w:r>
      <w:r w:rsidR="00817035" w:rsidRPr="00347F04">
        <w:rPr>
          <w:rFonts w:ascii="Times New Roman" w:hAnsi="Times New Roman" w:cs="Times New Roman"/>
          <w:b/>
          <w:bCs/>
          <w:sz w:val="24"/>
          <w:szCs w:val="24"/>
        </w:rPr>
        <w:t xml:space="preserve"> 10</w:t>
      </w:r>
      <w:r w:rsidR="00757B0D" w:rsidRPr="00347F04">
        <w:rPr>
          <w:rFonts w:ascii="Times New Roman" w:hAnsi="Times New Roman" w:cs="Times New Roman"/>
          <w:b/>
          <w:bCs/>
          <w:sz w:val="24"/>
          <w:szCs w:val="24"/>
        </w:rPr>
        <w:t xml:space="preserve"> välja</w:t>
      </w:r>
      <w:r w:rsidR="00757B0D"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lõpuosa, mis näeb ette, et reostustõrjest teavitatakse politseiasutust.</w:t>
      </w:r>
      <w:r w:rsidR="003816D8" w:rsidRPr="00347F04">
        <w:rPr>
          <w:rFonts w:ascii="Times New Roman" w:hAnsi="Times New Roman" w:cs="Times New Roman"/>
          <w:sz w:val="24"/>
          <w:szCs w:val="24"/>
        </w:rPr>
        <w:t xml:space="preserve"> Reostustõrjest teavita</w:t>
      </w:r>
      <w:r w:rsidR="005A7470" w:rsidRPr="00347F04">
        <w:rPr>
          <w:rFonts w:ascii="Times New Roman" w:hAnsi="Times New Roman" w:cs="Times New Roman"/>
          <w:sz w:val="24"/>
          <w:szCs w:val="24"/>
        </w:rPr>
        <w:t>mi</w:t>
      </w:r>
      <w:r w:rsidR="00B65B32" w:rsidRPr="00347F04">
        <w:rPr>
          <w:rFonts w:ascii="Times New Roman" w:hAnsi="Times New Roman" w:cs="Times New Roman"/>
          <w:sz w:val="24"/>
          <w:szCs w:val="24"/>
        </w:rPr>
        <w:t>s</w:t>
      </w:r>
      <w:r w:rsidR="005A7470" w:rsidRPr="00347F04">
        <w:rPr>
          <w:rFonts w:ascii="Times New Roman" w:hAnsi="Times New Roman" w:cs="Times New Roman"/>
          <w:sz w:val="24"/>
          <w:szCs w:val="24"/>
        </w:rPr>
        <w:t>e</w:t>
      </w:r>
      <w:r w:rsidR="003816D8" w:rsidRPr="00347F04">
        <w:rPr>
          <w:rFonts w:ascii="Times New Roman" w:hAnsi="Times New Roman" w:cs="Times New Roman"/>
          <w:sz w:val="24"/>
          <w:szCs w:val="24"/>
        </w:rPr>
        <w:t xml:space="preserve"> </w:t>
      </w:r>
      <w:r w:rsidR="00F05BAE" w:rsidRPr="00347F04">
        <w:rPr>
          <w:rFonts w:ascii="Times New Roman" w:hAnsi="Times New Roman" w:cs="Times New Roman"/>
          <w:sz w:val="24"/>
          <w:szCs w:val="24"/>
        </w:rPr>
        <w:t>kord</w:t>
      </w:r>
      <w:r w:rsidR="003816D8" w:rsidRPr="00347F04">
        <w:rPr>
          <w:rFonts w:ascii="Times New Roman" w:hAnsi="Times New Roman" w:cs="Times New Roman"/>
          <w:sz w:val="24"/>
          <w:szCs w:val="24"/>
        </w:rPr>
        <w:t xml:space="preserve"> on viidud üle </w:t>
      </w:r>
      <w:r w:rsidR="005A7470" w:rsidRPr="00347F04">
        <w:rPr>
          <w:rFonts w:ascii="Times New Roman" w:hAnsi="Times New Roman" w:cs="Times New Roman"/>
          <w:sz w:val="24"/>
          <w:szCs w:val="24"/>
        </w:rPr>
        <w:t>10</w:t>
      </w:r>
      <w:r w:rsidR="005A7470" w:rsidRPr="00347F04">
        <w:rPr>
          <w:rFonts w:ascii="Times New Roman" w:hAnsi="Times New Roman" w:cs="Times New Roman"/>
          <w:sz w:val="24"/>
          <w:szCs w:val="24"/>
          <w:vertAlign w:val="superscript"/>
        </w:rPr>
        <w:t>1</w:t>
      </w:r>
      <w:r w:rsidR="005A7470" w:rsidRPr="00347F04">
        <w:rPr>
          <w:rFonts w:ascii="Times New Roman" w:hAnsi="Times New Roman" w:cs="Times New Roman"/>
          <w:sz w:val="24"/>
          <w:szCs w:val="24"/>
        </w:rPr>
        <w:t>. peatükki</w:t>
      </w:r>
      <w:r w:rsidR="00D0376A"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Kuna MSOS</w:t>
      </w:r>
      <w:r w:rsidR="00F05BAE" w:rsidRPr="00347F04">
        <w:rPr>
          <w:rFonts w:ascii="Times New Roman" w:hAnsi="Times New Roman" w:cs="Times New Roman"/>
          <w:sz w:val="24"/>
          <w:szCs w:val="24"/>
        </w:rPr>
        <w:t>i</w:t>
      </w:r>
      <w:r w:rsidR="00793B38" w:rsidRPr="00347F04">
        <w:rPr>
          <w:rFonts w:ascii="Times New Roman" w:hAnsi="Times New Roman" w:cs="Times New Roman"/>
          <w:sz w:val="24"/>
          <w:szCs w:val="24"/>
        </w:rPr>
        <w:t xml:space="preserve"> § 45 kuulub </w:t>
      </w:r>
      <w:r w:rsidR="00EF5C95" w:rsidRPr="00347F04">
        <w:rPr>
          <w:rFonts w:ascii="Times New Roman" w:hAnsi="Times New Roman" w:cs="Times New Roman"/>
          <w:sz w:val="24"/>
          <w:szCs w:val="24"/>
        </w:rPr>
        <w:t>seaduse</w:t>
      </w:r>
      <w:r w:rsidR="00793B38" w:rsidRPr="00347F04">
        <w:rPr>
          <w:rFonts w:ascii="Times New Roman" w:hAnsi="Times New Roman" w:cs="Times New Roman"/>
          <w:sz w:val="24"/>
          <w:szCs w:val="24"/>
        </w:rPr>
        <w:t xml:space="preserve"> 11. peatüki alla, mis reguleerib veeliikluse ohutust veeteel ning vahepeal on MSOSis loodud eraldi peatükk 10</w:t>
      </w:r>
      <w:r w:rsidR="00793B38" w:rsidRPr="00347F04">
        <w:rPr>
          <w:rFonts w:ascii="Times New Roman" w:hAnsi="Times New Roman" w:cs="Times New Roman"/>
          <w:sz w:val="24"/>
          <w:szCs w:val="24"/>
          <w:vertAlign w:val="superscript"/>
        </w:rPr>
        <w:t>1</w:t>
      </w:r>
      <w:r w:rsidR="00793B38" w:rsidRPr="00347F04">
        <w:rPr>
          <w:rFonts w:ascii="Times New Roman" w:hAnsi="Times New Roman" w:cs="Times New Roman"/>
          <w:sz w:val="24"/>
          <w:szCs w:val="24"/>
        </w:rPr>
        <w:t>, mis reguleerib reostustõrjet, oleks otstarbeka</w:t>
      </w:r>
      <w:r w:rsidR="0007712A" w:rsidRPr="00347F04">
        <w:rPr>
          <w:rFonts w:ascii="Times New Roman" w:hAnsi="Times New Roman" w:cs="Times New Roman"/>
          <w:sz w:val="24"/>
          <w:szCs w:val="24"/>
        </w:rPr>
        <w:t>m</w:t>
      </w:r>
      <w:r w:rsidR="00793B38" w:rsidRPr="00347F04">
        <w:rPr>
          <w:rFonts w:ascii="Times New Roman" w:hAnsi="Times New Roman" w:cs="Times New Roman"/>
          <w:sz w:val="24"/>
          <w:szCs w:val="24"/>
        </w:rPr>
        <w:t xml:space="preserve"> koondada kõik reostustõrjet reguleerivad sätted </w:t>
      </w:r>
      <w:r w:rsidR="00F05BAE" w:rsidRPr="00347F04">
        <w:rPr>
          <w:rFonts w:ascii="Times New Roman" w:hAnsi="Times New Roman" w:cs="Times New Roman"/>
          <w:sz w:val="24"/>
          <w:szCs w:val="24"/>
        </w:rPr>
        <w:t xml:space="preserve">sellesse </w:t>
      </w:r>
      <w:r w:rsidR="00793B38" w:rsidRPr="00347F04">
        <w:rPr>
          <w:rFonts w:ascii="Times New Roman" w:hAnsi="Times New Roman" w:cs="Times New Roman"/>
          <w:sz w:val="24"/>
          <w:szCs w:val="24"/>
        </w:rPr>
        <w:t>peatükki ning seega</w:t>
      </w:r>
      <w:r w:rsidR="00124989" w:rsidRPr="00347F04">
        <w:rPr>
          <w:rFonts w:ascii="Times New Roman" w:hAnsi="Times New Roman" w:cs="Times New Roman"/>
          <w:sz w:val="24"/>
          <w:szCs w:val="24"/>
        </w:rPr>
        <w:t xml:space="preserve"> viia</w:t>
      </w:r>
      <w:r w:rsidR="00793B38" w:rsidRPr="00347F04">
        <w:rPr>
          <w:rFonts w:ascii="Times New Roman" w:hAnsi="Times New Roman" w:cs="Times New Roman"/>
          <w:sz w:val="24"/>
          <w:szCs w:val="24"/>
        </w:rPr>
        <w:t xml:space="preserve"> ka MSOS</w:t>
      </w:r>
      <w:r w:rsidR="00F05BAE" w:rsidRPr="00347F04">
        <w:rPr>
          <w:rFonts w:ascii="Times New Roman" w:hAnsi="Times New Roman" w:cs="Times New Roman"/>
          <w:sz w:val="24"/>
          <w:szCs w:val="24"/>
        </w:rPr>
        <w:t>i</w:t>
      </w:r>
      <w:r w:rsidR="00793B38" w:rsidRPr="00347F04">
        <w:rPr>
          <w:rFonts w:ascii="Times New Roman" w:hAnsi="Times New Roman" w:cs="Times New Roman"/>
          <w:sz w:val="24"/>
          <w:szCs w:val="24"/>
        </w:rPr>
        <w:t xml:space="preserve"> § 45 lõikes 10 </w:t>
      </w:r>
      <w:r w:rsidR="00F05BAE" w:rsidRPr="00347F04">
        <w:rPr>
          <w:rFonts w:ascii="Times New Roman" w:hAnsi="Times New Roman" w:cs="Times New Roman"/>
          <w:sz w:val="24"/>
          <w:szCs w:val="24"/>
        </w:rPr>
        <w:t>sätestatud</w:t>
      </w:r>
      <w:r w:rsidR="00793B38" w:rsidRPr="00347F04">
        <w:rPr>
          <w:rFonts w:ascii="Times New Roman" w:hAnsi="Times New Roman" w:cs="Times New Roman"/>
          <w:sz w:val="24"/>
          <w:szCs w:val="24"/>
        </w:rPr>
        <w:t xml:space="preserve"> reostusest teavitami</w:t>
      </w:r>
      <w:r w:rsidR="00F05BAE" w:rsidRPr="00347F04">
        <w:rPr>
          <w:rFonts w:ascii="Times New Roman" w:hAnsi="Times New Roman" w:cs="Times New Roman"/>
          <w:sz w:val="24"/>
          <w:szCs w:val="24"/>
        </w:rPr>
        <w:t>ne</w:t>
      </w:r>
      <w:r w:rsidR="00793B38" w:rsidRPr="00347F04">
        <w:rPr>
          <w:rFonts w:ascii="Times New Roman" w:hAnsi="Times New Roman" w:cs="Times New Roman"/>
          <w:sz w:val="24"/>
          <w:szCs w:val="24"/>
        </w:rPr>
        <w:t xml:space="preserve"> üle MSOSi 10</w:t>
      </w:r>
      <w:r w:rsidR="0000131F" w:rsidRPr="00347F04">
        <w:rPr>
          <w:rFonts w:ascii="Times New Roman" w:hAnsi="Times New Roman" w:cs="Times New Roman"/>
          <w:sz w:val="24"/>
          <w:szCs w:val="24"/>
          <w:vertAlign w:val="superscript"/>
        </w:rPr>
        <w:t>1</w:t>
      </w:r>
      <w:r w:rsidR="00F05BAE" w:rsidRPr="00347F04">
        <w:rPr>
          <w:rFonts w:ascii="Times New Roman" w:hAnsi="Times New Roman" w:cs="Times New Roman"/>
          <w:sz w:val="24"/>
          <w:szCs w:val="24"/>
        </w:rPr>
        <w:t xml:space="preserve">. peatüki </w:t>
      </w:r>
      <w:r w:rsidR="00793B38" w:rsidRPr="00347F04">
        <w:rPr>
          <w:rFonts w:ascii="Times New Roman" w:hAnsi="Times New Roman" w:cs="Times New Roman"/>
          <w:sz w:val="24"/>
          <w:szCs w:val="24"/>
        </w:rPr>
        <w:t xml:space="preserve">§ </w:t>
      </w:r>
      <w:r w:rsidR="00681668" w:rsidRPr="00347F04">
        <w:rPr>
          <w:rFonts w:ascii="Times New Roman" w:hAnsi="Times New Roman" w:cs="Times New Roman"/>
          <w:sz w:val="24"/>
          <w:szCs w:val="24"/>
        </w:rPr>
        <w:t>44</w:t>
      </w:r>
      <w:r w:rsidR="00681668" w:rsidRPr="00347F04">
        <w:rPr>
          <w:rFonts w:ascii="Times New Roman" w:hAnsi="Times New Roman" w:cs="Times New Roman"/>
          <w:sz w:val="24"/>
          <w:szCs w:val="24"/>
          <w:vertAlign w:val="superscript"/>
        </w:rPr>
        <w:t>7</w:t>
      </w:r>
      <w:r w:rsidR="00793B38" w:rsidRPr="00347F04">
        <w:rPr>
          <w:rFonts w:ascii="Times New Roman" w:hAnsi="Times New Roman" w:cs="Times New Roman"/>
          <w:sz w:val="24"/>
          <w:szCs w:val="24"/>
        </w:rPr>
        <w:t>.</w:t>
      </w:r>
    </w:p>
    <w:p w14:paraId="690A01D3" w14:textId="77777777" w:rsidR="00061419" w:rsidRPr="00347F04" w:rsidRDefault="00061419" w:rsidP="00B8279F">
      <w:pPr>
        <w:spacing w:after="0" w:line="240" w:lineRule="auto"/>
        <w:jc w:val="both"/>
        <w:rPr>
          <w:rFonts w:ascii="Times New Roman" w:hAnsi="Times New Roman" w:cs="Times New Roman"/>
          <w:sz w:val="24"/>
          <w:szCs w:val="24"/>
        </w:rPr>
      </w:pPr>
    </w:p>
    <w:p w14:paraId="60DB21DA" w14:textId="6C84F965" w:rsidR="0054525E" w:rsidRPr="00347F04" w:rsidRDefault="009573D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w:t>
      </w:r>
      <w:r w:rsidR="00264004" w:rsidRPr="00347F04">
        <w:rPr>
          <w:rFonts w:ascii="Times New Roman" w:hAnsi="Times New Roman" w:cs="Times New Roman"/>
          <w:sz w:val="24"/>
          <w:szCs w:val="24"/>
        </w:rPr>
        <w:t>i</w:t>
      </w:r>
      <w:r w:rsidRPr="00347F04">
        <w:rPr>
          <w:rFonts w:ascii="Times New Roman" w:hAnsi="Times New Roman" w:cs="Times New Roman"/>
          <w:sz w:val="24"/>
          <w:szCs w:val="24"/>
        </w:rPr>
        <w:t xml:space="preserve"> § 72 lõige 1</w:t>
      </w:r>
      <w:r w:rsidR="00755828" w:rsidRPr="00347F04">
        <w:rPr>
          <w:rFonts w:ascii="Times New Roman" w:hAnsi="Times New Roman" w:cs="Times New Roman"/>
          <w:sz w:val="24"/>
          <w:szCs w:val="24"/>
        </w:rPr>
        <w:t xml:space="preserve"> jäetakse</w:t>
      </w:r>
      <w:r w:rsidR="00153DB2" w:rsidRPr="00347F04">
        <w:rPr>
          <w:rFonts w:ascii="Times New Roman" w:hAnsi="Times New Roman" w:cs="Times New Roman"/>
          <w:sz w:val="24"/>
          <w:szCs w:val="24"/>
        </w:rPr>
        <w:t xml:space="preserve"> sealjuures</w:t>
      </w:r>
      <w:r w:rsidR="00755828" w:rsidRPr="00347F04">
        <w:rPr>
          <w:rFonts w:ascii="Times New Roman" w:hAnsi="Times New Roman" w:cs="Times New Roman"/>
          <w:sz w:val="24"/>
          <w:szCs w:val="24"/>
        </w:rPr>
        <w:t xml:space="preserve"> </w:t>
      </w:r>
      <w:r w:rsidR="00176C0E" w:rsidRPr="00347F04">
        <w:rPr>
          <w:rFonts w:ascii="Times New Roman" w:hAnsi="Times New Roman" w:cs="Times New Roman"/>
          <w:sz w:val="24"/>
          <w:szCs w:val="24"/>
        </w:rPr>
        <w:t xml:space="preserve">käesoleva eelnõuga </w:t>
      </w:r>
      <w:r w:rsidR="00755828" w:rsidRPr="00347F04">
        <w:rPr>
          <w:rFonts w:ascii="Times New Roman" w:hAnsi="Times New Roman" w:cs="Times New Roman"/>
          <w:sz w:val="24"/>
          <w:szCs w:val="24"/>
        </w:rPr>
        <w:t>muutmata</w:t>
      </w:r>
      <w:r w:rsidR="00B926E5" w:rsidRPr="00347F04">
        <w:rPr>
          <w:rFonts w:ascii="Times New Roman" w:hAnsi="Times New Roman" w:cs="Times New Roman"/>
          <w:sz w:val="24"/>
          <w:szCs w:val="24"/>
        </w:rPr>
        <w:t xml:space="preserve"> (Keskkonnaameti teavitamine reostusest</w:t>
      </w:r>
      <w:r w:rsidR="00F147D0" w:rsidRPr="00347F04">
        <w:rPr>
          <w:rFonts w:ascii="Times New Roman" w:hAnsi="Times New Roman" w:cs="Times New Roman"/>
          <w:sz w:val="24"/>
          <w:szCs w:val="24"/>
        </w:rPr>
        <w:t xml:space="preserve"> laevaõnnetuse korral</w:t>
      </w:r>
      <w:r w:rsidR="00B926E5" w:rsidRPr="00347F04">
        <w:rPr>
          <w:rFonts w:ascii="Times New Roman" w:hAnsi="Times New Roman" w:cs="Times New Roman"/>
          <w:sz w:val="24"/>
          <w:szCs w:val="24"/>
        </w:rPr>
        <w:t>).</w:t>
      </w:r>
    </w:p>
    <w:p w14:paraId="0D0278D9" w14:textId="77777777" w:rsidR="00460E78" w:rsidRPr="00347F04" w:rsidRDefault="00460E78" w:rsidP="00B8279F">
      <w:pPr>
        <w:spacing w:after="0" w:line="240" w:lineRule="auto"/>
        <w:jc w:val="both"/>
        <w:rPr>
          <w:rFonts w:ascii="Times New Roman" w:hAnsi="Times New Roman" w:cs="Times New Roman"/>
          <w:sz w:val="24"/>
          <w:szCs w:val="24"/>
        </w:rPr>
      </w:pPr>
    </w:p>
    <w:p w14:paraId="5F540CE0" w14:textId="16B67060" w:rsidR="00CD295E"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2</w:t>
      </w:r>
      <w:r w:rsidRPr="00347F04">
        <w:rPr>
          <w:rFonts w:ascii="Times New Roman" w:hAnsi="Times New Roman" w:cs="Times New Roman"/>
          <w:b/>
          <w:bCs/>
          <w:sz w:val="24"/>
          <w:szCs w:val="24"/>
        </w:rPr>
        <w:t xml:space="preserve"> täiendatakse </w:t>
      </w:r>
      <w:r w:rsidR="006D5C75"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r w:rsidR="006D5C75" w:rsidRPr="00347F04">
        <w:rPr>
          <w:rFonts w:ascii="Times New Roman" w:hAnsi="Times New Roman" w:cs="Times New Roman"/>
          <w:b/>
          <w:bCs/>
          <w:sz w:val="24"/>
          <w:szCs w:val="24"/>
        </w:rPr>
        <w:t xml:space="preserve"> § 47 lõi</w:t>
      </w:r>
      <w:r w:rsidR="002E5AF5">
        <w:rPr>
          <w:rFonts w:ascii="Times New Roman" w:hAnsi="Times New Roman" w:cs="Times New Roman"/>
          <w:b/>
          <w:bCs/>
          <w:sz w:val="24"/>
          <w:szCs w:val="24"/>
        </w:rPr>
        <w:t>g</w:t>
      </w:r>
      <w:r w:rsidR="004F1CB6" w:rsidRPr="00347F04">
        <w:rPr>
          <w:rFonts w:ascii="Times New Roman" w:hAnsi="Times New Roman" w:cs="Times New Roman"/>
          <w:b/>
          <w:bCs/>
          <w:sz w:val="24"/>
          <w:szCs w:val="24"/>
        </w:rPr>
        <w:t>e</w:t>
      </w:r>
      <w:r w:rsidR="002E5AF5">
        <w:rPr>
          <w:rFonts w:ascii="Times New Roman" w:hAnsi="Times New Roman" w:cs="Times New Roman"/>
          <w:b/>
          <w:bCs/>
          <w:sz w:val="24"/>
          <w:szCs w:val="24"/>
        </w:rPr>
        <w:t>te</w:t>
      </w:r>
      <w:r w:rsidR="00D51DFC" w:rsidRPr="00347F04">
        <w:rPr>
          <w:rFonts w:ascii="Times New Roman" w:hAnsi="Times New Roman" w:cs="Times New Roman"/>
          <w:b/>
          <w:bCs/>
          <w:sz w:val="24"/>
          <w:szCs w:val="24"/>
        </w:rPr>
        <w:t>ga</w:t>
      </w:r>
      <w:r w:rsidR="00D33C1A" w:rsidRPr="00347F04">
        <w:rPr>
          <w:rFonts w:ascii="Times New Roman" w:hAnsi="Times New Roman" w:cs="Times New Roman"/>
          <w:b/>
          <w:bCs/>
          <w:sz w:val="24"/>
          <w:szCs w:val="24"/>
        </w:rPr>
        <w:t xml:space="preserve"> 3</w:t>
      </w:r>
      <w:r w:rsidR="00D33C1A" w:rsidRPr="00347F04">
        <w:rPr>
          <w:rFonts w:ascii="Times New Roman" w:hAnsi="Times New Roman" w:cs="Times New Roman"/>
          <w:b/>
          <w:bCs/>
          <w:sz w:val="24"/>
          <w:szCs w:val="24"/>
          <w:vertAlign w:val="superscript"/>
        </w:rPr>
        <w:t>1</w:t>
      </w:r>
      <w:r w:rsidR="002E5AF5">
        <w:rPr>
          <w:rFonts w:ascii="Times New Roman" w:hAnsi="Times New Roman" w:cs="Times New Roman"/>
          <w:b/>
          <w:bCs/>
          <w:sz w:val="24"/>
          <w:szCs w:val="24"/>
          <w:vertAlign w:val="superscript"/>
        </w:rPr>
        <w:t xml:space="preserve"> </w:t>
      </w:r>
      <w:r w:rsidR="002E5AF5">
        <w:rPr>
          <w:rFonts w:ascii="Times New Roman" w:hAnsi="Times New Roman" w:cs="Times New Roman"/>
          <w:b/>
          <w:bCs/>
          <w:sz w:val="24"/>
          <w:szCs w:val="24"/>
        </w:rPr>
        <w:t>ja 3</w:t>
      </w:r>
      <w:r w:rsidR="002E5AF5" w:rsidRPr="00293EE8">
        <w:rPr>
          <w:rFonts w:ascii="Times New Roman" w:hAnsi="Times New Roman" w:cs="Times New Roman"/>
          <w:b/>
          <w:bCs/>
          <w:sz w:val="24"/>
          <w:szCs w:val="24"/>
          <w:vertAlign w:val="superscript"/>
        </w:rPr>
        <w:t>2</w:t>
      </w:r>
      <w:r w:rsidR="00D33C1A" w:rsidRPr="00347F04">
        <w:rPr>
          <w:rFonts w:ascii="Times New Roman" w:hAnsi="Times New Roman" w:cs="Times New Roman"/>
          <w:sz w:val="24"/>
          <w:szCs w:val="24"/>
        </w:rPr>
        <w:t>.</w:t>
      </w:r>
    </w:p>
    <w:p w14:paraId="5D660949" w14:textId="72D2E6ED" w:rsidR="006D5C75" w:rsidRPr="00347F04" w:rsidRDefault="00B34492"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1. jaanuaril 2023</w:t>
      </w:r>
      <w:r w:rsidR="00CD295E" w:rsidRPr="00347F04">
        <w:rPr>
          <w:rFonts w:ascii="Times New Roman" w:hAnsi="Times New Roman" w:cs="Times New Roman"/>
          <w:sz w:val="24"/>
          <w:szCs w:val="24"/>
        </w:rPr>
        <w:t>. a</w:t>
      </w:r>
      <w:r w:rsidRPr="00347F04">
        <w:rPr>
          <w:rFonts w:ascii="Times New Roman" w:hAnsi="Times New Roman" w:cs="Times New Roman"/>
          <w:sz w:val="24"/>
          <w:szCs w:val="24"/>
        </w:rPr>
        <w:t xml:space="preserve"> loodi ja alates 1. juulist 2023. a alustas tegevust Kliimaministeeriumi hallatav asutus Riigilaevastik, kelle ülesan</w:t>
      </w:r>
      <w:r w:rsidR="00264004" w:rsidRPr="00347F04">
        <w:rPr>
          <w:rFonts w:ascii="Times New Roman" w:hAnsi="Times New Roman" w:cs="Times New Roman"/>
          <w:sz w:val="24"/>
          <w:szCs w:val="24"/>
        </w:rPr>
        <w:t>ne</w:t>
      </w:r>
      <w:r w:rsidRPr="00347F04">
        <w:rPr>
          <w:rFonts w:ascii="Times New Roman" w:hAnsi="Times New Roman" w:cs="Times New Roman"/>
          <w:sz w:val="24"/>
          <w:szCs w:val="24"/>
        </w:rPr>
        <w:t xml:space="preserve"> on muudetavas sättes täpsustatud mahus navigatsioonimärgistuse </w:t>
      </w:r>
      <w:r w:rsidR="009B20D2" w:rsidRPr="00347F04">
        <w:rPr>
          <w:rFonts w:ascii="Times New Roman" w:hAnsi="Times New Roman" w:cs="Times New Roman"/>
          <w:sz w:val="24"/>
          <w:szCs w:val="24"/>
        </w:rPr>
        <w:t xml:space="preserve">(ujuvmärgistus ja püsimärgistuse tuled) paigaldamine, </w:t>
      </w:r>
      <w:r w:rsidR="00061419" w:rsidRPr="00347F04">
        <w:rPr>
          <w:rFonts w:ascii="Times New Roman" w:hAnsi="Times New Roman" w:cs="Times New Roman"/>
          <w:sz w:val="24"/>
          <w:szCs w:val="24"/>
        </w:rPr>
        <w:t xml:space="preserve">hooldamine, </w:t>
      </w:r>
      <w:r w:rsidR="009B20D2" w:rsidRPr="00347F04">
        <w:rPr>
          <w:rFonts w:ascii="Times New Roman" w:hAnsi="Times New Roman" w:cs="Times New Roman"/>
          <w:sz w:val="24"/>
          <w:szCs w:val="24"/>
        </w:rPr>
        <w:t xml:space="preserve">haldamine ja arendamine. </w:t>
      </w:r>
      <w:r w:rsidR="00A62815" w:rsidRPr="00347F04">
        <w:rPr>
          <w:rFonts w:ascii="Times New Roman" w:hAnsi="Times New Roman" w:cs="Times New Roman"/>
          <w:sz w:val="24"/>
          <w:szCs w:val="24"/>
        </w:rPr>
        <w:t>Sisevetel paigaldab Riigilaevastik ujuvnavigatsioonimärke</w:t>
      </w:r>
      <w:r w:rsidR="00447007" w:rsidRPr="00347F04">
        <w:rPr>
          <w:rFonts w:ascii="Times New Roman" w:hAnsi="Times New Roman" w:cs="Times New Roman"/>
          <w:sz w:val="24"/>
          <w:szCs w:val="24"/>
        </w:rPr>
        <w:t>, mis on osa ujuvmärgistusest</w:t>
      </w:r>
      <w:r w:rsidR="00A62815" w:rsidRPr="00347F04">
        <w:rPr>
          <w:rFonts w:ascii="Times New Roman" w:hAnsi="Times New Roman" w:cs="Times New Roman"/>
          <w:sz w:val="24"/>
          <w:szCs w:val="24"/>
        </w:rPr>
        <w:t>.</w:t>
      </w:r>
      <w:r w:rsidR="00A62815" w:rsidRPr="00347F04">
        <w:rPr>
          <w:rStyle w:val="FootnoteReference"/>
          <w:rFonts w:ascii="Times New Roman" w:hAnsi="Times New Roman" w:cs="Times New Roman"/>
          <w:sz w:val="24"/>
          <w:szCs w:val="24"/>
        </w:rPr>
        <w:footnoteReference w:id="5"/>
      </w:r>
      <w:r w:rsidR="00A62815" w:rsidRPr="00347F04">
        <w:rPr>
          <w:rFonts w:ascii="Times New Roman" w:hAnsi="Times New Roman" w:cs="Times New Roman"/>
          <w:sz w:val="24"/>
          <w:szCs w:val="24"/>
        </w:rPr>
        <w:t xml:space="preserve"> </w:t>
      </w:r>
      <w:r w:rsidR="009B20D2" w:rsidRPr="00347F04">
        <w:rPr>
          <w:rFonts w:ascii="Times New Roman" w:hAnsi="Times New Roman" w:cs="Times New Roman"/>
          <w:sz w:val="24"/>
          <w:szCs w:val="24"/>
        </w:rPr>
        <w:t xml:space="preserve">Samuti hakkab Riigilaevastik </w:t>
      </w:r>
      <w:r w:rsidR="00592DF7" w:rsidRPr="00347F04">
        <w:rPr>
          <w:rFonts w:ascii="Times New Roman" w:hAnsi="Times New Roman" w:cs="Times New Roman"/>
          <w:sz w:val="24"/>
          <w:szCs w:val="24"/>
        </w:rPr>
        <w:t>hooldama, haldama ja arendama</w:t>
      </w:r>
      <w:r w:rsidR="009B20D2" w:rsidRPr="00347F04">
        <w:rPr>
          <w:rFonts w:ascii="Times New Roman" w:hAnsi="Times New Roman" w:cs="Times New Roman"/>
          <w:sz w:val="24"/>
          <w:szCs w:val="24"/>
        </w:rPr>
        <w:t xml:space="preserve"> </w:t>
      </w:r>
      <w:r w:rsidR="00647F06" w:rsidRPr="00347F04">
        <w:rPr>
          <w:rFonts w:ascii="Times New Roman" w:hAnsi="Times New Roman" w:cs="Times New Roman"/>
          <w:sz w:val="24"/>
          <w:szCs w:val="24"/>
        </w:rPr>
        <w:t>satelliitidel põhinevat asukoha määramissüsteemi diferentsiaalsüsteemi ja maapõhist kesklaine raadionavigatsioonisüsteemi</w:t>
      </w:r>
      <w:r w:rsidR="009B20D2" w:rsidRPr="00347F04">
        <w:rPr>
          <w:rFonts w:ascii="Times New Roman" w:eastAsia="Calibri" w:hAnsi="Times New Roman" w:cs="Times New Roman"/>
          <w:sz w:val="24"/>
          <w:szCs w:val="24"/>
        </w:rPr>
        <w:t xml:space="preserve">. Need ülesanded kuulusid </w:t>
      </w:r>
      <w:r w:rsidR="009B20D2" w:rsidRPr="00347F04">
        <w:rPr>
          <w:rFonts w:ascii="Times New Roman" w:hAnsi="Times New Roman" w:cs="Times New Roman"/>
          <w:sz w:val="24"/>
          <w:szCs w:val="24"/>
        </w:rPr>
        <w:t>kuni 1. juulini 2023. a ainult Transpordiameti pädevusse.</w:t>
      </w:r>
      <w:r w:rsidRPr="00347F04">
        <w:rPr>
          <w:rFonts w:ascii="Times New Roman" w:hAnsi="Times New Roman" w:cs="Times New Roman"/>
          <w:sz w:val="24"/>
          <w:szCs w:val="24"/>
        </w:rPr>
        <w:t xml:space="preserve"> Kuna navigatsioonimärgistusega seotud ülesanded on </w:t>
      </w:r>
      <w:r w:rsidR="00623E87" w:rsidRPr="00347F04">
        <w:rPr>
          <w:rFonts w:ascii="Times New Roman" w:hAnsi="Times New Roman" w:cs="Times New Roman"/>
          <w:sz w:val="24"/>
          <w:szCs w:val="24"/>
        </w:rPr>
        <w:t xml:space="preserve">nüüd </w:t>
      </w:r>
      <w:r w:rsidR="003F74BD" w:rsidRPr="00347F04">
        <w:rPr>
          <w:rFonts w:ascii="Times New Roman" w:hAnsi="Times New Roman" w:cs="Times New Roman"/>
          <w:sz w:val="24"/>
          <w:szCs w:val="24"/>
        </w:rPr>
        <w:t xml:space="preserve">antud </w:t>
      </w:r>
      <w:r w:rsidRPr="00347F04">
        <w:rPr>
          <w:rFonts w:ascii="Times New Roman" w:hAnsi="Times New Roman" w:cs="Times New Roman"/>
          <w:sz w:val="24"/>
          <w:szCs w:val="24"/>
        </w:rPr>
        <w:t>kahe asutuse</w:t>
      </w:r>
      <w:r w:rsidR="00E51770" w:rsidRPr="00347F04">
        <w:rPr>
          <w:rFonts w:ascii="Times New Roman" w:hAnsi="Times New Roman" w:cs="Times New Roman"/>
          <w:sz w:val="24"/>
          <w:szCs w:val="24"/>
        </w:rPr>
        <w:t xml:space="preserve"> pädevus</w:t>
      </w:r>
      <w:r w:rsidR="003F74BD" w:rsidRPr="00347F04">
        <w:rPr>
          <w:rFonts w:ascii="Times New Roman" w:hAnsi="Times New Roman" w:cs="Times New Roman"/>
          <w:sz w:val="24"/>
          <w:szCs w:val="24"/>
        </w:rPr>
        <w:t>se</w:t>
      </w:r>
      <w:r w:rsidR="00174121" w:rsidRPr="00347F04">
        <w:rPr>
          <w:rFonts w:ascii="Times New Roman" w:hAnsi="Times New Roman" w:cs="Times New Roman"/>
          <w:sz w:val="24"/>
          <w:szCs w:val="24"/>
        </w:rPr>
        <w:t xml:space="preserve"> </w:t>
      </w:r>
      <w:r w:rsidR="00623E87" w:rsidRPr="00347F04">
        <w:rPr>
          <w:rFonts w:ascii="Times New Roman" w:hAnsi="Times New Roman" w:cs="Times New Roman"/>
          <w:sz w:val="24"/>
          <w:szCs w:val="24"/>
        </w:rPr>
        <w:t>(Riigilaevastik, Transpordiamet)</w:t>
      </w:r>
      <w:r w:rsidR="00E51770" w:rsidRPr="00347F04">
        <w:rPr>
          <w:rFonts w:ascii="Times New Roman" w:hAnsi="Times New Roman" w:cs="Times New Roman"/>
          <w:sz w:val="24"/>
          <w:szCs w:val="24"/>
        </w:rPr>
        <w:t>, siis on korrektne sätestada see ka seaduse tasandil.</w:t>
      </w:r>
      <w:r w:rsidR="00D51DFC" w:rsidRPr="00347F04">
        <w:rPr>
          <w:rFonts w:ascii="Times New Roman" w:hAnsi="Times New Roman" w:cs="Times New Roman"/>
          <w:sz w:val="24"/>
          <w:szCs w:val="24"/>
        </w:rPr>
        <w:t xml:space="preserve"> </w:t>
      </w:r>
    </w:p>
    <w:p w14:paraId="4C01825E" w14:textId="77777777" w:rsidR="00460E78" w:rsidRPr="00347F04" w:rsidRDefault="00460E78" w:rsidP="00B8279F">
      <w:pPr>
        <w:spacing w:after="0" w:line="240" w:lineRule="auto"/>
        <w:jc w:val="both"/>
        <w:rPr>
          <w:rFonts w:ascii="Times New Roman" w:hAnsi="Times New Roman" w:cs="Times New Roman"/>
          <w:sz w:val="24"/>
          <w:szCs w:val="24"/>
        </w:rPr>
      </w:pPr>
    </w:p>
    <w:p w14:paraId="6E91FEC8" w14:textId="6023AC96" w:rsidR="00445B93" w:rsidRPr="00347F04" w:rsidRDefault="0001495C" w:rsidP="00B8279F">
      <w:pPr>
        <w:autoSpaceDE w:val="0"/>
        <w:spacing w:after="0" w:line="240" w:lineRule="auto"/>
        <w:jc w:val="both"/>
        <w:rPr>
          <w:rFonts w:ascii="Times New Roman" w:hAnsi="Times New Roman" w:cs="Times New Roman"/>
          <w:sz w:val="24"/>
          <w:szCs w:val="24"/>
        </w:rPr>
      </w:pPr>
      <w:bookmarkStart w:id="28" w:name="_Hlk152077944"/>
      <w:r w:rsidRPr="00347F04">
        <w:rPr>
          <w:rFonts w:ascii="Times New Roman" w:eastAsia="Calibri" w:hAnsi="Times New Roman" w:cs="Times New Roman"/>
          <w:sz w:val="24"/>
          <w:szCs w:val="24"/>
        </w:rPr>
        <w:t>MSOS § 47 lõikes 3</w:t>
      </w:r>
      <w:r w:rsidRPr="00347F04">
        <w:rPr>
          <w:rFonts w:ascii="Times New Roman" w:eastAsia="Calibri" w:hAnsi="Times New Roman" w:cs="Times New Roman"/>
          <w:sz w:val="24"/>
          <w:szCs w:val="24"/>
          <w:vertAlign w:val="superscript"/>
        </w:rPr>
        <w:t xml:space="preserve">2 </w:t>
      </w:r>
      <w:r w:rsidRPr="00347F04">
        <w:rPr>
          <w:rFonts w:ascii="Times New Roman" w:eastAsia="Calibri" w:hAnsi="Times New Roman" w:cs="Times New Roman"/>
          <w:sz w:val="24"/>
          <w:szCs w:val="24"/>
        </w:rPr>
        <w:t>nähakse ette</w:t>
      </w:r>
      <w:r w:rsidR="00445B93" w:rsidRPr="00347F04">
        <w:rPr>
          <w:rFonts w:ascii="Times New Roman" w:eastAsia="Calibri" w:hAnsi="Times New Roman" w:cs="Times New Roman"/>
          <w:sz w:val="24"/>
          <w:szCs w:val="24"/>
        </w:rPr>
        <w:t>, et</w:t>
      </w:r>
      <w:r w:rsidRPr="00347F04">
        <w:rPr>
          <w:rFonts w:ascii="Times New Roman" w:eastAsia="Calibri" w:hAnsi="Times New Roman" w:cs="Times New Roman"/>
          <w:sz w:val="24"/>
          <w:szCs w:val="24"/>
        </w:rPr>
        <w:t xml:space="preserve"> piiriveekogul paigaldab ujuvaid piirimärke Politsei- ja Piirivalveameti määratud asukohtadesse </w:t>
      </w:r>
      <w:r w:rsidR="006D59A1" w:rsidRPr="00347F04">
        <w:rPr>
          <w:rFonts w:ascii="Times New Roman" w:eastAsia="Calibri" w:hAnsi="Times New Roman" w:cs="Times New Roman"/>
          <w:sz w:val="24"/>
          <w:szCs w:val="24"/>
        </w:rPr>
        <w:t xml:space="preserve">ning hooldab, haldab ja arendab </w:t>
      </w:r>
      <w:r w:rsidRPr="00347F04">
        <w:rPr>
          <w:rFonts w:ascii="Times New Roman" w:eastAsia="Calibri" w:hAnsi="Times New Roman" w:cs="Times New Roman"/>
          <w:sz w:val="24"/>
          <w:szCs w:val="24"/>
        </w:rPr>
        <w:t xml:space="preserve">neid Riigilaevastik. </w:t>
      </w:r>
      <w:r w:rsidRPr="00347F04">
        <w:rPr>
          <w:rFonts w:ascii="Times New Roman" w:hAnsi="Times New Roman" w:cs="Times New Roman"/>
          <w:sz w:val="24"/>
          <w:szCs w:val="24"/>
        </w:rPr>
        <w:t xml:space="preserve">Piiriveekogu on riigipiiri seaduse § 3 lõike 4 mõistes jõgi, järv või tehisveekogu, mida mööda kulgeb riigipiir. </w:t>
      </w:r>
      <w:r w:rsidR="000E2D43" w:rsidRPr="00347F04">
        <w:rPr>
          <w:rFonts w:ascii="Times New Roman" w:hAnsi="Times New Roman" w:cs="Times New Roman"/>
          <w:sz w:val="24"/>
          <w:szCs w:val="24"/>
        </w:rPr>
        <w:t xml:space="preserve">Piiriveekogul tähistatakse riigipiiri ujuvate piirimärkidega, talvel jääle ajutiselt paigaldatavate piirimärkidega (RiPS § 5 lg 1 p 1). </w:t>
      </w:r>
      <w:r w:rsidR="00445B93" w:rsidRPr="00347F04">
        <w:rPr>
          <w:rFonts w:ascii="Times New Roman" w:hAnsi="Times New Roman" w:cs="Times New Roman"/>
          <w:sz w:val="24"/>
          <w:szCs w:val="24"/>
        </w:rPr>
        <w:t>Eesti Vabariigi ja Venemaa Föderatsiooni vahelisele ajutisele kontrolljoonele paigaldatavate piirimärkide kuju, elemendid ja mõõtmed ning nende paigaldamise kord on kehtestatud Vabariigi Valitsuse 24.09.2015 määrus nr 95</w:t>
      </w:r>
      <w:r w:rsidR="0053689B" w:rsidRPr="00347F04">
        <w:rPr>
          <w:rFonts w:ascii="Times New Roman" w:hAnsi="Times New Roman" w:cs="Times New Roman"/>
          <w:sz w:val="24"/>
          <w:szCs w:val="24"/>
        </w:rPr>
        <w:t xml:space="preserve"> </w:t>
      </w:r>
      <w:r w:rsidR="0053689B" w:rsidRPr="00347F04">
        <w:rPr>
          <w:rFonts w:ascii="Times New Roman" w:hAnsi="Times New Roman" w:cs="Times New Roman"/>
          <w:sz w:val="24"/>
          <w:szCs w:val="24"/>
        </w:rPr>
        <w:lastRenderedPageBreak/>
        <w:t xml:space="preserve">(edaspidi </w:t>
      </w:r>
      <w:r w:rsidR="0053689B" w:rsidRPr="00347F04">
        <w:rPr>
          <w:rFonts w:ascii="Times New Roman" w:hAnsi="Times New Roman" w:cs="Times New Roman"/>
          <w:i/>
          <w:iCs/>
          <w:sz w:val="24"/>
          <w:szCs w:val="24"/>
        </w:rPr>
        <w:t>piirimärkide määrus</w:t>
      </w:r>
      <w:r w:rsidR="0053689B" w:rsidRPr="00347F04">
        <w:rPr>
          <w:rFonts w:ascii="Times New Roman" w:hAnsi="Times New Roman" w:cs="Times New Roman"/>
          <w:sz w:val="24"/>
          <w:szCs w:val="24"/>
        </w:rPr>
        <w:t>)</w:t>
      </w:r>
      <w:r w:rsidR="00445B93" w:rsidRPr="00347F04">
        <w:rPr>
          <w:rFonts w:ascii="Times New Roman" w:hAnsi="Times New Roman" w:cs="Times New Roman"/>
          <w:sz w:val="24"/>
          <w:szCs w:val="24"/>
        </w:rPr>
        <w:t xml:space="preserve">. Sättes </w:t>
      </w:r>
      <w:r w:rsidR="00BE6318" w:rsidRPr="00347F04">
        <w:rPr>
          <w:rFonts w:ascii="Times New Roman" w:hAnsi="Times New Roman" w:cs="Times New Roman"/>
          <w:sz w:val="24"/>
          <w:szCs w:val="24"/>
        </w:rPr>
        <w:t xml:space="preserve">tehtud </w:t>
      </w:r>
      <w:r w:rsidR="00445B93" w:rsidRPr="00347F04">
        <w:rPr>
          <w:rFonts w:ascii="Times New Roman" w:hAnsi="Times New Roman" w:cs="Times New Roman"/>
          <w:sz w:val="24"/>
          <w:szCs w:val="24"/>
        </w:rPr>
        <w:t>viid</w:t>
      </w:r>
      <w:r w:rsidR="00BE6318" w:rsidRPr="00347F04">
        <w:rPr>
          <w:rFonts w:ascii="Times New Roman" w:hAnsi="Times New Roman" w:cs="Times New Roman"/>
          <w:sz w:val="24"/>
          <w:szCs w:val="24"/>
        </w:rPr>
        <w:t>e</w:t>
      </w:r>
      <w:r w:rsidR="00445B93" w:rsidRPr="00347F04">
        <w:rPr>
          <w:rFonts w:ascii="Times New Roman" w:hAnsi="Times New Roman" w:cs="Times New Roman"/>
          <w:sz w:val="24"/>
          <w:szCs w:val="24"/>
        </w:rPr>
        <w:t>, et ujuvate piirimärkide asukohad määrab Politsei- ja Piirivalveamet on kooskõlas RiPS § 7 lõikega 1.</w:t>
      </w:r>
    </w:p>
    <w:p w14:paraId="2252CD1F" w14:textId="77777777" w:rsidR="00445B93" w:rsidRPr="00347F04" w:rsidRDefault="00445B93" w:rsidP="00B8279F">
      <w:pPr>
        <w:autoSpaceDE w:val="0"/>
        <w:spacing w:after="0" w:line="240" w:lineRule="auto"/>
        <w:jc w:val="both"/>
        <w:rPr>
          <w:rFonts w:ascii="Times New Roman" w:eastAsia="Calibri" w:hAnsi="Times New Roman" w:cs="Times New Roman"/>
          <w:sz w:val="24"/>
          <w:szCs w:val="24"/>
        </w:rPr>
      </w:pPr>
    </w:p>
    <w:p w14:paraId="4F73F519" w14:textId="431CE5F4" w:rsidR="0053689B" w:rsidRPr="00347F04" w:rsidRDefault="0053689B"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t xml:space="preserve">Vastavalt piirimärkide määrusele on </w:t>
      </w:r>
      <w:r w:rsidR="008B7DD0" w:rsidRPr="00347F04">
        <w:rPr>
          <w:rFonts w:ascii="Times New Roman" w:eastAsia="Calibri" w:hAnsi="Times New Roman" w:cs="Times New Roman"/>
          <w:sz w:val="24"/>
          <w:szCs w:val="24"/>
        </w:rPr>
        <w:t xml:space="preserve">ujuvate piirimärkide puhul tegemist </w:t>
      </w:r>
      <w:r w:rsidRPr="00347F04">
        <w:rPr>
          <w:rFonts w:ascii="Times New Roman" w:eastAsia="Calibri" w:hAnsi="Times New Roman" w:cs="Times New Roman"/>
          <w:sz w:val="24"/>
          <w:szCs w:val="24"/>
        </w:rPr>
        <w:t>toodrite ja poidega</w:t>
      </w:r>
      <w:r w:rsidR="008B7DD0" w:rsidRPr="00347F04">
        <w:rPr>
          <w:rFonts w:ascii="Times New Roman" w:eastAsia="Calibri" w:hAnsi="Times New Roman" w:cs="Times New Roman"/>
          <w:sz w:val="24"/>
          <w:szCs w:val="24"/>
        </w:rPr>
        <w:t xml:space="preserve"> ning nende konstruktsioon peab vastama navigatsioonimärgistuse määruses sätestatud eriotstarbeliste märkide tunnustele</w:t>
      </w:r>
      <w:r w:rsidRPr="00347F04">
        <w:rPr>
          <w:rFonts w:ascii="Times New Roman" w:eastAsia="Calibri" w:hAnsi="Times New Roman" w:cs="Times New Roman"/>
          <w:sz w:val="24"/>
          <w:szCs w:val="24"/>
        </w:rPr>
        <w:t>. Ujuvad piirimärgid on kantud navigatsioonimärkide andmekogusse. Vastavaid märke on andmekogu andmete põhjal (27. mai 2023. a seisuga) kokku 393.</w:t>
      </w:r>
    </w:p>
    <w:p w14:paraId="2B98CE21" w14:textId="77777777" w:rsidR="00BE6318" w:rsidRPr="00347F04" w:rsidRDefault="00BE6318" w:rsidP="00B8279F">
      <w:pPr>
        <w:autoSpaceDE w:val="0"/>
        <w:spacing w:after="0" w:line="240" w:lineRule="auto"/>
        <w:jc w:val="both"/>
        <w:rPr>
          <w:rFonts w:ascii="Times New Roman" w:eastAsia="Calibri" w:hAnsi="Times New Roman" w:cs="Times New Roman"/>
          <w:sz w:val="24"/>
          <w:szCs w:val="24"/>
        </w:rPr>
      </w:pPr>
    </w:p>
    <w:p w14:paraId="70C1A389" w14:textId="66791B49" w:rsidR="0053689B" w:rsidRPr="00347F04" w:rsidRDefault="00445B93"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t>Ujuva</w:t>
      </w:r>
      <w:r w:rsidR="00BE6318" w:rsidRPr="00347F04">
        <w:rPr>
          <w:rFonts w:ascii="Times New Roman" w:eastAsia="Calibri" w:hAnsi="Times New Roman" w:cs="Times New Roman"/>
          <w:sz w:val="24"/>
          <w:szCs w:val="24"/>
        </w:rPr>
        <w:t xml:space="preserve">id </w:t>
      </w:r>
      <w:r w:rsidRPr="00347F04">
        <w:rPr>
          <w:rFonts w:ascii="Times New Roman" w:eastAsia="Calibri" w:hAnsi="Times New Roman" w:cs="Times New Roman"/>
          <w:sz w:val="24"/>
          <w:szCs w:val="24"/>
        </w:rPr>
        <w:t>piirimärke paigalda</w:t>
      </w:r>
      <w:r w:rsidR="00BE6318" w:rsidRPr="00347F04">
        <w:rPr>
          <w:rFonts w:ascii="Times New Roman" w:eastAsia="Calibri" w:hAnsi="Times New Roman" w:cs="Times New Roman"/>
          <w:sz w:val="24"/>
          <w:szCs w:val="24"/>
        </w:rPr>
        <w:t xml:space="preserve">s seni </w:t>
      </w:r>
      <w:r w:rsidR="0001495C" w:rsidRPr="00347F04">
        <w:rPr>
          <w:rFonts w:ascii="Times New Roman" w:eastAsia="Calibri" w:hAnsi="Times New Roman" w:cs="Times New Roman"/>
          <w:sz w:val="24"/>
          <w:szCs w:val="24"/>
        </w:rPr>
        <w:t xml:space="preserve">Transpordiamet </w:t>
      </w:r>
      <w:r w:rsidR="00BE6318" w:rsidRPr="00347F04">
        <w:rPr>
          <w:rFonts w:ascii="Times New Roman" w:eastAsia="Calibri" w:hAnsi="Times New Roman" w:cs="Times New Roman"/>
          <w:sz w:val="24"/>
          <w:szCs w:val="24"/>
        </w:rPr>
        <w:t>ja varasemalt Veeteede Amet (välja arvatud Narva jõel)</w:t>
      </w:r>
      <w:r w:rsidR="006D59A1" w:rsidRPr="00347F04">
        <w:rPr>
          <w:rFonts w:ascii="Times New Roman" w:eastAsia="Calibri" w:hAnsi="Times New Roman" w:cs="Times New Roman"/>
          <w:sz w:val="24"/>
          <w:szCs w:val="24"/>
        </w:rPr>
        <w:t>,</w:t>
      </w:r>
      <w:r w:rsidR="00BE6318" w:rsidRPr="00347F04">
        <w:rPr>
          <w:rFonts w:ascii="Times New Roman" w:eastAsia="Calibri" w:hAnsi="Times New Roman" w:cs="Times New Roman"/>
          <w:sz w:val="24"/>
          <w:szCs w:val="24"/>
        </w:rPr>
        <w:t xml:space="preserve"> </w:t>
      </w:r>
      <w:r w:rsidR="0001495C" w:rsidRPr="00347F04">
        <w:rPr>
          <w:rFonts w:ascii="Times New Roman" w:eastAsia="Calibri" w:hAnsi="Times New Roman" w:cs="Times New Roman"/>
          <w:sz w:val="24"/>
          <w:szCs w:val="24"/>
        </w:rPr>
        <w:t xml:space="preserve">Politsei- ja Piirivalveameti taotlusel ametiabi korras. Kuna navigatsioonimärgistuse haldamise ülesande võttis Riigilaevastik koos laevadega Transpordiametilt üle, siis antakse ka ujuvate piirimärkide </w:t>
      </w:r>
      <w:r w:rsidR="001C6EEC" w:rsidRPr="00347F04">
        <w:rPr>
          <w:rFonts w:ascii="Times New Roman" w:eastAsia="Calibri" w:hAnsi="Times New Roman" w:cs="Times New Roman"/>
          <w:sz w:val="24"/>
          <w:szCs w:val="24"/>
        </w:rPr>
        <w:t xml:space="preserve">paigaldamise ja </w:t>
      </w:r>
      <w:r w:rsidR="0001495C" w:rsidRPr="00347F04">
        <w:rPr>
          <w:rFonts w:ascii="Times New Roman" w:eastAsia="Calibri" w:hAnsi="Times New Roman" w:cs="Times New Roman"/>
          <w:sz w:val="24"/>
          <w:szCs w:val="24"/>
        </w:rPr>
        <w:t xml:space="preserve">haldamise ülesanne </w:t>
      </w:r>
      <w:r w:rsidR="00BE6318" w:rsidRPr="00347F04">
        <w:rPr>
          <w:rFonts w:ascii="Times New Roman" w:eastAsia="Calibri" w:hAnsi="Times New Roman" w:cs="Times New Roman"/>
          <w:sz w:val="24"/>
          <w:szCs w:val="24"/>
        </w:rPr>
        <w:t xml:space="preserve">kõikidel piiriveekogudel </w:t>
      </w:r>
      <w:r w:rsidR="0001495C" w:rsidRPr="00347F04">
        <w:rPr>
          <w:rFonts w:ascii="Times New Roman" w:eastAsia="Calibri" w:hAnsi="Times New Roman" w:cs="Times New Roman"/>
          <w:sz w:val="24"/>
          <w:szCs w:val="24"/>
        </w:rPr>
        <w:t>Riigilaevastikule.</w:t>
      </w:r>
    </w:p>
    <w:bookmarkEnd w:id="28"/>
    <w:p w14:paraId="40B65A6E" w14:textId="77777777" w:rsidR="0001495C" w:rsidRPr="00347F04" w:rsidRDefault="0001495C" w:rsidP="00B8279F">
      <w:pPr>
        <w:spacing w:after="0" w:line="240" w:lineRule="auto"/>
        <w:jc w:val="both"/>
        <w:rPr>
          <w:rFonts w:ascii="Times New Roman" w:hAnsi="Times New Roman" w:cs="Times New Roman"/>
          <w:sz w:val="24"/>
          <w:szCs w:val="24"/>
        </w:rPr>
      </w:pPr>
    </w:p>
    <w:p w14:paraId="6C1D699E" w14:textId="6AA89338" w:rsidR="00C5742B"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C62789" w:rsidRPr="00347F04">
        <w:rPr>
          <w:rFonts w:ascii="Times New Roman" w:hAnsi="Times New Roman" w:cs="Times New Roman"/>
          <w:b/>
          <w:bCs/>
          <w:sz w:val="24"/>
          <w:szCs w:val="24"/>
        </w:rPr>
        <w:t>3</w:t>
      </w:r>
      <w:r w:rsidR="00C62789">
        <w:rPr>
          <w:rFonts w:ascii="Times New Roman" w:hAnsi="Times New Roman" w:cs="Times New Roman"/>
          <w:b/>
          <w:bCs/>
          <w:sz w:val="24"/>
          <w:szCs w:val="24"/>
        </w:rPr>
        <w:t>3</w:t>
      </w:r>
      <w:r w:rsidR="00C62789" w:rsidRPr="00347F04">
        <w:rPr>
          <w:rFonts w:ascii="Times New Roman" w:hAnsi="Times New Roman" w:cs="Times New Roman"/>
          <w:b/>
          <w:bCs/>
          <w:sz w:val="24"/>
          <w:szCs w:val="24"/>
        </w:rPr>
        <w:t xml:space="preserve"> </w:t>
      </w:r>
      <w:r w:rsidR="00C5742B" w:rsidRPr="00347F04">
        <w:rPr>
          <w:rFonts w:ascii="Times New Roman" w:hAnsi="Times New Roman" w:cs="Times New Roman"/>
          <w:b/>
          <w:bCs/>
          <w:sz w:val="24"/>
          <w:szCs w:val="24"/>
        </w:rPr>
        <w:t>tunnistatakse MSOS § 47 lõike 4</w:t>
      </w:r>
      <w:r w:rsidR="00C5742B" w:rsidRPr="00347F04">
        <w:rPr>
          <w:rFonts w:ascii="Times New Roman" w:hAnsi="Times New Roman" w:cs="Times New Roman"/>
          <w:b/>
          <w:bCs/>
          <w:sz w:val="24"/>
          <w:szCs w:val="24"/>
          <w:vertAlign w:val="superscript"/>
        </w:rPr>
        <w:t>1</w:t>
      </w:r>
      <w:r w:rsidR="00C5742B" w:rsidRPr="00347F04">
        <w:rPr>
          <w:rFonts w:ascii="Times New Roman" w:hAnsi="Times New Roman" w:cs="Times New Roman"/>
          <w:b/>
          <w:bCs/>
          <w:sz w:val="24"/>
          <w:szCs w:val="24"/>
        </w:rPr>
        <w:t xml:space="preserve"> kolmas lause kehtetuks. </w:t>
      </w:r>
      <w:r w:rsidR="00C5742B" w:rsidRPr="00347F04">
        <w:rPr>
          <w:rFonts w:ascii="Times New Roman" w:hAnsi="Times New Roman" w:cs="Times New Roman"/>
          <w:sz w:val="24"/>
          <w:szCs w:val="24"/>
        </w:rPr>
        <w:t>Säte reguleerib hüdrogra</w:t>
      </w:r>
      <w:r w:rsidR="00130569" w:rsidRPr="00347F04">
        <w:rPr>
          <w:rFonts w:ascii="Times New Roman" w:hAnsi="Times New Roman" w:cs="Times New Roman"/>
          <w:sz w:val="24"/>
          <w:szCs w:val="24"/>
        </w:rPr>
        <w:t>a</w:t>
      </w:r>
      <w:r w:rsidR="00C5742B" w:rsidRPr="00347F04">
        <w:rPr>
          <w:rFonts w:ascii="Times New Roman" w:hAnsi="Times New Roman" w:cs="Times New Roman"/>
          <w:sz w:val="24"/>
          <w:szCs w:val="24"/>
        </w:rPr>
        <w:t>filise mõõdistustöö loa andmisest või aruande heakskiitmise keeldumisest</w:t>
      </w:r>
      <w:r w:rsidR="0068684F" w:rsidRPr="00347F04">
        <w:rPr>
          <w:rFonts w:ascii="Times New Roman" w:hAnsi="Times New Roman" w:cs="Times New Roman"/>
          <w:sz w:val="24"/>
          <w:szCs w:val="24"/>
        </w:rPr>
        <w:t>. Kuivõrd eelnõuga kehtestatakse täiendavad keeldumise alused, on otstarbekas</w:t>
      </w:r>
      <w:r w:rsidR="00C5742B" w:rsidRPr="00347F04">
        <w:rPr>
          <w:rFonts w:ascii="Times New Roman" w:hAnsi="Times New Roman" w:cs="Times New Roman"/>
          <w:sz w:val="24"/>
          <w:szCs w:val="24"/>
        </w:rPr>
        <w:t xml:space="preserve"> normi asukoht </w:t>
      </w:r>
      <w:r w:rsidR="0068684F" w:rsidRPr="00347F04">
        <w:rPr>
          <w:rFonts w:ascii="Times New Roman" w:hAnsi="Times New Roman" w:cs="Times New Roman"/>
          <w:sz w:val="24"/>
          <w:szCs w:val="24"/>
        </w:rPr>
        <w:t>ümber tõsta eraldi lõikesse, eelnõuga lisatavasse MSOS § 47 lõikesse 5</w:t>
      </w:r>
      <w:r w:rsidR="0068684F" w:rsidRPr="00347F04">
        <w:rPr>
          <w:rFonts w:ascii="Times New Roman" w:hAnsi="Times New Roman" w:cs="Times New Roman"/>
          <w:sz w:val="24"/>
          <w:szCs w:val="24"/>
          <w:vertAlign w:val="superscript"/>
        </w:rPr>
        <w:t>1</w:t>
      </w:r>
      <w:r w:rsidR="00C5742B" w:rsidRPr="00347F04">
        <w:rPr>
          <w:rFonts w:ascii="Times New Roman" w:hAnsi="Times New Roman" w:cs="Times New Roman"/>
          <w:sz w:val="24"/>
          <w:szCs w:val="24"/>
        </w:rPr>
        <w:t>.</w:t>
      </w:r>
    </w:p>
    <w:p w14:paraId="48BBC4DA" w14:textId="77777777" w:rsidR="008D101C" w:rsidRPr="00347F04" w:rsidRDefault="008D101C" w:rsidP="00B8279F">
      <w:pPr>
        <w:spacing w:after="0" w:line="240" w:lineRule="auto"/>
        <w:jc w:val="both"/>
        <w:rPr>
          <w:rFonts w:ascii="Times New Roman" w:hAnsi="Times New Roman" w:cs="Times New Roman"/>
          <w:sz w:val="24"/>
          <w:szCs w:val="24"/>
        </w:rPr>
      </w:pPr>
    </w:p>
    <w:p w14:paraId="0AFE6EE0" w14:textId="4CC55256" w:rsidR="008D101C" w:rsidRPr="00347F04" w:rsidRDefault="008D101C" w:rsidP="00B8279F">
      <w:pPr>
        <w:spacing w:after="0" w:line="240" w:lineRule="auto"/>
        <w:jc w:val="both"/>
        <w:rPr>
          <w:rFonts w:ascii="Times New Roman" w:hAnsi="Times New Roman" w:cs="Times New Roman"/>
          <w:sz w:val="24"/>
          <w:szCs w:val="24"/>
        </w:rPr>
      </w:pPr>
      <w:bookmarkStart w:id="29" w:name="_Hlk166582314"/>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4</w:t>
      </w:r>
      <w:r w:rsidRPr="00347F04">
        <w:rPr>
          <w:rFonts w:ascii="Times New Roman" w:hAnsi="Times New Roman" w:cs="Times New Roman"/>
          <w:b/>
          <w:bCs/>
          <w:sz w:val="24"/>
          <w:szCs w:val="24"/>
        </w:rPr>
        <w:t xml:space="preserve"> muudetakse MSOS § 47 lõiget 4</w:t>
      </w:r>
      <w:r w:rsidRPr="00347F04">
        <w:rPr>
          <w:rFonts w:ascii="Times New Roman" w:hAnsi="Times New Roman" w:cs="Times New Roman"/>
          <w:b/>
          <w:bCs/>
          <w:sz w:val="24"/>
          <w:szCs w:val="24"/>
          <w:vertAlign w:val="superscript"/>
        </w:rPr>
        <w:t>3</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Eelkõige täpsustatakse navigatsioonimärgistusega seotud tegevuste loetelu, milleks on vajalik Transpordiameti luba. Kehtivas sõnastuses on loetletud navigatsioonimärgistuse rajamine, paigaldamine, muutmine ja eemaldamine. Eelnõuga jäetakse välja navigatsioonimärgistuse paigaldamine – kõigepealt toimub navigatsioonimärgistuse rajamine, milleks on vajalik Transpordiameti luba, pärast seda toimub märgi füüsiline paigaldamine, mis tegelikult Transpordiameti luba ei vaja.</w:t>
      </w:r>
    </w:p>
    <w:p w14:paraId="15A9BDBD" w14:textId="77777777" w:rsidR="00784E18" w:rsidRPr="00347F04" w:rsidRDefault="00784E18" w:rsidP="00B8279F">
      <w:pPr>
        <w:spacing w:after="0" w:line="240" w:lineRule="auto"/>
        <w:jc w:val="both"/>
        <w:rPr>
          <w:rFonts w:ascii="Times New Roman" w:hAnsi="Times New Roman" w:cs="Times New Roman"/>
          <w:sz w:val="24"/>
          <w:szCs w:val="24"/>
        </w:rPr>
      </w:pPr>
    </w:p>
    <w:p w14:paraId="5DF034EE" w14:textId="77777777"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asendatakse sõna „eemaldamine“ sõnaga „tühistamine“. Navigatsioonimärgistuse tühistamine on menetlus, mille käigus võtab Transpordiamet navigatsioonimärgistuse kasutusest välja ja märgib selle tühistatuks navigatsioonimärkide andmekogus. Eemaldamine on füüsiline tegevus, mis järgneb navigatsioonimärgistuse tühistamisele ning see ei eelda Transpordiameti luba.</w:t>
      </w:r>
    </w:p>
    <w:p w14:paraId="0B069DD8" w14:textId="77777777" w:rsidR="00784E18" w:rsidRPr="00347F04" w:rsidRDefault="00784E18" w:rsidP="00B8279F">
      <w:pPr>
        <w:spacing w:after="0" w:line="240" w:lineRule="auto"/>
        <w:jc w:val="both"/>
        <w:rPr>
          <w:rFonts w:ascii="Times New Roman" w:hAnsi="Times New Roman" w:cs="Times New Roman"/>
          <w:sz w:val="24"/>
          <w:szCs w:val="24"/>
        </w:rPr>
      </w:pPr>
    </w:p>
    <w:p w14:paraId="375C2F57" w14:textId="632B7915"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Navigatsioonimärgistuse tühistamise puhul ei ole tegemist uue terminiga. See oli kasutusel sadamaseaduse</w:t>
      </w:r>
      <w:r w:rsidRPr="00347F04">
        <w:rPr>
          <w:rStyle w:val="FootnoteReference"/>
          <w:rFonts w:ascii="Times New Roman" w:hAnsi="Times New Roman" w:cs="Times New Roman"/>
          <w:sz w:val="24"/>
          <w:szCs w:val="24"/>
        </w:rPr>
        <w:footnoteReference w:id="6"/>
      </w:r>
      <w:r w:rsidRPr="00347F04">
        <w:rPr>
          <w:rFonts w:ascii="Times New Roman" w:hAnsi="Times New Roman" w:cs="Times New Roman"/>
          <w:sz w:val="24"/>
          <w:szCs w:val="24"/>
        </w:rPr>
        <w:t xml:space="preserve"> § 4 lõikes 8, kuid alates 01.07.2021. a jäeti sõna SadS § 4 lõikest 8 välja ning viidati üksnes märgi eemaldamisele. Korrektne on siiski viidata märgi tühistamisele, kõnealuse eelnõuga korrigeeritakse ka SadS sätte sõnastust.</w:t>
      </w:r>
      <w:bookmarkEnd w:id="29"/>
    </w:p>
    <w:p w14:paraId="40522EA8" w14:textId="77777777" w:rsidR="00C5742B" w:rsidRPr="00347F04" w:rsidRDefault="00C5742B" w:rsidP="00B8279F">
      <w:pPr>
        <w:spacing w:after="0" w:line="240" w:lineRule="auto"/>
        <w:jc w:val="both"/>
        <w:rPr>
          <w:rFonts w:ascii="Times New Roman" w:hAnsi="Times New Roman" w:cs="Times New Roman"/>
          <w:sz w:val="24"/>
          <w:szCs w:val="24"/>
        </w:rPr>
      </w:pPr>
    </w:p>
    <w:p w14:paraId="6853B4E4" w14:textId="46645E74" w:rsidR="00C5742B" w:rsidRPr="00347F04" w:rsidRDefault="00C5742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5</w:t>
      </w:r>
      <w:r w:rsidRPr="00347F04">
        <w:rPr>
          <w:rFonts w:ascii="Times New Roman" w:hAnsi="Times New Roman" w:cs="Times New Roman"/>
          <w:b/>
          <w:bCs/>
          <w:sz w:val="24"/>
          <w:szCs w:val="24"/>
        </w:rPr>
        <w:t xml:space="preserve"> täiendatakse MSOS § 47 lõiget 5. </w:t>
      </w:r>
      <w:r w:rsidRPr="00347F04">
        <w:rPr>
          <w:rFonts w:ascii="Times New Roman" w:hAnsi="Times New Roman" w:cs="Times New Roman"/>
          <w:sz w:val="24"/>
          <w:szCs w:val="24"/>
        </w:rPr>
        <w:t>Tegemist on volitusnormiga hüdrograafiliste mõõdistustööde loetelu, loa andmise ja mõõdistustöö aruande heakskiitmise korra ning nõuded mõõdistustöö tegemisele kehtestamiseks. Selle alusel kehtestatud määrus sisaldab ka mõõdistusloa taotlemise korda, mida pole volitusnormis praegu otsesõnu kirjas. Täpsustus tehakse õigusselguse huvides.</w:t>
      </w:r>
      <w:r w:rsidR="008D101C" w:rsidRPr="00347F04">
        <w:rPr>
          <w:rFonts w:ascii="Times New Roman" w:hAnsi="Times New Roman" w:cs="Times New Roman"/>
          <w:sz w:val="24"/>
          <w:szCs w:val="24"/>
        </w:rPr>
        <w:t xml:space="preserve"> Rakendusakti kavand on lisatud.</w:t>
      </w:r>
    </w:p>
    <w:p w14:paraId="7B6C57D5" w14:textId="77777777" w:rsidR="00FA22C2" w:rsidRPr="00347F04" w:rsidRDefault="00FA22C2" w:rsidP="00B8279F">
      <w:pPr>
        <w:spacing w:after="0" w:line="240" w:lineRule="auto"/>
        <w:jc w:val="both"/>
        <w:rPr>
          <w:rFonts w:ascii="Times New Roman" w:hAnsi="Times New Roman" w:cs="Times New Roman"/>
          <w:sz w:val="24"/>
          <w:szCs w:val="24"/>
        </w:rPr>
      </w:pPr>
    </w:p>
    <w:p w14:paraId="56038B33" w14:textId="061F0F00"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6</w:t>
      </w:r>
      <w:r w:rsidRPr="00347F04">
        <w:rPr>
          <w:rFonts w:ascii="Times New Roman" w:hAnsi="Times New Roman" w:cs="Times New Roman"/>
          <w:b/>
          <w:bCs/>
          <w:sz w:val="24"/>
          <w:szCs w:val="24"/>
        </w:rPr>
        <w:t xml:space="preserve"> täiendatakse MSOS § 47 lõigetega 5</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–5</w:t>
      </w:r>
      <w:r w:rsidR="001B3B97">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Sätted reguleerivad, millistel juhtudel keeldub Transpordiamet hüdrograafilise mõõdistustöö tegemise loa andmisest või hüdrograafilise mõõdistustöö aruande heakskiitmisest.</w:t>
      </w:r>
    </w:p>
    <w:p w14:paraId="1C841A7E" w14:textId="77777777" w:rsidR="006F4374" w:rsidRPr="00347F04" w:rsidRDefault="006F4374" w:rsidP="00B8279F">
      <w:pPr>
        <w:spacing w:after="0" w:line="240" w:lineRule="auto"/>
        <w:jc w:val="both"/>
        <w:rPr>
          <w:rFonts w:ascii="Times New Roman" w:hAnsi="Times New Roman" w:cs="Times New Roman"/>
          <w:sz w:val="24"/>
          <w:szCs w:val="24"/>
        </w:rPr>
      </w:pPr>
    </w:p>
    <w:p w14:paraId="565BEC7C" w14:textId="4368498C"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kohaselt keeldub Transpordiamet loa andmisest või aruande heakskiitmisest, kui kavandatav või tehtud mõõdistustöö ei võimalda tagada ohutut veeliiklust või kui mõõdistustehnoloogia ja -metoodika ei võimalda saavutada nõutud täpsusklassile vastavaid tulemusi. Tegemist on kehtiva seaduse § 47 lõike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kolmanda lausega, mis on ümber tõstetud uude lõikesse. </w:t>
      </w:r>
    </w:p>
    <w:p w14:paraId="3AF02B36" w14:textId="77777777" w:rsidR="006F4374" w:rsidRPr="00347F04" w:rsidRDefault="006F4374" w:rsidP="00B8279F">
      <w:pPr>
        <w:spacing w:after="0" w:line="240" w:lineRule="auto"/>
        <w:jc w:val="both"/>
        <w:rPr>
          <w:rFonts w:ascii="Times New Roman" w:hAnsi="Times New Roman" w:cs="Times New Roman"/>
          <w:sz w:val="24"/>
          <w:szCs w:val="24"/>
        </w:rPr>
      </w:pPr>
    </w:p>
    <w:p w14:paraId="7916941B" w14:textId="0FBFF0D3"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Lõikesse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lisatakse uus keeldumise alus – kui mõõdistustöö tegija või tegemine võib kujutada ohtu riigi julgeolekule ja Kaitseväe või Kaitsepolitseiamet on jätnud sel põhjusel taotluse kooskõlastamata. Selliseks juhtumiks võib olla kas mõõdistustööde tegemise asukoht või ka isikud, kes seda tööd tegema hakkavad. Riigi julgeolekuolukord on viimastel aastatel oluliselt muutunud, eriti aga pärast Venemaa Föderatsiooni agressiooni Ukrainas, ning selle mõju võib tunda ka Läänemerel, sealhulgas Eesti merealal. Paljudes Läänemere-äärsetes riikides on enamik merepõhjaga seotud andmetest riigisaladus ning hüdrograafilisi mõõtmistöid teevad üksnes riigiasutused. Eestis see nii ei ole, kuid arvesse võttes suurenevat survet merepõhjaga seotud info kättesaadavusele, tuleb ka Eestis oma naaberriikide eeskujul rohkem jälgida, kellele andmeid väljastatakse ja kellel lubatakse mõõdistustöid teha. Kuna loa andmisest keeldumise alused peavad olema kehtestatud seadusega, lisataksegi loa andmisest ja andmete väljastamisest keeldumise alusena riigi julgeoleku kaalutlused seadusesse. Kui Transpordiametile esitatakse taotlus hüdrograafilise mõõdistustöö tegemiseks, kooskõlastab Transpordiamet selle Kaitseväe ja Kaitsepolitseiametiga. </w:t>
      </w:r>
    </w:p>
    <w:p w14:paraId="7FB6F069" w14:textId="77777777" w:rsidR="006F4374" w:rsidRPr="00347F04" w:rsidRDefault="006F4374" w:rsidP="00B8279F">
      <w:pPr>
        <w:spacing w:after="0" w:line="240" w:lineRule="auto"/>
        <w:jc w:val="both"/>
        <w:rPr>
          <w:rFonts w:ascii="Times New Roman" w:hAnsi="Times New Roman" w:cs="Times New Roman"/>
          <w:sz w:val="24"/>
          <w:szCs w:val="24"/>
        </w:rPr>
      </w:pPr>
    </w:p>
    <w:p w14:paraId="1173D8B7" w14:textId="3A634E23" w:rsidR="00D84CC4" w:rsidRPr="00347F04" w:rsidRDefault="00B73688"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Hüdrograafiliseks mõõdistustööks loa andmise kord on kehtestatud majandus- ja taristuministri 20.12.2022 määrusega nr 102 „Hüdrograafiliste mõõdistustööde loetelu, loa andmise ja mõõdistustöö aruande heakskiitmise kord ning nõuded mõõdistustöö tegemisele“ </w:t>
      </w:r>
      <w:r w:rsidR="007152A3" w:rsidRPr="00347F04">
        <w:rPr>
          <w:rFonts w:ascii="Times New Roman" w:hAnsi="Times New Roman" w:cs="Times New Roman"/>
          <w:sz w:val="24"/>
          <w:szCs w:val="24"/>
        </w:rPr>
        <w:t xml:space="preserve">(hüdrograafiliste mõõdistustööde määrus) </w:t>
      </w:r>
      <w:r w:rsidRPr="00347F04">
        <w:rPr>
          <w:rFonts w:ascii="Times New Roman" w:hAnsi="Times New Roman" w:cs="Times New Roman"/>
          <w:sz w:val="24"/>
          <w:szCs w:val="24"/>
        </w:rPr>
        <w:t>ning majandus- ja taristuministri 31.01.2023 määrusega nr 6 „Hüdrograafia infosüsteemi põhimäärus“.</w:t>
      </w:r>
      <w:r w:rsidRPr="00347F04">
        <w:rPr>
          <w:rFonts w:ascii="Times New Roman" w:hAnsi="Times New Roman" w:cs="Times New Roman"/>
        </w:rPr>
        <w:t xml:space="preserve"> </w:t>
      </w:r>
      <w:r w:rsidRPr="00347F04">
        <w:rPr>
          <w:rFonts w:ascii="Times New Roman" w:hAnsi="Times New Roman" w:cs="Times New Roman"/>
          <w:sz w:val="24"/>
          <w:szCs w:val="24"/>
        </w:rPr>
        <w:t xml:space="preserve">Eelnõukohase seaduse jõustumise korral tuleb muuta ka </w:t>
      </w:r>
      <w:r w:rsidR="002C14B9" w:rsidRPr="00347F04">
        <w:rPr>
          <w:rFonts w:ascii="Times New Roman" w:hAnsi="Times New Roman" w:cs="Times New Roman"/>
          <w:sz w:val="24"/>
          <w:szCs w:val="24"/>
        </w:rPr>
        <w:t>hüdrograafiliste mõõdistustööde määrust</w:t>
      </w:r>
      <w:r w:rsidRPr="00347F04">
        <w:rPr>
          <w:rFonts w:ascii="Times New Roman" w:hAnsi="Times New Roman" w:cs="Times New Roman"/>
          <w:sz w:val="24"/>
          <w:szCs w:val="24"/>
        </w:rPr>
        <w:t xml:space="preserve"> ja lisada Kaitsepolitseiamet nende asutuste hulka, kellega tuleb esitatud </w:t>
      </w:r>
      <w:r w:rsidR="002C14B9" w:rsidRPr="00347F04">
        <w:rPr>
          <w:rFonts w:ascii="Times New Roman" w:hAnsi="Times New Roman" w:cs="Times New Roman"/>
          <w:sz w:val="24"/>
          <w:szCs w:val="24"/>
        </w:rPr>
        <w:t>mõõdistustöö tegemise taotlus</w:t>
      </w:r>
      <w:r w:rsidRPr="00347F04">
        <w:rPr>
          <w:rFonts w:ascii="Times New Roman" w:hAnsi="Times New Roman" w:cs="Times New Roman"/>
          <w:sz w:val="24"/>
          <w:szCs w:val="24"/>
        </w:rPr>
        <w:t xml:space="preserve"> kooskõlastada.</w:t>
      </w:r>
    </w:p>
    <w:p w14:paraId="2E05F36F" w14:textId="77777777" w:rsidR="002C14B9" w:rsidRPr="00347F04" w:rsidRDefault="002C14B9" w:rsidP="00B8279F">
      <w:pPr>
        <w:spacing w:after="0" w:line="240" w:lineRule="auto"/>
        <w:jc w:val="both"/>
        <w:rPr>
          <w:rFonts w:ascii="Times New Roman" w:hAnsi="Times New Roman" w:cs="Times New Roman"/>
          <w:sz w:val="24"/>
          <w:szCs w:val="24"/>
        </w:rPr>
      </w:pPr>
    </w:p>
    <w:p w14:paraId="77856C29" w14:textId="7958786A" w:rsidR="002C14B9" w:rsidRPr="00347F04" w:rsidRDefault="002C14B9" w:rsidP="00B8279F">
      <w:pPr>
        <w:spacing w:after="0" w:line="240" w:lineRule="auto"/>
        <w:jc w:val="both"/>
        <w:rPr>
          <w:rFonts w:ascii="Times New Roman" w:hAnsi="Times New Roman" w:cs="Times New Roman"/>
          <w:sz w:val="24"/>
          <w:szCs w:val="24"/>
        </w:rPr>
      </w:pPr>
      <w:bookmarkStart w:id="30" w:name="_Hlk166582428"/>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7</w:t>
      </w:r>
      <w:r w:rsidRPr="00347F04">
        <w:rPr>
          <w:rFonts w:ascii="Times New Roman" w:hAnsi="Times New Roman" w:cs="Times New Roman"/>
          <w:b/>
          <w:bCs/>
          <w:sz w:val="24"/>
          <w:szCs w:val="24"/>
        </w:rPr>
        <w:t xml:space="preserve"> asendatakse MSOS § 47 lõikes 6</w:t>
      </w:r>
      <w:r w:rsidRPr="00347F04">
        <w:rPr>
          <w:rFonts w:ascii="Times New Roman" w:hAnsi="Times New Roman" w:cs="Times New Roman"/>
          <w:sz w:val="24"/>
          <w:szCs w:val="24"/>
        </w:rPr>
        <w:t xml:space="preserve"> sõnad „paigaldamise ja muutmise“ sõnadega „muutmise ja tühistamise“. Selgitused on esitatud eelnõu § 1 punktis </w:t>
      </w:r>
      <w:r w:rsidR="00574B0A" w:rsidRPr="00347F04">
        <w:rPr>
          <w:rFonts w:ascii="Times New Roman" w:hAnsi="Times New Roman" w:cs="Times New Roman"/>
          <w:sz w:val="24"/>
          <w:szCs w:val="24"/>
        </w:rPr>
        <w:t xml:space="preserve">34 </w:t>
      </w:r>
      <w:r w:rsidRPr="00347F04">
        <w:rPr>
          <w:rFonts w:ascii="Times New Roman" w:hAnsi="Times New Roman" w:cs="Times New Roman"/>
          <w:sz w:val="24"/>
          <w:szCs w:val="24"/>
        </w:rPr>
        <w:t>(MSOS § 47 lõike 4</w:t>
      </w:r>
      <w:r w:rsidRPr="00347F04">
        <w:rPr>
          <w:rFonts w:ascii="Times New Roman" w:hAnsi="Times New Roman" w:cs="Times New Roman"/>
          <w:sz w:val="24"/>
          <w:szCs w:val="24"/>
          <w:vertAlign w:val="superscript"/>
        </w:rPr>
        <w:t>3</w:t>
      </w:r>
      <w:r w:rsidRPr="00347F04">
        <w:rPr>
          <w:rFonts w:ascii="Times New Roman" w:hAnsi="Times New Roman" w:cs="Times New Roman"/>
          <w:sz w:val="24"/>
          <w:szCs w:val="24"/>
        </w:rPr>
        <w:t xml:space="preserve"> muutmine).</w:t>
      </w:r>
    </w:p>
    <w:p w14:paraId="05D1EE13" w14:textId="77777777" w:rsidR="00F673BA" w:rsidRPr="00347F04" w:rsidRDefault="00F673BA" w:rsidP="00B8279F">
      <w:pPr>
        <w:spacing w:after="0" w:line="240" w:lineRule="auto"/>
        <w:jc w:val="both"/>
        <w:rPr>
          <w:rFonts w:ascii="Times New Roman" w:hAnsi="Times New Roman" w:cs="Times New Roman"/>
          <w:sz w:val="24"/>
          <w:szCs w:val="24"/>
        </w:rPr>
      </w:pPr>
    </w:p>
    <w:p w14:paraId="71EDC9D7" w14:textId="5493551B" w:rsidR="002C14B9" w:rsidRPr="00347F04" w:rsidRDefault="002C14B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6 alusel on kehtestatud majandus- ja kommunikatsiooniministri 2. detsembri 2002. a määrus nr 18 „Navigatsioonimärgistuse rajamise muutmise ja tühistamise ning märgistusest teavitamise nõuded ja kord“. Kliimaministeeriumil on kavas kehtestada määrus uues sõnastuses ning tunnistada kehtiv määrus kehtetuks. Rakendusakti kavand on lisatud.</w:t>
      </w:r>
      <w:bookmarkEnd w:id="30"/>
    </w:p>
    <w:p w14:paraId="29F3BFAA" w14:textId="77777777" w:rsidR="002D1447" w:rsidRPr="00347F04" w:rsidRDefault="002D1447" w:rsidP="00B8279F">
      <w:pPr>
        <w:spacing w:after="0" w:line="240" w:lineRule="auto"/>
        <w:jc w:val="both"/>
        <w:rPr>
          <w:rFonts w:ascii="Times New Roman" w:hAnsi="Times New Roman" w:cs="Times New Roman"/>
          <w:sz w:val="24"/>
          <w:szCs w:val="24"/>
        </w:rPr>
      </w:pPr>
    </w:p>
    <w:p w14:paraId="75CCB34F" w14:textId="7B23A559" w:rsidR="00EE2D96" w:rsidRPr="00347F04" w:rsidRDefault="00FA4FB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8</w:t>
      </w:r>
      <w:r w:rsidRPr="00347F04">
        <w:rPr>
          <w:rFonts w:ascii="Times New Roman" w:hAnsi="Times New Roman" w:cs="Times New Roman"/>
          <w:b/>
          <w:bCs/>
          <w:sz w:val="24"/>
          <w:szCs w:val="24"/>
        </w:rPr>
        <w:t xml:space="preserve"> täiendatakse </w:t>
      </w:r>
      <w:r w:rsidR="00B34847"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r w:rsidR="00B34847" w:rsidRPr="00347F04">
        <w:rPr>
          <w:rFonts w:ascii="Times New Roman" w:hAnsi="Times New Roman" w:cs="Times New Roman"/>
          <w:b/>
          <w:bCs/>
          <w:sz w:val="24"/>
          <w:szCs w:val="24"/>
        </w:rPr>
        <w:t xml:space="preserve"> § 47 lõikega 7</w:t>
      </w:r>
      <w:r w:rsidR="00B34847" w:rsidRPr="00347F04">
        <w:rPr>
          <w:rFonts w:ascii="Times New Roman" w:hAnsi="Times New Roman" w:cs="Times New Roman"/>
          <w:b/>
          <w:bCs/>
          <w:sz w:val="24"/>
          <w:szCs w:val="24"/>
          <w:vertAlign w:val="superscript"/>
        </w:rPr>
        <w:t>1</w:t>
      </w:r>
      <w:r w:rsidR="00B34847" w:rsidRPr="00347F04">
        <w:rPr>
          <w:rFonts w:ascii="Times New Roman" w:hAnsi="Times New Roman" w:cs="Times New Roman"/>
          <w:sz w:val="24"/>
          <w:szCs w:val="24"/>
        </w:rPr>
        <w:t xml:space="preserve">, mille kohaselt võib Transpordiamet </w:t>
      </w:r>
      <w:r w:rsidR="00B73688" w:rsidRPr="00347F04">
        <w:rPr>
          <w:rFonts w:ascii="Times New Roman" w:hAnsi="Times New Roman" w:cs="Times New Roman"/>
          <w:sz w:val="24"/>
          <w:szCs w:val="24"/>
        </w:rPr>
        <w:t xml:space="preserve">hüdrograafia infosüsteemi (edaspidi </w:t>
      </w:r>
      <w:r w:rsidR="00B34847" w:rsidRPr="00347F04">
        <w:rPr>
          <w:rFonts w:ascii="Times New Roman" w:hAnsi="Times New Roman" w:cs="Times New Roman"/>
          <w:sz w:val="24"/>
          <w:szCs w:val="24"/>
        </w:rPr>
        <w:t>HIS</w:t>
      </w:r>
      <w:r w:rsidR="00B73688" w:rsidRPr="00347F04">
        <w:rPr>
          <w:rFonts w:ascii="Times New Roman" w:hAnsi="Times New Roman" w:cs="Times New Roman"/>
          <w:sz w:val="24"/>
          <w:szCs w:val="24"/>
        </w:rPr>
        <w:t>)</w:t>
      </w:r>
      <w:r w:rsidR="00B34847" w:rsidRPr="00347F04">
        <w:rPr>
          <w:rFonts w:ascii="Times New Roman" w:hAnsi="Times New Roman" w:cs="Times New Roman"/>
          <w:sz w:val="24"/>
          <w:szCs w:val="24"/>
        </w:rPr>
        <w:t xml:space="preserve"> vastutava töötlejana keelduda andmete väljastamise</w:t>
      </w:r>
      <w:r w:rsidR="00264004" w:rsidRPr="00347F04">
        <w:rPr>
          <w:rFonts w:ascii="Times New Roman" w:hAnsi="Times New Roman" w:cs="Times New Roman"/>
          <w:sz w:val="24"/>
          <w:szCs w:val="24"/>
        </w:rPr>
        <w:t>st</w:t>
      </w:r>
      <w:r w:rsidR="00B34847" w:rsidRPr="00347F04">
        <w:rPr>
          <w:rFonts w:ascii="Times New Roman" w:hAnsi="Times New Roman" w:cs="Times New Roman"/>
          <w:sz w:val="24"/>
          <w:szCs w:val="24"/>
        </w:rPr>
        <w:t xml:space="preserve">, kui see võib kujutada ohtu riigi julgeolekule. Andmete väljastamine tuleb kooskõlastada Kaitseväe ja Kaitsepolitseiametiga. </w:t>
      </w:r>
      <w:r w:rsidR="00EE2D96" w:rsidRPr="00347F04">
        <w:rPr>
          <w:rFonts w:ascii="Times New Roman" w:hAnsi="Times New Roman" w:cs="Times New Roman"/>
          <w:sz w:val="24"/>
          <w:szCs w:val="24"/>
        </w:rPr>
        <w:t>Tegemist on avalikkusele mittesuunatud andmetega, millele on viidatud hüdrograafia infosüsteemi põhimääruse § 7 lõigetes 2 ja 3.</w:t>
      </w:r>
    </w:p>
    <w:p w14:paraId="72BFE1C2" w14:textId="47AE6DB8" w:rsidR="00EE2D96" w:rsidRPr="00347F04" w:rsidRDefault="00EE2D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Eelnõu jõustumisel seadusena tuleb muuta hüdrograafia infosüsteemi põhimäärust ning lisada, et Kaitsevägi ja Kaitsepolitseiamet peavad andma andmete väljastamiseks esitatud taotlusele kooskõlastuse või</w:t>
      </w:r>
      <w:r w:rsidR="00E24657" w:rsidRPr="00347F04">
        <w:rPr>
          <w:rFonts w:ascii="Times New Roman" w:hAnsi="Times New Roman" w:cs="Times New Roman"/>
          <w:sz w:val="24"/>
          <w:szCs w:val="24"/>
        </w:rPr>
        <w:t xml:space="preserve"> kooskõlastuse andmisest</w:t>
      </w:r>
      <w:r w:rsidRPr="00347F04">
        <w:rPr>
          <w:rFonts w:ascii="Times New Roman" w:hAnsi="Times New Roman" w:cs="Times New Roman"/>
          <w:sz w:val="24"/>
          <w:szCs w:val="24"/>
        </w:rPr>
        <w:t xml:space="preserve"> keelduma. Samuti tuleb lisada, millise aja jooksul tuleb seda teha. Rakendusakti kavand on lisatud.</w:t>
      </w:r>
    </w:p>
    <w:p w14:paraId="62AC1850" w14:textId="77777777" w:rsidR="00460E78" w:rsidRPr="00347F04" w:rsidRDefault="00460E78" w:rsidP="00B8279F">
      <w:pPr>
        <w:spacing w:after="0" w:line="240" w:lineRule="auto"/>
        <w:jc w:val="both"/>
        <w:rPr>
          <w:rFonts w:ascii="Times New Roman" w:hAnsi="Times New Roman" w:cs="Times New Roman"/>
          <w:sz w:val="24"/>
          <w:szCs w:val="24"/>
          <w:vertAlign w:val="superscript"/>
        </w:rPr>
      </w:pPr>
    </w:p>
    <w:p w14:paraId="385BA531" w14:textId="029596BE" w:rsidR="00877A22" w:rsidRPr="00347F04" w:rsidRDefault="00877A22" w:rsidP="00877A22">
      <w:pPr>
        <w:pStyle w:val="BodyText"/>
        <w:autoSpaceDE w:val="0"/>
      </w:pPr>
      <w:r w:rsidRPr="00347F04">
        <w:rPr>
          <w:b/>
          <w:bCs/>
        </w:rPr>
        <w:lastRenderedPageBreak/>
        <w:t xml:space="preserve">Eelnõu § 1 punktiga </w:t>
      </w:r>
      <w:r w:rsidR="00574B0A" w:rsidRPr="00347F04">
        <w:rPr>
          <w:b/>
          <w:bCs/>
        </w:rPr>
        <w:t>3</w:t>
      </w:r>
      <w:r w:rsidR="00653A6E">
        <w:rPr>
          <w:b/>
          <w:bCs/>
        </w:rPr>
        <w:t>9</w:t>
      </w:r>
      <w:r w:rsidRPr="00347F04">
        <w:rPr>
          <w:b/>
          <w:bCs/>
        </w:rPr>
        <w:t xml:space="preserve"> </w:t>
      </w:r>
      <w:r w:rsidRPr="00347F04">
        <w:t>asendatakse sõna „</w:t>
      </w:r>
      <w:r w:rsidRPr="00347F04">
        <w:rPr>
          <w:shd w:val="clear" w:color="auto" w:fill="FFFFFF"/>
        </w:rPr>
        <w:t>politseiasutus</w:t>
      </w:r>
      <w:r w:rsidRPr="00347F04">
        <w:t>“ sõnadega „Politsei- ja Piirivalveamet“ vastavas käändes. Muudatused tehakse § 47</w:t>
      </w:r>
      <w:r w:rsidRPr="00347F04">
        <w:rPr>
          <w:vertAlign w:val="superscript"/>
        </w:rPr>
        <w:t>1</w:t>
      </w:r>
      <w:r w:rsidRPr="00347F04">
        <w:t xml:space="preserve"> lõikes 3, § 52 lõikes 4, § 71</w:t>
      </w:r>
      <w:r w:rsidRPr="00347F04">
        <w:rPr>
          <w:vertAlign w:val="superscript"/>
        </w:rPr>
        <w:t>1</w:t>
      </w:r>
      <w:r w:rsidRPr="00347F04">
        <w:t xml:space="preserve"> lõikes 3, § 76 lõikes 2, § 78 lõikes 5 ja § 94</w:t>
      </w:r>
      <w:r w:rsidRPr="00347F04">
        <w:rPr>
          <w:vertAlign w:val="superscript"/>
        </w:rPr>
        <w:t>26</w:t>
      </w:r>
      <w:r w:rsidRPr="00347F04">
        <w:t xml:space="preserve"> lõikes 4. Sätet täpsustatakse, kuna otsingu- ja päästetöid ning piiriveekogu reostustõrjet korraldab ja riiklikku järelevalvet teeb Politsei- ja Piirvalveamet. Politseiasutuse mõiste on jäänud seadusesse varasemast ajast, kui politseiasutusteks loeti ka prefektuure. Kuna täna sellist liigitust enam ei kasutata, siis on õigem õigusaktides kasutada Politsei- ja Piirivalveameti nime.</w:t>
      </w:r>
    </w:p>
    <w:p w14:paraId="4B3BEC92" w14:textId="77777777" w:rsidR="00877A22" w:rsidRPr="00347F04" w:rsidRDefault="00877A22" w:rsidP="00B8279F">
      <w:pPr>
        <w:spacing w:after="0" w:line="240" w:lineRule="auto"/>
        <w:jc w:val="both"/>
        <w:rPr>
          <w:rFonts w:ascii="Times New Roman" w:hAnsi="Times New Roman" w:cs="Times New Roman"/>
          <w:b/>
          <w:bCs/>
          <w:sz w:val="24"/>
          <w:szCs w:val="24"/>
        </w:rPr>
      </w:pPr>
    </w:p>
    <w:p w14:paraId="5207DAB1" w14:textId="5BAA78D2" w:rsidR="004D2BE1" w:rsidRPr="00347F04" w:rsidRDefault="00054BCD"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653A6E">
        <w:rPr>
          <w:rFonts w:ascii="Times New Roman" w:hAnsi="Times New Roman" w:cs="Times New Roman"/>
          <w:b/>
          <w:bCs/>
          <w:sz w:val="24"/>
          <w:szCs w:val="24"/>
        </w:rPr>
        <w:t>40</w:t>
      </w:r>
      <w:r w:rsidRPr="00347F04">
        <w:rPr>
          <w:rFonts w:ascii="Times New Roman" w:hAnsi="Times New Roman" w:cs="Times New Roman"/>
          <w:b/>
          <w:bCs/>
          <w:sz w:val="24"/>
          <w:szCs w:val="24"/>
        </w:rPr>
        <w:t xml:space="preserve"> asendatakse </w:t>
      </w:r>
      <w:r w:rsidR="004D2BE1" w:rsidRPr="00347F04">
        <w:rPr>
          <w:rFonts w:ascii="Times New Roman" w:hAnsi="Times New Roman" w:cs="Times New Roman"/>
          <w:b/>
          <w:bCs/>
          <w:sz w:val="24"/>
          <w:szCs w:val="24"/>
        </w:rPr>
        <w:t>MSOS</w:t>
      </w:r>
      <w:r w:rsidR="00432306" w:rsidRPr="00347F04">
        <w:rPr>
          <w:rFonts w:ascii="Times New Roman" w:hAnsi="Times New Roman" w:cs="Times New Roman"/>
          <w:b/>
          <w:bCs/>
          <w:sz w:val="24"/>
          <w:szCs w:val="24"/>
        </w:rPr>
        <w:t>i</w:t>
      </w:r>
      <w:r w:rsidR="004D2BE1" w:rsidRPr="00347F04">
        <w:rPr>
          <w:rFonts w:ascii="Times New Roman" w:hAnsi="Times New Roman" w:cs="Times New Roman"/>
          <w:b/>
          <w:bCs/>
          <w:sz w:val="24"/>
          <w:szCs w:val="24"/>
        </w:rPr>
        <w:t xml:space="preserve"> § 4</w:t>
      </w:r>
      <w:r w:rsidR="00454624" w:rsidRPr="00347F04">
        <w:rPr>
          <w:rFonts w:ascii="Times New Roman" w:hAnsi="Times New Roman" w:cs="Times New Roman"/>
          <w:b/>
          <w:bCs/>
          <w:sz w:val="24"/>
          <w:szCs w:val="24"/>
        </w:rPr>
        <w:t xml:space="preserve">8 </w:t>
      </w:r>
      <w:r w:rsidR="004D2BE1" w:rsidRPr="00347F04">
        <w:rPr>
          <w:rFonts w:ascii="Times New Roman" w:hAnsi="Times New Roman" w:cs="Times New Roman"/>
          <w:b/>
          <w:bCs/>
          <w:sz w:val="24"/>
          <w:szCs w:val="24"/>
        </w:rPr>
        <w:t>lõikes 6</w:t>
      </w:r>
      <w:r w:rsidR="004D2BE1" w:rsidRPr="00347F04">
        <w:rPr>
          <w:rFonts w:ascii="Times New Roman" w:hAnsi="Times New Roman" w:cs="Times New Roman"/>
          <w:sz w:val="24"/>
          <w:szCs w:val="24"/>
        </w:rPr>
        <w:t xml:space="preserve"> läbivalt sõna „Transpordiamet“ sõnaga „Riigilaevastik“. 1. jaanuaril 2023. a loodi ja alates 1. juulist 2023. a alustas tegevust Kliimaministeeriumi hallatav asutus Riigilaevastik. Vabariigi Valitsuse kabinetiistungi memorandumi</w:t>
      </w:r>
      <w:r w:rsidR="00273EA9" w:rsidRPr="00347F04">
        <w:rPr>
          <w:rFonts w:ascii="Times New Roman" w:hAnsi="Times New Roman" w:cs="Times New Roman"/>
          <w:sz w:val="24"/>
          <w:szCs w:val="24"/>
        </w:rPr>
        <w:t>s</w:t>
      </w:r>
      <w:r w:rsidR="004D2BE1" w:rsidRPr="00347F04">
        <w:rPr>
          <w:rFonts w:ascii="Times New Roman" w:hAnsi="Times New Roman" w:cs="Times New Roman"/>
          <w:sz w:val="24"/>
          <w:szCs w:val="24"/>
        </w:rPr>
        <w:t xml:space="preserve">, millega 22. septembril 2022. a toetati Riigilaevastiku moodustamist, märgiti, et taimestiku </w:t>
      </w:r>
      <w:r w:rsidR="00F26CE6" w:rsidRPr="00347F04">
        <w:rPr>
          <w:rFonts w:ascii="Times New Roman" w:hAnsi="Times New Roman" w:cs="Times New Roman"/>
          <w:sz w:val="24"/>
          <w:szCs w:val="24"/>
        </w:rPr>
        <w:t xml:space="preserve">piiramine ja eemaldamine </w:t>
      </w:r>
      <w:r w:rsidR="004D2BE1" w:rsidRPr="00347F04">
        <w:rPr>
          <w:rFonts w:ascii="Times New Roman" w:hAnsi="Times New Roman" w:cs="Times New Roman"/>
          <w:sz w:val="24"/>
          <w:szCs w:val="24"/>
        </w:rPr>
        <w:t xml:space="preserve">jääb Riigilaevastiku ülesandeks. </w:t>
      </w:r>
      <w:r w:rsidR="00432306" w:rsidRPr="00347F04">
        <w:rPr>
          <w:rFonts w:ascii="Times New Roman" w:hAnsi="Times New Roman" w:cs="Times New Roman"/>
          <w:sz w:val="24"/>
          <w:szCs w:val="24"/>
        </w:rPr>
        <w:t>K</w:t>
      </w:r>
      <w:r w:rsidR="004D2BE1" w:rsidRPr="00347F04">
        <w:rPr>
          <w:rFonts w:ascii="Times New Roman" w:hAnsi="Times New Roman" w:cs="Times New Roman"/>
          <w:sz w:val="24"/>
          <w:szCs w:val="24"/>
        </w:rPr>
        <w:t>okkuleppe</w:t>
      </w:r>
      <w:r w:rsidR="00432306" w:rsidRPr="00347F04">
        <w:rPr>
          <w:rFonts w:ascii="Times New Roman" w:hAnsi="Times New Roman" w:cs="Times New Roman"/>
          <w:sz w:val="24"/>
          <w:szCs w:val="24"/>
        </w:rPr>
        <w:t xml:space="preserve"> kohaselt</w:t>
      </w:r>
      <w:r w:rsidR="004D2BE1" w:rsidRPr="00347F04">
        <w:rPr>
          <w:rFonts w:ascii="Times New Roman" w:hAnsi="Times New Roman" w:cs="Times New Roman"/>
          <w:sz w:val="24"/>
          <w:szCs w:val="24"/>
        </w:rPr>
        <w:t xml:space="preserve"> asendatakse MSOS</w:t>
      </w:r>
      <w:r w:rsidR="00432306" w:rsidRPr="00347F04">
        <w:rPr>
          <w:rFonts w:ascii="Times New Roman" w:hAnsi="Times New Roman" w:cs="Times New Roman"/>
          <w:sz w:val="24"/>
          <w:szCs w:val="24"/>
        </w:rPr>
        <w:t>i</w:t>
      </w:r>
      <w:r w:rsidR="004D2BE1" w:rsidRPr="00347F04">
        <w:rPr>
          <w:rFonts w:ascii="Times New Roman" w:hAnsi="Times New Roman" w:cs="Times New Roman"/>
          <w:sz w:val="24"/>
          <w:szCs w:val="24"/>
        </w:rPr>
        <w:t xml:space="preserve"> § 47</w:t>
      </w:r>
      <w:r w:rsidR="004D2BE1" w:rsidRPr="00347F04">
        <w:rPr>
          <w:rFonts w:ascii="Times New Roman" w:hAnsi="Times New Roman" w:cs="Times New Roman"/>
          <w:sz w:val="24"/>
          <w:szCs w:val="24"/>
          <w:vertAlign w:val="superscript"/>
        </w:rPr>
        <w:t xml:space="preserve">1 </w:t>
      </w:r>
      <w:r w:rsidR="004D2BE1" w:rsidRPr="00347F04">
        <w:rPr>
          <w:rFonts w:ascii="Times New Roman" w:hAnsi="Times New Roman" w:cs="Times New Roman"/>
          <w:sz w:val="24"/>
          <w:szCs w:val="24"/>
        </w:rPr>
        <w:t>lõikes 6 Transpordiamet Riigilaevastikuga ja Riigilaevastik saab õiguse navigatsioonimärgi mõjupiirkonnas kasvavat taimestikku kinnisasja omaniku või valdaja nõusolekuta piirata või seda eemaldada, kui see takistab navigatsioonimärgi nähtavust. Ilma nõusolekuta taimestiku eemaldamine või piiramine on siiski viimane abinõu</w:t>
      </w:r>
      <w:r w:rsidR="00EF5C95" w:rsidRPr="00347F04">
        <w:rPr>
          <w:rFonts w:ascii="Times New Roman" w:hAnsi="Times New Roman" w:cs="Times New Roman"/>
          <w:sz w:val="24"/>
          <w:szCs w:val="24"/>
        </w:rPr>
        <w:t>,</w:t>
      </w:r>
      <w:r w:rsidR="004D2BE1" w:rsidRPr="00347F04">
        <w:rPr>
          <w:rFonts w:ascii="Times New Roman" w:hAnsi="Times New Roman" w:cs="Times New Roman"/>
          <w:sz w:val="24"/>
          <w:szCs w:val="24"/>
        </w:rPr>
        <w:t xml:space="preserve"> </w:t>
      </w:r>
      <w:r w:rsidR="00432306" w:rsidRPr="00347F04">
        <w:rPr>
          <w:rFonts w:ascii="Times New Roman" w:hAnsi="Times New Roman" w:cs="Times New Roman"/>
          <w:sz w:val="24"/>
          <w:szCs w:val="24"/>
        </w:rPr>
        <w:t>kõigepealt</w:t>
      </w:r>
      <w:r w:rsidR="004D2BE1" w:rsidRPr="00347F04">
        <w:rPr>
          <w:rFonts w:ascii="Times New Roman" w:hAnsi="Times New Roman" w:cs="Times New Roman"/>
          <w:sz w:val="24"/>
          <w:szCs w:val="24"/>
        </w:rPr>
        <w:t xml:space="preserve"> peetakse kinnisasja omaniku või valdajaga läbirääkimisi, et leida osapooli rahuldav lahendus.</w:t>
      </w:r>
    </w:p>
    <w:p w14:paraId="6F35C857" w14:textId="77777777" w:rsidR="00460E78" w:rsidRPr="00347F04" w:rsidRDefault="00460E78" w:rsidP="00B8279F">
      <w:pPr>
        <w:spacing w:after="0" w:line="240" w:lineRule="auto"/>
        <w:jc w:val="both"/>
        <w:rPr>
          <w:rFonts w:ascii="Times New Roman" w:hAnsi="Times New Roman" w:cs="Times New Roman"/>
          <w:sz w:val="24"/>
          <w:szCs w:val="24"/>
        </w:rPr>
      </w:pPr>
    </w:p>
    <w:p w14:paraId="591F579C" w14:textId="3080D4EF" w:rsidR="00F05CDB" w:rsidRDefault="00054BCD" w:rsidP="00B8279F">
      <w:pPr>
        <w:pStyle w:val="BodyText"/>
        <w:autoSpaceDE w:val="0"/>
      </w:pPr>
      <w:r w:rsidRPr="00347F04">
        <w:rPr>
          <w:b/>
          <w:bCs/>
        </w:rPr>
        <w:t xml:space="preserve">Eelnõu § 1 punktiga </w:t>
      </w:r>
      <w:r w:rsidR="00574B0A" w:rsidRPr="00347F04">
        <w:rPr>
          <w:b/>
          <w:bCs/>
        </w:rPr>
        <w:t>4</w:t>
      </w:r>
      <w:r w:rsidR="00653A6E">
        <w:rPr>
          <w:b/>
          <w:bCs/>
        </w:rPr>
        <w:t>1</w:t>
      </w:r>
      <w:r w:rsidRPr="00347F04">
        <w:rPr>
          <w:b/>
          <w:bCs/>
        </w:rPr>
        <w:t xml:space="preserve"> täiendatakse </w:t>
      </w:r>
      <w:r w:rsidR="00693D8D" w:rsidRPr="00347F04">
        <w:rPr>
          <w:b/>
          <w:bCs/>
        </w:rPr>
        <w:t>MSOS</w:t>
      </w:r>
      <w:r w:rsidR="00432306" w:rsidRPr="00347F04">
        <w:rPr>
          <w:b/>
          <w:bCs/>
        </w:rPr>
        <w:t>i</w:t>
      </w:r>
      <w:r w:rsidR="00693D8D" w:rsidRPr="00347F04">
        <w:rPr>
          <w:b/>
          <w:bCs/>
        </w:rPr>
        <w:t xml:space="preserve"> § 49 lõikega 1</w:t>
      </w:r>
      <w:r w:rsidR="00693D8D" w:rsidRPr="00347F04">
        <w:rPr>
          <w:b/>
          <w:bCs/>
          <w:vertAlign w:val="superscript"/>
        </w:rPr>
        <w:t>1</w:t>
      </w:r>
      <w:r w:rsidR="00693D8D" w:rsidRPr="00347F04">
        <w:t xml:space="preserve">. Selle kohaselt peab pukseeritava laeva või </w:t>
      </w:r>
      <w:r w:rsidR="00B733C1">
        <w:t xml:space="preserve">teisaldatava </w:t>
      </w:r>
      <w:r w:rsidR="00693D8D" w:rsidRPr="00347F04">
        <w:t xml:space="preserve">ujuvvahendi tehniline seisukord vastama pukseerimise tingimustele, samuti peab laeval või </w:t>
      </w:r>
      <w:r w:rsidR="00B733C1">
        <w:t xml:space="preserve">teisaldataval </w:t>
      </w:r>
      <w:r w:rsidR="00693D8D" w:rsidRPr="00347F04">
        <w:t>ujuvvahendil olema merekõlblikkuse või sõidukõlblikkuse tunnistus või ühekordne Transpordiameti või volitatud klassifikatsiooniühingu väljastatud pukseerimise luba.</w:t>
      </w:r>
      <w:r w:rsidR="007C7569" w:rsidRPr="00347F04">
        <w:t xml:space="preserve"> Säte on praegu kirjas majandus- ja kommunikatsiooniministri 06.12.2002 määruse nr 23 „Pukseerimise nõuded“ § 4 lõikes 3 – kuna see sätestab nõutava tunnistuse või loa olemasolu, peab see olema sätestatud seaduse tasemel, mistõttu tõstetakse säte ümber MSOS § 49.</w:t>
      </w:r>
    </w:p>
    <w:p w14:paraId="6EF002DC" w14:textId="3A528D28" w:rsidR="00BA38CE" w:rsidRPr="00347F04" w:rsidRDefault="00BA38CE" w:rsidP="00B8279F">
      <w:pPr>
        <w:pStyle w:val="BodyText"/>
        <w:autoSpaceDE w:val="0"/>
      </w:pPr>
      <w:r>
        <w:t xml:space="preserve">Volitatud klassifikatsiooniühingu mõiste on sätestatud MSOS § 2 punktis 12. Selle kohaselt on tegemist </w:t>
      </w:r>
      <w:r w:rsidRPr="00BA38CE">
        <w:t>juriidili</w:t>
      </w:r>
      <w:r>
        <w:t>s</w:t>
      </w:r>
      <w:r w:rsidRPr="00BA38CE">
        <w:t>e isik</w:t>
      </w:r>
      <w:r>
        <w:t>uga</w:t>
      </w:r>
      <w:r w:rsidRPr="00BA38CE">
        <w:t>, kellega Transpordiamet on Eesti riigilippu kandvale laevale ja reederile seaduses nimetatud dokumendi väljastamiseks ning nende suhtes toimingu tegemiseks seaduses sätestatud volituste ulatuses sõlminud halduslepingu ja kes juhindub oma tegevuses Eestis kehtivatest õigusaktidest, rahvusvahelistest konventsioonidest ja enda kehtestatud reeglitest</w:t>
      </w:r>
      <w:r>
        <w:t>. MSOS § 12 lõike 3 kohaselt võib volitatud klassifikatsiooniühing muuhulgas teha laeva tehnilist ülevaatust.</w:t>
      </w:r>
    </w:p>
    <w:p w14:paraId="7A260932" w14:textId="77777777" w:rsidR="00B35543" w:rsidRPr="00347F04" w:rsidRDefault="00B35543" w:rsidP="00B8279F">
      <w:pPr>
        <w:pStyle w:val="BodyText"/>
        <w:autoSpaceDE w:val="0"/>
      </w:pPr>
    </w:p>
    <w:p w14:paraId="531825B8" w14:textId="4FB76D37" w:rsidR="00FF5F05" w:rsidRPr="00347F04" w:rsidRDefault="00EE7253" w:rsidP="00B8279F">
      <w:pPr>
        <w:pStyle w:val="BodyText"/>
        <w:autoSpaceDE w:val="0"/>
      </w:pPr>
      <w:r w:rsidRPr="00347F04">
        <w:rPr>
          <w:b/>
          <w:bCs/>
        </w:rPr>
        <w:t xml:space="preserve">Eelnõu § 1 punktiga </w:t>
      </w:r>
      <w:r w:rsidR="00574B0A" w:rsidRPr="00347F04">
        <w:rPr>
          <w:b/>
          <w:bCs/>
        </w:rPr>
        <w:t>4</w:t>
      </w:r>
      <w:r w:rsidR="00653A6E">
        <w:rPr>
          <w:b/>
          <w:bCs/>
        </w:rPr>
        <w:t>2</w:t>
      </w:r>
      <w:r w:rsidRPr="00347F04">
        <w:rPr>
          <w:b/>
          <w:bCs/>
        </w:rPr>
        <w:t xml:space="preserve"> täiendatakse </w:t>
      </w:r>
      <w:r w:rsidR="00B35543" w:rsidRPr="00347F04">
        <w:rPr>
          <w:b/>
          <w:bCs/>
        </w:rPr>
        <w:t>MSOS</w:t>
      </w:r>
      <w:r w:rsidR="00432306" w:rsidRPr="00347F04">
        <w:rPr>
          <w:b/>
          <w:bCs/>
        </w:rPr>
        <w:t>i</w:t>
      </w:r>
      <w:r w:rsidR="00B35543" w:rsidRPr="00347F04">
        <w:rPr>
          <w:b/>
          <w:bCs/>
        </w:rPr>
        <w:t xml:space="preserve"> </w:t>
      </w:r>
      <w:r w:rsidR="007152A3" w:rsidRPr="00347F04">
        <w:rPr>
          <w:b/>
          <w:bCs/>
        </w:rPr>
        <w:t>§-ga</w:t>
      </w:r>
      <w:r w:rsidR="00A31774" w:rsidRPr="00347F04">
        <w:rPr>
          <w:b/>
          <w:bCs/>
        </w:rPr>
        <w:t xml:space="preserve"> 49</w:t>
      </w:r>
      <w:r w:rsidR="00A31774" w:rsidRPr="00347F04">
        <w:rPr>
          <w:b/>
          <w:bCs/>
          <w:vertAlign w:val="superscript"/>
        </w:rPr>
        <w:t>2</w:t>
      </w:r>
      <w:r w:rsidR="00A31774" w:rsidRPr="00347F04">
        <w:t xml:space="preserve"> </w:t>
      </w:r>
      <w:r w:rsidR="00B35543" w:rsidRPr="00347F04">
        <w:t>ning nähakse ette selge Transpordiameti ja Riigilaevastiku vaheline rollide jaotus jäämurdetööde korraldamisel ja teostamisel</w:t>
      </w:r>
      <w:r w:rsidR="00947A6C" w:rsidRPr="00347F04">
        <w:t xml:space="preserve"> </w:t>
      </w:r>
      <w:r w:rsidR="00B35543" w:rsidRPr="00347F04">
        <w:t>(</w:t>
      </w:r>
      <w:r w:rsidR="00A67EA6" w:rsidRPr="00347F04">
        <w:t>tegemi</w:t>
      </w:r>
      <w:r w:rsidR="00FC0462" w:rsidRPr="00347F04">
        <w:t>s</w:t>
      </w:r>
      <w:r w:rsidR="00A67EA6" w:rsidRPr="00347F04">
        <w:t>el</w:t>
      </w:r>
      <w:r w:rsidR="00BA4289" w:rsidRPr="00347F04">
        <w:t xml:space="preserve">, </w:t>
      </w:r>
      <w:r w:rsidR="00B35543" w:rsidRPr="00347F04">
        <w:t xml:space="preserve">läbiviimisel). </w:t>
      </w:r>
      <w:bookmarkStart w:id="31" w:name="_Hlk149573784"/>
      <w:r w:rsidR="00B35543" w:rsidRPr="00347F04">
        <w:t xml:space="preserve">Riigilaevastik võttis Transpordiametilt üle </w:t>
      </w:r>
      <w:r w:rsidR="00432306" w:rsidRPr="00347F04">
        <w:t>jäämurdjad, nende meeskonnad ja</w:t>
      </w:r>
      <w:r w:rsidR="00B35543" w:rsidRPr="00347F04">
        <w:t xml:space="preserve"> jäämurdetööde tegemise ülesande</w:t>
      </w:r>
      <w:r w:rsidR="001B18CF" w:rsidRPr="00347F04">
        <w:t xml:space="preserve"> (välja arvatud </w:t>
      </w:r>
      <w:r w:rsidR="008E492E" w:rsidRPr="00347F04">
        <w:t xml:space="preserve">jäämurdja </w:t>
      </w:r>
      <w:r w:rsidR="001B18CF" w:rsidRPr="00347F04">
        <w:t>M</w:t>
      </w:r>
      <w:r w:rsidR="009707A1" w:rsidRPr="00347F04">
        <w:t>P</w:t>
      </w:r>
      <w:r w:rsidR="001B18CF" w:rsidRPr="00347F04">
        <w:t>SV Botnica</w:t>
      </w:r>
      <w:r w:rsidR="00081E8A" w:rsidRPr="00347F04">
        <w:t xml:space="preserve"> ja </w:t>
      </w:r>
      <w:r w:rsidR="00BA4289" w:rsidRPr="00347F04">
        <w:t xml:space="preserve">tema </w:t>
      </w:r>
      <w:r w:rsidR="00081E8A" w:rsidRPr="00347F04">
        <w:t>prahilepingu</w:t>
      </w:r>
      <w:r w:rsidR="001B18CF" w:rsidRPr="00347F04">
        <w:t>)</w:t>
      </w:r>
      <w:r w:rsidR="00B35543" w:rsidRPr="00347F04">
        <w:t xml:space="preserve">. </w:t>
      </w:r>
      <w:bookmarkEnd w:id="31"/>
      <w:r w:rsidR="00B35543" w:rsidRPr="00347F04">
        <w:t>Jäämurdetö</w:t>
      </w:r>
      <w:r w:rsidR="00E14E8B" w:rsidRPr="00347F04">
        <w:t>öde</w:t>
      </w:r>
      <w:r w:rsidR="00B35543" w:rsidRPr="00347F04">
        <w:t xml:space="preserve"> korralduslik pool</w:t>
      </w:r>
      <w:r w:rsidR="004C24D4" w:rsidRPr="00347F04">
        <w:t xml:space="preserve"> ning </w:t>
      </w:r>
      <w:r w:rsidR="00042DB0" w:rsidRPr="00347F04">
        <w:t xml:space="preserve">sealjuures </w:t>
      </w:r>
      <w:r w:rsidR="004C24D4" w:rsidRPr="00347F04">
        <w:t>jäämurde koordinaatori teenistuskoht</w:t>
      </w:r>
      <w:r w:rsidR="00E14E8B" w:rsidRPr="00347F04">
        <w:t xml:space="preserve"> </w:t>
      </w:r>
      <w:r w:rsidR="00B35543" w:rsidRPr="00347F04">
        <w:t>jää</w:t>
      </w:r>
      <w:r w:rsidR="004C24D4" w:rsidRPr="00347F04">
        <w:t>vad</w:t>
      </w:r>
      <w:r w:rsidR="00B35543" w:rsidRPr="00347F04">
        <w:t xml:space="preserve"> aga endiselt Transpordiametisse.</w:t>
      </w:r>
    </w:p>
    <w:p w14:paraId="11F2D424" w14:textId="77777777" w:rsidR="00FF5F05" w:rsidRPr="00347F04" w:rsidRDefault="00FF5F05" w:rsidP="00B8279F">
      <w:pPr>
        <w:pStyle w:val="BodyText"/>
        <w:autoSpaceDE w:val="0"/>
      </w:pPr>
    </w:p>
    <w:p w14:paraId="2C7B64A9" w14:textId="349082C0" w:rsidR="00B35543" w:rsidRPr="00347F04" w:rsidRDefault="00B35543" w:rsidP="00B8279F">
      <w:pPr>
        <w:pStyle w:val="BodyText"/>
        <w:autoSpaceDE w:val="0"/>
      </w:pPr>
      <w:r w:rsidRPr="00347F04">
        <w:t>Säte on lisatud seaduse</w:t>
      </w:r>
      <w:r w:rsidR="00432306" w:rsidRPr="00347F04">
        <w:t>sse</w:t>
      </w:r>
      <w:r w:rsidRPr="00347F04">
        <w:t xml:space="preserve"> selguse huvides, kuna </w:t>
      </w:r>
      <w:r w:rsidR="00EF5C95" w:rsidRPr="00347F04">
        <w:t>m</w:t>
      </w:r>
      <w:r w:rsidRPr="00347F04">
        <w:t>ajandus- ja kommunikatsiooniministri 23.</w:t>
      </w:r>
      <w:r w:rsidR="00F35F13">
        <w:t> </w:t>
      </w:r>
      <w:r w:rsidRPr="00347F04">
        <w:t>detsembri 2003. a</w:t>
      </w:r>
      <w:r w:rsidR="00B64AC6" w:rsidRPr="00347F04">
        <w:t xml:space="preserve"> </w:t>
      </w:r>
      <w:r w:rsidRPr="00347F04">
        <w:t>määrus nr 265 „Jäämurdetööde kord“ juba sätestab, et jäämurdetöid korraldab Transpordiamet</w:t>
      </w:r>
      <w:r w:rsidR="00416471" w:rsidRPr="00347F04">
        <w:t xml:space="preserve"> ning jäämurdetöid teostab Riigilaevastiku hallatavate laevadega Riigilaevastik (koostöös Transpordiametiga).</w:t>
      </w:r>
      <w:r w:rsidRPr="00347F04">
        <w:t xml:space="preserve"> </w:t>
      </w:r>
    </w:p>
    <w:p w14:paraId="0C41C5D9" w14:textId="77777777" w:rsidR="003E4220" w:rsidRPr="00347F04" w:rsidRDefault="003E4220" w:rsidP="00B8279F">
      <w:pPr>
        <w:pStyle w:val="BodyText"/>
        <w:autoSpaceDE w:val="0"/>
      </w:pPr>
    </w:p>
    <w:p w14:paraId="6CB09926" w14:textId="6D1E5AAA" w:rsidR="003E4220" w:rsidRPr="00347F04" w:rsidRDefault="00EE7253" w:rsidP="00B8279F">
      <w:pPr>
        <w:pStyle w:val="BodyText"/>
        <w:autoSpaceDE w:val="0"/>
      </w:pPr>
      <w:r w:rsidRPr="00347F04">
        <w:rPr>
          <w:b/>
          <w:bCs/>
        </w:rPr>
        <w:t xml:space="preserve">Eelnõu § 1 punktiga </w:t>
      </w:r>
      <w:r w:rsidR="00574B0A" w:rsidRPr="00347F04">
        <w:rPr>
          <w:b/>
          <w:bCs/>
        </w:rPr>
        <w:t>4</w:t>
      </w:r>
      <w:r w:rsidR="00653A6E">
        <w:rPr>
          <w:b/>
          <w:bCs/>
        </w:rPr>
        <w:t>3</w:t>
      </w:r>
      <w:r w:rsidRPr="00347F04">
        <w:rPr>
          <w:b/>
          <w:bCs/>
        </w:rPr>
        <w:t xml:space="preserve"> muudetakse </w:t>
      </w:r>
      <w:r w:rsidR="004E1D49" w:rsidRPr="00347F04">
        <w:rPr>
          <w:b/>
          <w:bCs/>
        </w:rPr>
        <w:t>MSOS</w:t>
      </w:r>
      <w:r w:rsidR="00893761" w:rsidRPr="00347F04">
        <w:rPr>
          <w:b/>
          <w:bCs/>
        </w:rPr>
        <w:t>i</w:t>
      </w:r>
      <w:r w:rsidR="004E1D49" w:rsidRPr="00347F04">
        <w:rPr>
          <w:b/>
          <w:bCs/>
        </w:rPr>
        <w:t xml:space="preserve"> § 50</w:t>
      </w:r>
      <w:r w:rsidR="004E1D49" w:rsidRPr="00347F04">
        <w:rPr>
          <w:b/>
          <w:bCs/>
          <w:vertAlign w:val="superscript"/>
        </w:rPr>
        <w:t>9</w:t>
      </w:r>
      <w:r w:rsidR="004E1D49" w:rsidRPr="00347F04">
        <w:rPr>
          <w:b/>
          <w:bCs/>
        </w:rPr>
        <w:t xml:space="preserve"> lõike 1 </w:t>
      </w:r>
      <w:r w:rsidR="00C92D06" w:rsidRPr="00347F04">
        <w:rPr>
          <w:b/>
          <w:bCs/>
        </w:rPr>
        <w:t xml:space="preserve">punkti 1 </w:t>
      </w:r>
      <w:r w:rsidR="00C92D06" w:rsidRPr="00347F04">
        <w:t>sõnastust</w:t>
      </w:r>
      <w:r w:rsidRPr="00347F04">
        <w:t>.</w:t>
      </w:r>
      <w:r w:rsidR="00C92D06" w:rsidRPr="00347F04">
        <w:t xml:space="preserve"> Eesti Vabariigile kuuluvate haldusülesandeid täitvate laevad</w:t>
      </w:r>
      <w:r w:rsidRPr="00347F04">
        <w:t>e</w:t>
      </w:r>
      <w:r w:rsidR="00C92D06" w:rsidRPr="00347F04">
        <w:t xml:space="preserve"> asemel kasutatakse </w:t>
      </w:r>
      <w:r w:rsidR="00893761" w:rsidRPr="00347F04">
        <w:t>väljendit</w:t>
      </w:r>
      <w:r w:rsidR="00C92D06" w:rsidRPr="00347F04">
        <w:t xml:space="preserve"> </w:t>
      </w:r>
      <w:r w:rsidR="00C92D06" w:rsidRPr="00347F04">
        <w:rPr>
          <w:rFonts w:ascii="Times" w:hAnsi="Times" w:cs="Times"/>
          <w:i/>
          <w:iCs/>
          <w:shd w:val="clear" w:color="auto" w:fill="FFFFFF"/>
        </w:rPr>
        <w:t>riigihaldusülesandeid täitvad laevad</w:t>
      </w:r>
      <w:r w:rsidR="00C92D06" w:rsidRPr="00347F04">
        <w:t>, et ühtlustada reg</w:t>
      </w:r>
      <w:r w:rsidR="00893761" w:rsidRPr="00347F04">
        <w:t>u</w:t>
      </w:r>
      <w:r w:rsidR="00C92D06" w:rsidRPr="00347F04">
        <w:t xml:space="preserve">latsioon veeteetasu regulatsiooniga. </w:t>
      </w:r>
      <w:r w:rsidR="00C92D06" w:rsidRPr="00347F04">
        <w:lastRenderedPageBreak/>
        <w:t xml:space="preserve">Veeteetasude </w:t>
      </w:r>
      <w:r w:rsidR="004E1D49" w:rsidRPr="00347F04">
        <w:t>maksmisest on senise praktika kohaselt vabastatud ka laevad, mis täidavad küll Eesti Vabariigi haldusülesandeid, kuid ei kuulu Eesti Vabariigile, vaid on lepingu alusel Eesti Vabariigi poolt prahitud. Sellis</w:t>
      </w:r>
      <w:r w:rsidR="00893761" w:rsidRPr="00347F04">
        <w:t>ed</w:t>
      </w:r>
      <w:r w:rsidR="004E1D49" w:rsidRPr="00347F04">
        <w:t xml:space="preserve"> laevad on näiteks Soomest prahitud poi- ja reostustõrjelaev Sektori ja TS Shipping OÜ-lt prahitud jäämurdja M</w:t>
      </w:r>
      <w:r w:rsidR="00ED1049" w:rsidRPr="00347F04">
        <w:t>P</w:t>
      </w:r>
      <w:r w:rsidR="004E1D49" w:rsidRPr="00347F04">
        <w:t>SV Botnica.</w:t>
      </w:r>
    </w:p>
    <w:p w14:paraId="19BBF87E" w14:textId="77777777" w:rsidR="002C14B9" w:rsidRPr="00347F04" w:rsidRDefault="002C14B9" w:rsidP="00B8279F">
      <w:pPr>
        <w:pStyle w:val="BodyText"/>
        <w:autoSpaceDE w:val="0"/>
      </w:pPr>
    </w:p>
    <w:p w14:paraId="1AA7D198" w14:textId="6A54D48C" w:rsidR="002C14B9" w:rsidRPr="00347F04" w:rsidRDefault="002C14B9" w:rsidP="00B8279F">
      <w:pPr>
        <w:pStyle w:val="BodyText"/>
        <w:autoSpaceDE w:val="0"/>
      </w:pPr>
      <w:bookmarkStart w:id="32" w:name="_Hlk166582475"/>
      <w:r w:rsidRPr="00347F04">
        <w:rPr>
          <w:b/>
          <w:bCs/>
        </w:rPr>
        <w:t xml:space="preserve">Eelnõu § 1 punktiga </w:t>
      </w:r>
      <w:r w:rsidR="00574B0A" w:rsidRPr="00347F04">
        <w:rPr>
          <w:b/>
          <w:bCs/>
        </w:rPr>
        <w:t>4</w:t>
      </w:r>
      <w:r w:rsidR="00653A6E">
        <w:rPr>
          <w:b/>
          <w:bCs/>
        </w:rPr>
        <w:t>4</w:t>
      </w:r>
      <w:r w:rsidRPr="00347F04">
        <w:rPr>
          <w:b/>
          <w:bCs/>
        </w:rPr>
        <w:t xml:space="preserve"> muudetakse MSOSi § 51 pealkirja.</w:t>
      </w:r>
      <w:r w:rsidRPr="00347F04">
        <w:t xml:space="preserve"> Pealkirjast jäetakse välja sõna „eesmärk“, kuna MSOS § 51 sisu on laiem kui üksnes laevaliikluse korraldamise süsteemi eesmärk. Normis reguleeritakse ka laevaliiklusjuhi tegevust, mistõttu peab see kajastuma normi pealkirjas.</w:t>
      </w:r>
      <w:bookmarkEnd w:id="32"/>
    </w:p>
    <w:p w14:paraId="44BE4ACF" w14:textId="5348B6D9" w:rsidR="00A14A3C" w:rsidRPr="00347F04" w:rsidRDefault="00A14A3C" w:rsidP="00B8279F">
      <w:pPr>
        <w:pStyle w:val="BodyText"/>
        <w:autoSpaceDE w:val="0"/>
      </w:pPr>
    </w:p>
    <w:p w14:paraId="0916E056" w14:textId="4D8035FA" w:rsidR="000B1118"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5</w:t>
      </w:r>
      <w:r w:rsidRPr="00347F04">
        <w:rPr>
          <w:rFonts w:ascii="Times New Roman" w:hAnsi="Times New Roman" w:cs="Times New Roman"/>
          <w:b/>
          <w:bCs/>
          <w:sz w:val="24"/>
          <w:szCs w:val="24"/>
        </w:rPr>
        <w:t xml:space="preserve"> muudetakse </w:t>
      </w:r>
      <w:r w:rsidR="000B1118" w:rsidRPr="00347F04">
        <w:rPr>
          <w:rFonts w:ascii="Times New Roman" w:hAnsi="Times New Roman" w:cs="Times New Roman"/>
          <w:b/>
          <w:bCs/>
          <w:kern w:val="2"/>
          <w:sz w:val="24"/>
          <w:szCs w:val="24"/>
          <w14:ligatures w14:val="standardContextual"/>
        </w:rPr>
        <w:t>MSOS</w:t>
      </w:r>
      <w:r w:rsidR="00893761"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 1</w:t>
      </w:r>
      <w:r w:rsidR="000B1118" w:rsidRPr="00347F04">
        <w:rPr>
          <w:rFonts w:ascii="Times New Roman" w:hAnsi="Times New Roman" w:cs="Times New Roman"/>
          <w:kern w:val="2"/>
          <w:sz w:val="24"/>
          <w:szCs w:val="24"/>
          <w14:ligatures w14:val="standardContextual"/>
        </w:rPr>
        <w:t xml:space="preserve"> sõnastust ning täpsustatakse laevaliikluse korraldamise (edaspidi VTS) süsteemi</w:t>
      </w:r>
      <w:r w:rsidR="002C14B9" w:rsidRPr="00347F04">
        <w:rPr>
          <w:rStyle w:val="FootnoteReference"/>
          <w:rFonts w:ascii="Times New Roman" w:hAnsi="Times New Roman" w:cs="Times New Roman"/>
          <w:kern w:val="2"/>
          <w:sz w:val="24"/>
          <w:szCs w:val="24"/>
          <w14:ligatures w14:val="standardContextual"/>
        </w:rPr>
        <w:footnoteReference w:id="7"/>
      </w:r>
      <w:r w:rsidR="000B1118" w:rsidRPr="00347F04">
        <w:rPr>
          <w:rFonts w:ascii="Times New Roman" w:hAnsi="Times New Roman" w:cs="Times New Roman"/>
          <w:kern w:val="2"/>
          <w:sz w:val="24"/>
          <w:szCs w:val="24"/>
          <w14:ligatures w14:val="standardContextual"/>
        </w:rPr>
        <w:t xml:space="preserve"> eesmärki</w:t>
      </w:r>
      <w:r w:rsidR="00C64CF1" w:rsidRPr="00347F04">
        <w:rPr>
          <w:rFonts w:ascii="Times New Roman" w:hAnsi="Times New Roman" w:cs="Times New Roman"/>
          <w:kern w:val="2"/>
          <w:sz w:val="24"/>
          <w:szCs w:val="24"/>
          <w14:ligatures w14:val="standardContextual"/>
        </w:rPr>
        <w:t>, võttes a</w:t>
      </w:r>
      <w:r w:rsidR="000B1118" w:rsidRPr="00347F04">
        <w:rPr>
          <w:rFonts w:ascii="Times New Roman" w:hAnsi="Times New Roman" w:cs="Times New Roman"/>
          <w:kern w:val="2"/>
          <w:sz w:val="24"/>
          <w:szCs w:val="24"/>
          <w14:ligatures w14:val="standardContextual"/>
        </w:rPr>
        <w:t>luseks IMO resolutsioon</w:t>
      </w:r>
      <w:r w:rsidR="00C64CF1"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A.1158(32)</w:t>
      </w:r>
      <w:r w:rsidR="00C64CF1" w:rsidRPr="00347F04">
        <w:rPr>
          <w:rFonts w:ascii="Times New Roman" w:hAnsi="Times New Roman" w:cs="Times New Roman"/>
          <w:kern w:val="2"/>
          <w:sz w:val="24"/>
          <w:szCs w:val="24"/>
          <w14:ligatures w14:val="standardContextual"/>
        </w:rPr>
        <w:t>. See resolutsioon</w:t>
      </w:r>
      <w:r w:rsidR="000B1118" w:rsidRPr="00347F04">
        <w:rPr>
          <w:rFonts w:ascii="Times New Roman" w:hAnsi="Times New Roman" w:cs="Times New Roman"/>
          <w:kern w:val="2"/>
          <w:sz w:val="24"/>
          <w:szCs w:val="24"/>
          <w14:ligatures w14:val="standardContextual"/>
        </w:rPr>
        <w:t xml:space="preserve"> kehtesta</w:t>
      </w:r>
      <w:r w:rsidR="00C64CF1" w:rsidRPr="00347F04">
        <w:rPr>
          <w:rFonts w:ascii="Times New Roman" w:hAnsi="Times New Roman" w:cs="Times New Roman"/>
          <w:kern w:val="2"/>
          <w:sz w:val="24"/>
          <w:szCs w:val="24"/>
          <w14:ligatures w14:val="standardContextual"/>
        </w:rPr>
        <w:t>b</w:t>
      </w:r>
      <w:r w:rsidR="000B1118" w:rsidRPr="00347F04">
        <w:rPr>
          <w:rFonts w:ascii="Times New Roman" w:hAnsi="Times New Roman" w:cs="Times New Roman"/>
          <w:kern w:val="2"/>
          <w:sz w:val="24"/>
          <w:szCs w:val="24"/>
          <w14:ligatures w14:val="standardContextual"/>
        </w:rPr>
        <w:t xml:space="preserve"> suunised laevaliiklusteenuste osutamise põhimõtete ajakohastamiseks. </w:t>
      </w:r>
      <w:r w:rsidR="00C64CF1" w:rsidRPr="00347F04">
        <w:rPr>
          <w:rFonts w:ascii="Times New Roman" w:hAnsi="Times New Roman" w:cs="Times New Roman"/>
          <w:kern w:val="2"/>
          <w:sz w:val="24"/>
          <w:szCs w:val="24"/>
          <w14:ligatures w14:val="standardContextual"/>
        </w:rPr>
        <w:t>S</w:t>
      </w:r>
      <w:r w:rsidR="000B1118" w:rsidRPr="00347F04">
        <w:rPr>
          <w:rFonts w:ascii="Times New Roman" w:hAnsi="Times New Roman" w:cs="Times New Roman"/>
          <w:kern w:val="2"/>
          <w:sz w:val="24"/>
          <w:szCs w:val="24"/>
          <w14:ligatures w14:val="standardContextual"/>
        </w:rPr>
        <w:t>uunised on sätestatud resolutsiooni lisa punktis 3 ning on seotud SOLAS</w:t>
      </w:r>
      <w:r w:rsidR="00893761"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konventsiooni eeskirjaga V/12</w:t>
      </w:r>
      <w:r w:rsidR="00C64CF1" w:rsidRPr="00347F04">
        <w:rPr>
          <w:rFonts w:ascii="Times New Roman" w:hAnsi="Times New Roman" w:cs="Times New Roman"/>
          <w:kern w:val="2"/>
          <w:sz w:val="24"/>
          <w:szCs w:val="24"/>
          <w14:ligatures w14:val="standardContextual"/>
        </w:rPr>
        <w:t xml:space="preserve">, IMO </w:t>
      </w:r>
      <w:r w:rsidR="000B1118" w:rsidRPr="00347F04">
        <w:rPr>
          <w:rFonts w:ascii="Times New Roman" w:hAnsi="Times New Roman" w:cs="Times New Roman"/>
          <w:kern w:val="2"/>
          <w:sz w:val="24"/>
          <w:szCs w:val="24"/>
          <w14:ligatures w14:val="standardContextual"/>
        </w:rPr>
        <w:t>osalisriigid peavad nendega arvestama VTS</w:t>
      </w:r>
      <w:r w:rsidR="002A2FD2"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süsteemi korraldamisel riigisisese õiguse alusel.</w:t>
      </w:r>
    </w:p>
    <w:p w14:paraId="4DA8ED5A" w14:textId="25883D23"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Õigeaeg</w:t>
      </w:r>
      <w:r w:rsidR="002A2FD2" w:rsidRPr="00347F04">
        <w:rPr>
          <w:rFonts w:ascii="Times New Roman" w:hAnsi="Times New Roman" w:cs="Times New Roman"/>
          <w:kern w:val="2"/>
          <w:sz w:val="24"/>
          <w:szCs w:val="24"/>
          <w14:ligatures w14:val="standardContextual"/>
        </w:rPr>
        <w:t>n</w:t>
      </w:r>
      <w:r w:rsidRPr="00347F04">
        <w:rPr>
          <w:rFonts w:ascii="Times New Roman" w:hAnsi="Times New Roman" w:cs="Times New Roman"/>
          <w:kern w:val="2"/>
          <w:sz w:val="24"/>
          <w:szCs w:val="24"/>
          <w14:ligatures w14:val="standardContextual"/>
        </w:rPr>
        <w:t>e ja asjakoha</w:t>
      </w:r>
      <w:r w:rsidR="002A2FD2" w:rsidRPr="00347F04">
        <w:rPr>
          <w:rFonts w:ascii="Times New Roman" w:hAnsi="Times New Roman" w:cs="Times New Roman"/>
          <w:kern w:val="2"/>
          <w:sz w:val="24"/>
          <w:szCs w:val="24"/>
          <w14:ligatures w14:val="standardContextual"/>
        </w:rPr>
        <w:t>ne</w:t>
      </w:r>
      <w:r w:rsidRPr="00347F04">
        <w:rPr>
          <w:rFonts w:ascii="Times New Roman" w:hAnsi="Times New Roman" w:cs="Times New Roman"/>
          <w:kern w:val="2"/>
          <w:sz w:val="24"/>
          <w:szCs w:val="24"/>
          <w14:ligatures w14:val="standardContextual"/>
        </w:rPr>
        <w:t xml:space="preserve"> tea</w:t>
      </w:r>
      <w:r w:rsidR="002A2FD2" w:rsidRPr="00347F04">
        <w:rPr>
          <w:rFonts w:ascii="Times New Roman" w:hAnsi="Times New Roman" w:cs="Times New Roman"/>
          <w:kern w:val="2"/>
          <w:sz w:val="24"/>
          <w:szCs w:val="24"/>
          <w14:ligatures w14:val="standardContextual"/>
        </w:rPr>
        <w:t>ve</w:t>
      </w:r>
      <w:r w:rsidRPr="00347F04">
        <w:rPr>
          <w:rFonts w:ascii="Times New Roman" w:hAnsi="Times New Roman" w:cs="Times New Roman"/>
          <w:kern w:val="2"/>
          <w:sz w:val="24"/>
          <w:szCs w:val="24"/>
          <w14:ligatures w14:val="standardContextual"/>
        </w:rPr>
        <w:t xml:space="preserv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64A672AE" w14:textId="366C48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asukoht, päritolu ja liikumine</w:t>
      </w:r>
      <w:r w:rsidR="002A2FD2" w:rsidRPr="00347F04">
        <w:rPr>
          <w:rFonts w:ascii="Times New Roman" w:hAnsi="Times New Roman" w:cs="Times New Roman"/>
          <w:kern w:val="2"/>
          <w:sz w:val="24"/>
          <w:szCs w:val="24"/>
          <w14:ligatures w14:val="standardContextual"/>
        </w:rPr>
        <w:t>;</w:t>
      </w:r>
    </w:p>
    <w:p w14:paraId="608A6702" w14:textId="1C696C72"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teave </w:t>
      </w:r>
      <w:r w:rsidR="000B1118" w:rsidRPr="00347F04">
        <w:rPr>
          <w:rFonts w:ascii="Times New Roman" w:hAnsi="Times New Roman" w:cs="Times New Roman"/>
          <w:kern w:val="2"/>
          <w:sz w:val="24"/>
          <w:szCs w:val="24"/>
          <w14:ligatures w14:val="standardContextual"/>
        </w:rPr>
        <w:t>meresõiduohutuse</w:t>
      </w:r>
      <w:r w:rsidRPr="00347F04">
        <w:rPr>
          <w:rFonts w:ascii="Times New Roman" w:hAnsi="Times New Roman" w:cs="Times New Roman"/>
          <w:kern w:val="2"/>
          <w:sz w:val="24"/>
          <w:szCs w:val="24"/>
          <w14:ligatures w14:val="standardContextual"/>
        </w:rPr>
        <w:t xml:space="preserve"> kohta;</w:t>
      </w:r>
    </w:p>
    <w:p w14:paraId="389EA3D9" w14:textId="04466489"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sellised </w:t>
      </w:r>
      <w:r w:rsidR="000B1118" w:rsidRPr="00347F04">
        <w:rPr>
          <w:rFonts w:ascii="Times New Roman" w:hAnsi="Times New Roman" w:cs="Times New Roman"/>
          <w:kern w:val="2"/>
          <w:sz w:val="24"/>
          <w:szCs w:val="24"/>
          <w14:ligatures w14:val="standardContextual"/>
        </w:rPr>
        <w:t>piirangud laevadele VTS</w:t>
      </w:r>
      <w:r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piirkonnas, mis võivad piirata teiste laevade navigatsiooni (nt manööverdusvõimet)</w:t>
      </w:r>
      <w:r w:rsidRPr="00347F04">
        <w:rPr>
          <w:rFonts w:ascii="Times New Roman" w:hAnsi="Times New Roman" w:cs="Times New Roman"/>
          <w:kern w:val="2"/>
          <w:sz w:val="24"/>
          <w:szCs w:val="24"/>
          <w14:ligatures w14:val="standardContextual"/>
        </w:rPr>
        <w:t>;</w:t>
      </w:r>
    </w:p>
    <w:p w14:paraId="48C0ED88" w14:textId="602BCB3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muu info, nt teavitusformaalsused ja ISPS</w:t>
      </w:r>
      <w:r w:rsidR="002A2FD2" w:rsidRPr="00347F04">
        <w:rPr>
          <w:rFonts w:ascii="Times New Roman" w:hAnsi="Times New Roman" w:cs="Times New Roman"/>
          <w:kern w:val="2"/>
          <w:sz w:val="24"/>
          <w:szCs w:val="24"/>
          <w14:ligatures w14:val="standardContextual"/>
        </w:rPr>
        <w:t>i</w:t>
      </w:r>
      <w:r w:rsidRPr="00347F04">
        <w:rPr>
          <w:rFonts w:ascii="Times New Roman" w:hAnsi="Times New Roman" w:cs="Times New Roman"/>
          <w:kern w:val="2"/>
          <w:sz w:val="24"/>
          <w:szCs w:val="24"/>
          <w14:ligatures w14:val="standardContextual"/>
        </w:rPr>
        <w:t xml:space="preserve"> koodeksi detailid</w:t>
      </w:r>
      <w:r w:rsidR="002A2FD2" w:rsidRPr="00347F04">
        <w:rPr>
          <w:rFonts w:ascii="Times New Roman" w:hAnsi="Times New Roman" w:cs="Times New Roman"/>
          <w:kern w:val="2"/>
          <w:sz w:val="24"/>
          <w:szCs w:val="24"/>
          <w14:ligatures w14:val="standardContextual"/>
        </w:rPr>
        <w:t>.</w:t>
      </w:r>
    </w:p>
    <w:p w14:paraId="3B21D8B3"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6718D20B" w14:textId="66753B3C"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Laevaliikluse jälgimine ja korraldamine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3E3ECCE8" w14:textId="44A7818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liikumise eelnev planeerimine</w:t>
      </w:r>
      <w:r w:rsidR="002A2FD2" w:rsidRPr="00347F04">
        <w:rPr>
          <w:rFonts w:ascii="Times New Roman" w:hAnsi="Times New Roman" w:cs="Times New Roman"/>
          <w:kern w:val="2"/>
          <w:sz w:val="24"/>
          <w:szCs w:val="24"/>
          <w14:ligatures w14:val="standardContextual"/>
        </w:rPr>
        <w:t>;</w:t>
      </w:r>
    </w:p>
    <w:p w14:paraId="0A47C31E" w14:textId="6AC4136B"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teel olevate laevade liikluse korraldamine</w:t>
      </w:r>
      <w:r w:rsidR="002A2FD2" w:rsidRPr="00347F04">
        <w:rPr>
          <w:rFonts w:ascii="Times New Roman" w:hAnsi="Times New Roman" w:cs="Times New Roman"/>
          <w:kern w:val="2"/>
          <w:sz w:val="24"/>
          <w:szCs w:val="24"/>
          <w14:ligatures w14:val="standardContextual"/>
        </w:rPr>
        <w:t>;</w:t>
      </w:r>
    </w:p>
    <w:p w14:paraId="7E14F969" w14:textId="48ABBBAE"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ruumi planeerimise korraldamine</w:t>
      </w:r>
      <w:r w:rsidR="002A2FD2" w:rsidRPr="00347F04">
        <w:rPr>
          <w:rFonts w:ascii="Times New Roman" w:hAnsi="Times New Roman" w:cs="Times New Roman"/>
          <w:kern w:val="2"/>
          <w:sz w:val="24"/>
          <w:szCs w:val="24"/>
          <w14:ligatures w14:val="standardContextual"/>
        </w:rPr>
        <w:t>;</w:t>
      </w:r>
    </w:p>
    <w:p w14:paraId="05B13519" w14:textId="4CA2132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liikluslubade süsteemi loomine</w:t>
      </w:r>
      <w:r w:rsidR="002A2FD2" w:rsidRPr="00347F04">
        <w:rPr>
          <w:rFonts w:ascii="Times New Roman" w:hAnsi="Times New Roman" w:cs="Times New Roman"/>
          <w:kern w:val="2"/>
          <w:sz w:val="24"/>
          <w:szCs w:val="24"/>
          <w14:ligatures w14:val="standardContextual"/>
        </w:rPr>
        <w:t>;</w:t>
      </w:r>
    </w:p>
    <w:p w14:paraId="7A4EAE9C" w14:textId="28A35283"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reisi- või läbisõiduplaanide süsteemi koostamine</w:t>
      </w:r>
      <w:r w:rsidR="002A2FD2" w:rsidRPr="00347F04">
        <w:rPr>
          <w:rFonts w:ascii="Times New Roman" w:hAnsi="Times New Roman" w:cs="Times New Roman"/>
          <w:kern w:val="2"/>
          <w:sz w:val="24"/>
          <w:szCs w:val="24"/>
          <w14:ligatures w14:val="standardContextual"/>
        </w:rPr>
        <w:t>;</w:t>
      </w:r>
    </w:p>
    <w:p w14:paraId="378D8F28" w14:textId="4DC649C0"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marsruudi kohta soovituste andmine</w:t>
      </w:r>
      <w:r w:rsidR="002A2FD2" w:rsidRPr="00347F04">
        <w:rPr>
          <w:rFonts w:ascii="Times New Roman" w:hAnsi="Times New Roman" w:cs="Times New Roman"/>
          <w:kern w:val="2"/>
          <w:sz w:val="24"/>
          <w:szCs w:val="24"/>
          <w14:ligatures w14:val="standardContextual"/>
        </w:rPr>
        <w:t>;</w:t>
      </w:r>
    </w:p>
    <w:p w14:paraId="59437EE3" w14:textId="734C9C2D"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oma vastutusvaldkonna regulatiivsätetele vastavuse ja nende jõustamise tagamine</w:t>
      </w:r>
      <w:r w:rsidR="002A2FD2" w:rsidRPr="00347F04">
        <w:rPr>
          <w:rFonts w:ascii="Times New Roman" w:hAnsi="Times New Roman" w:cs="Times New Roman"/>
          <w:kern w:val="2"/>
          <w:sz w:val="24"/>
          <w:szCs w:val="24"/>
          <w14:ligatures w14:val="standardContextual"/>
        </w:rPr>
        <w:t>.</w:t>
      </w:r>
    </w:p>
    <w:p w14:paraId="5ABB912C"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0F2EC804" w14:textId="232E0DFA"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Reageerimi</w:t>
      </w:r>
      <w:r w:rsidR="002A2FD2" w:rsidRPr="00347F04">
        <w:rPr>
          <w:rFonts w:ascii="Times New Roman" w:hAnsi="Times New Roman" w:cs="Times New Roman"/>
          <w:kern w:val="2"/>
          <w:sz w:val="24"/>
          <w:szCs w:val="24"/>
          <w14:ligatures w14:val="standardContextual"/>
        </w:rPr>
        <w:t>st</w:t>
      </w:r>
      <w:r w:rsidRPr="00347F04">
        <w:rPr>
          <w:rFonts w:ascii="Times New Roman" w:hAnsi="Times New Roman" w:cs="Times New Roman"/>
          <w:kern w:val="2"/>
          <w:sz w:val="24"/>
          <w:szCs w:val="24"/>
          <w14:ligatures w14:val="standardContextual"/>
        </w:rPr>
        <w:t xml:space="preserve"> tekkivatele ohtlikele olukordadele </w:t>
      </w:r>
      <w:r w:rsidR="002A2FD2" w:rsidRPr="00347F04">
        <w:rPr>
          <w:rFonts w:ascii="Times New Roman" w:hAnsi="Times New Roman" w:cs="Times New Roman"/>
          <w:kern w:val="2"/>
          <w:sz w:val="24"/>
          <w:szCs w:val="24"/>
          <w14:ligatures w14:val="standardContextual"/>
        </w:rPr>
        <w:t xml:space="preserve">nõuavad näiteks </w:t>
      </w:r>
      <w:r w:rsidRPr="00347F04">
        <w:rPr>
          <w:rFonts w:ascii="Times New Roman" w:hAnsi="Times New Roman" w:cs="Times New Roman"/>
          <w:kern w:val="2"/>
          <w:sz w:val="24"/>
          <w:szCs w:val="24"/>
          <w14:ligatures w14:val="standardContextual"/>
        </w:rPr>
        <w:t>järgmis</w:t>
      </w:r>
      <w:r w:rsidR="002A2FD2" w:rsidRPr="00347F04">
        <w:rPr>
          <w:rFonts w:ascii="Times New Roman" w:hAnsi="Times New Roman" w:cs="Times New Roman"/>
          <w:kern w:val="2"/>
          <w:sz w:val="24"/>
          <w:szCs w:val="24"/>
          <w14:ligatures w14:val="standardContextual"/>
        </w:rPr>
        <w:t>ed juhud</w:t>
      </w:r>
      <w:r w:rsidRPr="00347F04">
        <w:rPr>
          <w:rFonts w:ascii="Times New Roman" w:hAnsi="Times New Roman" w:cs="Times New Roman"/>
          <w:kern w:val="2"/>
          <w:sz w:val="24"/>
          <w:szCs w:val="24"/>
          <w14:ligatures w14:val="standardContextual"/>
        </w:rPr>
        <w:t>:</w:t>
      </w:r>
    </w:p>
    <w:p w14:paraId="10BBE918" w14:textId="5EEF521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ei ole kindel oma marsruudi või asukoha suhtes</w:t>
      </w:r>
      <w:r w:rsidR="002A2FD2" w:rsidRPr="00347F04">
        <w:rPr>
          <w:rFonts w:ascii="Times New Roman" w:hAnsi="Times New Roman" w:cs="Times New Roman"/>
          <w:kern w:val="2"/>
          <w:sz w:val="24"/>
          <w:szCs w:val="24"/>
          <w14:ligatures w14:val="standardContextual"/>
        </w:rPr>
        <w:t>;</w:t>
      </w:r>
    </w:p>
    <w:p w14:paraId="13E9F492" w14:textId="1188E19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marsruudilt kõrvale kalduv laev</w:t>
      </w:r>
      <w:r w:rsidR="002A2FD2" w:rsidRPr="00347F04">
        <w:rPr>
          <w:rFonts w:ascii="Times New Roman" w:hAnsi="Times New Roman" w:cs="Times New Roman"/>
          <w:kern w:val="2"/>
          <w:sz w:val="24"/>
          <w:szCs w:val="24"/>
          <w14:ligatures w14:val="standardContextual"/>
        </w:rPr>
        <w:t>;</w:t>
      </w:r>
    </w:p>
    <w:p w14:paraId="11583705" w14:textId="7AB5604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mis vajab juhendamist sõiduks ankrualale</w:t>
      </w:r>
      <w:r w:rsidR="002A2FD2" w:rsidRPr="00347F04">
        <w:rPr>
          <w:rFonts w:ascii="Times New Roman" w:hAnsi="Times New Roman" w:cs="Times New Roman"/>
          <w:kern w:val="2"/>
          <w:sz w:val="24"/>
          <w:szCs w:val="24"/>
          <w14:ligatures w14:val="standardContextual"/>
        </w:rPr>
        <w:t>;</w:t>
      </w:r>
    </w:p>
    <w:p w14:paraId="00437437" w14:textId="669A89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puuduste, nt navigatsiooni- või manööverdusseadmete rikkega laev</w:t>
      </w:r>
      <w:r w:rsidR="002A2FD2" w:rsidRPr="00347F04">
        <w:rPr>
          <w:rFonts w:ascii="Times New Roman" w:hAnsi="Times New Roman" w:cs="Times New Roman"/>
          <w:kern w:val="2"/>
          <w:sz w:val="24"/>
          <w:szCs w:val="24"/>
          <w14:ligatures w14:val="standardContextual"/>
        </w:rPr>
        <w:t>;</w:t>
      </w:r>
    </w:p>
    <w:p w14:paraId="36CE1AB4" w14:textId="1110EDA6"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rasked ilmastikutingimused (nt halb nähtavus, tugev tuul)</w:t>
      </w:r>
      <w:r w:rsidR="002A2FD2" w:rsidRPr="00347F04">
        <w:rPr>
          <w:rFonts w:ascii="Times New Roman" w:hAnsi="Times New Roman" w:cs="Times New Roman"/>
          <w:kern w:val="2"/>
          <w:sz w:val="24"/>
          <w:szCs w:val="24"/>
          <w14:ligatures w14:val="standardContextual"/>
        </w:rPr>
        <w:t>;</w:t>
      </w:r>
    </w:p>
    <w:p w14:paraId="1BE33220" w14:textId="364F595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madalikule sõidu või kokkupõrkeohus laev</w:t>
      </w:r>
      <w:r w:rsidR="002A2FD2" w:rsidRPr="00347F04">
        <w:rPr>
          <w:rFonts w:ascii="Times New Roman" w:hAnsi="Times New Roman" w:cs="Times New Roman"/>
          <w:kern w:val="2"/>
          <w:sz w:val="24"/>
          <w:szCs w:val="24"/>
          <w14:ligatures w14:val="standardContextual"/>
        </w:rPr>
        <w:t>;</w:t>
      </w:r>
    </w:p>
    <w:p w14:paraId="7606C977" w14:textId="7777777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hädaolukordadele reageerimise või hädaabiteenuste tugi.</w:t>
      </w:r>
    </w:p>
    <w:p w14:paraId="7A4A74EC" w14:textId="77777777" w:rsidR="000B1118" w:rsidRDefault="000B1118" w:rsidP="00157C19">
      <w:pPr>
        <w:spacing w:after="0" w:line="240" w:lineRule="auto"/>
        <w:contextualSpacing/>
        <w:jc w:val="both"/>
        <w:rPr>
          <w:rFonts w:ascii="Times New Roman" w:hAnsi="Times New Roman" w:cs="Times New Roman"/>
          <w:kern w:val="2"/>
          <w:sz w:val="24"/>
          <w:szCs w:val="24"/>
          <w14:ligatures w14:val="standardContextual"/>
        </w:rPr>
      </w:pPr>
    </w:p>
    <w:p w14:paraId="6A413CDA" w14:textId="77777777" w:rsidR="00157C19" w:rsidRPr="00347F04" w:rsidRDefault="00157C19" w:rsidP="00BE02D0">
      <w:pPr>
        <w:spacing w:after="0" w:line="240" w:lineRule="auto"/>
        <w:contextualSpacing/>
        <w:jc w:val="both"/>
        <w:rPr>
          <w:rFonts w:ascii="Times New Roman" w:hAnsi="Times New Roman" w:cs="Times New Roman"/>
          <w:kern w:val="2"/>
          <w:sz w:val="24"/>
          <w:szCs w:val="24"/>
          <w14:ligatures w14:val="standardContextual"/>
        </w:rPr>
      </w:pPr>
    </w:p>
    <w:p w14:paraId="29483ECD" w14:textId="2D8E4F9A" w:rsidR="000F36A5"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6</w:t>
      </w:r>
      <w:r w:rsidRPr="00347F04">
        <w:rPr>
          <w:rFonts w:ascii="Times New Roman" w:hAnsi="Times New Roman" w:cs="Times New Roman"/>
          <w:b/>
          <w:bCs/>
          <w:sz w:val="24"/>
          <w:szCs w:val="24"/>
        </w:rPr>
        <w:t xml:space="preserve"> </w:t>
      </w:r>
      <w:r w:rsidR="009B2F25">
        <w:rPr>
          <w:rFonts w:ascii="Times New Roman" w:hAnsi="Times New Roman" w:cs="Times New Roman"/>
          <w:b/>
          <w:bCs/>
          <w:sz w:val="24"/>
          <w:szCs w:val="24"/>
        </w:rPr>
        <w:t>täiendatakse</w:t>
      </w:r>
      <w:r w:rsidR="009B2F25" w:rsidRPr="00347F04">
        <w:rPr>
          <w:rFonts w:ascii="Times New Roman" w:hAnsi="Times New Roman" w:cs="Times New Roman"/>
          <w:b/>
          <w:bCs/>
          <w:sz w:val="24"/>
          <w:szCs w:val="24"/>
        </w:rPr>
        <w:t xml:space="preserve"> </w:t>
      </w:r>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w:t>
      </w:r>
      <w:r w:rsidR="009B2F25">
        <w:rPr>
          <w:rFonts w:ascii="Times New Roman" w:hAnsi="Times New Roman" w:cs="Times New Roman"/>
          <w:b/>
          <w:bCs/>
          <w:kern w:val="2"/>
          <w:sz w:val="24"/>
          <w:szCs w:val="24"/>
          <w14:ligatures w14:val="standardContextual"/>
        </w:rPr>
        <w:t>ga</w:t>
      </w:r>
      <w:r w:rsidR="000B1118" w:rsidRPr="00347F04">
        <w:rPr>
          <w:rFonts w:ascii="Times New Roman" w:hAnsi="Times New Roman" w:cs="Times New Roman"/>
          <w:b/>
          <w:bCs/>
          <w:kern w:val="2"/>
          <w:sz w:val="24"/>
          <w:szCs w:val="24"/>
          <w14:ligatures w14:val="standardContextual"/>
        </w:rPr>
        <w:t xml:space="preserve"> </w:t>
      </w:r>
      <w:r w:rsidR="009B2F25">
        <w:rPr>
          <w:rFonts w:ascii="Times New Roman" w:hAnsi="Times New Roman" w:cs="Times New Roman"/>
          <w:b/>
          <w:bCs/>
          <w:kern w:val="2"/>
          <w:sz w:val="24"/>
          <w:szCs w:val="24"/>
          <w14:ligatures w14:val="standardContextual"/>
        </w:rPr>
        <w:t>1</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kern w:val="2"/>
          <w:sz w:val="24"/>
          <w:szCs w:val="24"/>
          <w:vertAlign w:val="superscript"/>
          <w14:ligatures w14:val="standardContextual"/>
        </w:rPr>
        <w:t xml:space="preserve"> </w:t>
      </w:r>
      <w:r w:rsidR="000B1118" w:rsidRPr="00347F04">
        <w:rPr>
          <w:rFonts w:ascii="Times New Roman" w:hAnsi="Times New Roman" w:cs="Times New Roman"/>
          <w:kern w:val="2"/>
          <w:sz w:val="24"/>
          <w:szCs w:val="24"/>
          <w14:ligatures w14:val="standardContextual"/>
        </w:rPr>
        <w:t>sõnastust</w:t>
      </w:r>
      <w:bookmarkStart w:id="34" w:name="_Hlk166582527"/>
      <w:r w:rsidR="00BE02D0">
        <w:rPr>
          <w:rFonts w:ascii="Times New Roman" w:hAnsi="Times New Roman" w:cs="Times New Roman"/>
          <w:kern w:val="2"/>
          <w:sz w:val="24"/>
          <w:szCs w:val="24"/>
          <w14:ligatures w14:val="standardContextual"/>
        </w:rPr>
        <w:t>.</w:t>
      </w:r>
      <w:r w:rsidR="000F36A5" w:rsidRPr="00347F04">
        <w:rPr>
          <w:rFonts w:ascii="Times New Roman" w:hAnsi="Times New Roman" w:cs="Times New Roman"/>
          <w:kern w:val="2"/>
          <w:sz w:val="24"/>
          <w:szCs w:val="24"/>
          <w14:ligatures w14:val="standardContextual"/>
        </w:rPr>
        <w:t xml:space="preserve"> </w:t>
      </w:r>
    </w:p>
    <w:p w14:paraId="2063423E"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539E0581" w14:textId="6B75EEEA"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Uue sõnastuse kohaselt edastab Transpordiamet lõikes 1 nimetatud funktsioonide täitmiseks laevaliikluse korraldamise süsteemi vastutusalas (laevaliiklusteeninduse piirkonnas ja Soome lahe laevaettekannete süsteemi piirkonnas) olevate laevade juhtidele teavet või soovitusi, </w:t>
      </w:r>
      <w:r w:rsidRPr="00347F04">
        <w:rPr>
          <w:rFonts w:ascii="Times New Roman" w:hAnsi="Times New Roman" w:cs="Times New Roman"/>
          <w:kern w:val="2"/>
          <w:sz w:val="24"/>
          <w:szCs w:val="24"/>
          <w14:ligatures w14:val="standardContextual"/>
        </w:rPr>
        <w:lastRenderedPageBreak/>
        <w:t>hoiatusi ja juhiseid vastavalt vajadusele. Ka see säte tuleneb IMO resolutsiooni A.1158(32) lisa punktist 3.2. Tegemist on Transpordiameti peamise kohustusega VTS süsteemi töö korraldamisel.</w:t>
      </w:r>
    </w:p>
    <w:p w14:paraId="3C03488F"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4D856D63" w14:textId="276884C3"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Teabe edastamine toimub laevajuhi ja VTS süsteemi operaatori vahelise raadioside kaudu. Täpsemalt on teabe edastamise kord reguleeritud </w:t>
      </w:r>
      <w:bookmarkStart w:id="35" w:name="_Hlk166502441"/>
      <w:r w:rsidRPr="00347F04">
        <w:rPr>
          <w:rFonts w:ascii="Times New Roman" w:hAnsi="Times New Roman" w:cs="Times New Roman"/>
          <w:kern w:val="2"/>
          <w:sz w:val="24"/>
          <w:szCs w:val="24"/>
          <w14:ligatures w14:val="standardContextual"/>
        </w:rPr>
        <w:t xml:space="preserve">majandus- ja taristuministri </w:t>
      </w:r>
      <w:r w:rsidR="00F35F13">
        <w:rPr>
          <w:rFonts w:ascii="Times New Roman" w:hAnsi="Times New Roman" w:cs="Times New Roman"/>
          <w:kern w:val="2"/>
          <w:sz w:val="24"/>
          <w:szCs w:val="24"/>
          <w14:ligatures w14:val="standardContextual"/>
        </w:rPr>
        <w:br/>
      </w:r>
      <w:r w:rsidRPr="00347F04">
        <w:rPr>
          <w:rFonts w:ascii="Times New Roman" w:hAnsi="Times New Roman" w:cs="Times New Roman"/>
          <w:kern w:val="2"/>
          <w:sz w:val="24"/>
          <w:szCs w:val="24"/>
          <w14:ligatures w14:val="standardContextual"/>
        </w:rPr>
        <w:t>30. augusti 2019.</w:t>
      </w:r>
      <w:r w:rsidR="00F35F13">
        <w:rPr>
          <w:rFonts w:ascii="Times New Roman" w:hAnsi="Times New Roman" w:cs="Times New Roman"/>
          <w:kern w:val="2"/>
          <w:sz w:val="24"/>
          <w:szCs w:val="24"/>
          <w14:ligatures w14:val="standardContextual"/>
        </w:rPr>
        <w:t> </w:t>
      </w:r>
      <w:r w:rsidRPr="00347F04">
        <w:rPr>
          <w:rFonts w:ascii="Times New Roman" w:hAnsi="Times New Roman" w:cs="Times New Roman"/>
          <w:kern w:val="2"/>
          <w:sz w:val="24"/>
          <w:szCs w:val="24"/>
          <w14:ligatures w14:val="standardContextual"/>
        </w:rPr>
        <w:t>a määruses nr 55 „Laevaliikluse korraldamise süsteemi tööpiirkonna piirid, liiklemise ning teadete ja informatsiooni edastamise kord“</w:t>
      </w:r>
      <w:bookmarkEnd w:id="34"/>
      <w:bookmarkEnd w:id="35"/>
      <w:r w:rsidR="000B1118" w:rsidRPr="00347F04">
        <w:rPr>
          <w:rFonts w:ascii="Times New Roman" w:hAnsi="Times New Roman" w:cs="Times New Roman"/>
          <w:kern w:val="2"/>
          <w:sz w:val="24"/>
          <w:szCs w:val="24"/>
          <w14:ligatures w14:val="standardContextual"/>
        </w:rPr>
        <w:t xml:space="preserve">. </w:t>
      </w:r>
    </w:p>
    <w:p w14:paraId="30DDC012" w14:textId="77777777"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p>
    <w:p w14:paraId="4771E6C2" w14:textId="39149BB7" w:rsidR="009B2F25" w:rsidRPr="00347F04" w:rsidRDefault="009B2F25" w:rsidP="009B2F25">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Pr>
          <w:rFonts w:ascii="Times New Roman" w:hAnsi="Times New Roman" w:cs="Times New Roman"/>
          <w:b/>
          <w:bCs/>
          <w:kern w:val="2"/>
          <w:sz w:val="24"/>
          <w:szCs w:val="24"/>
          <w14:ligatures w14:val="standardContextual"/>
        </w:rPr>
        <w:t>7</w:t>
      </w:r>
      <w:r w:rsidRPr="00347F04">
        <w:rPr>
          <w:rFonts w:ascii="Times New Roman" w:hAnsi="Times New Roman" w:cs="Times New Roman"/>
          <w:b/>
          <w:bCs/>
          <w:kern w:val="2"/>
          <w:sz w:val="24"/>
          <w:szCs w:val="24"/>
          <w14:ligatures w14:val="standardContextual"/>
        </w:rPr>
        <w:t xml:space="preserve"> </w:t>
      </w:r>
      <w:r>
        <w:rPr>
          <w:rFonts w:ascii="Times New Roman" w:hAnsi="Times New Roman" w:cs="Times New Roman"/>
          <w:b/>
          <w:bCs/>
          <w:kern w:val="2"/>
          <w:sz w:val="24"/>
          <w:szCs w:val="24"/>
          <w14:ligatures w14:val="standardContextual"/>
        </w:rPr>
        <w:t>muudetakse</w:t>
      </w:r>
      <w:r w:rsidRPr="00347F04">
        <w:rPr>
          <w:rFonts w:ascii="Times New Roman" w:hAnsi="Times New Roman" w:cs="Times New Roman"/>
          <w:b/>
          <w:bCs/>
          <w:kern w:val="2"/>
          <w:sz w:val="24"/>
          <w:szCs w:val="24"/>
          <w14:ligatures w14:val="standardContextual"/>
        </w:rPr>
        <w:t xml:space="preserve"> MSOSi § 51 lõi</w:t>
      </w:r>
      <w:r>
        <w:rPr>
          <w:rFonts w:ascii="Times New Roman" w:hAnsi="Times New Roman" w:cs="Times New Roman"/>
          <w:b/>
          <w:bCs/>
          <w:kern w:val="2"/>
          <w:sz w:val="24"/>
          <w:szCs w:val="24"/>
          <w14:ligatures w14:val="standardContextual"/>
        </w:rPr>
        <w:t>g</w:t>
      </w:r>
      <w:r w:rsidRPr="00347F04">
        <w:rPr>
          <w:rFonts w:ascii="Times New Roman" w:hAnsi="Times New Roman" w:cs="Times New Roman"/>
          <w:b/>
          <w:bCs/>
          <w:kern w:val="2"/>
          <w:sz w:val="24"/>
          <w:szCs w:val="24"/>
          <w14:ligatures w14:val="standardContextual"/>
        </w:rPr>
        <w:t>e</w:t>
      </w:r>
      <w:r>
        <w:rPr>
          <w:rFonts w:ascii="Times New Roman" w:hAnsi="Times New Roman" w:cs="Times New Roman"/>
          <w:b/>
          <w:bCs/>
          <w:kern w:val="2"/>
          <w:sz w:val="24"/>
          <w:szCs w:val="24"/>
          <w14:ligatures w14:val="standardContextual"/>
        </w:rPr>
        <w:t>t</w:t>
      </w:r>
      <w:r w:rsidRPr="00347F04">
        <w:rPr>
          <w:rFonts w:ascii="Times New Roman" w:hAnsi="Times New Roman" w:cs="Times New Roman"/>
          <w:b/>
          <w:bCs/>
          <w:kern w:val="2"/>
          <w:sz w:val="24"/>
          <w:szCs w:val="24"/>
          <w14:ligatures w14:val="standardContextual"/>
        </w:rPr>
        <w:t xml:space="preserve"> 2</w:t>
      </w:r>
      <w:r>
        <w:rPr>
          <w:rFonts w:ascii="Times New Roman" w:hAnsi="Times New Roman" w:cs="Times New Roman"/>
          <w:b/>
          <w:bCs/>
          <w:kern w:val="2"/>
          <w:sz w:val="24"/>
          <w:szCs w:val="24"/>
          <w:vertAlign w:val="superscript"/>
          <w14:ligatures w14:val="standardContextual"/>
        </w:rPr>
        <w:t>1</w:t>
      </w:r>
      <w:r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Võrreldes kehtiva sõnastusega täpsustatakse, et laevaliikluse korraldamise käigus kogutakse infot elektrooniliselt. Elektrooniliseks infoks on näiteks liikluspilt, kommunikatsioon ja laevade ettekanded. Samuti täiendatakse lõiget kolmanda lausega, mille kohaselt on salvestatud elektrooniline info avaliku teabe seaduse § 35 lõike 1 punkti 17 alusel asutusesiseseks kasutamiseks, kuna selline informatsioon võib sisaldada laevandusettevõtjate ärisaladusi, mida avalikustamine võib kahjustada.</w:t>
      </w:r>
    </w:p>
    <w:p w14:paraId="77AE7A3D" w14:textId="77777777" w:rsidR="009B2F25" w:rsidRPr="00347F04" w:rsidRDefault="009B2F25" w:rsidP="009B2F25">
      <w:pPr>
        <w:spacing w:after="0" w:line="240" w:lineRule="auto"/>
        <w:jc w:val="both"/>
        <w:rPr>
          <w:rFonts w:ascii="Times New Roman" w:hAnsi="Times New Roman" w:cs="Times New Roman"/>
          <w:kern w:val="2"/>
          <w:sz w:val="24"/>
          <w:szCs w:val="24"/>
          <w14:ligatures w14:val="standardContextual"/>
        </w:rPr>
      </w:pPr>
    </w:p>
    <w:p w14:paraId="48370FE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2F203535" w14:textId="2C89B553"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sidR="00122735">
        <w:rPr>
          <w:rFonts w:ascii="Times New Roman" w:hAnsi="Times New Roman" w:cs="Times New Roman"/>
          <w:b/>
          <w:bCs/>
          <w:kern w:val="2"/>
          <w:sz w:val="24"/>
          <w:szCs w:val="24"/>
          <w14:ligatures w14:val="standardContextual"/>
        </w:rPr>
        <w:t>8</w:t>
      </w:r>
      <w:r w:rsidR="00574B0A"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jäetakse </w:t>
      </w:r>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lõikest 2</w:t>
      </w:r>
      <w:r w:rsidR="000B1118" w:rsidRPr="00347F04">
        <w:rPr>
          <w:rFonts w:ascii="Times New Roman" w:hAnsi="Times New Roman" w:cs="Times New Roman"/>
          <w:b/>
          <w:bCs/>
          <w:kern w:val="2"/>
          <w:sz w:val="24"/>
          <w:szCs w:val="24"/>
          <w:vertAlign w:val="superscript"/>
          <w14:ligatures w14:val="standardContextual"/>
        </w:rPr>
        <w:t>3</w:t>
      </w:r>
      <w:r w:rsidR="000B1118" w:rsidRPr="00347F04">
        <w:rPr>
          <w:rFonts w:ascii="Times New Roman" w:hAnsi="Times New Roman" w:cs="Times New Roman"/>
          <w:b/>
          <w:bCs/>
          <w:kern w:val="2"/>
          <w:sz w:val="24"/>
          <w:szCs w:val="24"/>
          <w14:ligatures w14:val="standardContextual"/>
        </w:rPr>
        <w:t xml:space="preserve"> </w:t>
      </w:r>
      <w:r w:rsidR="000B1118" w:rsidRPr="00347F04">
        <w:rPr>
          <w:rFonts w:ascii="Times New Roman" w:hAnsi="Times New Roman" w:cs="Times New Roman"/>
          <w:kern w:val="2"/>
          <w:sz w:val="24"/>
          <w:szCs w:val="24"/>
          <w14:ligatures w14:val="standardContextual"/>
        </w:rPr>
        <w:t>välja teine lause, mille</w:t>
      </w:r>
      <w:r w:rsidR="00C64CF1" w:rsidRPr="00347F04">
        <w:rPr>
          <w:rFonts w:ascii="Times New Roman" w:hAnsi="Times New Roman" w:cs="Times New Roman"/>
          <w:kern w:val="2"/>
          <w:sz w:val="24"/>
          <w:szCs w:val="24"/>
          <w14:ligatures w14:val="standardContextual"/>
        </w:rPr>
        <w:t xml:space="preserve">s märgitakse, et </w:t>
      </w:r>
      <w:r w:rsidR="000B1118" w:rsidRPr="00347F04">
        <w:rPr>
          <w:rFonts w:ascii="Times New Roman" w:hAnsi="Times New Roman" w:cs="Times New Roman"/>
          <w:kern w:val="2"/>
          <w:sz w:val="24"/>
          <w:szCs w:val="24"/>
          <w14:ligatures w14:val="standardContextual"/>
        </w:rPr>
        <w:t>laevaliiklusteenused</w:t>
      </w:r>
      <w:r w:rsidR="00B64AC6" w:rsidRPr="00347F04">
        <w:rPr>
          <w:rFonts w:ascii="Times New Roman" w:hAnsi="Times New Roman" w:cs="Times New Roman"/>
          <w:kern w:val="2"/>
          <w:sz w:val="24"/>
          <w:szCs w:val="24"/>
          <w14:ligatures w14:val="standardContextual"/>
        </w:rPr>
        <w:t xml:space="preserve"> </w:t>
      </w:r>
      <w:r w:rsidR="00C64CF1" w:rsidRPr="00347F04">
        <w:rPr>
          <w:rFonts w:ascii="Times New Roman" w:hAnsi="Times New Roman" w:cs="Times New Roman"/>
          <w:kern w:val="2"/>
          <w:sz w:val="24"/>
          <w:szCs w:val="24"/>
          <w14:ligatures w14:val="standardContextual"/>
        </w:rPr>
        <w:t xml:space="preserve">on </w:t>
      </w:r>
      <w:r w:rsidR="000B1118" w:rsidRPr="00347F04">
        <w:rPr>
          <w:rFonts w:ascii="Times New Roman" w:hAnsi="Times New Roman" w:cs="Times New Roman"/>
          <w:kern w:val="2"/>
          <w:sz w:val="24"/>
          <w:szCs w:val="24"/>
          <w14:ligatures w14:val="standardContextual"/>
        </w:rPr>
        <w:t xml:space="preserve">infoteenus, navigatsiooniabiteenus ja liikluse organiseerimise teenus. </w:t>
      </w:r>
      <w:r w:rsidR="00C64CF1" w:rsidRPr="00347F04">
        <w:rPr>
          <w:rFonts w:ascii="Times New Roman" w:hAnsi="Times New Roman" w:cs="Times New Roman"/>
          <w:kern w:val="2"/>
          <w:sz w:val="24"/>
          <w:szCs w:val="24"/>
          <w14:ligatures w14:val="standardContextual"/>
        </w:rPr>
        <w:t>See t</w:t>
      </w:r>
      <w:r w:rsidR="000B1118" w:rsidRPr="00347F04">
        <w:rPr>
          <w:rFonts w:ascii="Times New Roman" w:hAnsi="Times New Roman" w:cs="Times New Roman"/>
          <w:kern w:val="2"/>
          <w:sz w:val="24"/>
          <w:szCs w:val="24"/>
          <w14:ligatures w14:val="standardContextual"/>
        </w:rPr>
        <w:t xml:space="preserve">äpsustus tuleneb IMO resolutsioonist A.1158(32), kus laevaliiklusteenuseid </w:t>
      </w:r>
      <w:r w:rsidR="00C64CF1" w:rsidRPr="00347F04">
        <w:rPr>
          <w:rFonts w:ascii="Times New Roman" w:hAnsi="Times New Roman" w:cs="Times New Roman"/>
          <w:kern w:val="2"/>
          <w:sz w:val="24"/>
          <w:szCs w:val="24"/>
          <w14:ligatures w14:val="standardContextual"/>
        </w:rPr>
        <w:t xml:space="preserve">ei liigitata </w:t>
      </w:r>
      <w:r w:rsidR="000B1118" w:rsidRPr="00347F04">
        <w:rPr>
          <w:rFonts w:ascii="Times New Roman" w:hAnsi="Times New Roman" w:cs="Times New Roman"/>
          <w:kern w:val="2"/>
          <w:sz w:val="24"/>
          <w:szCs w:val="24"/>
          <w14:ligatures w14:val="standardContextual"/>
        </w:rPr>
        <w:t>enam allteenusteks, et välistada olukordi, kus mõnedes riikides piirati laevaliiklusteenuseid vaid infoteenuse osutamisega. IMO seisukoht on, et laevaliiklusteenus peab sisaldama nii info edastamist, navigatsiooniabi kui ka võimekust organiseerida laevaliiklust.</w:t>
      </w:r>
    </w:p>
    <w:p w14:paraId="3F1D00D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5608F5FB" w14:textId="33B135AA"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 4</w:t>
      </w:r>
      <w:r w:rsidR="00E6760B">
        <w:rPr>
          <w:rFonts w:ascii="Times New Roman" w:hAnsi="Times New Roman" w:cs="Times New Roman"/>
          <w:b/>
          <w:bCs/>
          <w:kern w:val="2"/>
          <w:sz w:val="24"/>
          <w:szCs w:val="24"/>
          <w14:ligatures w14:val="standardContextual"/>
        </w:rPr>
        <w:t>9</w:t>
      </w:r>
      <w:r w:rsidRPr="00347F04">
        <w:rPr>
          <w:rFonts w:ascii="Times New Roman" w:hAnsi="Times New Roman" w:cs="Times New Roman"/>
          <w:b/>
          <w:bCs/>
          <w:kern w:val="2"/>
          <w:sz w:val="24"/>
          <w:szCs w:val="24"/>
          <w14:ligatures w14:val="standardContextual"/>
        </w:rPr>
        <w:t xml:space="preserve"> kohaselt kasutatakse </w:t>
      </w:r>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lõikes 4</w:t>
      </w:r>
      <w:r w:rsidR="000B1118" w:rsidRPr="00347F04">
        <w:rPr>
          <w:rFonts w:ascii="Times New Roman" w:hAnsi="Times New Roman" w:cs="Times New Roman"/>
          <w:kern w:val="2"/>
          <w:sz w:val="24"/>
          <w:szCs w:val="24"/>
          <w14:ligatures w14:val="standardContextual"/>
        </w:rPr>
        <w:t xml:space="preserve"> ja edaspidi läbivalt VTS</w:t>
      </w:r>
      <w:r w:rsidR="003F0BDE"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süsteemi </w:t>
      </w:r>
      <w:r w:rsidR="000B1118" w:rsidRPr="00347F04">
        <w:rPr>
          <w:rFonts w:ascii="Times New Roman" w:hAnsi="Times New Roman" w:cs="Times New Roman"/>
          <w:i/>
          <w:iCs/>
          <w:kern w:val="2"/>
          <w:sz w:val="24"/>
          <w:szCs w:val="24"/>
          <w14:ligatures w14:val="standardContextual"/>
        </w:rPr>
        <w:t>operaatori</w:t>
      </w:r>
      <w:r w:rsidR="000B1118" w:rsidRPr="00347F04">
        <w:rPr>
          <w:rFonts w:ascii="Times New Roman" w:hAnsi="Times New Roman" w:cs="Times New Roman"/>
          <w:kern w:val="2"/>
          <w:sz w:val="24"/>
          <w:szCs w:val="24"/>
          <w14:ligatures w14:val="standardContextual"/>
        </w:rPr>
        <w:t xml:space="preserve"> asemel terminit </w:t>
      </w:r>
      <w:r w:rsidR="000B1118" w:rsidRPr="00347F04">
        <w:rPr>
          <w:rFonts w:ascii="Times New Roman" w:hAnsi="Times New Roman" w:cs="Times New Roman"/>
          <w:i/>
          <w:iCs/>
          <w:kern w:val="2"/>
          <w:sz w:val="24"/>
          <w:szCs w:val="24"/>
          <w14:ligatures w14:val="standardContextual"/>
        </w:rPr>
        <w:t>laevaliiklusjuht</w:t>
      </w:r>
      <w:r w:rsidR="000B1118" w:rsidRPr="00347F04">
        <w:rPr>
          <w:rFonts w:ascii="Times New Roman" w:hAnsi="Times New Roman" w:cs="Times New Roman"/>
          <w:kern w:val="2"/>
          <w:sz w:val="24"/>
          <w:szCs w:val="24"/>
          <w14:ligatures w14:val="standardContextual"/>
        </w:rPr>
        <w:t>. Operaator on muudetud laevaliiklusjuhiks analoogiliselt lennujuhile või maanteeliikluse liiklusjuhile</w:t>
      </w:r>
      <w:r w:rsidR="00C64CF1" w:rsidRPr="00347F04">
        <w:rPr>
          <w:rFonts w:ascii="Times New Roman" w:hAnsi="Times New Roman" w:cs="Times New Roman"/>
          <w:kern w:val="2"/>
          <w:sz w:val="24"/>
          <w:szCs w:val="24"/>
          <w14:ligatures w14:val="standardContextual"/>
        </w:rPr>
        <w:t>,</w:t>
      </w:r>
      <w:r w:rsidR="000B1118" w:rsidRPr="00347F04">
        <w:rPr>
          <w:rFonts w:ascii="Times New Roman" w:hAnsi="Times New Roman" w:cs="Times New Roman"/>
          <w:kern w:val="2"/>
          <w:sz w:val="24"/>
          <w:szCs w:val="24"/>
          <w14:ligatures w14:val="standardContextual"/>
        </w:rPr>
        <w:t xml:space="preserve"> kuna sageli samastatakse laevaliiklusjuhti sadama operaatoriga või muude protsesside operaatori</w:t>
      </w:r>
      <w:r w:rsidR="00C64CF1" w:rsidRPr="00347F04">
        <w:rPr>
          <w:rFonts w:ascii="Times New Roman" w:hAnsi="Times New Roman" w:cs="Times New Roman"/>
          <w:kern w:val="2"/>
          <w:sz w:val="24"/>
          <w:szCs w:val="24"/>
          <w14:ligatures w14:val="standardContextual"/>
        </w:rPr>
        <w:t>g</w:t>
      </w:r>
      <w:r w:rsidR="000B1118" w:rsidRPr="00347F04">
        <w:rPr>
          <w:rFonts w:ascii="Times New Roman" w:hAnsi="Times New Roman" w:cs="Times New Roman"/>
          <w:kern w:val="2"/>
          <w:sz w:val="24"/>
          <w:szCs w:val="24"/>
          <w14:ligatures w14:val="standardContextual"/>
        </w:rPr>
        <w:t xml:space="preserve">a. Laevaliiklusjuht on sobiv termin, mis kirjeldab </w:t>
      </w:r>
      <w:r w:rsidR="00C64CF1" w:rsidRPr="00347F04">
        <w:rPr>
          <w:rFonts w:ascii="Times New Roman" w:hAnsi="Times New Roman" w:cs="Times New Roman"/>
          <w:kern w:val="2"/>
          <w:sz w:val="24"/>
          <w:szCs w:val="24"/>
          <w14:ligatures w14:val="standardContextual"/>
        </w:rPr>
        <w:t xml:space="preserve">täpselt ja arusaadavalt </w:t>
      </w:r>
      <w:r w:rsidR="000B1118" w:rsidRPr="00347F04">
        <w:rPr>
          <w:rFonts w:ascii="Times New Roman" w:hAnsi="Times New Roman" w:cs="Times New Roman"/>
          <w:kern w:val="2"/>
          <w:sz w:val="24"/>
          <w:szCs w:val="24"/>
          <w14:ligatures w14:val="standardContextual"/>
        </w:rPr>
        <w:t xml:space="preserve">inimest, kes vastutab laevade liikluse korraldamise ja ohutuse tagamise eest. See on ka laialdaselt kasutatav termin merenduses. </w:t>
      </w:r>
      <w:r w:rsidRPr="00347F04">
        <w:rPr>
          <w:rFonts w:ascii="Times New Roman" w:hAnsi="Times New Roman" w:cs="Times New Roman"/>
          <w:kern w:val="2"/>
          <w:sz w:val="24"/>
          <w:szCs w:val="24"/>
          <w14:ligatures w14:val="standardContextual"/>
        </w:rPr>
        <w:t>Samasisulised muudatused tehakse ka eelnõu § 1 punktidega 43–46.</w:t>
      </w:r>
      <w:r w:rsidR="00196240" w:rsidRPr="00347F04">
        <w:rPr>
          <w:rFonts w:ascii="Times New Roman" w:hAnsi="Times New Roman" w:cs="Times New Roman"/>
          <w:kern w:val="2"/>
          <w:sz w:val="24"/>
          <w:szCs w:val="24"/>
          <w14:ligatures w14:val="standardContextual"/>
        </w:rPr>
        <w:t xml:space="preserve"> Seoses kõnealuse muudatusega tuleb muuta MSOS § 51 lõike 3 alusel kehtestatud majandus- ja taristuministri määrust „Laevaliikluse korraldamise süsteemi tööpiirkonna piirid, liiklemise ning teadete ja informatsiooni edastamise kord“</w:t>
      </w:r>
      <w:r w:rsidR="00963DC8" w:rsidRPr="00347F04">
        <w:rPr>
          <w:rFonts w:ascii="Times New Roman" w:hAnsi="Times New Roman" w:cs="Times New Roman"/>
          <w:kern w:val="2"/>
          <w:sz w:val="24"/>
          <w:szCs w:val="24"/>
          <w14:ligatures w14:val="standardContextual"/>
        </w:rPr>
        <w:t xml:space="preserve"> ja MSOS § 51 lõike 5 alusel kehtestatud majandus- ja kommunikatsiooniministri määrust </w:t>
      </w:r>
      <w:r w:rsidR="00963DC8"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w:t>
      </w:r>
      <w:r w:rsidR="00196240" w:rsidRPr="00347F04">
        <w:rPr>
          <w:rFonts w:ascii="Times New Roman" w:hAnsi="Times New Roman" w:cs="Times New Roman"/>
          <w:kern w:val="2"/>
          <w:sz w:val="24"/>
          <w:szCs w:val="24"/>
          <w14:ligatures w14:val="standardContextual"/>
        </w:rPr>
        <w:t>. Rakendusakti</w:t>
      </w:r>
      <w:r w:rsidR="00963DC8" w:rsidRPr="00347F04">
        <w:rPr>
          <w:rFonts w:ascii="Times New Roman" w:hAnsi="Times New Roman" w:cs="Times New Roman"/>
          <w:kern w:val="2"/>
          <w:sz w:val="24"/>
          <w:szCs w:val="24"/>
          <w14:ligatures w14:val="standardContextual"/>
        </w:rPr>
        <w:t>de</w:t>
      </w:r>
      <w:r w:rsidR="00196240" w:rsidRPr="00347F04">
        <w:rPr>
          <w:rFonts w:ascii="Times New Roman" w:hAnsi="Times New Roman" w:cs="Times New Roman"/>
          <w:kern w:val="2"/>
          <w:sz w:val="24"/>
          <w:szCs w:val="24"/>
          <w14:ligatures w14:val="standardContextual"/>
        </w:rPr>
        <w:t xml:space="preserve"> kavand</w:t>
      </w:r>
      <w:r w:rsidR="00963DC8" w:rsidRPr="00347F04">
        <w:rPr>
          <w:rFonts w:ascii="Times New Roman" w:hAnsi="Times New Roman" w:cs="Times New Roman"/>
          <w:kern w:val="2"/>
          <w:sz w:val="24"/>
          <w:szCs w:val="24"/>
          <w14:ligatures w14:val="standardContextual"/>
        </w:rPr>
        <w:t>id</w:t>
      </w:r>
      <w:r w:rsidR="00196240" w:rsidRPr="00347F04">
        <w:rPr>
          <w:rFonts w:ascii="Times New Roman" w:hAnsi="Times New Roman" w:cs="Times New Roman"/>
          <w:kern w:val="2"/>
          <w:sz w:val="24"/>
          <w:szCs w:val="24"/>
          <w14:ligatures w14:val="standardContextual"/>
        </w:rPr>
        <w:t xml:space="preserve"> on lisatud</w:t>
      </w:r>
      <w:r w:rsidR="00C92691" w:rsidRPr="00347F04">
        <w:rPr>
          <w:rFonts w:ascii="Times New Roman" w:hAnsi="Times New Roman" w:cs="Times New Roman"/>
          <w:kern w:val="2"/>
          <w:sz w:val="24"/>
          <w:szCs w:val="24"/>
          <w14:ligatures w14:val="standardContextual"/>
        </w:rPr>
        <w:t>.</w:t>
      </w:r>
    </w:p>
    <w:p w14:paraId="18097B1F" w14:textId="77777777" w:rsidR="00B335FE" w:rsidRPr="00347F04" w:rsidRDefault="00B335FE" w:rsidP="00B8279F">
      <w:pPr>
        <w:spacing w:after="0" w:line="240" w:lineRule="auto"/>
        <w:jc w:val="both"/>
        <w:rPr>
          <w:rFonts w:ascii="Times New Roman" w:hAnsi="Times New Roman" w:cs="Times New Roman"/>
          <w:kern w:val="2"/>
          <w:sz w:val="24"/>
          <w:szCs w:val="24"/>
          <w14:ligatures w14:val="standardContextual"/>
        </w:rPr>
      </w:pPr>
    </w:p>
    <w:p w14:paraId="2D1958A1" w14:textId="6FBA06E7" w:rsidR="00C92691" w:rsidRPr="00347F04" w:rsidRDefault="00B335FE"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Lisaks muudetakse lõike 4 sõnastust selliselt, et laevaliiklusjuhina võib töötada isik, kes vastab MSOS § 51 lõike 5 alusel kehtestatud kvalifikatsiooninõuetele ja on saanud kutsetunnistuse, mille väljastab § 51 lõike 4</w:t>
      </w:r>
      <w:r w:rsidRPr="00347F04">
        <w:rPr>
          <w:rFonts w:ascii="Times New Roman" w:hAnsi="Times New Roman" w:cs="Times New Roman"/>
          <w:kern w:val="2"/>
          <w:sz w:val="24"/>
          <w:szCs w:val="24"/>
          <w:vertAlign w:val="superscript"/>
          <w14:ligatures w14:val="standardContextual"/>
        </w:rPr>
        <w:t>2</w:t>
      </w:r>
      <w:r w:rsidRPr="00347F04">
        <w:rPr>
          <w:rFonts w:ascii="Times New Roman" w:hAnsi="Times New Roman" w:cs="Times New Roman"/>
          <w:kern w:val="2"/>
          <w:sz w:val="24"/>
          <w:szCs w:val="24"/>
          <w14:ligatures w14:val="standardContextual"/>
        </w:rPr>
        <w:t xml:space="preserve"> kohaselt Transpordiamet. Sätte kehtiva sõnastuse järgi peab isik olema Eesti kodanik</w:t>
      </w:r>
      <w:r w:rsidR="00C92691" w:rsidRPr="00347F04">
        <w:rPr>
          <w:rFonts w:ascii="Times New Roman" w:hAnsi="Times New Roman" w:cs="Times New Roman"/>
          <w:kern w:val="2"/>
          <w:sz w:val="24"/>
          <w:szCs w:val="24"/>
          <w14:ligatures w14:val="standardContextual"/>
        </w:rPr>
        <w:t xml:space="preserve">. Arvestades, et Transpordiametis töötavad laevaliiklusjuhid ei ole ametnikud avaliku teenistuse seaduse tähenduses, samuti ei nõue Eesti kodakondsust ka riigikaitseseadus, võib laevaliiklusjuhina töötada ka muu isik, kes on täitnud vajalikud kvalifikatsiooninõuded ja kes on saanud kutsetunnistuse. Oluline on siiski märkida, et </w:t>
      </w:r>
      <w:r w:rsidR="00F35F13">
        <w:rPr>
          <w:rFonts w:ascii="Times New Roman" w:hAnsi="Times New Roman" w:cs="Times New Roman"/>
          <w:kern w:val="2"/>
          <w:sz w:val="24"/>
          <w:szCs w:val="24"/>
          <w14:ligatures w14:val="standardContextual"/>
        </w:rPr>
        <w:br/>
      </w:r>
      <w:r w:rsidR="00C92691" w:rsidRPr="00347F04">
        <w:rPr>
          <w:rFonts w:ascii="Times New Roman" w:hAnsi="Times New Roman" w:cs="Times New Roman"/>
          <w:kern w:val="2"/>
          <w:sz w:val="24"/>
          <w:szCs w:val="24"/>
          <w14:ligatures w14:val="standardContextual"/>
        </w:rPr>
        <w:t>MSOS § 51 lõike 5 alusel kehtestatud määrus „</w:t>
      </w:r>
      <w:r w:rsidR="00C92691"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 näeb ette eesti keele valdamise kohustuse</w:t>
      </w:r>
      <w:r w:rsidR="008A4968" w:rsidRPr="00347F04">
        <w:rPr>
          <w:rFonts w:ascii="Times New Roman" w:hAnsi="Times New Roman" w:cs="Times New Roman"/>
          <w:kern w:val="2"/>
          <w:sz w:val="24"/>
          <w:szCs w:val="24"/>
        </w:rPr>
        <w:t>,</w:t>
      </w:r>
      <w:r w:rsidR="00377426" w:rsidRPr="00347F04">
        <w:rPr>
          <w:rFonts w:ascii="Times New Roman" w:hAnsi="Times New Roman" w:cs="Times New Roman"/>
          <w:kern w:val="2"/>
          <w:sz w:val="24"/>
          <w:szCs w:val="24"/>
        </w:rPr>
        <w:t xml:space="preserve"> seega peab isik igal juhul valdama </w:t>
      </w:r>
      <w:r w:rsidR="0089355F" w:rsidRPr="00347F04">
        <w:rPr>
          <w:rFonts w:ascii="Times New Roman" w:hAnsi="Times New Roman" w:cs="Times New Roman"/>
          <w:kern w:val="2"/>
          <w:sz w:val="24"/>
          <w:szCs w:val="24"/>
        </w:rPr>
        <w:t>oma tööülesannete täitmiseks piisaval määral eesti keelt.</w:t>
      </w:r>
    </w:p>
    <w:p w14:paraId="408310B5" w14:textId="77777777" w:rsidR="00B64AC6" w:rsidRPr="00347F04" w:rsidRDefault="00B64AC6" w:rsidP="00B8279F">
      <w:pPr>
        <w:spacing w:after="0" w:line="240" w:lineRule="auto"/>
        <w:jc w:val="both"/>
        <w:rPr>
          <w:rFonts w:ascii="Times New Roman" w:hAnsi="Times New Roman" w:cs="Times New Roman"/>
          <w:kern w:val="2"/>
          <w:sz w:val="24"/>
          <w:szCs w:val="24"/>
          <w14:ligatures w14:val="standardContextual"/>
        </w:rPr>
      </w:pPr>
    </w:p>
    <w:p w14:paraId="1708EA3A" w14:textId="46E3F5F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E6760B">
        <w:rPr>
          <w:rFonts w:ascii="Times New Roman" w:hAnsi="Times New Roman" w:cs="Times New Roman"/>
          <w:b/>
          <w:bCs/>
          <w:kern w:val="2"/>
          <w:sz w:val="24"/>
          <w:szCs w:val="24"/>
          <w14:ligatures w14:val="standardContextual"/>
        </w:rPr>
        <w:t>50</w:t>
      </w:r>
      <w:r w:rsidRPr="00347F04">
        <w:rPr>
          <w:rFonts w:ascii="Times New Roman" w:hAnsi="Times New Roman" w:cs="Times New Roman"/>
          <w:b/>
          <w:bCs/>
          <w:kern w:val="2"/>
          <w:sz w:val="24"/>
          <w:szCs w:val="24"/>
          <w14:ligatures w14:val="standardContextual"/>
        </w:rPr>
        <w:t xml:space="preserve"> muudetakse </w:t>
      </w:r>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 4</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sõnastust. </w:t>
      </w:r>
      <w:r w:rsidR="003F0BDE" w:rsidRPr="00347F04">
        <w:rPr>
          <w:rFonts w:ascii="Times New Roman" w:hAnsi="Times New Roman" w:cs="Times New Roman"/>
          <w:kern w:val="2"/>
          <w:sz w:val="24"/>
          <w:szCs w:val="24"/>
          <w14:ligatures w14:val="standardContextual"/>
        </w:rPr>
        <w:t>T</w:t>
      </w:r>
      <w:r w:rsidR="000B1118" w:rsidRPr="00347F04">
        <w:rPr>
          <w:rFonts w:ascii="Times New Roman" w:hAnsi="Times New Roman" w:cs="Times New Roman"/>
          <w:kern w:val="2"/>
          <w:sz w:val="24"/>
          <w:szCs w:val="24"/>
          <w14:ligatures w14:val="standardContextual"/>
        </w:rPr>
        <w:t xml:space="preserve">erminid „operaator“ ja „vanemoperaator“ </w:t>
      </w:r>
      <w:r w:rsidR="003F0BDE" w:rsidRPr="00347F04">
        <w:rPr>
          <w:rFonts w:ascii="Times New Roman" w:hAnsi="Times New Roman" w:cs="Times New Roman"/>
          <w:kern w:val="2"/>
          <w:sz w:val="24"/>
          <w:szCs w:val="24"/>
          <w14:ligatures w14:val="standardContextual"/>
        </w:rPr>
        <w:t xml:space="preserve">asendatakse </w:t>
      </w:r>
      <w:r w:rsidR="000B1118" w:rsidRPr="00347F04">
        <w:rPr>
          <w:rFonts w:ascii="Times New Roman" w:hAnsi="Times New Roman" w:cs="Times New Roman"/>
          <w:kern w:val="2"/>
          <w:sz w:val="24"/>
          <w:szCs w:val="24"/>
          <w14:ligatures w14:val="standardContextual"/>
        </w:rPr>
        <w:t>terminitega „laevaliiklusjuht“ ja „vanemlaevaliiklusjuht“.</w:t>
      </w:r>
    </w:p>
    <w:p w14:paraId="71631986" w14:textId="77777777" w:rsidR="009827F2" w:rsidRPr="00347F04" w:rsidRDefault="009827F2" w:rsidP="00B8279F">
      <w:pPr>
        <w:spacing w:after="0" w:line="240" w:lineRule="auto"/>
        <w:jc w:val="both"/>
        <w:rPr>
          <w:rFonts w:ascii="Times New Roman" w:hAnsi="Times New Roman" w:cs="Times New Roman"/>
          <w:b/>
          <w:bCs/>
          <w:kern w:val="2"/>
          <w:sz w:val="24"/>
          <w:szCs w:val="24"/>
          <w14:ligatures w14:val="standardContextual"/>
        </w:rPr>
      </w:pPr>
    </w:p>
    <w:p w14:paraId="4A9012F1" w14:textId="39FDEB39"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1</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w:t>
      </w:r>
      <w:r w:rsidR="003F0BDE" w:rsidRPr="00347F04">
        <w:rPr>
          <w:rFonts w:ascii="Times New Roman" w:hAnsi="Times New Roman" w:cs="Times New Roman"/>
          <w:b/>
          <w:bCs/>
          <w:kern w:val="2"/>
          <w:sz w:val="24"/>
          <w:szCs w:val="24"/>
          <w14:ligatures w14:val="standardContextual"/>
        </w:rPr>
        <w:t>getes</w:t>
      </w:r>
      <w:r w:rsidRPr="00347F04">
        <w:rPr>
          <w:rFonts w:ascii="Times New Roman" w:hAnsi="Times New Roman" w:cs="Times New Roman"/>
          <w:b/>
          <w:bCs/>
          <w:kern w:val="2"/>
          <w:sz w:val="24"/>
          <w:szCs w:val="24"/>
          <w14:ligatures w14:val="standardContextual"/>
        </w:rPr>
        <w:t xml:space="preserve"> 4</w:t>
      </w:r>
      <w:r w:rsidRPr="00347F04">
        <w:rPr>
          <w:rFonts w:ascii="Times New Roman" w:hAnsi="Times New Roman" w:cs="Times New Roman"/>
          <w:b/>
          <w:bCs/>
          <w:kern w:val="2"/>
          <w:sz w:val="24"/>
          <w:szCs w:val="24"/>
          <w:vertAlign w:val="superscript"/>
          <w14:ligatures w14:val="standardContextual"/>
        </w:rPr>
        <w:t>2</w:t>
      </w:r>
      <w:r w:rsidRPr="00347F04">
        <w:rPr>
          <w:rFonts w:ascii="Times New Roman" w:hAnsi="Times New Roman" w:cs="Times New Roman"/>
          <w:b/>
          <w:bCs/>
          <w:kern w:val="2"/>
          <w:sz w:val="24"/>
          <w:szCs w:val="24"/>
          <w14:ligatures w14:val="standardContextual"/>
        </w:rPr>
        <w:t>–7, § 52 lõigetes 1–4</w:t>
      </w:r>
      <w:r w:rsidR="006556A5">
        <w:rPr>
          <w:rFonts w:ascii="Times New Roman" w:hAnsi="Times New Roman" w:cs="Times New Roman"/>
          <w:b/>
          <w:bCs/>
          <w:kern w:val="2"/>
          <w:sz w:val="24"/>
          <w:szCs w:val="24"/>
          <w14:ligatures w14:val="standardContextual"/>
        </w:rPr>
        <w:t>,</w:t>
      </w:r>
      <w:r w:rsidRPr="00347F04">
        <w:rPr>
          <w:rFonts w:ascii="Times New Roman" w:hAnsi="Times New Roman" w:cs="Times New Roman"/>
          <w:b/>
          <w:bCs/>
          <w:kern w:val="2"/>
          <w:sz w:val="24"/>
          <w:szCs w:val="24"/>
          <w14:ligatures w14:val="standardContextual"/>
        </w:rPr>
        <w:t xml:space="preserve"> §</w:t>
      </w:r>
      <w:r w:rsidR="003F0BDE" w:rsidRPr="00347F04">
        <w:rPr>
          <w:rFonts w:ascii="Times New Roman" w:hAnsi="Times New Roman" w:cs="Times New Roman"/>
          <w:b/>
          <w:bCs/>
          <w:kern w:val="2"/>
          <w:sz w:val="24"/>
          <w:szCs w:val="24"/>
          <w14:ligatures w14:val="standardContextual"/>
        </w:rPr>
        <w:t> </w:t>
      </w:r>
      <w:r w:rsidRPr="00347F04">
        <w:rPr>
          <w:rFonts w:ascii="Times New Roman" w:hAnsi="Times New Roman" w:cs="Times New Roman"/>
          <w:b/>
          <w:bCs/>
          <w:kern w:val="2"/>
          <w:sz w:val="24"/>
          <w:szCs w:val="24"/>
          <w14:ligatures w14:val="standardContextual"/>
        </w:rPr>
        <w:t>53 lõigetes 3 ja 4</w:t>
      </w:r>
      <w:r w:rsidR="006556A5">
        <w:rPr>
          <w:rFonts w:ascii="Times New Roman" w:hAnsi="Times New Roman" w:cs="Times New Roman"/>
          <w:b/>
          <w:bCs/>
          <w:kern w:val="2"/>
          <w:sz w:val="24"/>
          <w:szCs w:val="24"/>
          <w14:ligatures w14:val="standardContextual"/>
        </w:rPr>
        <w:t>, §</w:t>
      </w:r>
      <w:r w:rsidRPr="00347F04">
        <w:rPr>
          <w:rFonts w:ascii="Times New Roman" w:hAnsi="Times New Roman" w:cs="Times New Roman"/>
          <w:b/>
          <w:bCs/>
          <w:kern w:val="2"/>
          <w:sz w:val="24"/>
          <w:szCs w:val="24"/>
          <w14:ligatures w14:val="standardContextual"/>
        </w:rPr>
        <w:t xml:space="preserve"> </w:t>
      </w:r>
      <w:r w:rsidR="006556A5" w:rsidRPr="006556A5">
        <w:rPr>
          <w:rFonts w:ascii="Times New Roman" w:hAnsi="Times New Roman" w:cs="Times New Roman"/>
          <w:b/>
          <w:bCs/>
          <w:kern w:val="2"/>
          <w:sz w:val="24"/>
          <w:szCs w:val="24"/>
          <w14:ligatures w14:val="standardContextual"/>
        </w:rPr>
        <w:t>59 lõikes 7 ning § 62 lõike 2 punktis 10</w:t>
      </w:r>
      <w:r w:rsidR="006556A5">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sõnad „laevaliikluse korraldamise süsteemi operaator“ vastavas käändes läbivalt sõnaga „laevaliiklusjuht“.</w:t>
      </w:r>
    </w:p>
    <w:p w14:paraId="7350B05C"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56820904" w14:textId="4A7B78BC" w:rsidR="00753608" w:rsidRPr="00347F04" w:rsidRDefault="00753608" w:rsidP="00B8279F">
      <w:pPr>
        <w:spacing w:after="0" w:line="240" w:lineRule="auto"/>
        <w:jc w:val="both"/>
        <w:rPr>
          <w:rFonts w:ascii="Times New Roman" w:hAnsi="Times New Roman" w:cs="Times New Roman"/>
          <w:b/>
          <w:bCs/>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2</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lõigetes 5 ja 6</w:t>
      </w:r>
      <w:r w:rsidR="006556A5">
        <w:rPr>
          <w:rFonts w:ascii="Times New Roman" w:hAnsi="Times New Roman" w:cs="Times New Roman"/>
          <w:b/>
          <w:bCs/>
          <w:kern w:val="2"/>
          <w:sz w:val="24"/>
          <w:szCs w:val="24"/>
          <w14:ligatures w14:val="standardContextual"/>
        </w:rPr>
        <w:t>,</w:t>
      </w:r>
      <w:r w:rsidRPr="00347F04">
        <w:rPr>
          <w:rFonts w:ascii="Times New Roman" w:hAnsi="Times New Roman" w:cs="Times New Roman"/>
          <w:b/>
          <w:bCs/>
          <w:kern w:val="2"/>
          <w:sz w:val="24"/>
          <w:szCs w:val="24"/>
          <w14:ligatures w14:val="standardContextual"/>
        </w:rPr>
        <w:t xml:space="preserve"> § 52 lõikes 4 </w:t>
      </w:r>
      <w:r w:rsidR="006556A5" w:rsidRPr="00E31124">
        <w:rPr>
          <w:rFonts w:ascii="Times New Roman" w:hAnsi="Times New Roman" w:cs="Times New Roman"/>
          <w:kern w:val="2"/>
          <w:sz w:val="24"/>
          <w:szCs w:val="24"/>
        </w:rPr>
        <w:t xml:space="preserve">ning § 53 lõikes 3 </w:t>
      </w:r>
      <w:r w:rsidRPr="00347F04">
        <w:rPr>
          <w:rFonts w:ascii="Times New Roman" w:hAnsi="Times New Roman" w:cs="Times New Roman"/>
          <w:kern w:val="2"/>
          <w:sz w:val="24"/>
          <w:szCs w:val="24"/>
          <w14:ligatures w14:val="standardContextual"/>
        </w:rPr>
        <w:t>sõna „operaatori“ sõnaga „laevaliiklusjuhi“.</w:t>
      </w:r>
    </w:p>
    <w:p w14:paraId="617AC3C5"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6C6DC005" w14:textId="20ADF3D5"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3</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lõikes 7 </w:t>
      </w:r>
      <w:r w:rsidRPr="00347F04">
        <w:rPr>
          <w:rFonts w:ascii="Times New Roman" w:hAnsi="Times New Roman" w:cs="Times New Roman"/>
          <w:kern w:val="2"/>
          <w:sz w:val="24"/>
          <w:szCs w:val="24"/>
          <w14:ligatures w14:val="standardContextual"/>
        </w:rPr>
        <w:t>sõna „vanemoperaatori“ sõnaga „vanemlaevaliiklusjuhi“.</w:t>
      </w:r>
    </w:p>
    <w:p w14:paraId="4BB05162" w14:textId="77777777" w:rsidR="00E512ED" w:rsidRPr="00347F04" w:rsidRDefault="00E512ED" w:rsidP="00B8279F">
      <w:pPr>
        <w:spacing w:after="0" w:line="240" w:lineRule="auto"/>
        <w:jc w:val="both"/>
        <w:rPr>
          <w:rFonts w:ascii="Times New Roman" w:hAnsi="Times New Roman" w:cs="Times New Roman"/>
          <w:kern w:val="2"/>
          <w:sz w:val="24"/>
          <w:szCs w:val="24"/>
          <w14:ligatures w14:val="standardContextual"/>
        </w:rPr>
      </w:pPr>
    </w:p>
    <w:p w14:paraId="00D0BD80" w14:textId="262CEA29"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bookmarkStart w:id="36" w:name="_Hlk166582639"/>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4</w:t>
      </w:r>
      <w:r w:rsidRPr="00347F04">
        <w:rPr>
          <w:rFonts w:ascii="Times New Roman" w:hAnsi="Times New Roman" w:cs="Times New Roman"/>
          <w:b/>
          <w:bCs/>
          <w:kern w:val="2"/>
          <w:sz w:val="24"/>
          <w:szCs w:val="24"/>
          <w14:ligatures w14:val="standardContextual"/>
        </w:rPr>
        <w:t xml:space="preserve"> täiendatakse MSOSi § 52 lõikega 2</w:t>
      </w:r>
      <w:r w:rsidRPr="00347F04">
        <w:rPr>
          <w:rFonts w:ascii="Times New Roman" w:hAnsi="Times New Roman" w:cs="Times New Roman"/>
          <w:b/>
          <w:bCs/>
          <w:kern w:val="2"/>
          <w:sz w:val="24"/>
          <w:szCs w:val="24"/>
          <w:vertAlign w:val="superscript"/>
          <w14:ligatures w14:val="standardContextual"/>
        </w:rPr>
        <w:t>1</w:t>
      </w:r>
      <w:r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Tegemist on sättega, mis on praegu kirjas majandus- ja taristuministri 30. augusti 2019. a määruses nr 55 „Laevaliikluse korraldamise süsteemi tööpiirkonna piirid, liiklemise ning teadete ja informatsiooni edastamise kord“, kuid tegemist on üldise, isikutele kohustusi kehtestava normiga, mis peab olema sätestatud seaduse tasandil.</w:t>
      </w:r>
    </w:p>
    <w:p w14:paraId="63029829" w14:textId="1DB5E7AE" w:rsidR="000F36A5" w:rsidRPr="00C86717" w:rsidRDefault="00A17D73" w:rsidP="00B8279F">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Nimetatud määruse </w:t>
      </w:r>
      <w:r w:rsidR="004551EC">
        <w:rPr>
          <w:rFonts w:ascii="Times New Roman" w:hAnsi="Times New Roman" w:cs="Times New Roman"/>
          <w:kern w:val="2"/>
          <w:sz w:val="24"/>
          <w:szCs w:val="24"/>
          <w14:ligatures w14:val="standardContextual"/>
        </w:rPr>
        <w:t xml:space="preserve">§ 1 </w:t>
      </w:r>
      <w:r>
        <w:rPr>
          <w:rFonts w:ascii="Times New Roman" w:hAnsi="Times New Roman" w:cs="Times New Roman"/>
          <w:kern w:val="2"/>
          <w:sz w:val="24"/>
          <w:szCs w:val="24"/>
          <w14:ligatures w14:val="standardContextual"/>
        </w:rPr>
        <w:t>l</w:t>
      </w:r>
      <w:r w:rsidR="000F36A5" w:rsidRPr="00347F04">
        <w:rPr>
          <w:rFonts w:ascii="Times New Roman" w:hAnsi="Times New Roman" w:cs="Times New Roman"/>
          <w:kern w:val="2"/>
          <w:sz w:val="24"/>
          <w:szCs w:val="24"/>
          <w14:ligatures w14:val="standardContextual"/>
        </w:rPr>
        <w:t>õike 2</w:t>
      </w:r>
      <w:r w:rsidR="000F36A5" w:rsidRPr="00347F04">
        <w:rPr>
          <w:rFonts w:ascii="Times New Roman" w:hAnsi="Times New Roman" w:cs="Times New Roman"/>
          <w:kern w:val="2"/>
          <w:sz w:val="24"/>
          <w:szCs w:val="24"/>
          <w:vertAlign w:val="superscript"/>
          <w14:ligatures w14:val="standardContextual"/>
        </w:rPr>
        <w:t>1</w:t>
      </w:r>
      <w:r w:rsidR="000F36A5" w:rsidRPr="00347F04">
        <w:rPr>
          <w:rFonts w:ascii="Times New Roman" w:hAnsi="Times New Roman" w:cs="Times New Roman"/>
          <w:kern w:val="2"/>
          <w:sz w:val="24"/>
          <w:szCs w:val="24"/>
          <w14:ligatures w14:val="standardContextual"/>
        </w:rPr>
        <w:t xml:space="preserve"> kohaselt peab VTS piirkonnas liikleva, triivis oleva või ankurdatud laeva laevajuht </w:t>
      </w:r>
      <w:r w:rsidR="004551EC">
        <w:rPr>
          <w:rFonts w:ascii="Times New Roman" w:hAnsi="Times New Roman" w:cs="Times New Roman"/>
          <w:kern w:val="2"/>
          <w:sz w:val="24"/>
          <w:szCs w:val="24"/>
          <w14:ligatures w14:val="standardContextual"/>
        </w:rPr>
        <w:t xml:space="preserve">pidama </w:t>
      </w:r>
      <w:r w:rsidR="000F36A5" w:rsidRPr="00347F04">
        <w:rPr>
          <w:rFonts w:ascii="Times New Roman" w:hAnsi="Times New Roman" w:cs="Times New Roman"/>
          <w:kern w:val="2"/>
          <w:sz w:val="24"/>
          <w:szCs w:val="24"/>
          <w14:ligatures w14:val="standardContextual"/>
        </w:rPr>
        <w:t>vastaval töökanalil raadiovahti ja olema valmis kahepoolse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raadioside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Nõue kehtib laevajuhtidele, kelle laeva kohustuslikku varustusse kuulub VHF (ultralühilaine, mereside sagedusribas 156–174 MHz) raadioseade. VHF raadioseade peab olema laevadel, </w:t>
      </w:r>
      <w:r w:rsidR="000F36A5" w:rsidRPr="00C86717">
        <w:rPr>
          <w:rFonts w:ascii="Times New Roman" w:hAnsi="Times New Roman" w:cs="Times New Roman"/>
          <w:kern w:val="2"/>
          <w:sz w:val="24"/>
          <w:szCs w:val="24"/>
          <w14:ligatures w14:val="standardContextual"/>
        </w:rPr>
        <w:t>mis kuuluvad MSOS § 19 lõike 5 alusel kehtestatud volitusnormi reguleerimisalasse. Need laevad on:</w:t>
      </w:r>
    </w:p>
    <w:p w14:paraId="759453BB" w14:textId="77777777" w:rsidR="000F36A5" w:rsidRPr="00C86717" w:rsidRDefault="000F36A5" w:rsidP="00B8279F">
      <w:pPr>
        <w:pStyle w:val="ListParagraph"/>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12-meetrise ja suurema kogupikkusega kalalaev;</w:t>
      </w:r>
    </w:p>
    <w:p w14:paraId="565D1562" w14:textId="77777777" w:rsidR="000F36A5" w:rsidRPr="00C86717" w:rsidRDefault="000F36A5" w:rsidP="00B8279F">
      <w:pPr>
        <w:pStyle w:val="ListParagraph"/>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24-meetrise pikkusega reisilaev;</w:t>
      </w:r>
    </w:p>
    <w:p w14:paraId="4C0A3288" w14:textId="77777777" w:rsidR="000F36A5" w:rsidRPr="00C86717" w:rsidRDefault="000F36A5" w:rsidP="00B8279F">
      <w:pPr>
        <w:pStyle w:val="ListParagraph"/>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500-se kogumahutavusega kaubalaev;</w:t>
      </w:r>
    </w:p>
    <w:p w14:paraId="3E4174C1" w14:textId="77777777" w:rsidR="000F36A5" w:rsidRPr="00C86717" w:rsidRDefault="000F36A5" w:rsidP="00B8279F">
      <w:pPr>
        <w:pStyle w:val="ListParagraph"/>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muud laevad niivõrd</w:t>
      </w:r>
      <w:r w:rsidRPr="00C86717">
        <w:rPr>
          <w:rFonts w:ascii="Times New Roman" w:hAnsi="Times New Roman" w:cs="Times New Roman"/>
          <w:sz w:val="24"/>
          <w:szCs w:val="24"/>
        </w:rPr>
        <w:t xml:space="preserve">, </w:t>
      </w:r>
      <w:r w:rsidRPr="00C86717">
        <w:rPr>
          <w:rFonts w:ascii="Times New Roman" w:hAnsi="Times New Roman" w:cs="Times New Roman"/>
          <w:sz w:val="24"/>
          <w:szCs w:val="24"/>
          <w:shd w:val="clear" w:color="auto" w:fill="FFFFFF"/>
        </w:rPr>
        <w:t>kuivõrd need ei ole sätestatud käesoleva paragrahvi lõigete 4 ja 6 alusel kehtestatud või muus õigusaktis või rahvusvahelises konventsioonis.</w:t>
      </w:r>
    </w:p>
    <w:bookmarkEnd w:id="36"/>
    <w:p w14:paraId="78C94D01" w14:textId="77777777" w:rsidR="00B64AC6" w:rsidRPr="00C86717" w:rsidRDefault="00B64AC6" w:rsidP="00B8279F">
      <w:pPr>
        <w:spacing w:after="0" w:line="240" w:lineRule="auto"/>
        <w:jc w:val="both"/>
        <w:rPr>
          <w:rFonts w:ascii="Times New Roman" w:hAnsi="Times New Roman" w:cs="Times New Roman"/>
          <w:kern w:val="2"/>
          <w:sz w:val="24"/>
          <w:szCs w:val="24"/>
          <w14:ligatures w14:val="standardContextual"/>
        </w:rPr>
      </w:pPr>
    </w:p>
    <w:p w14:paraId="34996484" w14:textId="278365FC" w:rsidR="00637050"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b/>
          <w:bCs/>
          <w:kern w:val="2"/>
          <w:sz w:val="24"/>
          <w:szCs w:val="24"/>
          <w14:ligatures w14:val="standardContextual"/>
        </w:rPr>
        <w:t>Eelnõu § 1 punkti</w:t>
      </w:r>
      <w:r w:rsidR="00E6760B" w:rsidRPr="00C86717">
        <w:rPr>
          <w:rFonts w:ascii="Times New Roman" w:hAnsi="Times New Roman" w:cs="Times New Roman"/>
          <w:b/>
          <w:bCs/>
          <w:kern w:val="2"/>
          <w:sz w:val="24"/>
          <w:szCs w:val="24"/>
          <w14:ligatures w14:val="standardContextual"/>
        </w:rPr>
        <w:t>de</w:t>
      </w:r>
      <w:r w:rsidRPr="00C86717">
        <w:rPr>
          <w:rFonts w:ascii="Times New Roman" w:hAnsi="Times New Roman" w:cs="Times New Roman"/>
          <w:b/>
          <w:bCs/>
          <w:kern w:val="2"/>
          <w:sz w:val="24"/>
          <w:szCs w:val="24"/>
          <w14:ligatures w14:val="standardContextual"/>
        </w:rPr>
        <w:t xml:space="preserve">ga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5</w:t>
      </w:r>
      <w:r w:rsidR="00AB44B6" w:rsidRPr="00C86717">
        <w:rPr>
          <w:rFonts w:ascii="Times New Roman" w:hAnsi="Times New Roman" w:cs="Times New Roman"/>
          <w:b/>
          <w:bCs/>
          <w:kern w:val="2"/>
          <w:sz w:val="24"/>
          <w:szCs w:val="24"/>
          <w14:ligatures w14:val="standardContextual"/>
        </w:rPr>
        <w:t xml:space="preserve"> ja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6</w:t>
      </w:r>
      <w:r w:rsidRPr="00C86717">
        <w:rPr>
          <w:rFonts w:ascii="Times New Roman" w:hAnsi="Times New Roman" w:cs="Times New Roman"/>
          <w:b/>
          <w:bCs/>
          <w:kern w:val="2"/>
          <w:sz w:val="24"/>
          <w:szCs w:val="24"/>
          <w14:ligatures w14:val="standardContextual"/>
        </w:rPr>
        <w:t xml:space="preserve"> asendatakse </w:t>
      </w:r>
      <w:r w:rsidR="000B1118" w:rsidRPr="00C86717">
        <w:rPr>
          <w:rFonts w:ascii="Times New Roman" w:hAnsi="Times New Roman" w:cs="Times New Roman"/>
          <w:b/>
          <w:bCs/>
          <w:kern w:val="2"/>
          <w:sz w:val="24"/>
          <w:szCs w:val="24"/>
          <w14:ligatures w14:val="standardContextual"/>
        </w:rPr>
        <w:t>MSOS</w:t>
      </w:r>
      <w:r w:rsidR="003F0BDE" w:rsidRPr="00C86717">
        <w:rPr>
          <w:rFonts w:ascii="Times New Roman" w:hAnsi="Times New Roman" w:cs="Times New Roman"/>
          <w:b/>
          <w:bCs/>
          <w:kern w:val="2"/>
          <w:sz w:val="24"/>
          <w:szCs w:val="24"/>
          <w14:ligatures w14:val="standardContextual"/>
        </w:rPr>
        <w:t>i</w:t>
      </w:r>
      <w:r w:rsidR="000B1118" w:rsidRPr="00C86717">
        <w:rPr>
          <w:rFonts w:ascii="Times New Roman" w:hAnsi="Times New Roman" w:cs="Times New Roman"/>
          <w:b/>
          <w:bCs/>
          <w:kern w:val="2"/>
          <w:sz w:val="24"/>
          <w:szCs w:val="24"/>
          <w14:ligatures w14:val="standardContextual"/>
        </w:rPr>
        <w:t xml:space="preserve"> § 53 lõi</w:t>
      </w:r>
      <w:r w:rsidR="00AB44B6" w:rsidRPr="00C86717">
        <w:rPr>
          <w:rFonts w:ascii="Times New Roman" w:hAnsi="Times New Roman" w:cs="Times New Roman"/>
          <w:b/>
          <w:bCs/>
          <w:kern w:val="2"/>
          <w:sz w:val="24"/>
          <w:szCs w:val="24"/>
          <w14:ligatures w14:val="standardContextual"/>
        </w:rPr>
        <w:t>getes 3 ja</w:t>
      </w:r>
      <w:r w:rsidR="000B1118" w:rsidRPr="00C86717">
        <w:rPr>
          <w:rFonts w:ascii="Times New Roman" w:hAnsi="Times New Roman" w:cs="Times New Roman"/>
          <w:b/>
          <w:bCs/>
          <w:kern w:val="2"/>
          <w:sz w:val="24"/>
          <w:szCs w:val="24"/>
          <w14:ligatures w14:val="standardContextual"/>
        </w:rPr>
        <w:t xml:space="preserve"> 4</w:t>
      </w:r>
      <w:r w:rsidR="000B1118" w:rsidRPr="00C86717">
        <w:rPr>
          <w:rFonts w:ascii="Times New Roman" w:hAnsi="Times New Roman" w:cs="Times New Roman"/>
          <w:kern w:val="2"/>
          <w14:ligatures w14:val="standardContextual"/>
        </w:rPr>
        <w:t xml:space="preserve"> </w:t>
      </w:r>
      <w:r w:rsidR="000B1118" w:rsidRPr="00C86717">
        <w:rPr>
          <w:rFonts w:ascii="Times New Roman" w:hAnsi="Times New Roman" w:cs="Times New Roman"/>
          <w:kern w:val="2"/>
          <w:sz w:val="24"/>
          <w:szCs w:val="24"/>
          <w14:ligatures w14:val="standardContextual"/>
        </w:rPr>
        <w:t>sõna „kaptenile“ sõnaga „laevajuhile“. Sätte kohaselt</w:t>
      </w:r>
      <w:r w:rsidR="000B1118" w:rsidRPr="00347F04">
        <w:rPr>
          <w:rFonts w:ascii="Times New Roman" w:hAnsi="Times New Roman" w:cs="Times New Roman"/>
          <w:kern w:val="2"/>
          <w:sz w:val="24"/>
          <w:szCs w:val="24"/>
          <w14:ligatures w14:val="standardContextual"/>
        </w:rPr>
        <w:t xml:space="preserve"> vastutab VTS</w:t>
      </w:r>
      <w:r w:rsidR="003F0BDE"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laevaliiklusjuht tahtlikult või hooletuse tõttu kaptenile edastatud informatsiooni eest, mis põhjustas või võis põhjustada laevaõnnetuse</w:t>
      </w:r>
      <w:r w:rsidR="00C64CF1" w:rsidRPr="00347F04">
        <w:rPr>
          <w:rFonts w:ascii="Times New Roman" w:hAnsi="Times New Roman" w:cs="Times New Roman"/>
          <w:kern w:val="2"/>
          <w:sz w:val="24"/>
          <w:szCs w:val="24"/>
          <w14:ligatures w14:val="standardContextual"/>
        </w:rPr>
        <w:t xml:space="preserve">. Laeva </w:t>
      </w:r>
      <w:r w:rsidR="000B1118" w:rsidRPr="00347F04">
        <w:rPr>
          <w:rFonts w:ascii="Times New Roman" w:hAnsi="Times New Roman" w:cs="Times New Roman"/>
          <w:kern w:val="2"/>
          <w:sz w:val="24"/>
          <w:szCs w:val="24"/>
          <w14:ligatures w14:val="standardContextual"/>
        </w:rPr>
        <w:t>navigatsioonivahis ei pruugi olla alati laeva kapten, vaid võib olla ka muu vastava kvalifikatsiooniga laevaohvitser e</w:t>
      </w:r>
      <w:r w:rsidR="00AB44B6" w:rsidRPr="00347F04">
        <w:rPr>
          <w:rFonts w:ascii="Times New Roman" w:hAnsi="Times New Roman" w:cs="Times New Roman"/>
          <w:kern w:val="2"/>
          <w:sz w:val="24"/>
          <w:szCs w:val="24"/>
          <w14:ligatures w14:val="standardContextual"/>
        </w:rPr>
        <w:t>hk</w:t>
      </w:r>
      <w:r w:rsidR="000B1118" w:rsidRPr="00347F04">
        <w:rPr>
          <w:rFonts w:ascii="Times New Roman" w:hAnsi="Times New Roman" w:cs="Times New Roman"/>
          <w:kern w:val="2"/>
          <w:sz w:val="24"/>
          <w:szCs w:val="24"/>
          <w14:ligatures w14:val="standardContextual"/>
        </w:rPr>
        <w:t xml:space="preserve"> laevajuht (nt vanem- ja vahitüürimees).</w:t>
      </w:r>
      <w:r w:rsidR="00AB44B6" w:rsidRPr="00347F04">
        <w:rPr>
          <w:rFonts w:ascii="Times New Roman" w:hAnsi="Times New Roman" w:cs="Times New Roman"/>
          <w:kern w:val="2"/>
          <w:sz w:val="24"/>
          <w:szCs w:val="24"/>
          <w14:ligatures w14:val="standardContextual"/>
        </w:rPr>
        <w:t xml:space="preserve"> MSOS § 53 lõigetes 1 ja 2 samasisulisi muudatusi ei tehta, sest kõnealused sätted reguleerivad kapteni vastutust laevaliikluse korraldamise süsteemi eeskirjade rikkumise eest. Kaubandusliku meresõidu koodeksi § 62 kohaselt ning ka laevasõidu üldpõhimõttena lasub kaptenil laeva üldjuhtimine, sealhulgas laeva navigeerimine, kõikide ohutu laevasõidu tagamiseks vajalike meetmete rakendamine, korra säilitamine laeval, kõige selle ärahoidmine, mis võiks olla kahjulik laevale, laeval olevatele inimestele ja lastile.</w:t>
      </w:r>
    </w:p>
    <w:p w14:paraId="72401B3A" w14:textId="77777777" w:rsidR="003229C4" w:rsidRPr="00347F04" w:rsidRDefault="003229C4" w:rsidP="00B8279F">
      <w:pPr>
        <w:spacing w:after="0" w:line="240" w:lineRule="auto"/>
        <w:jc w:val="both"/>
        <w:rPr>
          <w:rFonts w:ascii="Times New Roman" w:hAnsi="Times New Roman" w:cs="Times New Roman"/>
          <w:kern w:val="2"/>
          <w:sz w:val="24"/>
          <w:szCs w:val="24"/>
          <w14:ligatures w14:val="standardContextual"/>
        </w:rPr>
      </w:pPr>
    </w:p>
    <w:p w14:paraId="2D260D7F" w14:textId="76EC4517" w:rsidR="00304DDC" w:rsidRPr="00347F04" w:rsidRDefault="003229C4"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7</w:t>
      </w:r>
      <w:r w:rsidRPr="00347F04">
        <w:rPr>
          <w:rFonts w:ascii="Times New Roman" w:hAnsi="Times New Roman" w:cs="Times New Roman"/>
          <w:b/>
          <w:bCs/>
          <w:kern w:val="2"/>
          <w:sz w:val="24"/>
          <w:szCs w:val="24"/>
          <w14:ligatures w14:val="standardContextual"/>
        </w:rPr>
        <w:t xml:space="preserve"> täiendatakse MSOSi § </w:t>
      </w:r>
      <w:r w:rsidRPr="00D23A91">
        <w:rPr>
          <w:rFonts w:ascii="Times New Roman" w:hAnsi="Times New Roman" w:cs="Times New Roman"/>
          <w:b/>
          <w:bCs/>
          <w:sz w:val="24"/>
          <w:szCs w:val="24"/>
        </w:rPr>
        <w:t>57 lõiget 1 punktiga 7</w:t>
      </w:r>
      <w:r w:rsidRPr="00D23A91">
        <w:rPr>
          <w:rFonts w:ascii="Times New Roman" w:hAnsi="Times New Roman" w:cs="Times New Roman"/>
          <w:b/>
          <w:bCs/>
          <w:sz w:val="24"/>
          <w:szCs w:val="24"/>
          <w:vertAlign w:val="superscript"/>
        </w:rPr>
        <w:t>1</w:t>
      </w:r>
      <w:r w:rsidRPr="00347F04">
        <w:rPr>
          <w:rFonts w:ascii="Times New Roman" w:hAnsi="Times New Roman" w:cs="Times New Roman"/>
          <w:sz w:val="24"/>
          <w:szCs w:val="24"/>
        </w:rPr>
        <w:t>. Kaitseministeeriumi ettepanekul vabastatakse kohustusliku lootsimise alas</w:t>
      </w:r>
      <w:r w:rsidR="00AF0090" w:rsidRPr="00347F04">
        <w:rPr>
          <w:rFonts w:ascii="Times New Roman" w:hAnsi="Times New Roman" w:cs="Times New Roman"/>
          <w:sz w:val="24"/>
          <w:szCs w:val="24"/>
        </w:rPr>
        <w:t xml:space="preserve">: </w:t>
      </w:r>
    </w:p>
    <w:p w14:paraId="76A32E31" w14:textId="77777777" w:rsidR="00304DDC" w:rsidRPr="00347F04" w:rsidRDefault="003229C4" w:rsidP="00304DDC">
      <w:pPr>
        <w:pStyle w:val="ListParagraph"/>
        <w:numPr>
          <w:ilvl w:val="0"/>
          <w:numId w:val="3"/>
        </w:numPr>
        <w:spacing w:after="0" w:line="240" w:lineRule="auto"/>
        <w:jc w:val="both"/>
        <w:rPr>
          <w:rFonts w:ascii="Times New Roman" w:hAnsi="Times New Roman" w:cs="Times New Roman"/>
          <w:sz w:val="24"/>
          <w:szCs w:val="24"/>
        </w:rPr>
      </w:pPr>
      <w:bookmarkStart w:id="37" w:name="_Hlk167884902"/>
      <w:r w:rsidRPr="00347F04">
        <w:rPr>
          <w:rFonts w:ascii="Times New Roman" w:hAnsi="Times New Roman" w:cs="Times New Roman"/>
          <w:sz w:val="24"/>
          <w:szCs w:val="24"/>
        </w:rPr>
        <w:t>Põhja-Atlandi Lepingu Organisatsiooni</w:t>
      </w:r>
      <w:r w:rsidR="00AF0090" w:rsidRPr="00347F04">
        <w:rPr>
          <w:rFonts w:ascii="Times New Roman" w:hAnsi="Times New Roman" w:cs="Times New Roman"/>
          <w:sz w:val="24"/>
          <w:szCs w:val="24"/>
        </w:rPr>
        <w:t xml:space="preserve"> (NATO)</w:t>
      </w:r>
      <w:r w:rsidRPr="00347F04">
        <w:rPr>
          <w:rFonts w:ascii="Times New Roman" w:hAnsi="Times New Roman" w:cs="Times New Roman"/>
          <w:sz w:val="24"/>
          <w:szCs w:val="24"/>
        </w:rPr>
        <w:t xml:space="preserve"> liikmesriigi ja muu välisriigi, kellega Eesti teeb sõjalist koostööd, sõjalaevad, </w:t>
      </w:r>
      <w:r w:rsidR="00AF0090" w:rsidRPr="00347F04">
        <w:rPr>
          <w:rFonts w:ascii="Times New Roman" w:hAnsi="Times New Roman" w:cs="Times New Roman"/>
          <w:sz w:val="24"/>
          <w:szCs w:val="24"/>
        </w:rPr>
        <w:t xml:space="preserve">ning </w:t>
      </w:r>
    </w:p>
    <w:p w14:paraId="006E7947" w14:textId="38915C79" w:rsidR="00B813E2" w:rsidRPr="00347F04" w:rsidRDefault="00AF0090" w:rsidP="00304DDC">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ranniku- ja piirivalve </w:t>
      </w:r>
      <w:r w:rsidR="00572A37" w:rsidRPr="00347F04">
        <w:rPr>
          <w:rFonts w:ascii="Times New Roman" w:hAnsi="Times New Roman" w:cs="Times New Roman"/>
          <w:sz w:val="24"/>
          <w:szCs w:val="24"/>
        </w:rPr>
        <w:t xml:space="preserve">ning reostustõrje </w:t>
      </w:r>
      <w:r w:rsidRPr="00347F04">
        <w:rPr>
          <w:rFonts w:ascii="Times New Roman" w:hAnsi="Times New Roman" w:cs="Times New Roman"/>
          <w:sz w:val="24"/>
          <w:szCs w:val="24"/>
        </w:rPr>
        <w:t xml:space="preserve">funktsiooni täitvad Euroopa Liidu liikmesriigi </w:t>
      </w:r>
      <w:r w:rsidR="00AE24F2" w:rsidRPr="00347F04">
        <w:rPr>
          <w:rFonts w:ascii="Times New Roman" w:hAnsi="Times New Roman" w:cs="Times New Roman"/>
          <w:sz w:val="24"/>
          <w:szCs w:val="24"/>
        </w:rPr>
        <w:t xml:space="preserve">ja Euroopa Majanduspiirkonna liikmesriigi </w:t>
      </w:r>
      <w:r w:rsidRPr="00347F04">
        <w:rPr>
          <w:rFonts w:ascii="Times New Roman" w:hAnsi="Times New Roman" w:cs="Times New Roman"/>
          <w:sz w:val="24"/>
          <w:szCs w:val="24"/>
        </w:rPr>
        <w:t xml:space="preserve">laevad. </w:t>
      </w:r>
    </w:p>
    <w:p w14:paraId="63875D0D" w14:textId="77777777" w:rsidR="00B813E2" w:rsidRPr="00347F04" w:rsidRDefault="00B813E2" w:rsidP="00B8279F">
      <w:pPr>
        <w:spacing w:after="0" w:line="240" w:lineRule="auto"/>
        <w:contextualSpacing/>
        <w:jc w:val="both"/>
        <w:rPr>
          <w:rFonts w:ascii="Times New Roman" w:hAnsi="Times New Roman" w:cs="Times New Roman"/>
          <w:sz w:val="24"/>
          <w:szCs w:val="24"/>
        </w:rPr>
      </w:pPr>
    </w:p>
    <w:p w14:paraId="37B9723B" w14:textId="51C26E82" w:rsidR="00AF0090" w:rsidRPr="00347F04" w:rsidRDefault="00AF0090"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lastRenderedPageBreak/>
        <w:t>Laevad peavad võrdselt Eesti sõjalaevadega saama harjutada igas olukorras Eesti vetes, et olla valmis täitma kas sõjalisi või ranniku- ja piirivalvamise funktsiooniga ülesandeid, sealhulgas otsingu- ja päästetööd ja merereostustõrje tööd. Kui Eesti riigi abistamise korral on need laevad vabastatud kohustuslikust lootsimisest, siis muude koostööjuhtumite</w:t>
      </w:r>
      <w:r w:rsidR="001F224A">
        <w:rPr>
          <w:rFonts w:ascii="Times New Roman" w:hAnsi="Times New Roman" w:cs="Times New Roman"/>
          <w:sz w:val="24"/>
          <w:szCs w:val="24"/>
        </w:rPr>
        <w:t xml:space="preserve"> </w:t>
      </w:r>
      <w:r w:rsidRPr="00347F04">
        <w:rPr>
          <w:rFonts w:ascii="Times New Roman" w:hAnsi="Times New Roman" w:cs="Times New Roman"/>
          <w:sz w:val="24"/>
          <w:szCs w:val="24"/>
        </w:rPr>
        <w:t>puhul mitte. Õppused on hädavajalikud, et harjutada koostööd tegelikkuses juhtunud olukorra edukaks lahendamiseks.</w:t>
      </w:r>
    </w:p>
    <w:p w14:paraId="2372EBAB" w14:textId="77777777" w:rsidR="00AF0090" w:rsidRPr="00347F04" w:rsidRDefault="00AF0090" w:rsidP="00B8279F">
      <w:pPr>
        <w:spacing w:after="0" w:line="240" w:lineRule="auto"/>
        <w:contextualSpacing/>
        <w:jc w:val="both"/>
        <w:rPr>
          <w:rFonts w:ascii="Times New Roman" w:hAnsi="Times New Roman" w:cs="Times New Roman"/>
          <w:sz w:val="24"/>
          <w:szCs w:val="24"/>
        </w:rPr>
      </w:pPr>
    </w:p>
    <w:p w14:paraId="6C63F5EC" w14:textId="1F187AD3" w:rsidR="002C2107" w:rsidRPr="00347F04" w:rsidRDefault="00AF0090" w:rsidP="00B8279F">
      <w:p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sz w:val="24"/>
          <w:szCs w:val="24"/>
        </w:rPr>
        <w:t xml:space="preserve">Vabastus ei kehti juhul, </w:t>
      </w:r>
      <w:r w:rsidR="003229C4" w:rsidRPr="00347F04">
        <w:rPr>
          <w:rFonts w:ascii="Times New Roman" w:hAnsi="Times New Roman" w:cs="Times New Roman"/>
          <w:sz w:val="24"/>
          <w:szCs w:val="24"/>
        </w:rPr>
        <w:t xml:space="preserve">kui laev </w:t>
      </w:r>
      <w:r w:rsidR="008B6A42" w:rsidRPr="00347F04">
        <w:rPr>
          <w:rFonts w:ascii="Times New Roman" w:hAnsi="Times New Roman" w:cs="Times New Roman"/>
          <w:sz w:val="24"/>
          <w:szCs w:val="24"/>
        </w:rPr>
        <w:t xml:space="preserve">kasutab </w:t>
      </w:r>
      <w:r w:rsidR="003229C4" w:rsidRPr="00347F04">
        <w:rPr>
          <w:rFonts w:ascii="Times New Roman" w:hAnsi="Times New Roman" w:cs="Times New Roman"/>
          <w:sz w:val="24"/>
          <w:szCs w:val="24"/>
        </w:rPr>
        <w:t xml:space="preserve">sadama akvatooriumil manööverdamiseks või sadamasse sisenemiseks või sealt väljumiseks </w:t>
      </w:r>
      <w:r w:rsidR="00DE6214" w:rsidRPr="00347F04">
        <w:rPr>
          <w:rFonts w:ascii="Times New Roman" w:hAnsi="Times New Roman" w:cs="Times New Roman"/>
          <w:sz w:val="24"/>
          <w:szCs w:val="24"/>
        </w:rPr>
        <w:t>vedurlaeva</w:t>
      </w:r>
      <w:r w:rsidR="003229C4" w:rsidRPr="00347F04">
        <w:rPr>
          <w:rFonts w:ascii="Times New Roman" w:hAnsi="Times New Roman" w:cs="Times New Roman"/>
          <w:sz w:val="24"/>
          <w:szCs w:val="24"/>
        </w:rPr>
        <w:t xml:space="preserve"> abi või kui lootsi olemasolu nõuab sadamapidaja. Kuna lootsimisest on vabastatud </w:t>
      </w:r>
      <w:bookmarkStart w:id="38" w:name="_Hlk172810662"/>
      <w:r w:rsidR="003229C4" w:rsidRPr="00347F04">
        <w:rPr>
          <w:rFonts w:ascii="Times New Roman" w:hAnsi="Times New Roman" w:cs="Times New Roman"/>
          <w:sz w:val="24"/>
          <w:szCs w:val="24"/>
        </w:rPr>
        <w:t xml:space="preserve">Eesti Vabariigi </w:t>
      </w:r>
      <w:bookmarkEnd w:id="38"/>
      <w:r w:rsidR="003229C4" w:rsidRPr="00347F04">
        <w:rPr>
          <w:rFonts w:ascii="Times New Roman" w:hAnsi="Times New Roman" w:cs="Times New Roman"/>
          <w:sz w:val="24"/>
          <w:szCs w:val="24"/>
        </w:rPr>
        <w:t xml:space="preserve">sõjalaevad, siis antakse analoogne vabastus ka NATO ja teiste </w:t>
      </w:r>
      <w:r w:rsidR="0025456D" w:rsidRPr="0025456D">
        <w:rPr>
          <w:rFonts w:ascii="Times New Roman" w:hAnsi="Times New Roman" w:cs="Times New Roman"/>
          <w:sz w:val="24"/>
          <w:szCs w:val="24"/>
        </w:rPr>
        <w:t xml:space="preserve">Eesti Vabariigi </w:t>
      </w:r>
      <w:r w:rsidR="003229C4" w:rsidRPr="00347F04">
        <w:rPr>
          <w:rFonts w:ascii="Times New Roman" w:hAnsi="Times New Roman" w:cs="Times New Roman"/>
          <w:sz w:val="24"/>
          <w:szCs w:val="24"/>
        </w:rPr>
        <w:t>sõjalise koostöö partnerite</w:t>
      </w:r>
      <w:r w:rsidR="009D524C" w:rsidRPr="00347F04">
        <w:rPr>
          <w:rFonts w:ascii="Times New Roman" w:hAnsi="Times New Roman" w:cs="Times New Roman"/>
          <w:sz w:val="24"/>
          <w:szCs w:val="24"/>
        </w:rPr>
        <w:t xml:space="preserve"> sõjalaevadele</w:t>
      </w:r>
      <w:r w:rsidR="0025456D">
        <w:rPr>
          <w:rFonts w:ascii="Times New Roman" w:hAnsi="Times New Roman" w:cs="Times New Roman"/>
          <w:sz w:val="24"/>
          <w:szCs w:val="24"/>
        </w:rPr>
        <w:t xml:space="preserve"> (edaspidi koos teise riigi sõjalaev)</w:t>
      </w:r>
      <w:r w:rsidRPr="00347F04">
        <w:rPr>
          <w:rFonts w:ascii="Times New Roman" w:hAnsi="Times New Roman" w:cs="Times New Roman"/>
          <w:sz w:val="24"/>
          <w:szCs w:val="24"/>
        </w:rPr>
        <w:t>, samuti ranniku- ja piiriva</w:t>
      </w:r>
      <w:r w:rsidR="00BB3A09" w:rsidRPr="00347F04">
        <w:rPr>
          <w:rFonts w:ascii="Times New Roman" w:hAnsi="Times New Roman" w:cs="Times New Roman"/>
          <w:sz w:val="24"/>
          <w:szCs w:val="24"/>
        </w:rPr>
        <w:t>l</w:t>
      </w:r>
      <w:r w:rsidRPr="00347F04">
        <w:rPr>
          <w:rFonts w:ascii="Times New Roman" w:hAnsi="Times New Roman" w:cs="Times New Roman"/>
          <w:sz w:val="24"/>
          <w:szCs w:val="24"/>
        </w:rPr>
        <w:t>ve funktsiooni täitvatele välisriigi laevadele (edaspidi piirivalvelaev). Vabastuse absoluutseks tingimuseks on alati meresõiduohutuse tagamine.</w:t>
      </w:r>
      <w:bookmarkEnd w:id="37"/>
      <w:r w:rsidRPr="00347F04">
        <w:rPr>
          <w:rFonts w:ascii="Times New Roman" w:hAnsi="Times New Roman" w:cs="Times New Roman"/>
          <w:sz w:val="24"/>
          <w:szCs w:val="24"/>
        </w:rPr>
        <w:t xml:space="preserve"> </w:t>
      </w:r>
      <w:r w:rsidR="009D524C" w:rsidRPr="00347F04">
        <w:rPr>
          <w:rFonts w:ascii="Times New Roman" w:hAnsi="Times New Roman" w:cs="Times New Roman"/>
          <w:sz w:val="24"/>
          <w:szCs w:val="24"/>
        </w:rPr>
        <w:t>K</w:t>
      </w:r>
      <w:r w:rsidR="009D524C" w:rsidRPr="00347F04">
        <w:rPr>
          <w:rFonts w:ascii="Times New Roman" w:hAnsi="Times New Roman" w:cs="Times New Roman"/>
          <w:kern w:val="2"/>
          <w:sz w:val="24"/>
          <w:szCs w:val="24"/>
          <w14:ligatures w14:val="standardContextual"/>
        </w:rPr>
        <w:t xml:space="preserve">ui nimetatud sõjalaev </w:t>
      </w:r>
      <w:r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piiri</w:t>
      </w:r>
      <w:r w:rsidRPr="00347F04">
        <w:rPr>
          <w:rFonts w:ascii="Times New Roman" w:hAnsi="Times New Roman" w:cs="Times New Roman"/>
          <w:kern w:val="2"/>
          <w:sz w:val="24"/>
          <w:szCs w:val="24"/>
        </w:rPr>
        <w:t xml:space="preserve">valvelaev </w:t>
      </w:r>
      <w:r w:rsidR="009D524C" w:rsidRPr="00347F04">
        <w:rPr>
          <w:rFonts w:ascii="Times New Roman" w:hAnsi="Times New Roman" w:cs="Times New Roman"/>
          <w:kern w:val="2"/>
          <w:sz w:val="24"/>
          <w:szCs w:val="24"/>
          <w14:ligatures w14:val="standardContextual"/>
        </w:rPr>
        <w:t xml:space="preserve">tahab siseneda sadamasse ja manööverdamise abistamiseks kasutada </w:t>
      </w:r>
      <w:r w:rsidR="00DE6214" w:rsidRPr="00347F04">
        <w:rPr>
          <w:rFonts w:ascii="Times New Roman" w:hAnsi="Times New Roman" w:cs="Times New Roman"/>
          <w:kern w:val="2"/>
          <w:sz w:val="24"/>
          <w:szCs w:val="24"/>
        </w:rPr>
        <w:t>vedurlaeva teenust</w:t>
      </w:r>
      <w:r w:rsidR="009D524C" w:rsidRPr="00347F04">
        <w:rPr>
          <w:rFonts w:ascii="Times New Roman" w:hAnsi="Times New Roman" w:cs="Times New Roman"/>
          <w:kern w:val="2"/>
          <w:sz w:val="24"/>
          <w:szCs w:val="24"/>
          <w14:ligatures w14:val="standardContextual"/>
        </w:rPr>
        <w:t xml:space="preserve"> ja laeval ei ole lootsi, siis võib tekkida meresõiduohutuse tagamisel vajakajäämisi. Vastavalt § 54 lõikele 1 toimub kohustusliku lootsimise alas lootsimine laeva ohutu meresõidu tagamiseks. Loots tunneb hästi lootsimispiirkonna hüdrograafilisi, navigatsioonilisi, meteoroloogilisi ja muid olusid ning on laeva kaptenile navigeerimisel nõuandjaks. </w:t>
      </w:r>
    </w:p>
    <w:p w14:paraId="6270D998" w14:textId="77777777" w:rsidR="002C2107" w:rsidRPr="00347F04" w:rsidRDefault="002C2107" w:rsidP="00B8279F">
      <w:pPr>
        <w:spacing w:after="0" w:line="240" w:lineRule="auto"/>
        <w:contextualSpacing/>
        <w:jc w:val="both"/>
        <w:rPr>
          <w:rFonts w:ascii="Times New Roman" w:hAnsi="Times New Roman" w:cs="Times New Roman"/>
          <w:kern w:val="2"/>
          <w:sz w:val="24"/>
          <w:szCs w:val="24"/>
          <w14:ligatures w14:val="standardContextual"/>
        </w:rPr>
      </w:pPr>
    </w:p>
    <w:p w14:paraId="34B4B0F3" w14:textId="69E0FA52" w:rsidR="006E6EDA" w:rsidRPr="00347F04" w:rsidRDefault="006E6EDA"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kern w:val="2"/>
          <w:sz w:val="24"/>
          <w:szCs w:val="24"/>
          <w14:ligatures w14:val="standardContextual"/>
        </w:rPr>
        <w:t xml:space="preserve">Samuti peab teise riigi sõjalaev </w:t>
      </w:r>
      <w:r w:rsidR="00AF0090" w:rsidRPr="00347F04">
        <w:rPr>
          <w:rFonts w:ascii="Times New Roman" w:hAnsi="Times New Roman" w:cs="Times New Roman"/>
          <w:kern w:val="2"/>
          <w:sz w:val="24"/>
          <w:szCs w:val="24"/>
        </w:rPr>
        <w:t xml:space="preserve">ja </w:t>
      </w:r>
      <w:r w:rsidR="002C2107" w:rsidRPr="00347F04">
        <w:rPr>
          <w:rFonts w:ascii="Times New Roman" w:hAnsi="Times New Roman" w:cs="Times New Roman"/>
          <w:sz w:val="24"/>
          <w:szCs w:val="24"/>
        </w:rPr>
        <w:t>ranniku- ja piirivalvelaev</w:t>
      </w:r>
      <w:r w:rsidR="00AF0090" w:rsidRPr="00347F04">
        <w:rPr>
          <w:rFonts w:ascii="Times New Roman" w:hAnsi="Times New Roman" w:cs="Times New Roman"/>
          <w:kern w:val="2"/>
          <w:sz w:val="24"/>
          <w:szCs w:val="24"/>
        </w:rPr>
        <w:t xml:space="preserve"> </w:t>
      </w:r>
      <w:r w:rsidRPr="00347F04">
        <w:rPr>
          <w:rFonts w:ascii="Times New Roman" w:hAnsi="Times New Roman" w:cs="Times New Roman"/>
          <w:kern w:val="2"/>
          <w:sz w:val="24"/>
          <w:szCs w:val="24"/>
          <w14:ligatures w14:val="standardContextual"/>
        </w:rPr>
        <w:t xml:space="preserve">kasutama lootsi abi, kui sellise nõude on esitanud sadamapidaja. </w:t>
      </w:r>
      <w:r w:rsidR="00A25EB6" w:rsidRPr="00347F04">
        <w:rPr>
          <w:rFonts w:ascii="Times New Roman" w:hAnsi="Times New Roman" w:cs="Times New Roman"/>
          <w:kern w:val="2"/>
          <w:sz w:val="24"/>
          <w:szCs w:val="24"/>
          <w14:ligatures w14:val="standardContextual"/>
        </w:rPr>
        <w:t>Seega tuleb lootsi</w:t>
      </w:r>
      <w:r w:rsidR="00B34E04" w:rsidRPr="00347F04">
        <w:rPr>
          <w:rFonts w:ascii="Times New Roman" w:hAnsi="Times New Roman" w:cs="Times New Roman"/>
          <w:kern w:val="2"/>
          <w:sz w:val="24"/>
          <w:szCs w:val="24"/>
          <w14:ligatures w14:val="standardContextual"/>
        </w:rPr>
        <w:t xml:space="preserve">ta sadamasse sisenemise vabastus </w:t>
      </w:r>
      <w:r w:rsidR="00A25EB6" w:rsidRPr="00347F04">
        <w:rPr>
          <w:rFonts w:ascii="Times New Roman" w:hAnsi="Times New Roman" w:cs="Times New Roman"/>
          <w:kern w:val="2"/>
          <w:sz w:val="24"/>
          <w:szCs w:val="24"/>
          <w14:ligatures w14:val="standardContextual"/>
        </w:rPr>
        <w:t>eelnevalt kooskõlastada sadamapidajaga.</w:t>
      </w:r>
    </w:p>
    <w:p w14:paraId="36990565" w14:textId="77777777" w:rsidR="006E6EDA" w:rsidRPr="00347F04" w:rsidRDefault="006E6EDA" w:rsidP="00B8279F">
      <w:pPr>
        <w:spacing w:after="0" w:line="240" w:lineRule="auto"/>
        <w:contextualSpacing/>
        <w:jc w:val="both"/>
        <w:rPr>
          <w:rFonts w:ascii="Times New Roman" w:hAnsi="Times New Roman" w:cs="Times New Roman"/>
          <w:kern w:val="2"/>
          <w:sz w:val="24"/>
          <w:szCs w:val="24"/>
          <w14:ligatures w14:val="standardContextual"/>
        </w:rPr>
      </w:pPr>
    </w:p>
    <w:p w14:paraId="11CE2D4C" w14:textId="4ECDBB31" w:rsidR="002B6AAD" w:rsidRDefault="009D524C"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Teise riigi sõjalaeva</w:t>
      </w:r>
      <w:r w:rsidR="0015487E" w:rsidRPr="00347F04">
        <w:t xml:space="preserve"> </w:t>
      </w:r>
      <w:r w:rsidR="0015487E"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ranniku- ja piirivalvelaeva</w:t>
      </w:r>
      <w:r w:rsidRPr="00347F04">
        <w:rPr>
          <w:rFonts w:ascii="Times New Roman" w:hAnsi="Times New Roman" w:cs="Times New Roman"/>
          <w:kern w:val="2"/>
          <w:sz w:val="24"/>
          <w:szCs w:val="24"/>
          <w14:ligatures w14:val="standardContextual"/>
        </w:rPr>
        <w:t xml:space="preserve"> kapten, kes satub esmakordselt Eesti vetesse</w:t>
      </w:r>
      <w:r w:rsidR="006E6EDA" w:rsidRPr="00347F04">
        <w:rPr>
          <w:rFonts w:ascii="Times New Roman" w:hAnsi="Times New Roman" w:cs="Times New Roman"/>
          <w:kern w:val="2"/>
          <w:sz w:val="24"/>
          <w:szCs w:val="24"/>
          <w14:ligatures w14:val="standardContextual"/>
        </w:rPr>
        <w:t xml:space="preserve">, võib siiski lootsi nõuandeid vajada. Isegi kui laev on kohustusliku lootsimise alas lootsimisest vabastatud, võib </w:t>
      </w:r>
      <w:r w:rsidR="00347170" w:rsidRPr="00347F04">
        <w:rPr>
          <w:rFonts w:ascii="Times New Roman" w:hAnsi="Times New Roman" w:cs="Times New Roman"/>
          <w:kern w:val="2"/>
          <w:sz w:val="24"/>
          <w:szCs w:val="24"/>
          <w14:ligatures w14:val="standardContextual"/>
        </w:rPr>
        <w:t xml:space="preserve">kapten </w:t>
      </w:r>
      <w:r w:rsidR="006E6EDA" w:rsidRPr="00347F04">
        <w:rPr>
          <w:rFonts w:ascii="Times New Roman" w:hAnsi="Times New Roman" w:cs="Times New Roman"/>
          <w:kern w:val="2"/>
          <w:sz w:val="24"/>
          <w:szCs w:val="24"/>
          <w14:ligatures w14:val="standardContextual"/>
        </w:rPr>
        <w:t>soovi korral siiski lootsi abi kasutada</w:t>
      </w:r>
      <w:r w:rsidR="00347170" w:rsidRPr="00347F04">
        <w:rPr>
          <w:rFonts w:ascii="Times New Roman" w:hAnsi="Times New Roman" w:cs="Times New Roman"/>
          <w:kern w:val="2"/>
          <w:sz w:val="24"/>
          <w:szCs w:val="24"/>
          <w14:ligatures w14:val="standardContextual"/>
        </w:rPr>
        <w:t xml:space="preserve">. Sellisel juhul teeb laevaagent </w:t>
      </w:r>
      <w:r w:rsidR="0015487E" w:rsidRPr="00347F04">
        <w:rPr>
          <w:rFonts w:ascii="Times New Roman" w:hAnsi="Times New Roman" w:cs="Times New Roman"/>
          <w:kern w:val="2"/>
          <w:sz w:val="24"/>
          <w:szCs w:val="24"/>
        </w:rPr>
        <w:t xml:space="preserve">või muu isik </w:t>
      </w:r>
      <w:r w:rsidR="006E6EDA" w:rsidRPr="00347F04">
        <w:rPr>
          <w:rFonts w:ascii="Times New Roman" w:hAnsi="Times New Roman" w:cs="Times New Roman"/>
          <w:kern w:val="2"/>
          <w:sz w:val="24"/>
          <w:szCs w:val="24"/>
          <w14:ligatures w14:val="standardContextual"/>
        </w:rPr>
        <w:t>ettenähtud korra</w:t>
      </w:r>
      <w:r w:rsidR="00347170" w:rsidRPr="00347F04">
        <w:rPr>
          <w:rFonts w:ascii="Times New Roman" w:hAnsi="Times New Roman" w:cs="Times New Roman"/>
          <w:kern w:val="2"/>
          <w:sz w:val="24"/>
          <w:szCs w:val="24"/>
          <w14:ligatures w14:val="standardContextual"/>
        </w:rPr>
        <w:t>s</w:t>
      </w:r>
      <w:r w:rsidR="006E6EDA" w:rsidRPr="00347F04">
        <w:rPr>
          <w:rFonts w:ascii="Times New Roman" w:hAnsi="Times New Roman" w:cs="Times New Roman"/>
          <w:kern w:val="2"/>
          <w:sz w:val="24"/>
          <w:szCs w:val="24"/>
          <w14:ligatures w14:val="standardContextual"/>
        </w:rPr>
        <w:t xml:space="preserve"> lootsitellimuse.</w:t>
      </w:r>
    </w:p>
    <w:p w14:paraId="3F73A848" w14:textId="77777777" w:rsidR="00FC2FC9" w:rsidRPr="00347F04" w:rsidRDefault="00FC2FC9" w:rsidP="00B8279F">
      <w:pPr>
        <w:spacing w:after="0" w:line="240" w:lineRule="auto"/>
        <w:jc w:val="both"/>
        <w:rPr>
          <w:rFonts w:ascii="Times New Roman" w:hAnsi="Times New Roman" w:cs="Times New Roman"/>
          <w:kern w:val="2"/>
          <w:sz w:val="24"/>
          <w:szCs w:val="24"/>
          <w14:ligatures w14:val="standardContextual"/>
        </w:rPr>
      </w:pPr>
    </w:p>
    <w:p w14:paraId="60A8F9AC" w14:textId="79E384C8" w:rsidR="00637050" w:rsidRPr="00347F04" w:rsidRDefault="005D342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2D1447"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8</w:t>
      </w:r>
      <w:r w:rsidRPr="00347F04">
        <w:rPr>
          <w:rFonts w:ascii="Times New Roman" w:hAnsi="Times New Roman" w:cs="Times New Roman"/>
          <w:b/>
          <w:bCs/>
          <w:kern w:val="2"/>
          <w:sz w:val="24"/>
          <w:szCs w:val="24"/>
          <w14:ligatures w14:val="standardContextual"/>
        </w:rPr>
        <w:t xml:space="preserve"> täiendatakse </w:t>
      </w:r>
      <w:r w:rsidR="00637050"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637050" w:rsidRPr="00347F04">
        <w:rPr>
          <w:rFonts w:ascii="Times New Roman" w:hAnsi="Times New Roman" w:cs="Times New Roman"/>
          <w:b/>
          <w:bCs/>
          <w:kern w:val="2"/>
          <w:sz w:val="24"/>
          <w:szCs w:val="24"/>
          <w14:ligatures w14:val="standardContextual"/>
        </w:rPr>
        <w:t xml:space="preserve"> § </w:t>
      </w:r>
      <w:r w:rsidR="00637050" w:rsidRPr="00347F04">
        <w:rPr>
          <w:rFonts w:ascii="Times New Roman" w:hAnsi="Times New Roman" w:cs="Times New Roman"/>
          <w:b/>
          <w:bCs/>
          <w:sz w:val="24"/>
          <w:szCs w:val="24"/>
        </w:rPr>
        <w:t>57</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b/>
          <w:bCs/>
          <w:sz w:val="24"/>
          <w:szCs w:val="24"/>
        </w:rPr>
        <w:t xml:space="preserve"> lõikega 5</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sz w:val="24"/>
          <w:szCs w:val="24"/>
        </w:rPr>
        <w:t xml:space="preserve"> </w:t>
      </w:r>
      <w:bookmarkStart w:id="39" w:name="_Hlk146283111"/>
      <w:r w:rsidR="00334CE2" w:rsidRPr="00347F04">
        <w:rPr>
          <w:rFonts w:ascii="Times New Roman" w:hAnsi="Times New Roman" w:cs="Times New Roman"/>
          <w:sz w:val="24"/>
          <w:szCs w:val="24"/>
        </w:rPr>
        <w:t>ning nähakse</w:t>
      </w:r>
      <w:r w:rsidR="007C47ED" w:rsidRPr="00347F04">
        <w:rPr>
          <w:rFonts w:ascii="Times New Roman" w:hAnsi="Times New Roman" w:cs="Times New Roman"/>
          <w:sz w:val="24"/>
          <w:szCs w:val="24"/>
        </w:rPr>
        <w:t xml:space="preserve"> lootsitasõidu loa taotlemise protsessis</w:t>
      </w:r>
      <w:r w:rsidR="00334CE2" w:rsidRPr="00347F04">
        <w:rPr>
          <w:rFonts w:ascii="Times New Roman" w:hAnsi="Times New Roman" w:cs="Times New Roman"/>
          <w:sz w:val="24"/>
          <w:szCs w:val="24"/>
        </w:rPr>
        <w:t xml:space="preserve"> ette, et </w:t>
      </w:r>
      <w:r w:rsidR="00637050" w:rsidRPr="00347F04">
        <w:rPr>
          <w:rFonts w:ascii="Times New Roman" w:hAnsi="Times New Roman" w:cs="Times New Roman"/>
          <w:sz w:val="24"/>
          <w:szCs w:val="24"/>
        </w:rPr>
        <w:t>lootsi juhendamisel sadama külastuse sooritamiseks</w:t>
      </w:r>
      <w:r w:rsidR="007C47ED"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tuleb esitada lootsitellimus ja maksta lootsitasu kehtestatud tasumäärade järgi.</w:t>
      </w:r>
    </w:p>
    <w:p w14:paraId="3B59830C" w14:textId="77777777" w:rsidR="005A7CA5" w:rsidRPr="00347F04" w:rsidRDefault="005A7CA5" w:rsidP="00B8279F">
      <w:pPr>
        <w:spacing w:after="0" w:line="240" w:lineRule="auto"/>
        <w:jc w:val="both"/>
        <w:rPr>
          <w:rFonts w:ascii="Times New Roman" w:hAnsi="Times New Roman" w:cs="Times New Roman"/>
          <w:sz w:val="24"/>
          <w:szCs w:val="24"/>
        </w:rPr>
      </w:pPr>
    </w:p>
    <w:bookmarkEnd w:id="39"/>
    <w:p w14:paraId="7993FD1A" w14:textId="12777F3E" w:rsidR="00637050" w:rsidRPr="00347F04" w:rsidRDefault="00637050"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Lootsitasõidu luba annab laevale õiguse liigelda kohustusliku lootsimise alas lootsiteenust kasutamata.</w:t>
      </w:r>
      <w:r w:rsidR="002E4E87" w:rsidRPr="00347F04">
        <w:rPr>
          <w:rFonts w:ascii="Times New Roman" w:hAnsi="Times New Roman" w:cs="Times New Roman"/>
          <w:sz w:val="24"/>
          <w:szCs w:val="24"/>
        </w:rPr>
        <w:t xml:space="preserve"> </w:t>
      </w:r>
      <w:r w:rsidRPr="00347F04">
        <w:rPr>
          <w:rFonts w:ascii="Times New Roman" w:hAnsi="Times New Roman" w:cs="Times New Roman"/>
          <w:sz w:val="24"/>
          <w:szCs w:val="24"/>
        </w:rPr>
        <w:t>MSOS</w:t>
      </w:r>
      <w:r w:rsidR="003F0BDE" w:rsidRPr="00347F04">
        <w:rPr>
          <w:rFonts w:ascii="Times New Roman" w:hAnsi="Times New Roman" w:cs="Times New Roman"/>
          <w:sz w:val="24"/>
          <w:szCs w:val="24"/>
        </w:rPr>
        <w:t>i</w:t>
      </w:r>
      <w:r w:rsidRPr="00347F04">
        <w:rPr>
          <w:rFonts w:ascii="Times New Roman" w:hAnsi="Times New Roman" w:cs="Times New Roman"/>
          <w:sz w:val="24"/>
          <w:szCs w:val="24"/>
        </w:rPr>
        <w:t xml:space="preserve"> § 57</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 </w:t>
      </w:r>
      <w:r w:rsidR="000D655D" w:rsidRPr="00347F04">
        <w:rPr>
          <w:rFonts w:ascii="Times New Roman" w:hAnsi="Times New Roman" w:cs="Times New Roman"/>
          <w:sz w:val="24"/>
          <w:szCs w:val="24"/>
        </w:rPr>
        <w:t>4</w:t>
      </w:r>
      <w:r w:rsidR="003F0BDE" w:rsidRPr="00347F04">
        <w:rPr>
          <w:rFonts w:ascii="Times New Roman" w:hAnsi="Times New Roman" w:cs="Times New Roman"/>
          <w:sz w:val="24"/>
          <w:szCs w:val="24"/>
        </w:rPr>
        <w:t xml:space="preserve"> kohaselt </w:t>
      </w:r>
      <w:r w:rsidRPr="00347F04">
        <w:rPr>
          <w:rFonts w:ascii="Times New Roman" w:hAnsi="Times New Roman" w:cs="Times New Roman"/>
          <w:sz w:val="24"/>
          <w:szCs w:val="24"/>
        </w:rPr>
        <w:t>peab lootsitasõidu loa taotlemisel reisilaeva kapten ja vanemtüürime</w:t>
      </w:r>
      <w:r w:rsidR="003F0BDE" w:rsidRPr="00347F04">
        <w:rPr>
          <w:rFonts w:ascii="Times New Roman" w:hAnsi="Times New Roman" w:cs="Times New Roman"/>
          <w:sz w:val="24"/>
          <w:szCs w:val="24"/>
        </w:rPr>
        <w:t>es (</w:t>
      </w:r>
      <w:r w:rsidRPr="00347F04">
        <w:rPr>
          <w:rFonts w:ascii="Times New Roman" w:hAnsi="Times New Roman" w:cs="Times New Roman"/>
          <w:sz w:val="24"/>
          <w:szCs w:val="24"/>
        </w:rPr>
        <w:t>vastavalt kapteni ja vanemtüürimehe ametikohal</w:t>
      </w:r>
      <w:r w:rsidR="003F0BDE" w:rsidRPr="00347F04">
        <w:rPr>
          <w:rFonts w:ascii="Times New Roman" w:hAnsi="Times New Roman" w:cs="Times New Roman"/>
          <w:sz w:val="24"/>
          <w:szCs w:val="24"/>
        </w:rPr>
        <w:t>) olema</w:t>
      </w:r>
      <w:r w:rsidRPr="00347F04">
        <w:rPr>
          <w:rFonts w:ascii="Times New Roman" w:hAnsi="Times New Roman" w:cs="Times New Roman"/>
          <w:sz w:val="24"/>
          <w:szCs w:val="24"/>
        </w:rPr>
        <w:t xml:space="preserve"> viimase 12 kuu jooksul lootsi juhendamisel külastanud sama sadamat vähemalt kümnel korral.</w:t>
      </w:r>
      <w:r w:rsidR="00B64AC6" w:rsidRPr="00347F04">
        <w:rPr>
          <w:rFonts w:ascii="Times New Roman" w:hAnsi="Times New Roman" w:cs="Times New Roman"/>
          <w:sz w:val="24"/>
          <w:szCs w:val="24"/>
        </w:rPr>
        <w:t xml:space="preserve"> </w:t>
      </w:r>
      <w:r w:rsidR="003F0BDE" w:rsidRPr="00347F04">
        <w:rPr>
          <w:rFonts w:ascii="Times New Roman" w:hAnsi="Times New Roman" w:cs="Times New Roman"/>
          <w:sz w:val="24"/>
          <w:szCs w:val="24"/>
        </w:rPr>
        <w:t>S</w:t>
      </w:r>
      <w:r w:rsidRPr="00347F04">
        <w:rPr>
          <w:rFonts w:ascii="Times New Roman" w:hAnsi="Times New Roman" w:cs="Times New Roman"/>
          <w:sz w:val="24"/>
          <w:szCs w:val="24"/>
        </w:rPr>
        <w:t xml:space="preserve">ama paragrahvi lõike 4 </w:t>
      </w:r>
      <w:r w:rsidR="003F0BDE"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 xml:space="preserve">peab lootsitasõidu loa taotlemisel </w:t>
      </w:r>
      <w:r w:rsidR="004E498D" w:rsidRPr="00347F04">
        <w:rPr>
          <w:rFonts w:ascii="Times New Roman" w:hAnsi="Times New Roman" w:cs="Times New Roman"/>
          <w:sz w:val="24"/>
          <w:szCs w:val="24"/>
        </w:rPr>
        <w:t xml:space="preserve">ka </w:t>
      </w:r>
      <w:r w:rsidR="000D06B6" w:rsidRPr="00347F04">
        <w:rPr>
          <w:rFonts w:ascii="Times New Roman" w:hAnsi="Times New Roman" w:cs="Times New Roman"/>
          <w:sz w:val="24"/>
          <w:szCs w:val="24"/>
        </w:rPr>
        <w:t>muu</w:t>
      </w:r>
      <w:r w:rsidRPr="00347F04">
        <w:rPr>
          <w:rFonts w:ascii="Times New Roman" w:hAnsi="Times New Roman" w:cs="Times New Roman"/>
          <w:sz w:val="24"/>
          <w:szCs w:val="24"/>
        </w:rPr>
        <w:t xml:space="preserve"> laeva kapten viimase 12</w:t>
      </w:r>
      <w:r w:rsidR="00F35F13">
        <w:rPr>
          <w:rFonts w:ascii="Times New Roman" w:hAnsi="Times New Roman" w:cs="Times New Roman"/>
          <w:sz w:val="24"/>
          <w:szCs w:val="24"/>
        </w:rPr>
        <w:t> </w:t>
      </w:r>
      <w:r w:rsidRPr="00347F04">
        <w:rPr>
          <w:rFonts w:ascii="Times New Roman" w:hAnsi="Times New Roman" w:cs="Times New Roman"/>
          <w:sz w:val="24"/>
          <w:szCs w:val="24"/>
        </w:rPr>
        <w:t>kuu jooksul olema lootsi juhendamisel külastanud sama sadamat vähemalt kümnel korral</w:t>
      </w:r>
      <w:r w:rsidR="002925A1" w:rsidRPr="00347F04">
        <w:rPr>
          <w:rFonts w:ascii="Times New Roman" w:hAnsi="Times New Roman" w:cs="Times New Roman"/>
          <w:sz w:val="24"/>
          <w:szCs w:val="24"/>
        </w:rPr>
        <w:t xml:space="preserve"> (tõendatakse arvestuslehega)</w:t>
      </w:r>
      <w:r w:rsidRPr="00347F04">
        <w:rPr>
          <w:rFonts w:ascii="Times New Roman" w:hAnsi="Times New Roman" w:cs="Times New Roman"/>
          <w:sz w:val="24"/>
          <w:szCs w:val="24"/>
        </w:rPr>
        <w:t xml:space="preserve">. </w:t>
      </w:r>
      <w:r w:rsidR="004E498D" w:rsidRPr="00347F04">
        <w:rPr>
          <w:rFonts w:ascii="Times New Roman" w:hAnsi="Times New Roman" w:cs="Times New Roman"/>
          <w:sz w:val="24"/>
          <w:szCs w:val="24"/>
        </w:rPr>
        <w:t>L</w:t>
      </w:r>
      <w:r w:rsidRPr="00347F04">
        <w:rPr>
          <w:rFonts w:ascii="Times New Roman" w:hAnsi="Times New Roman" w:cs="Times New Roman"/>
          <w:sz w:val="24"/>
          <w:szCs w:val="24"/>
        </w:rPr>
        <w:t>õike</w:t>
      </w:r>
      <w:r w:rsidR="00B50E99" w:rsidRPr="00347F04">
        <w:rPr>
          <w:rFonts w:ascii="Times New Roman" w:hAnsi="Times New Roman" w:cs="Times New Roman"/>
          <w:sz w:val="24"/>
          <w:szCs w:val="24"/>
        </w:rPr>
        <w:t>s</w:t>
      </w:r>
      <w:r w:rsidRPr="00347F04">
        <w:rPr>
          <w:rFonts w:ascii="Times New Roman" w:hAnsi="Times New Roman" w:cs="Times New Roman"/>
          <w:sz w:val="24"/>
          <w:szCs w:val="24"/>
        </w:rPr>
        <w:t xml:space="preserve"> 5 viidatud lõike 3 tähenduses</w:t>
      </w:r>
      <w:r w:rsidR="00B50E99" w:rsidRPr="00347F04">
        <w:rPr>
          <w:rFonts w:ascii="Times New Roman" w:hAnsi="Times New Roman" w:cs="Times New Roman"/>
          <w:sz w:val="24"/>
          <w:szCs w:val="24"/>
        </w:rPr>
        <w:t xml:space="preserve"> on</w:t>
      </w:r>
      <w:r w:rsidRPr="00347F04">
        <w:rPr>
          <w:rFonts w:ascii="Times New Roman" w:hAnsi="Times New Roman" w:cs="Times New Roman"/>
          <w:sz w:val="24"/>
          <w:szCs w:val="24"/>
        </w:rPr>
        <w:t xml:space="preserve"> sadama külastus üks sadamasse sissesõit ja väljasõit, kusjuures laevaga manööverdab üksnes kapten või vanemtüürimees, kellele taotletakse lootsitasõidu luba. Kuidas lootsiteenuse osutaja lootsitasõidu loa taotlemiseks väljaõpet pakub ja kuidas selle eest tasutakse, kehtiv seadus </w:t>
      </w:r>
      <w:r w:rsidR="000D06B6" w:rsidRPr="00347F04">
        <w:rPr>
          <w:rFonts w:ascii="Times New Roman" w:hAnsi="Times New Roman" w:cs="Times New Roman"/>
          <w:sz w:val="24"/>
          <w:szCs w:val="24"/>
        </w:rPr>
        <w:t xml:space="preserve">aga </w:t>
      </w:r>
      <w:r w:rsidRPr="00347F04">
        <w:rPr>
          <w:rFonts w:ascii="Times New Roman" w:hAnsi="Times New Roman" w:cs="Times New Roman"/>
          <w:sz w:val="24"/>
          <w:szCs w:val="24"/>
        </w:rPr>
        <w:t>ei reguleeri.</w:t>
      </w:r>
    </w:p>
    <w:p w14:paraId="3D61B88B" w14:textId="77777777" w:rsidR="00637050" w:rsidRPr="00347F04" w:rsidRDefault="00637050" w:rsidP="00B8279F">
      <w:pPr>
        <w:pStyle w:val="NoSpacing"/>
        <w:jc w:val="both"/>
        <w:rPr>
          <w:rFonts w:ascii="Times New Roman" w:hAnsi="Times New Roman" w:cs="Times New Roman"/>
          <w:sz w:val="24"/>
          <w:szCs w:val="24"/>
        </w:rPr>
      </w:pPr>
    </w:p>
    <w:p w14:paraId="68F18E20" w14:textId="696AFE39" w:rsidR="00637050" w:rsidRPr="00347F04" w:rsidRDefault="004E498D"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Paragrahvi</w:t>
      </w:r>
      <w:r w:rsidR="00637050" w:rsidRPr="00347F04">
        <w:rPr>
          <w:rFonts w:ascii="Times New Roman" w:hAnsi="Times New Roman" w:cs="Times New Roman"/>
          <w:sz w:val="24"/>
          <w:szCs w:val="24"/>
        </w:rPr>
        <w:t xml:space="preserve"> 57</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lisatakse </w:t>
      </w:r>
      <w:r w:rsidR="00637050" w:rsidRPr="00347F04">
        <w:rPr>
          <w:rFonts w:ascii="Times New Roman" w:hAnsi="Times New Roman" w:cs="Times New Roman"/>
          <w:sz w:val="24"/>
          <w:szCs w:val="24"/>
        </w:rPr>
        <w:t>lõige 5</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mille kohaselt</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lootsi juhendamisel sadama külastuse sooritamiseks tuleb esitada lootsitellimus ja maksta lootsitasu kehtestatud tasumäärade järgi. M</w:t>
      </w:r>
      <w:r w:rsidR="00637050" w:rsidRPr="00347F04">
        <w:rPr>
          <w:rFonts w:ascii="Times New Roman" w:hAnsi="Times New Roman" w:cs="Times New Roman"/>
          <w:spacing w:val="-2"/>
          <w:sz w:val="24"/>
          <w:szCs w:val="24"/>
        </w:rPr>
        <w:t xml:space="preserve">ajandus- ja kommunikatsiooniministri 28. novembri 2002. a määruse nr 15 „Lootsimise kord, lootsi laevalemineku ja laevalt mahatuleku kohad, lootsimispiirkonnad ning lootsikviitungile kantavad andmed“ (edaspidi </w:t>
      </w:r>
      <w:r w:rsidR="00637050" w:rsidRPr="00347F04">
        <w:rPr>
          <w:rFonts w:ascii="Times New Roman" w:hAnsi="Times New Roman" w:cs="Times New Roman"/>
          <w:i/>
          <w:iCs/>
          <w:spacing w:val="-2"/>
          <w:sz w:val="24"/>
          <w:szCs w:val="24"/>
        </w:rPr>
        <w:t>l</w:t>
      </w:r>
      <w:r w:rsidR="00637050" w:rsidRPr="00347F04">
        <w:rPr>
          <w:rFonts w:ascii="Times New Roman" w:hAnsi="Times New Roman" w:cs="Times New Roman"/>
          <w:i/>
          <w:iCs/>
          <w:sz w:val="24"/>
          <w:szCs w:val="24"/>
        </w:rPr>
        <w:t>ootsimise korra määrus</w:t>
      </w:r>
      <w:r w:rsidR="00637050" w:rsidRPr="00347F04">
        <w:rPr>
          <w:rFonts w:ascii="Times New Roman" w:hAnsi="Times New Roman" w:cs="Times New Roman"/>
          <w:sz w:val="24"/>
          <w:szCs w:val="24"/>
        </w:rPr>
        <w:t>) § 1 lõike 2 kohaselt tellib lootsi laevale majandustegevuse teate esitanud laevaagent ja Eesti riigilippu kandva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laeva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võib lootsi </w:t>
      </w:r>
      <w:r w:rsidR="00637050" w:rsidRPr="00347F04">
        <w:rPr>
          <w:rFonts w:ascii="Times New Roman" w:hAnsi="Times New Roman" w:cs="Times New Roman"/>
          <w:sz w:val="24"/>
          <w:szCs w:val="24"/>
        </w:rPr>
        <w:lastRenderedPageBreak/>
        <w:t>tellida ka reeder. Kõnealune tellimus esitatakse lootsiteenuse osutajale elektroonilisse mereinfosüsteemi kaudu. Lootsitellimus tuleb esitada ka juhul, kui näiteks konkreetsel sadamakülastusel on reisilaeva</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 xml:space="preserve">kaptenil ja vanemtüürimehel olemas lootsitasõidu load, kuid luba soovitakse taotleda mõnele teisele kaptenile või vanemtüürimehele. Loots koostab laeval viibimise kohta lootsikviitungi, kuhu märgib märkusena, et tegemist oli väljaõppe eesmärgil laeval viibimisega. Lisaks tuleb </w:t>
      </w:r>
      <w:r w:rsidRPr="00347F04">
        <w:rPr>
          <w:rFonts w:ascii="Times New Roman" w:hAnsi="Times New Roman" w:cs="Times New Roman"/>
          <w:sz w:val="24"/>
          <w:szCs w:val="24"/>
        </w:rPr>
        <w:t xml:space="preserve">praegu sadama külastuse kohta täita </w:t>
      </w:r>
      <w:r w:rsidR="00637050" w:rsidRPr="00347F04">
        <w:rPr>
          <w:rFonts w:ascii="Times New Roman" w:hAnsi="Times New Roman" w:cs="Times New Roman"/>
          <w:sz w:val="24"/>
          <w:szCs w:val="24"/>
        </w:rPr>
        <w:t xml:space="preserve">majandus- ja kommunikatsiooniministri 23.09.2011. a määruse nr 93 „Lootsitasõidu loa väljaandmise, kehtivusaja pikendamise, kehtivuse peatamise ja kehtetuks tunnistamise ning kapteni ja vanemtüürimehe eksamineerimise kord ja loa vorm“ </w:t>
      </w:r>
      <w:r w:rsidR="000D06B6" w:rsidRPr="00347F04">
        <w:rPr>
          <w:rFonts w:ascii="Times New Roman" w:hAnsi="Times New Roman" w:cs="Times New Roman"/>
          <w:i/>
          <w:iCs/>
          <w:sz w:val="24"/>
          <w:szCs w:val="24"/>
        </w:rPr>
        <w:t>(muutmisel)</w:t>
      </w:r>
      <w:r w:rsidR="000D06B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lisa 1 kohane arvestusleht, millel loots kinnitab oma allkirjaga, et laevajuht isiklikult manööverdas laevaga sadamas või reidil. Sadama külastuste arvestusleht tuleb esitada lootsitasõidu loa taotlemisel Transpordiametile.</w:t>
      </w:r>
    </w:p>
    <w:p w14:paraId="15E65578" w14:textId="77777777" w:rsidR="00637050" w:rsidRPr="00347F04" w:rsidRDefault="00637050" w:rsidP="00B8279F">
      <w:pPr>
        <w:pStyle w:val="NoSpacing"/>
        <w:jc w:val="both"/>
        <w:rPr>
          <w:rFonts w:ascii="Times New Roman" w:hAnsi="Times New Roman" w:cs="Times New Roman"/>
          <w:sz w:val="24"/>
          <w:szCs w:val="24"/>
        </w:rPr>
      </w:pPr>
    </w:p>
    <w:p w14:paraId="71412BAE" w14:textId="0024FF20" w:rsidR="00637050" w:rsidRDefault="00637050"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 xml:space="preserve">Lootsi kasutamise eest esitab Riigilaevastik </w:t>
      </w:r>
      <w:r w:rsidR="004E498D" w:rsidRPr="00347F04">
        <w:rPr>
          <w:rFonts w:ascii="Times New Roman" w:hAnsi="Times New Roman" w:cs="Times New Roman"/>
          <w:sz w:val="24"/>
          <w:szCs w:val="24"/>
        </w:rPr>
        <w:t>MSOS</w:t>
      </w:r>
      <w:r w:rsidR="001456AD" w:rsidRPr="00347F04">
        <w:rPr>
          <w:rFonts w:ascii="Times New Roman" w:hAnsi="Times New Roman" w:cs="Times New Roman"/>
          <w:sz w:val="24"/>
          <w:szCs w:val="24"/>
        </w:rPr>
        <w:t xml:space="preserve"> § 68</w:t>
      </w:r>
      <w:r w:rsidR="004E498D" w:rsidRPr="00347F04">
        <w:rPr>
          <w:rFonts w:ascii="Times New Roman" w:hAnsi="Times New Roman" w:cs="Times New Roman"/>
          <w:sz w:val="24"/>
          <w:szCs w:val="24"/>
        </w:rPr>
        <w:t xml:space="preserve"> kohaselt</w:t>
      </w:r>
      <w:r w:rsidRPr="00347F04">
        <w:rPr>
          <w:rFonts w:ascii="Times New Roman" w:hAnsi="Times New Roman" w:cs="Times New Roman"/>
          <w:sz w:val="24"/>
          <w:szCs w:val="24"/>
        </w:rPr>
        <w:t xml:space="preserve"> lootsitasu maksmiseks makseteatise, mille alusel tuleb tasuda lootsitasu.</w:t>
      </w:r>
    </w:p>
    <w:p w14:paraId="26A180FC" w14:textId="77777777" w:rsidR="00A71869" w:rsidRDefault="00A71869" w:rsidP="00B8279F">
      <w:pPr>
        <w:pStyle w:val="NoSpacing"/>
        <w:jc w:val="both"/>
        <w:rPr>
          <w:rFonts w:ascii="Times New Roman" w:hAnsi="Times New Roman" w:cs="Times New Roman"/>
          <w:sz w:val="24"/>
          <w:szCs w:val="24"/>
        </w:rPr>
      </w:pPr>
    </w:p>
    <w:p w14:paraId="225D3EBB" w14:textId="1E9FDA62" w:rsidR="00A71869" w:rsidRDefault="00A71869"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45169">
        <w:rPr>
          <w:rFonts w:ascii="Times New Roman" w:hAnsi="Times New Roman" w:cs="Times New Roman"/>
          <w:b/>
          <w:bCs/>
          <w:sz w:val="24"/>
          <w:szCs w:val="24"/>
        </w:rPr>
        <w:t>5</w:t>
      </w:r>
      <w:r w:rsidR="00E6760B">
        <w:rPr>
          <w:rFonts w:ascii="Times New Roman" w:hAnsi="Times New Roman" w:cs="Times New Roman"/>
          <w:b/>
          <w:bCs/>
          <w:sz w:val="24"/>
          <w:szCs w:val="24"/>
        </w:rPr>
        <w:t>9</w:t>
      </w:r>
      <w:r w:rsidRPr="00C86717">
        <w:rPr>
          <w:rFonts w:ascii="Times New Roman" w:hAnsi="Times New Roman" w:cs="Times New Roman"/>
          <w:b/>
          <w:bCs/>
          <w:sz w:val="24"/>
          <w:szCs w:val="24"/>
        </w:rPr>
        <w:t xml:space="preserve"> täiendatakse</w:t>
      </w:r>
      <w:r w:rsidR="00376B61" w:rsidRPr="00C86717">
        <w:rPr>
          <w:rFonts w:ascii="Times New Roman" w:hAnsi="Times New Roman" w:cs="Times New Roman"/>
          <w:b/>
          <w:bCs/>
          <w:sz w:val="24"/>
          <w:szCs w:val="24"/>
        </w:rPr>
        <w:t xml:space="preserve"> </w:t>
      </w:r>
      <w:r w:rsidR="00376B61" w:rsidRPr="00376B61">
        <w:rPr>
          <w:rFonts w:ascii="Times New Roman" w:hAnsi="Times New Roman" w:cs="Times New Roman"/>
          <w:b/>
          <w:bCs/>
          <w:sz w:val="24"/>
          <w:szCs w:val="24"/>
        </w:rPr>
        <w:t>MSOSi 57</w:t>
      </w:r>
      <w:r w:rsidR="00376B61" w:rsidRPr="00376B61">
        <w:rPr>
          <w:rFonts w:ascii="Times New Roman" w:hAnsi="Times New Roman" w:cs="Times New Roman"/>
          <w:b/>
          <w:bCs/>
          <w:sz w:val="24"/>
          <w:szCs w:val="24"/>
          <w:vertAlign w:val="superscript"/>
        </w:rPr>
        <w:t>1</w:t>
      </w:r>
      <w:r w:rsidR="00376B61" w:rsidRPr="00376B61">
        <w:rPr>
          <w:rFonts w:ascii="Times New Roman" w:hAnsi="Times New Roman" w:cs="Times New Roman"/>
          <w:b/>
          <w:bCs/>
          <w:sz w:val="24"/>
          <w:szCs w:val="24"/>
        </w:rPr>
        <w:t xml:space="preserve"> lõikes </w:t>
      </w:r>
      <w:r w:rsidR="00084758">
        <w:rPr>
          <w:rFonts w:ascii="Times New Roman" w:hAnsi="Times New Roman" w:cs="Times New Roman"/>
          <w:b/>
          <w:bCs/>
          <w:sz w:val="24"/>
          <w:szCs w:val="24"/>
        </w:rPr>
        <w:t>9</w:t>
      </w:r>
      <w:r w:rsidR="00376B61">
        <w:rPr>
          <w:rFonts w:ascii="Times New Roman" w:hAnsi="Times New Roman" w:cs="Times New Roman"/>
          <w:sz w:val="24"/>
          <w:szCs w:val="24"/>
        </w:rPr>
        <w:t xml:space="preserve"> asuvat</w:t>
      </w:r>
      <w:r w:rsidRPr="00A71869">
        <w:rPr>
          <w:rFonts w:ascii="Times New Roman" w:hAnsi="Times New Roman" w:cs="Times New Roman"/>
          <w:sz w:val="24"/>
          <w:szCs w:val="24"/>
        </w:rPr>
        <w:t xml:space="preserve"> ministri määruse volitusnormi selliselt, et see hõlmaks ka lootsitasõidu loa taotlemist</w:t>
      </w:r>
      <w:r>
        <w:rPr>
          <w:rFonts w:ascii="Times New Roman" w:hAnsi="Times New Roman" w:cs="Times New Roman"/>
          <w:sz w:val="24"/>
          <w:szCs w:val="24"/>
        </w:rPr>
        <w:t>, et viia volitusnorm kooskõlla määruse sisuga.</w:t>
      </w:r>
    </w:p>
    <w:p w14:paraId="0462C821" w14:textId="77777777" w:rsidR="00FC2FC9" w:rsidRDefault="00FC2FC9" w:rsidP="00B8279F">
      <w:pPr>
        <w:pStyle w:val="NoSpacing"/>
        <w:jc w:val="both"/>
        <w:rPr>
          <w:rFonts w:ascii="Times New Roman" w:hAnsi="Times New Roman" w:cs="Times New Roman"/>
          <w:sz w:val="24"/>
          <w:szCs w:val="24"/>
        </w:rPr>
      </w:pPr>
    </w:p>
    <w:p w14:paraId="5924A483" w14:textId="35F0156E" w:rsidR="00FC2FC9" w:rsidRPr="00347F04" w:rsidRDefault="00FC2FC9" w:rsidP="00A71869">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6760B">
        <w:rPr>
          <w:rFonts w:ascii="Times New Roman" w:hAnsi="Times New Roman" w:cs="Times New Roman"/>
          <w:b/>
          <w:bCs/>
          <w:sz w:val="24"/>
          <w:szCs w:val="24"/>
        </w:rPr>
        <w:t>60</w:t>
      </w:r>
      <w:r w:rsidRPr="00347F04">
        <w:rPr>
          <w:rFonts w:ascii="Times New Roman" w:hAnsi="Times New Roman" w:cs="Times New Roman"/>
          <w:sz w:val="24"/>
          <w:szCs w:val="24"/>
        </w:rPr>
        <w:t xml:space="preserve"> </w:t>
      </w:r>
      <w:r w:rsidRPr="009A39AC">
        <w:rPr>
          <w:rFonts w:ascii="Times New Roman" w:hAnsi="Times New Roman" w:cs="Times New Roman"/>
          <w:sz w:val="24"/>
          <w:szCs w:val="24"/>
        </w:rPr>
        <w:t>asendatakse</w:t>
      </w:r>
      <w:r w:rsidRPr="009A39AC">
        <w:rPr>
          <w:rFonts w:ascii="Times New Roman" w:hAnsi="Times New Roman" w:cs="Times New Roman"/>
          <w:b/>
          <w:bCs/>
          <w:sz w:val="24"/>
          <w:szCs w:val="24"/>
        </w:rPr>
        <w:t xml:space="preserve"> MSOSi § 58 lõike 2</w:t>
      </w:r>
      <w:r w:rsidRPr="009A39AC">
        <w:rPr>
          <w:rFonts w:ascii="Times New Roman" w:hAnsi="Times New Roman" w:cs="Times New Roman"/>
          <w:b/>
          <w:bCs/>
          <w:sz w:val="24"/>
          <w:szCs w:val="24"/>
          <w:vertAlign w:val="superscript"/>
        </w:rPr>
        <w:t>2</w:t>
      </w:r>
      <w:r w:rsidRPr="009A39AC">
        <w:rPr>
          <w:rFonts w:ascii="Times New Roman" w:hAnsi="Times New Roman" w:cs="Times New Roman"/>
          <w:b/>
          <w:bCs/>
          <w:sz w:val="24"/>
          <w:szCs w:val="24"/>
        </w:rPr>
        <w:t xml:space="preserve"> punktis 4</w:t>
      </w:r>
      <w:r w:rsidRPr="00347F04">
        <w:rPr>
          <w:rFonts w:ascii="Times New Roman" w:hAnsi="Times New Roman" w:cs="Times New Roman"/>
          <w:sz w:val="24"/>
          <w:szCs w:val="24"/>
        </w:rPr>
        <w:t xml:space="preserve"> sõna „lootsimispiirkonda“ sõnadega „kohustusliku lootsimise ala“. Säte reguleerib avamerelootsi tegevuspiirkonda, praeguses sõnastuses on lootsimispiirkonna mõiste kasutamine eksitav. Kohustusliku lootsimise ala jaguneb lootsimispiirkondadeks, mis on nimetatud majandus- ja kommunikatsiooniministri 28. novembri 2002. a määruses nr 15 „Lootsimise kord, lootsi laevalemineku ja laevalt mahatuleku kohad, lootsimispiirkonnad ning lootsikviitungile kantavad andmed“. Lootsimispiirkonnaks on näiteks Tallinna või Pärnu lootsimispiirkond. Avamerel lootsib avamereloots laeva aga väljaspool kohustusliku lootsimise ala kogu Läänemere ulatuses. </w:t>
      </w:r>
    </w:p>
    <w:p w14:paraId="7DB367DD" w14:textId="77777777" w:rsidR="00BF5C78" w:rsidRPr="00347F04" w:rsidRDefault="00BF5C78" w:rsidP="00B8279F">
      <w:pPr>
        <w:pStyle w:val="NoSpacing"/>
        <w:jc w:val="both"/>
        <w:rPr>
          <w:rFonts w:ascii="Times New Roman" w:hAnsi="Times New Roman" w:cs="Times New Roman"/>
          <w:sz w:val="24"/>
          <w:szCs w:val="24"/>
        </w:rPr>
      </w:pPr>
    </w:p>
    <w:p w14:paraId="5131E9C8" w14:textId="19D8A1D4" w:rsidR="009676FE" w:rsidRPr="00347F04" w:rsidRDefault="00072417"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w:t>
      </w:r>
      <w:r w:rsidR="009676FE" w:rsidRPr="00347F04">
        <w:rPr>
          <w:rFonts w:ascii="Times New Roman" w:hAnsi="Times New Roman" w:cs="Times New Roman"/>
          <w:b/>
          <w:bCs/>
          <w:sz w:val="24"/>
          <w:szCs w:val="24"/>
        </w:rPr>
        <w:t xml:space="preserve">§ 1 </w:t>
      </w:r>
      <w:r w:rsidRPr="00347F04">
        <w:rPr>
          <w:rFonts w:ascii="Times New Roman" w:hAnsi="Times New Roman" w:cs="Times New Roman"/>
          <w:b/>
          <w:bCs/>
          <w:sz w:val="24"/>
          <w:szCs w:val="24"/>
        </w:rPr>
        <w:t>punktiga</w:t>
      </w:r>
      <w:r w:rsidR="00787918">
        <w:rPr>
          <w:rFonts w:ascii="Times New Roman" w:hAnsi="Times New Roman" w:cs="Times New Roman"/>
          <w:b/>
          <w:bCs/>
          <w:sz w:val="24"/>
          <w:szCs w:val="24"/>
        </w:rPr>
        <w:t xml:space="preserve"> </w:t>
      </w:r>
      <w:r w:rsidR="00E45169">
        <w:rPr>
          <w:rFonts w:ascii="Times New Roman" w:hAnsi="Times New Roman" w:cs="Times New Roman"/>
          <w:b/>
          <w:bCs/>
          <w:sz w:val="24"/>
          <w:szCs w:val="24"/>
        </w:rPr>
        <w:t>6</w:t>
      </w:r>
      <w:r w:rsidR="00E6760B">
        <w:rPr>
          <w:rFonts w:ascii="Times New Roman" w:hAnsi="Times New Roman" w:cs="Times New Roman"/>
          <w:b/>
          <w:bCs/>
          <w:sz w:val="24"/>
          <w:szCs w:val="24"/>
        </w:rPr>
        <w:t>1</w:t>
      </w:r>
      <w:r w:rsidR="00FC2FC9" w:rsidRPr="00347F04">
        <w:rPr>
          <w:rFonts w:ascii="Times New Roman" w:hAnsi="Times New Roman" w:cs="Times New Roman"/>
          <w:b/>
          <w:bCs/>
          <w:sz w:val="24"/>
          <w:szCs w:val="24"/>
        </w:rPr>
        <w:t xml:space="preserve"> </w:t>
      </w:r>
      <w:r w:rsidR="009676FE" w:rsidRPr="00347F04">
        <w:rPr>
          <w:rFonts w:ascii="Times New Roman" w:hAnsi="Times New Roman" w:cs="Times New Roman"/>
          <w:b/>
          <w:bCs/>
          <w:sz w:val="24"/>
          <w:szCs w:val="24"/>
        </w:rPr>
        <w:t xml:space="preserve">muudetakse MSOS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1</w:t>
      </w:r>
      <w:r w:rsidRPr="00347F04">
        <w:t xml:space="preserve"> </w:t>
      </w:r>
      <w:r w:rsidRPr="009A39AC">
        <w:rPr>
          <w:rFonts w:ascii="Times New Roman" w:hAnsi="Times New Roman" w:cs="Times New Roman"/>
          <w:b/>
          <w:bCs/>
          <w:sz w:val="24"/>
          <w:szCs w:val="24"/>
        </w:rPr>
        <w:t>lõi</w:t>
      </w:r>
      <w:r w:rsidR="009676FE" w:rsidRPr="009A39AC">
        <w:rPr>
          <w:rFonts w:ascii="Times New Roman" w:hAnsi="Times New Roman" w:cs="Times New Roman"/>
          <w:b/>
          <w:bCs/>
          <w:sz w:val="24"/>
          <w:szCs w:val="24"/>
        </w:rPr>
        <w:t xml:space="preserve">get </w:t>
      </w:r>
      <w:r w:rsidRPr="009A39AC">
        <w:rPr>
          <w:rFonts w:ascii="Times New Roman" w:hAnsi="Times New Roman" w:cs="Times New Roman"/>
          <w:b/>
          <w:bCs/>
          <w:sz w:val="24"/>
          <w:szCs w:val="24"/>
        </w:rPr>
        <w:t>4</w:t>
      </w:r>
      <w:r w:rsidR="009676FE" w:rsidRPr="009A39AC">
        <w:rPr>
          <w:rFonts w:ascii="Times New Roman" w:hAnsi="Times New Roman" w:cs="Times New Roman"/>
          <w:b/>
          <w:bCs/>
          <w:sz w:val="24"/>
          <w:szCs w:val="24"/>
        </w:rPr>
        <w:t>,</w:t>
      </w:r>
      <w:r w:rsidR="009676FE" w:rsidRPr="00347F04">
        <w:rPr>
          <w:rFonts w:ascii="Times New Roman" w:hAnsi="Times New Roman" w:cs="Times New Roman"/>
          <w:sz w:val="24"/>
          <w:szCs w:val="24"/>
        </w:rPr>
        <w:t xml:space="preserve"> kus on esitatud vanemmerelootsi kutsetunnistuse taotlemise eeldused</w:t>
      </w:r>
      <w:r w:rsidR="00574B0A" w:rsidRPr="00347F04">
        <w:rPr>
          <w:rFonts w:ascii="Times New Roman" w:hAnsi="Times New Roman" w:cs="Times New Roman"/>
          <w:sz w:val="24"/>
          <w:szCs w:val="24"/>
        </w:rPr>
        <w:t>.</w:t>
      </w:r>
      <w:r w:rsidR="001E6DFD">
        <w:rPr>
          <w:rFonts w:ascii="Times New Roman" w:hAnsi="Times New Roman" w:cs="Times New Roman"/>
          <w:sz w:val="24"/>
          <w:szCs w:val="24"/>
        </w:rPr>
        <w:t xml:space="preserve"> Muudatus on lisatud eelnõule pärast esimest kooskõlastusringi Riigilaevastiku ettepanekul. </w:t>
      </w:r>
    </w:p>
    <w:p w14:paraId="02E27447" w14:textId="77777777" w:rsidR="009676FE" w:rsidRPr="00347F04" w:rsidRDefault="009676FE" w:rsidP="00B8279F">
      <w:pPr>
        <w:pStyle w:val="NoSpacing"/>
        <w:jc w:val="both"/>
        <w:rPr>
          <w:rFonts w:ascii="Times New Roman" w:hAnsi="Times New Roman" w:cs="Times New Roman"/>
          <w:sz w:val="24"/>
          <w:szCs w:val="24"/>
        </w:rPr>
      </w:pPr>
    </w:p>
    <w:p w14:paraId="14CAABC6" w14:textId="77777777" w:rsidR="009676FE" w:rsidRPr="00347F04" w:rsidRDefault="009676FE"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MSOS-i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lõikes 4 muudetakse vanemmerelootsi kutse taotlemise eeldusi. Kehtiva seaduse kohaselt võib mereloots taotleda vanemmerelootsi kutset, kui ta on töötanud lootsimispiirkonnas merelootsina vähemalt nelja aasta jooksul ja teostanud vähemalt 1000 lootsimist, millest vähemalt kümme on praktilised lootsimised vanemmerelootsi juhendamisel. MSOS § 58 lõike 2</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punktile 4 on merelootsil lubatud laevade lootsimine lootsimispiirkonna ulatuses sõltuvalt kutsetunnistusele kantud piirangutest, kuid mitte suuremate kui 100 000-se kogumahutavusega laevade lootsimine. Lähtutud on põhimõttest, et mereloots omandab töö käigus kogemused, mis võimaldavad tal kõigepealt tõsta kogumahutavuse piirangut merelootsi kutsetunnistusel (MSOS § 58</w:t>
      </w:r>
      <w:r w:rsidRPr="00347F04">
        <w:rPr>
          <w:rFonts w:ascii="Times New Roman" w:hAnsi="Times New Roman" w:cs="Times New Roman"/>
          <w:sz w:val="24"/>
          <w:szCs w:val="24"/>
          <w:vertAlign w:val="superscript"/>
        </w:rPr>
        <w:t xml:space="preserve">2 </w:t>
      </w:r>
      <w:r w:rsidRPr="00347F04">
        <w:rPr>
          <w:rFonts w:ascii="Times New Roman" w:hAnsi="Times New Roman" w:cs="Times New Roman"/>
          <w:sz w:val="24"/>
          <w:szCs w:val="24"/>
        </w:rPr>
        <w:t xml:space="preserve">lõige 4) ning seejärel taotleda vanemmerelootsi kutset. </w:t>
      </w:r>
    </w:p>
    <w:p w14:paraId="567D3995" w14:textId="77777777" w:rsidR="009676FE" w:rsidRPr="00347F04" w:rsidRDefault="009676FE" w:rsidP="00B8279F">
      <w:pPr>
        <w:pStyle w:val="NoSpacing"/>
        <w:jc w:val="both"/>
        <w:rPr>
          <w:rFonts w:ascii="Times New Roman" w:hAnsi="Times New Roman" w:cs="Times New Roman"/>
          <w:sz w:val="24"/>
          <w:szCs w:val="24"/>
        </w:rPr>
      </w:pPr>
    </w:p>
    <w:p w14:paraId="2D884735" w14:textId="498874F3" w:rsidR="009676FE" w:rsidRPr="00347F04" w:rsidRDefault="009676FE"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Arvestades lootsimiste arvu pidevat langust ei ole tänases olukorras tõenäoline, et loots jõuaks nelja aasta jooksul teostada 1000 lootsimist. Sündmused, mis algasid 2020. a (COVID-pandeemia ja hiljem Venemaa</w:t>
      </w:r>
      <w:r w:rsidR="00BA3D01">
        <w:rPr>
          <w:rFonts w:ascii="Times New Roman" w:hAnsi="Times New Roman" w:cs="Times New Roman"/>
          <w:sz w:val="24"/>
          <w:szCs w:val="24"/>
        </w:rPr>
        <w:t xml:space="preserve"> Föderatsiooni</w:t>
      </w:r>
      <w:r w:rsidRPr="00347F04">
        <w:rPr>
          <w:rFonts w:ascii="Times New Roman" w:hAnsi="Times New Roman" w:cs="Times New Roman"/>
          <w:sz w:val="24"/>
          <w:szCs w:val="24"/>
        </w:rPr>
        <w:t xml:space="preserve"> täiemahuline sõda Ukrainaga), on avaldanud negatiivset mõju nii tarneahelatele kui ka turismivoogudele. Kõik see on omakorda kaasa toonud laevakülastuste arvu languse, mis on avaldanud negatiivset mõju ka lootsimiste arvule. 2019. a teostati 10 780 lootsimist, 2020. a – 8 732, 2021. a – 9 033, 2022. a – 8 607 ja 2023. a </w:t>
      </w:r>
      <w:r w:rsidRPr="00347F04">
        <w:rPr>
          <w:rFonts w:ascii="Times New Roman" w:hAnsi="Times New Roman" w:cs="Times New Roman"/>
          <w:sz w:val="24"/>
          <w:szCs w:val="24"/>
        </w:rPr>
        <w:lastRenderedPageBreak/>
        <w:t>– 7 064. (Kuni 1. juulini 2023. a osutas lootsiteenus AS Eesti Loots, alates 1. juulist 2023. a osutab lootsiteenust Kliimaministeeriumi hallatav asutus Riigilaevastik).</w:t>
      </w:r>
    </w:p>
    <w:p w14:paraId="602080BD" w14:textId="77777777" w:rsidR="009676FE" w:rsidRPr="00347F04" w:rsidRDefault="009676FE" w:rsidP="00B8279F">
      <w:pPr>
        <w:pStyle w:val="NoSpacing"/>
        <w:jc w:val="both"/>
        <w:rPr>
          <w:rFonts w:ascii="Times New Roman" w:hAnsi="Times New Roman" w:cs="Times New Roman"/>
          <w:sz w:val="24"/>
          <w:szCs w:val="24"/>
        </w:rPr>
      </w:pPr>
    </w:p>
    <w:p w14:paraId="5C775464" w14:textId="3664669A" w:rsidR="00072417" w:rsidRPr="00347F04" w:rsidRDefault="009676FE"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Võrreldes 2019. aastaga on lootsimiste arv vähenenud 34,5%. Riigilaevastikus töötab 39 lootsi, mistõttu keskmine lootsimiste arv ühe lootsi ühes aastas on 180. Nelja aasta jooksul on lootsil võimalik hinnanguliselt teostada 700 lootsimist. Nendest kalkulatsioonidest lähtuvalt asendatakse seaduses nelja aasta jooksul teostatavate lootsimiste arv 1000 arvuga 700. Muudatus ei avalda mõju meresõiduohutusele, kuna endiselt jääb kehtima nõue, et merelootsina töötamise aja jooksul ei ole lootsi süül esinenud laevaõnnetust, ohtlikku juhtumit ega lootsimisega seotud meresõiduohutuse nõuete rikkumist. Samuti tuleb merelootsil teostada vähemalt kümme praktilist lootsimist vanemmerelootsi juhendamisel. Lisaks näeb MSOS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 6 ette, et lootsi kvalifikatsiooniastme tõstmiseks tuleb sooritada kvalifikatsioonieksam, milles kontrollitakse lootsi teadmisi ja oskusi. Seda korraldab Transpordiamet.</w:t>
      </w:r>
    </w:p>
    <w:p w14:paraId="4865DB06" w14:textId="77777777" w:rsidR="00E3483C" w:rsidRPr="00347F04" w:rsidRDefault="00E3483C" w:rsidP="00B8279F">
      <w:pPr>
        <w:pStyle w:val="NoSpacing"/>
        <w:jc w:val="both"/>
        <w:rPr>
          <w:rFonts w:ascii="Times New Roman" w:hAnsi="Times New Roman" w:cs="Times New Roman"/>
          <w:sz w:val="24"/>
          <w:szCs w:val="24"/>
        </w:rPr>
      </w:pPr>
    </w:p>
    <w:p w14:paraId="2B6D7D29" w14:textId="6C68170F" w:rsidR="00FA3059"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AF2FB9">
        <w:rPr>
          <w:rFonts w:ascii="Times New Roman" w:hAnsi="Times New Roman" w:cs="Times New Roman"/>
          <w:b/>
          <w:bCs/>
          <w:sz w:val="24"/>
          <w:szCs w:val="24"/>
        </w:rPr>
        <w:t>6</w:t>
      </w:r>
      <w:r w:rsidR="00E6760B">
        <w:rPr>
          <w:rFonts w:ascii="Times New Roman" w:hAnsi="Times New Roman" w:cs="Times New Roman"/>
          <w:b/>
          <w:bCs/>
          <w:sz w:val="24"/>
          <w:szCs w:val="24"/>
        </w:rPr>
        <w:t>2</w:t>
      </w:r>
      <w:r w:rsidR="00AF2FB9">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E3483C" w:rsidRPr="00347F04">
        <w:rPr>
          <w:rFonts w:ascii="Times New Roman" w:hAnsi="Times New Roman" w:cs="Times New Roman"/>
          <w:b/>
          <w:bCs/>
          <w:sz w:val="24"/>
          <w:szCs w:val="24"/>
        </w:rPr>
        <w:t>MSOS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sz w:val="24"/>
          <w:szCs w:val="24"/>
        </w:rPr>
        <w:t xml:space="preserve"> sõnastust järgmiselt:</w:t>
      </w:r>
      <w:r w:rsidR="00E3483C" w:rsidRPr="00347F04">
        <w:rPr>
          <w:rFonts w:ascii="Times New Roman" w:hAnsi="Times New Roman" w:cs="Times New Roman"/>
          <w:sz w:val="24"/>
          <w:szCs w:val="24"/>
          <w:bdr w:val="none" w:sz="0" w:space="0" w:color="auto" w:frame="1"/>
          <w:shd w:val="clear" w:color="auto" w:fill="FFFFFF"/>
        </w:rPr>
        <w:t xml:space="preserve"> „</w:t>
      </w:r>
      <w:r w:rsidR="00E3483C" w:rsidRPr="00347F04">
        <w:rPr>
          <w:rFonts w:ascii="Times New Roman" w:hAnsi="Times New Roman" w:cs="Times New Roman"/>
          <w:sz w:val="24"/>
          <w:szCs w:val="24"/>
          <w:shd w:val="clear" w:color="auto" w:fill="FFFFFF"/>
        </w:rPr>
        <w:t xml:space="preserve">Avamerelootsi kutset võib taotleda isik, kes omab Eesti meresõidudiplomit ja on töötanud kaptenina või vanemtüürimehena laeval kogumahutavusega 3000 ja enam vähemalt </w:t>
      </w:r>
      <w:r w:rsidR="000D40F0" w:rsidRPr="00347F04">
        <w:rPr>
          <w:rFonts w:ascii="Times New Roman" w:hAnsi="Times New Roman" w:cs="Times New Roman"/>
          <w:sz w:val="24"/>
          <w:szCs w:val="24"/>
          <w:shd w:val="clear" w:color="auto" w:fill="FFFFFF"/>
        </w:rPr>
        <w:t xml:space="preserve">neli </w:t>
      </w:r>
      <w:r w:rsidR="00E3483C" w:rsidRPr="00347F04">
        <w:rPr>
          <w:rFonts w:ascii="Times New Roman" w:hAnsi="Times New Roman" w:cs="Times New Roman"/>
          <w:sz w:val="24"/>
          <w:szCs w:val="24"/>
          <w:shd w:val="clear" w:color="auto" w:fill="FFFFFF"/>
        </w:rPr>
        <w:t xml:space="preserve">aastat või </w:t>
      </w:r>
      <w:r w:rsidR="00E3483C" w:rsidRPr="00347F04">
        <w:rPr>
          <w:rFonts w:ascii="Times New Roman" w:hAnsi="Times New Roman" w:cs="Times New Roman"/>
          <w:noProof/>
          <w:sz w:val="24"/>
          <w:szCs w:val="24"/>
        </w:rPr>
        <w:t xml:space="preserve">omab vanemmerelootsi kutset“. </w:t>
      </w:r>
    </w:p>
    <w:p w14:paraId="40DBA894" w14:textId="77777777" w:rsidR="00FA3059" w:rsidRPr="00347F04" w:rsidRDefault="00FA3059" w:rsidP="00B8279F">
      <w:pPr>
        <w:spacing w:after="0" w:line="240" w:lineRule="auto"/>
        <w:jc w:val="both"/>
        <w:rPr>
          <w:rFonts w:ascii="Times New Roman" w:hAnsi="Times New Roman" w:cs="Times New Roman"/>
          <w:noProof/>
          <w:sz w:val="24"/>
          <w:szCs w:val="24"/>
        </w:rPr>
      </w:pPr>
    </w:p>
    <w:p w14:paraId="5FCE0214" w14:textId="4E29AC8F" w:rsidR="00111466" w:rsidRPr="00347F04" w:rsidRDefault="00D8266B" w:rsidP="00B8279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Pärast kooskõlastusringi on eelnõule l</w:t>
      </w:r>
      <w:r w:rsidR="006F4302" w:rsidRPr="00347F04">
        <w:rPr>
          <w:rFonts w:ascii="Times New Roman" w:hAnsi="Times New Roman" w:cs="Times New Roman"/>
          <w:noProof/>
          <w:sz w:val="24"/>
          <w:szCs w:val="24"/>
        </w:rPr>
        <w:t xml:space="preserve">isatud </w:t>
      </w:r>
      <w:r>
        <w:rPr>
          <w:rFonts w:ascii="Times New Roman" w:hAnsi="Times New Roman" w:cs="Times New Roman"/>
          <w:noProof/>
          <w:sz w:val="24"/>
          <w:szCs w:val="24"/>
        </w:rPr>
        <w:t>Transpordiameti ettepanekul</w:t>
      </w:r>
      <w:r w:rsidR="006F4302" w:rsidRPr="00347F04">
        <w:rPr>
          <w:rFonts w:ascii="Times New Roman" w:hAnsi="Times New Roman" w:cs="Times New Roman"/>
          <w:noProof/>
          <w:sz w:val="24"/>
          <w:szCs w:val="24"/>
        </w:rPr>
        <w:t xml:space="preserve"> </w:t>
      </w:r>
      <w:r>
        <w:rPr>
          <w:rFonts w:ascii="Times New Roman" w:hAnsi="Times New Roman" w:cs="Times New Roman"/>
          <w:noProof/>
          <w:sz w:val="24"/>
          <w:szCs w:val="24"/>
        </w:rPr>
        <w:t>avamerelootsi kutse saamise eeldus</w:t>
      </w:r>
      <w:r w:rsidR="00C34943">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F4302" w:rsidRPr="00347F04">
        <w:rPr>
          <w:rFonts w:ascii="Times New Roman" w:hAnsi="Times New Roman" w:cs="Times New Roman"/>
          <w:noProof/>
          <w:sz w:val="24"/>
          <w:szCs w:val="24"/>
        </w:rPr>
        <w:t xml:space="preserve">Eesti meresõidudiplomi nõue. </w:t>
      </w:r>
      <w:r w:rsidR="001E5D1C">
        <w:rPr>
          <w:rFonts w:ascii="Times New Roman" w:hAnsi="Times New Roman" w:cs="Times New Roman"/>
          <w:noProof/>
          <w:sz w:val="24"/>
          <w:szCs w:val="24"/>
        </w:rPr>
        <w:t xml:space="preserve">Nõue, et </w:t>
      </w:r>
      <w:r w:rsidR="00E3483C" w:rsidRPr="00347F04">
        <w:rPr>
          <w:rFonts w:ascii="Times New Roman" w:hAnsi="Times New Roman" w:cs="Times New Roman"/>
          <w:noProof/>
          <w:sz w:val="24"/>
          <w:szCs w:val="24"/>
        </w:rPr>
        <w:t>meresõidudiplom</w:t>
      </w:r>
      <w:r w:rsidR="001E5D1C">
        <w:rPr>
          <w:rFonts w:ascii="Times New Roman" w:hAnsi="Times New Roman" w:cs="Times New Roman"/>
          <w:noProof/>
          <w:sz w:val="24"/>
          <w:szCs w:val="24"/>
        </w:rPr>
        <w:t xml:space="preserve"> peab olema väljastatud</w:t>
      </w:r>
      <w:r w:rsidR="001E5D1C" w:rsidRPr="00347F04">
        <w:rPr>
          <w:rFonts w:ascii="Times New Roman" w:hAnsi="Times New Roman" w:cs="Times New Roman"/>
          <w:noProof/>
          <w:sz w:val="24"/>
          <w:szCs w:val="24"/>
        </w:rPr>
        <w:t xml:space="preserve"> Eesti</w:t>
      </w:r>
      <w:r w:rsidR="001E5D1C">
        <w:rPr>
          <w:rFonts w:ascii="Times New Roman" w:hAnsi="Times New Roman" w:cs="Times New Roman"/>
          <w:noProof/>
          <w:sz w:val="24"/>
          <w:szCs w:val="24"/>
        </w:rPr>
        <w:t xml:space="preserve"> riigi poolt,</w:t>
      </w:r>
      <w:r w:rsidR="00E3483C" w:rsidRPr="00347F04">
        <w:rPr>
          <w:rFonts w:ascii="Times New Roman" w:hAnsi="Times New Roman" w:cs="Times New Roman"/>
          <w:noProof/>
          <w:sz w:val="24"/>
          <w:szCs w:val="24"/>
        </w:rPr>
        <w:t xml:space="preserve"> on seotud Läänemere riikide ja Norra lootsindusega seotud asutuste (BPAC) vahelise kokkuleppega (MOU), mille kohaselt kehtestab iga osalisriigi </w:t>
      </w:r>
      <w:r w:rsidR="00DA0546">
        <w:rPr>
          <w:rFonts w:ascii="Times New Roman" w:hAnsi="Times New Roman" w:cs="Times New Roman"/>
          <w:noProof/>
          <w:sz w:val="24"/>
          <w:szCs w:val="24"/>
        </w:rPr>
        <w:t xml:space="preserve">pädev </w:t>
      </w:r>
      <w:r w:rsidR="00E3483C" w:rsidRPr="00347F04">
        <w:rPr>
          <w:rFonts w:ascii="Times New Roman" w:hAnsi="Times New Roman" w:cs="Times New Roman"/>
          <w:noProof/>
          <w:sz w:val="24"/>
          <w:szCs w:val="24"/>
        </w:rPr>
        <w:t>asutus</w:t>
      </w:r>
      <w:r w:rsidR="0039544B">
        <w:rPr>
          <w:rFonts w:ascii="Times New Roman" w:hAnsi="Times New Roman" w:cs="Times New Roman"/>
          <w:noProof/>
          <w:sz w:val="24"/>
          <w:szCs w:val="24"/>
        </w:rPr>
        <w:t xml:space="preserve"> </w:t>
      </w:r>
      <w:r w:rsidR="00E3483C" w:rsidRPr="00347F04">
        <w:rPr>
          <w:rFonts w:ascii="Times New Roman" w:hAnsi="Times New Roman" w:cs="Times New Roman"/>
          <w:noProof/>
          <w:sz w:val="24"/>
          <w:szCs w:val="24"/>
        </w:rPr>
        <w:t xml:space="preserve">nõuded avamerelootsi kutse taotlemiseks. Meresõidudiplomite väljastamine on korraldatud </w:t>
      </w:r>
      <w:r w:rsidR="00FA3059" w:rsidRPr="00347F04">
        <w:rPr>
          <w:rFonts w:ascii="Times New Roman" w:hAnsi="Times New Roman" w:cs="Times New Roman"/>
          <w:noProof/>
          <w:sz w:val="24"/>
          <w:szCs w:val="24"/>
        </w:rPr>
        <w:t xml:space="preserve">Transpordiamet </w:t>
      </w:r>
      <w:r w:rsidR="00E3483C" w:rsidRPr="00347F04">
        <w:rPr>
          <w:rFonts w:ascii="Times New Roman" w:hAnsi="Times New Roman" w:cs="Times New Roman"/>
          <w:noProof/>
          <w:sz w:val="24"/>
          <w:szCs w:val="24"/>
        </w:rPr>
        <w:t>poolt, kes omab Eesti meresõidudiplomite väljastamisel ülevaadet taotlejate haridusest, kvalifikatsioonist ja läbitud meresõidupraktikast jms teavet, mis tagab meresõiduohutuse ja merekeskkonna reostuse vältimise.</w:t>
      </w:r>
    </w:p>
    <w:p w14:paraId="7678002F" w14:textId="77777777" w:rsidR="00E3483C" w:rsidRPr="00347F04" w:rsidRDefault="00E3483C" w:rsidP="00B8279F">
      <w:pPr>
        <w:spacing w:after="0" w:line="240" w:lineRule="auto"/>
        <w:jc w:val="both"/>
        <w:rPr>
          <w:rFonts w:ascii="Times New Roman" w:hAnsi="Times New Roman" w:cs="Times New Roman"/>
          <w:noProof/>
          <w:sz w:val="24"/>
          <w:szCs w:val="24"/>
        </w:rPr>
      </w:pPr>
    </w:p>
    <w:p w14:paraId="47DB683B" w14:textId="599F6C51" w:rsidR="006D6E83"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FC2FC9" w:rsidRPr="00347F04">
        <w:rPr>
          <w:rFonts w:ascii="Times New Roman" w:hAnsi="Times New Roman" w:cs="Times New Roman"/>
          <w:b/>
          <w:bCs/>
          <w:sz w:val="24"/>
          <w:szCs w:val="24"/>
        </w:rPr>
        <w:t>6</w:t>
      </w:r>
      <w:r w:rsidR="00E6760B">
        <w:rPr>
          <w:rFonts w:ascii="Times New Roman" w:hAnsi="Times New Roman" w:cs="Times New Roman"/>
          <w:b/>
          <w:bCs/>
          <w:sz w:val="24"/>
          <w:szCs w:val="24"/>
        </w:rPr>
        <w:t>3</w:t>
      </w:r>
      <w:r w:rsidR="00FC2FC9" w:rsidRPr="00347F04">
        <w:rPr>
          <w:rFonts w:ascii="Times New Roman" w:hAnsi="Times New Roman" w:cs="Times New Roman"/>
          <w:b/>
          <w:bCs/>
          <w:sz w:val="24"/>
          <w:szCs w:val="24"/>
        </w:rPr>
        <w:t xml:space="preserve"> </w:t>
      </w:r>
      <w:r w:rsidR="002C18BA" w:rsidRPr="00347F04">
        <w:rPr>
          <w:rFonts w:ascii="Times New Roman" w:hAnsi="Times New Roman" w:cs="Times New Roman"/>
          <w:b/>
          <w:bCs/>
          <w:sz w:val="24"/>
          <w:szCs w:val="24"/>
        </w:rPr>
        <w:t>täiendatakse</w:t>
      </w:r>
      <w:r w:rsidRPr="00347F04">
        <w:rPr>
          <w:rFonts w:ascii="Times New Roman" w:hAnsi="Times New Roman" w:cs="Times New Roman"/>
          <w:b/>
          <w:bCs/>
          <w:sz w:val="24"/>
          <w:szCs w:val="24"/>
        </w:rPr>
        <w:t xml:space="preserve"> </w:t>
      </w:r>
      <w:r w:rsidR="00E3483C" w:rsidRPr="00347F04">
        <w:rPr>
          <w:rFonts w:ascii="Times New Roman" w:hAnsi="Times New Roman" w:cs="Times New Roman"/>
          <w:b/>
          <w:bCs/>
          <w:sz w:val="24"/>
          <w:szCs w:val="24"/>
        </w:rPr>
        <w:t>MSOS</w:t>
      </w:r>
      <w:r w:rsidR="002C18BA" w:rsidRPr="00347F04">
        <w:rPr>
          <w:rFonts w:ascii="Times New Roman" w:hAnsi="Times New Roman" w:cs="Times New Roman"/>
          <w:b/>
          <w:bCs/>
          <w:sz w:val="24"/>
          <w:szCs w:val="24"/>
        </w:rPr>
        <w:t>-i</w:t>
      </w:r>
      <w:r w:rsidR="00E3483C" w:rsidRPr="00347F04">
        <w:rPr>
          <w:rFonts w:ascii="Times New Roman" w:hAnsi="Times New Roman" w:cs="Times New Roman"/>
          <w:b/>
          <w:bCs/>
          <w:sz w:val="24"/>
          <w:szCs w:val="24"/>
        </w:rPr>
        <w:t xml:space="preserve">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2C18BA" w:rsidRPr="00347F04">
        <w:rPr>
          <w:rFonts w:ascii="Times New Roman" w:hAnsi="Times New Roman" w:cs="Times New Roman"/>
          <w:b/>
          <w:bCs/>
          <w:sz w:val="24"/>
          <w:szCs w:val="24"/>
        </w:rPr>
        <w:t>ga</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b/>
          <w:bCs/>
          <w:sz w:val="24"/>
          <w:szCs w:val="24"/>
          <w:vertAlign w:val="superscript"/>
        </w:rPr>
        <w:t>2</w:t>
      </w:r>
      <w:r w:rsidR="00E3483C" w:rsidRPr="00347F04">
        <w:rPr>
          <w:rFonts w:ascii="Times New Roman" w:hAnsi="Times New Roman" w:cs="Times New Roman"/>
          <w:sz w:val="24"/>
          <w:szCs w:val="24"/>
        </w:rPr>
        <w:t xml:space="preserve"> </w:t>
      </w:r>
      <w:r w:rsidR="002C18BA" w:rsidRPr="00347F04">
        <w:rPr>
          <w:rFonts w:ascii="Times New Roman" w:hAnsi="Times New Roman" w:cs="Times New Roman"/>
          <w:sz w:val="24"/>
          <w:szCs w:val="24"/>
        </w:rPr>
        <w:t xml:space="preserve">ning </w:t>
      </w:r>
      <w:r w:rsidR="006428FA" w:rsidRPr="00347F04">
        <w:rPr>
          <w:rFonts w:ascii="Times New Roman" w:hAnsi="Times New Roman" w:cs="Times New Roman"/>
          <w:sz w:val="24"/>
          <w:szCs w:val="24"/>
        </w:rPr>
        <w:t>sätesta</w:t>
      </w:r>
      <w:r w:rsidR="00CB06AC">
        <w:rPr>
          <w:rFonts w:ascii="Times New Roman" w:hAnsi="Times New Roman" w:cs="Times New Roman"/>
          <w:sz w:val="24"/>
          <w:szCs w:val="24"/>
        </w:rPr>
        <w:t>ta</w:t>
      </w:r>
      <w:r w:rsidR="006428FA" w:rsidRPr="00347F04">
        <w:rPr>
          <w:rFonts w:ascii="Times New Roman" w:hAnsi="Times New Roman" w:cs="Times New Roman"/>
          <w:sz w:val="24"/>
          <w:szCs w:val="24"/>
        </w:rPr>
        <w:t>ks</w:t>
      </w:r>
      <w:r w:rsidR="00EA2D94" w:rsidRPr="00347F04">
        <w:rPr>
          <w:rFonts w:ascii="Times New Roman" w:hAnsi="Times New Roman" w:cs="Times New Roman"/>
          <w:sz w:val="24"/>
          <w:szCs w:val="24"/>
        </w:rPr>
        <w:t>e</w:t>
      </w:r>
      <w:r w:rsidR="006428FA" w:rsidRPr="00347F04">
        <w:rPr>
          <w:rFonts w:ascii="Times New Roman" w:hAnsi="Times New Roman" w:cs="Times New Roman"/>
          <w:sz w:val="24"/>
          <w:szCs w:val="24"/>
        </w:rPr>
        <w:t xml:space="preserve"> viidete kaudu</w:t>
      </w:r>
      <w:r w:rsidR="002C18BA" w:rsidRPr="00347F04">
        <w:rPr>
          <w:rFonts w:ascii="Times New Roman" w:hAnsi="Times New Roman" w:cs="Times New Roman"/>
          <w:sz w:val="24"/>
          <w:szCs w:val="24"/>
        </w:rPr>
        <w:t xml:space="preserve">, millised </w:t>
      </w:r>
      <w:r w:rsidR="002C18BA" w:rsidRPr="00347F04">
        <w:rPr>
          <w:rFonts w:ascii="Times New Roman" w:hAnsi="Times New Roman" w:cs="Times New Roman"/>
          <w:sz w:val="24"/>
          <w:szCs w:val="24"/>
          <w:shd w:val="clear" w:color="auto" w:fill="FFFFFF"/>
        </w:rPr>
        <w:t>dokumendid avamerelootsi kutse</w:t>
      </w:r>
      <w:r w:rsidR="00EE4FD8">
        <w:rPr>
          <w:rFonts w:ascii="Times New Roman" w:hAnsi="Times New Roman" w:cs="Times New Roman"/>
          <w:sz w:val="24"/>
          <w:szCs w:val="24"/>
          <w:shd w:val="clear" w:color="auto" w:fill="FFFFFF"/>
        </w:rPr>
        <w:t xml:space="preserve"> </w:t>
      </w:r>
      <w:r w:rsidR="002C18BA" w:rsidRPr="00347F04">
        <w:rPr>
          <w:rFonts w:ascii="Times New Roman" w:hAnsi="Times New Roman" w:cs="Times New Roman"/>
          <w:sz w:val="24"/>
          <w:szCs w:val="24"/>
          <w:shd w:val="clear" w:color="auto" w:fill="FFFFFF"/>
        </w:rPr>
        <w:t xml:space="preserve">taotleja </w:t>
      </w:r>
      <w:r w:rsidR="002D0E1C" w:rsidRPr="00347F04">
        <w:rPr>
          <w:rFonts w:ascii="Times New Roman" w:hAnsi="Times New Roman" w:cs="Times New Roman"/>
          <w:sz w:val="24"/>
          <w:szCs w:val="24"/>
          <w:shd w:val="clear" w:color="auto" w:fill="FFFFFF"/>
        </w:rPr>
        <w:t xml:space="preserve">või lootsi tööandja </w:t>
      </w:r>
      <w:r w:rsidR="002C18BA" w:rsidRPr="00347F04">
        <w:rPr>
          <w:rFonts w:ascii="Times New Roman" w:hAnsi="Times New Roman" w:cs="Times New Roman"/>
          <w:noProof/>
          <w:sz w:val="24"/>
          <w:szCs w:val="24"/>
        </w:rPr>
        <w:t>Transpordiametile esitab.</w:t>
      </w:r>
      <w:r w:rsidR="00A674E4" w:rsidRPr="00347F04">
        <w:rPr>
          <w:rFonts w:ascii="Times New Roman" w:hAnsi="Times New Roman" w:cs="Times New Roman"/>
          <w:noProof/>
          <w:sz w:val="24"/>
          <w:szCs w:val="24"/>
        </w:rPr>
        <w:t xml:space="preserve"> </w:t>
      </w:r>
      <w:r w:rsidR="00CB06AC">
        <w:rPr>
          <w:rFonts w:ascii="Times New Roman" w:hAnsi="Times New Roman" w:cs="Times New Roman"/>
          <w:noProof/>
          <w:sz w:val="24"/>
          <w:szCs w:val="24"/>
        </w:rPr>
        <w:t>Täindus on lisatud pärast kooskõlastusringi T</w:t>
      </w:r>
      <w:r w:rsidR="00CB06AC" w:rsidRPr="00CB06AC">
        <w:rPr>
          <w:rFonts w:ascii="Times New Roman" w:hAnsi="Times New Roman" w:cs="Times New Roman"/>
          <w:noProof/>
          <w:sz w:val="24"/>
          <w:szCs w:val="24"/>
        </w:rPr>
        <w:t>ra</w:t>
      </w:r>
      <w:r w:rsidR="00025504">
        <w:rPr>
          <w:rFonts w:ascii="Times New Roman" w:hAnsi="Times New Roman" w:cs="Times New Roman"/>
          <w:noProof/>
          <w:sz w:val="24"/>
          <w:szCs w:val="24"/>
        </w:rPr>
        <w:t>n</w:t>
      </w:r>
      <w:r w:rsidR="00CB06AC" w:rsidRPr="00CB06AC">
        <w:rPr>
          <w:rFonts w:ascii="Times New Roman" w:hAnsi="Times New Roman" w:cs="Times New Roman"/>
          <w:noProof/>
          <w:sz w:val="24"/>
          <w:szCs w:val="24"/>
        </w:rPr>
        <w:t>spordiametilt saabunud ettepanekul</w:t>
      </w:r>
      <w:r w:rsidR="00CB06AC">
        <w:rPr>
          <w:rFonts w:ascii="Times New Roman" w:hAnsi="Times New Roman" w:cs="Times New Roman"/>
          <w:noProof/>
          <w:sz w:val="24"/>
          <w:szCs w:val="24"/>
        </w:rPr>
        <w:t>.</w:t>
      </w:r>
      <w:r w:rsidR="00CB06AC" w:rsidRPr="00CB06AC">
        <w:rPr>
          <w:rFonts w:ascii="Times New Roman" w:hAnsi="Times New Roman" w:cs="Times New Roman"/>
          <w:noProof/>
          <w:sz w:val="24"/>
          <w:szCs w:val="24"/>
        </w:rPr>
        <w:t xml:space="preserve"> </w:t>
      </w:r>
      <w:r w:rsidR="00A674E4" w:rsidRPr="00347F04">
        <w:rPr>
          <w:rFonts w:ascii="Times New Roman" w:hAnsi="Times New Roman" w:cs="Times New Roman"/>
          <w:noProof/>
          <w:sz w:val="24"/>
          <w:szCs w:val="24"/>
        </w:rPr>
        <w:t xml:space="preserve">Avamerelootsi kutset saab taotleda § </w:t>
      </w:r>
      <w:r w:rsidR="00A674E4" w:rsidRPr="00347F04">
        <w:rPr>
          <w:rFonts w:ascii="Times New Roman" w:hAnsi="Times New Roman" w:cs="Times New Roman"/>
          <w:sz w:val="24"/>
          <w:szCs w:val="24"/>
        </w:rPr>
        <w:t>58</w:t>
      </w:r>
      <w:r w:rsidR="00A674E4" w:rsidRPr="00347F04">
        <w:rPr>
          <w:rFonts w:ascii="Times New Roman" w:hAnsi="Times New Roman" w:cs="Times New Roman"/>
          <w:sz w:val="24"/>
          <w:szCs w:val="24"/>
          <w:vertAlign w:val="superscript"/>
        </w:rPr>
        <w:t xml:space="preserve">1 </w:t>
      </w:r>
      <w:r w:rsidR="00A674E4" w:rsidRPr="00347F04">
        <w:rPr>
          <w:rFonts w:ascii="Times New Roman" w:hAnsi="Times New Roman" w:cs="Times New Roman"/>
          <w:noProof/>
          <w:sz w:val="24"/>
          <w:szCs w:val="24"/>
        </w:rPr>
        <w:t>lõi</w:t>
      </w:r>
      <w:r w:rsidR="006D6E83" w:rsidRPr="00347F04">
        <w:rPr>
          <w:rFonts w:ascii="Times New Roman" w:hAnsi="Times New Roman" w:cs="Times New Roman"/>
          <w:noProof/>
          <w:sz w:val="24"/>
          <w:szCs w:val="24"/>
        </w:rPr>
        <w:t>ke 5 kohaselt kas kapten ja</w:t>
      </w:r>
      <w:r w:rsidR="004922E9" w:rsidRPr="00347F04">
        <w:rPr>
          <w:rFonts w:ascii="Times New Roman" w:hAnsi="Times New Roman" w:cs="Times New Roman"/>
          <w:noProof/>
          <w:sz w:val="24"/>
          <w:szCs w:val="24"/>
        </w:rPr>
        <w:t xml:space="preserve"> </w:t>
      </w:r>
      <w:r w:rsidR="006D6E83" w:rsidRPr="00347F04">
        <w:rPr>
          <w:rFonts w:ascii="Times New Roman" w:hAnsi="Times New Roman" w:cs="Times New Roman"/>
          <w:noProof/>
          <w:sz w:val="24"/>
          <w:szCs w:val="24"/>
        </w:rPr>
        <w:t>vanemtüürimees (tööandjaks ei pea olema Riigilaevastik) või vanemmereloots (vanemmerelootsi tööandjaks on Riigilaevastik). Sel põhjusel on sätet täiendatud selliselt, et taotlejaks saab olla nii avamerelootsi kutse taotleja ise või siis lootsi tööandja.</w:t>
      </w:r>
    </w:p>
    <w:p w14:paraId="26C042BE" w14:textId="77777777" w:rsidR="00E3483C" w:rsidRPr="00347F04" w:rsidRDefault="00E3483C" w:rsidP="00B8279F">
      <w:pPr>
        <w:spacing w:after="0" w:line="240" w:lineRule="auto"/>
        <w:jc w:val="both"/>
        <w:rPr>
          <w:rFonts w:ascii="Times New Roman" w:hAnsi="Times New Roman" w:cs="Times New Roman"/>
          <w:sz w:val="24"/>
          <w:szCs w:val="24"/>
        </w:rPr>
      </w:pPr>
    </w:p>
    <w:p w14:paraId="5EF6F83C" w14:textId="630FCCB4" w:rsidR="00E3483C" w:rsidRDefault="002D02B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noProof/>
          <w:sz w:val="24"/>
          <w:szCs w:val="24"/>
        </w:rPr>
        <w:t xml:space="preserve">Samas on täpsustatud, et kui dokumendid on kättesaadavad </w:t>
      </w:r>
      <w:r w:rsidR="00452747">
        <w:rPr>
          <w:rFonts w:ascii="Times New Roman" w:hAnsi="Times New Roman" w:cs="Times New Roman"/>
          <w:noProof/>
          <w:sz w:val="24"/>
          <w:szCs w:val="24"/>
        </w:rPr>
        <w:t xml:space="preserve">meremeeste registrist, mis on </w:t>
      </w:r>
      <w:r w:rsidRPr="00347F04">
        <w:rPr>
          <w:rFonts w:ascii="Times New Roman" w:hAnsi="Times New Roman" w:cs="Times New Roman"/>
          <w:noProof/>
          <w:sz w:val="24"/>
          <w:szCs w:val="24"/>
        </w:rPr>
        <w:t xml:space="preserve">Transpordiameti peetav andmekogu, siis dokumente Transpordiametile siiski esitada vaja ei ole. </w:t>
      </w:r>
      <w:r w:rsidR="00452747">
        <w:rPr>
          <w:rFonts w:ascii="Times New Roman" w:hAnsi="Times New Roman" w:cs="Times New Roman"/>
          <w:noProof/>
          <w:sz w:val="24"/>
          <w:szCs w:val="24"/>
        </w:rPr>
        <w:t xml:space="preserve">Meremeeste </w:t>
      </w:r>
      <w:r w:rsidR="0000431B">
        <w:rPr>
          <w:rFonts w:ascii="Times New Roman" w:hAnsi="Times New Roman" w:cs="Times New Roman"/>
          <w:sz w:val="24"/>
          <w:szCs w:val="24"/>
        </w:rPr>
        <w:t>register</w:t>
      </w:r>
      <w:r w:rsidR="00E3483C" w:rsidRPr="00347F04">
        <w:rPr>
          <w:rFonts w:ascii="Times New Roman" w:hAnsi="Times New Roman" w:cs="Times New Roman"/>
          <w:sz w:val="24"/>
          <w:szCs w:val="24"/>
        </w:rPr>
        <w:t xml:space="preserve"> on pidevas arenduses ja kui nõutavad andmed on</w:t>
      </w:r>
      <w:r w:rsidR="0014042A" w:rsidRPr="00347F04">
        <w:rPr>
          <w:rFonts w:ascii="Times New Roman" w:hAnsi="Times New Roman" w:cs="Times New Roman"/>
          <w:sz w:val="24"/>
          <w:szCs w:val="24"/>
        </w:rPr>
        <w:t xml:space="preserve"> Transpordiametile juba</w:t>
      </w:r>
      <w:r w:rsidR="00E3483C" w:rsidRPr="00347F04">
        <w:rPr>
          <w:rFonts w:ascii="Times New Roman" w:hAnsi="Times New Roman" w:cs="Times New Roman"/>
          <w:sz w:val="24"/>
          <w:szCs w:val="24"/>
        </w:rPr>
        <w:t xml:space="preserve"> </w:t>
      </w:r>
      <w:r w:rsidR="0014042A" w:rsidRPr="00347F04">
        <w:rPr>
          <w:rFonts w:ascii="Times New Roman" w:hAnsi="Times New Roman" w:cs="Times New Roman"/>
          <w:sz w:val="24"/>
          <w:szCs w:val="24"/>
        </w:rPr>
        <w:t>kätte</w:t>
      </w:r>
      <w:r w:rsidR="00E3483C" w:rsidRPr="00347F04">
        <w:rPr>
          <w:rFonts w:ascii="Times New Roman" w:hAnsi="Times New Roman" w:cs="Times New Roman"/>
          <w:sz w:val="24"/>
          <w:szCs w:val="24"/>
        </w:rPr>
        <w:t>saadava</w:t>
      </w:r>
      <w:r w:rsidR="00F63100" w:rsidRPr="00347F04">
        <w:rPr>
          <w:rFonts w:ascii="Times New Roman" w:hAnsi="Times New Roman" w:cs="Times New Roman"/>
          <w:sz w:val="24"/>
          <w:szCs w:val="24"/>
        </w:rPr>
        <w:t>d</w:t>
      </w:r>
      <w:r w:rsidR="00E3483C" w:rsidRPr="00347F04">
        <w:rPr>
          <w:rFonts w:ascii="Times New Roman" w:hAnsi="Times New Roman" w:cs="Times New Roman"/>
          <w:sz w:val="24"/>
          <w:szCs w:val="24"/>
        </w:rPr>
        <w:t xml:space="preserve">, siis administratiivse koormuse vähendamiseks täiendavalt dokumente </w:t>
      </w:r>
      <w:r w:rsidR="0014042A" w:rsidRPr="00347F04">
        <w:rPr>
          <w:rFonts w:ascii="Times New Roman" w:hAnsi="Times New Roman" w:cs="Times New Roman"/>
          <w:sz w:val="24"/>
          <w:szCs w:val="24"/>
        </w:rPr>
        <w:t xml:space="preserve">siiski </w:t>
      </w:r>
      <w:r w:rsidR="00E3483C" w:rsidRPr="00347F04">
        <w:rPr>
          <w:rFonts w:ascii="Times New Roman" w:hAnsi="Times New Roman" w:cs="Times New Roman"/>
          <w:sz w:val="24"/>
          <w:szCs w:val="24"/>
        </w:rPr>
        <w:t>esitama ei pea</w:t>
      </w:r>
      <w:r w:rsidR="006F6DC6" w:rsidRPr="00347F04">
        <w:rPr>
          <w:rFonts w:ascii="Times New Roman" w:hAnsi="Times New Roman" w:cs="Times New Roman"/>
          <w:sz w:val="24"/>
          <w:szCs w:val="24"/>
        </w:rPr>
        <w:t xml:space="preserve"> (hea halduse põhimõte).</w:t>
      </w:r>
      <w:r w:rsidR="00C34943">
        <w:rPr>
          <w:rFonts w:ascii="Times New Roman" w:hAnsi="Times New Roman" w:cs="Times New Roman"/>
          <w:sz w:val="24"/>
          <w:szCs w:val="24"/>
        </w:rPr>
        <w:t xml:space="preserve"> </w:t>
      </w:r>
    </w:p>
    <w:p w14:paraId="5287F8FA" w14:textId="77777777" w:rsidR="0000431B" w:rsidRDefault="0000431B" w:rsidP="00B8279F">
      <w:pPr>
        <w:spacing w:after="0" w:line="240" w:lineRule="auto"/>
        <w:jc w:val="both"/>
        <w:rPr>
          <w:rFonts w:ascii="Times New Roman" w:hAnsi="Times New Roman" w:cs="Times New Roman"/>
          <w:sz w:val="24"/>
          <w:szCs w:val="24"/>
        </w:rPr>
      </w:pPr>
    </w:p>
    <w:p w14:paraId="4A2C94A9" w14:textId="0D9AC47E" w:rsidR="0000431B"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on täpsustatud, et avamerelootsi kutse taotlemisel tuleb esitada tegevusl</w:t>
      </w:r>
      <w:r w:rsidR="00146A6C">
        <w:rPr>
          <w:rFonts w:ascii="Times New Roman" w:hAnsi="Times New Roman" w:cs="Times New Roman"/>
          <w:sz w:val="24"/>
          <w:szCs w:val="24"/>
        </w:rPr>
        <w:t>u</w:t>
      </w:r>
      <w:r>
        <w:rPr>
          <w:rFonts w:ascii="Times New Roman" w:hAnsi="Times New Roman" w:cs="Times New Roman"/>
          <w:sz w:val="24"/>
          <w:szCs w:val="24"/>
        </w:rPr>
        <w:t xml:space="preserve">ba omava mereõppeasutuse väljastatud tunnistused </w:t>
      </w:r>
      <w:r w:rsidRPr="0000431B">
        <w:rPr>
          <w:rFonts w:ascii="Times New Roman" w:hAnsi="Times New Roman" w:cs="Times New Roman"/>
          <w:sz w:val="24"/>
          <w:szCs w:val="24"/>
        </w:rPr>
        <w:t>Transpordiameti heakskiidetud Läänemere avamerelootside koolituse õppekava ja polaarvetes sõitva laeva käitamist käsitleva õppekava läbimise kohta.</w:t>
      </w:r>
      <w:r>
        <w:rPr>
          <w:rFonts w:ascii="Times New Roman" w:hAnsi="Times New Roman" w:cs="Times New Roman"/>
          <w:sz w:val="24"/>
          <w:szCs w:val="24"/>
        </w:rPr>
        <w:t xml:space="preserve"> Tegemist on nõuetega, mis on praegu kirjas majandus- ja taristuministri </w:t>
      </w:r>
      <w:r w:rsidR="00146A6C" w:rsidRPr="00146A6C">
        <w:rPr>
          <w:rFonts w:ascii="Times New Roman" w:hAnsi="Times New Roman" w:cs="Times New Roman"/>
          <w:sz w:val="24"/>
          <w:szCs w:val="24"/>
        </w:rPr>
        <w:t>11.07.2022</w:t>
      </w:r>
      <w:r w:rsidR="00146A6C">
        <w:rPr>
          <w:rFonts w:ascii="Times New Roman" w:hAnsi="Times New Roman" w:cs="Times New Roman"/>
          <w:sz w:val="24"/>
          <w:szCs w:val="24"/>
        </w:rPr>
        <w:t xml:space="preserve">. a </w:t>
      </w:r>
      <w:r>
        <w:rPr>
          <w:rFonts w:ascii="Times New Roman" w:hAnsi="Times New Roman" w:cs="Times New Roman"/>
          <w:sz w:val="24"/>
          <w:szCs w:val="24"/>
        </w:rPr>
        <w:t>määruse</w:t>
      </w:r>
      <w:r w:rsidR="00146A6C">
        <w:rPr>
          <w:rFonts w:ascii="Times New Roman" w:hAnsi="Times New Roman" w:cs="Times New Roman"/>
          <w:sz w:val="24"/>
          <w:szCs w:val="24"/>
        </w:rPr>
        <w:t xml:space="preserve"> nr 53</w:t>
      </w:r>
      <w:r>
        <w:rPr>
          <w:rFonts w:ascii="Times New Roman" w:hAnsi="Times New Roman" w:cs="Times New Roman"/>
          <w:sz w:val="24"/>
          <w:szCs w:val="24"/>
        </w:rPr>
        <w:t xml:space="preserve"> „Lootsi kvalifikatsioon ja kutsetunnistus“ § 2 lõike 2 punktides 1 ja 2. Tegemist on nõuetega, mis peavad kehtima seaduse tasemel, seetõttu sätestatakse need MSOSis.</w:t>
      </w:r>
    </w:p>
    <w:p w14:paraId="6EB5C92C" w14:textId="77777777" w:rsidR="0000431B" w:rsidRDefault="0000431B" w:rsidP="00B8279F">
      <w:pPr>
        <w:spacing w:after="0" w:line="240" w:lineRule="auto"/>
        <w:jc w:val="both"/>
        <w:rPr>
          <w:rFonts w:ascii="Times New Roman" w:hAnsi="Times New Roman" w:cs="Times New Roman"/>
          <w:sz w:val="24"/>
          <w:szCs w:val="24"/>
        </w:rPr>
      </w:pPr>
    </w:p>
    <w:p w14:paraId="2EB06C1B" w14:textId="26FC87AE" w:rsidR="0000431B"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Suur osa </w:t>
      </w:r>
      <w:r w:rsidR="003106A4">
        <w:rPr>
          <w:rFonts w:ascii="Times New Roman" w:hAnsi="Times New Roman" w:cs="Times New Roman"/>
          <w:sz w:val="24"/>
          <w:szCs w:val="24"/>
        </w:rPr>
        <w:t>avamere</w:t>
      </w:r>
      <w:r>
        <w:rPr>
          <w:rFonts w:ascii="Times New Roman" w:hAnsi="Times New Roman" w:cs="Times New Roman"/>
          <w:sz w:val="24"/>
          <w:szCs w:val="24"/>
        </w:rPr>
        <w:t xml:space="preserve">lootsi väljaõppest toimub selleks ettenähtud valmendil, mis peab vastama STCW konventsiooni reegli I/12 nõuetele ja olema tootja sertifitseeritud. </w:t>
      </w:r>
      <w:r w:rsidR="003106A4">
        <w:rPr>
          <w:rFonts w:ascii="Times New Roman" w:hAnsi="Times New Roman" w:cs="Times New Roman"/>
          <w:sz w:val="24"/>
          <w:szCs w:val="24"/>
        </w:rPr>
        <w:t>Konventsiooni reeglit täpsustavate valmendite kasutamise põhimõtete kohaselt peab o</w:t>
      </w:r>
      <w:r>
        <w:rPr>
          <w:rFonts w:ascii="Times New Roman" w:hAnsi="Times New Roman" w:cs="Times New Roman"/>
          <w:sz w:val="24"/>
          <w:szCs w:val="24"/>
        </w:rPr>
        <w:t>salisriik peab tagama, et kohustusliku valmendil põhineva väljaõppe jaoks kasutatavad valmendid:</w:t>
      </w:r>
    </w:p>
    <w:p w14:paraId="2731E60A" w14:textId="31022850" w:rsid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on sobivad valitud eesmärkide ja väljaõppe ülesannete täitmiseks;</w:t>
      </w:r>
    </w:p>
    <w:p w14:paraId="4052D8B6" w14:textId="1D2A7D23" w:rsid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suudavad imiteerida vastavate pardaseadmete tööd väljaõppe eesmärkidele vastava füüsilise realistlikkusega ning neil on nimetatud seadmetele omased omadused, piirangud ning võimalikud vead;</w:t>
      </w:r>
    </w:p>
    <w:p w14:paraId="4550981B" w14:textId="171B884A" w:rsid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reageerivad piisava realistlikkusega, et võimaldada õpilasel omandada väljaõppe eesmärkidele vastavaid oskusi;</w:t>
      </w:r>
    </w:p>
    <w:p w14:paraId="3FE8236B" w14:textId="2A11A533" w:rsid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tagavad kontrollitud töökeskkonna, kus suudetakse tekitada mitmesuguseid erinevaid tingimusi, sh väljaõppe eesmärkidele kohaseid häire-, ohu- või ebatavalisi olukordi;</w:t>
      </w:r>
    </w:p>
    <w:p w14:paraId="47A39105" w14:textId="27C245E7" w:rsid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toimivad liidesena, mille kaudu õpilane suhtleb seadmete, imiteeritud keskkonna ja vajadusel koolitajaga, ja</w:t>
      </w:r>
    </w:p>
    <w:p w14:paraId="68FF3BCA" w14:textId="21428F9C" w:rsidR="0000431B" w:rsidRPr="0000431B" w:rsidRDefault="0000431B" w:rsidP="0000431B">
      <w:pPr>
        <w:pStyle w:val="ListParagraph"/>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võimaldavad koolitajal kontrollida, jälgida ning salvestada harjutusi, eesmärgiga anda õpilastele tõhusat tagasisidet.</w:t>
      </w:r>
    </w:p>
    <w:p w14:paraId="763759D4" w14:textId="77777777" w:rsidR="0000431B" w:rsidRDefault="0000431B" w:rsidP="00B8279F">
      <w:pPr>
        <w:spacing w:after="0" w:line="240" w:lineRule="auto"/>
        <w:jc w:val="both"/>
        <w:rPr>
          <w:rFonts w:ascii="Times New Roman" w:hAnsi="Times New Roman" w:cs="Times New Roman"/>
          <w:sz w:val="24"/>
          <w:szCs w:val="24"/>
        </w:rPr>
      </w:pPr>
    </w:p>
    <w:p w14:paraId="07F81265" w14:textId="0AB3D023" w:rsidR="004D748B" w:rsidDel="00111466"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MSOSi § 9 lõike 4 kohaselt lisatakse MSOS § 7 punkt 11 kohase tegevusloa taotlemisel muuhulgas tehniliste õppevahendite ja valmendite loetelu</w:t>
      </w:r>
      <w:r w:rsidR="00E270EA">
        <w:rPr>
          <w:rFonts w:ascii="Times New Roman" w:hAnsi="Times New Roman" w:cs="Times New Roman"/>
          <w:sz w:val="24"/>
          <w:szCs w:val="24"/>
        </w:rPr>
        <w:t>.</w:t>
      </w:r>
      <w:r>
        <w:rPr>
          <w:rFonts w:ascii="Times New Roman" w:hAnsi="Times New Roman" w:cs="Times New Roman"/>
          <w:sz w:val="24"/>
          <w:szCs w:val="24"/>
        </w:rPr>
        <w:t xml:space="preserve"> Transpordiamet kontrollib valmendi vastavust mereõppeasutuse tegevusloa taotluse läbivaatamise käigus.</w:t>
      </w:r>
    </w:p>
    <w:p w14:paraId="50AF24BC" w14:textId="546B74DA" w:rsidR="00EA2D94" w:rsidRPr="00347F04" w:rsidRDefault="00C056D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020A38">
        <w:rPr>
          <w:rFonts w:ascii="Times New Roman" w:hAnsi="Times New Roman" w:cs="Times New Roman"/>
          <w:b/>
          <w:bCs/>
          <w:sz w:val="24"/>
          <w:szCs w:val="24"/>
        </w:rPr>
        <w:t>6</w:t>
      </w:r>
      <w:r w:rsidR="00E6760B">
        <w:rPr>
          <w:rFonts w:ascii="Times New Roman" w:hAnsi="Times New Roman" w:cs="Times New Roman"/>
          <w:b/>
          <w:bCs/>
          <w:sz w:val="24"/>
          <w:szCs w:val="24"/>
        </w:rPr>
        <w:t>4</w:t>
      </w:r>
      <w:r w:rsidRPr="00347F04">
        <w:rPr>
          <w:rFonts w:ascii="Times New Roman" w:hAnsi="Times New Roman" w:cs="Times New Roman"/>
          <w:b/>
          <w:bCs/>
          <w:sz w:val="24"/>
          <w:szCs w:val="24"/>
        </w:rPr>
        <w:t xml:space="preserve"> </w:t>
      </w:r>
      <w:r>
        <w:rPr>
          <w:rFonts w:ascii="Times New Roman" w:hAnsi="Times New Roman" w:cs="Times New Roman"/>
          <w:sz w:val="24"/>
          <w:szCs w:val="24"/>
        </w:rPr>
        <w:t>asendatakse</w:t>
      </w:r>
      <w:r>
        <w:rPr>
          <w:rFonts w:ascii="Times New Roman" w:hAnsi="Times New Roman" w:cs="Times New Roman"/>
          <w:b/>
          <w:bCs/>
          <w:sz w:val="24"/>
          <w:szCs w:val="24"/>
        </w:rPr>
        <w:t xml:space="preserve"> </w:t>
      </w:r>
      <w:r w:rsidR="00D84B50">
        <w:rPr>
          <w:rFonts w:ascii="Times New Roman" w:hAnsi="Times New Roman" w:cs="Times New Roman"/>
          <w:b/>
          <w:bCs/>
          <w:sz w:val="24"/>
          <w:szCs w:val="24"/>
        </w:rPr>
        <w:t xml:space="preserve">MSOS </w:t>
      </w:r>
      <w:r w:rsidRPr="00841011">
        <w:rPr>
          <w:rFonts w:ascii="Times New Roman" w:hAnsi="Times New Roman" w:cs="Times New Roman"/>
          <w:b/>
          <w:bCs/>
          <w:sz w:val="24"/>
          <w:szCs w:val="24"/>
        </w:rPr>
        <w:t>paragrahvi § 58</w:t>
      </w:r>
      <w:r w:rsidRPr="00841011">
        <w:rPr>
          <w:rFonts w:ascii="Times New Roman" w:hAnsi="Times New Roman" w:cs="Times New Roman"/>
          <w:b/>
          <w:bCs/>
          <w:sz w:val="24"/>
          <w:szCs w:val="24"/>
          <w:vertAlign w:val="superscript"/>
        </w:rPr>
        <w:t>1</w:t>
      </w:r>
      <w:r w:rsidRPr="00841011">
        <w:rPr>
          <w:rFonts w:ascii="Times New Roman" w:hAnsi="Times New Roman" w:cs="Times New Roman"/>
          <w:b/>
          <w:bCs/>
          <w:sz w:val="24"/>
          <w:szCs w:val="24"/>
        </w:rPr>
        <w:t> lõikes 8</w:t>
      </w:r>
      <w:r>
        <w:rPr>
          <w:rFonts w:ascii="Times New Roman" w:hAnsi="Times New Roman" w:cs="Times New Roman"/>
          <w:sz w:val="24"/>
          <w:szCs w:val="24"/>
        </w:rPr>
        <w:t xml:space="preserve"> sõna „</w:t>
      </w:r>
      <w:r w:rsidRPr="00AF6AAD">
        <w:rPr>
          <w:rFonts w:ascii="Times New Roman" w:hAnsi="Times New Roman" w:cs="Times New Roman"/>
          <w:sz w:val="24"/>
          <w:szCs w:val="24"/>
        </w:rPr>
        <w:t>kvalifikatsiooniastme</w:t>
      </w:r>
      <w:r>
        <w:rPr>
          <w:rFonts w:ascii="Times New Roman" w:hAnsi="Times New Roman" w:cs="Times New Roman"/>
          <w:sz w:val="24"/>
          <w:szCs w:val="24"/>
        </w:rPr>
        <w:t>“ sõnadega „</w:t>
      </w:r>
      <w:r w:rsidRPr="00AF6AAD">
        <w:rPr>
          <w:rFonts w:ascii="Times New Roman" w:hAnsi="Times New Roman" w:cs="Times New Roman"/>
          <w:sz w:val="24"/>
          <w:szCs w:val="24"/>
        </w:rPr>
        <w:t>kutse või kvalifikatsiooniastme tõstmise</w:t>
      </w:r>
      <w:r>
        <w:rPr>
          <w:rFonts w:ascii="Times New Roman" w:hAnsi="Times New Roman" w:cs="Times New Roman"/>
          <w:sz w:val="24"/>
          <w:szCs w:val="24"/>
        </w:rPr>
        <w:t xml:space="preserve">“. Sätte sõnastus viiakse kooskõlla </w:t>
      </w:r>
      <w:r w:rsidR="00951313">
        <w:rPr>
          <w:rFonts w:ascii="Times New Roman" w:hAnsi="Times New Roman" w:cs="Times New Roman"/>
          <w:sz w:val="24"/>
          <w:szCs w:val="24"/>
        </w:rPr>
        <w:t>paragrahvi ülejäänud sätete sõnastusega.</w:t>
      </w:r>
    </w:p>
    <w:p w14:paraId="0F15B43A" w14:textId="77777777" w:rsidR="00EA2D94" w:rsidRPr="00347F04" w:rsidRDefault="00EA2D94" w:rsidP="00B8279F">
      <w:pPr>
        <w:spacing w:after="0" w:line="240" w:lineRule="auto"/>
        <w:jc w:val="both"/>
        <w:rPr>
          <w:rFonts w:ascii="Times New Roman" w:hAnsi="Times New Roman" w:cs="Times New Roman"/>
          <w:sz w:val="24"/>
          <w:szCs w:val="24"/>
        </w:rPr>
      </w:pPr>
    </w:p>
    <w:p w14:paraId="025714F8" w14:textId="7FDCE4E7" w:rsidR="006B166C" w:rsidRPr="00347F04" w:rsidRDefault="006B166C" w:rsidP="006B166C">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5</w:t>
      </w:r>
      <w:r w:rsidR="00DA73F2"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muudetakse </w:t>
      </w:r>
      <w:r w:rsidRPr="00FC2AC1">
        <w:rPr>
          <w:rFonts w:ascii="Times New Roman" w:hAnsi="Times New Roman" w:cs="Times New Roman"/>
          <w:b/>
          <w:bCs/>
          <w:sz w:val="24"/>
          <w:szCs w:val="24"/>
        </w:rPr>
        <w:t>MSOS § 58</w:t>
      </w:r>
      <w:r w:rsidRPr="00FC2AC1">
        <w:rPr>
          <w:rFonts w:ascii="Times New Roman" w:hAnsi="Times New Roman" w:cs="Times New Roman"/>
          <w:b/>
          <w:bCs/>
          <w:sz w:val="24"/>
          <w:szCs w:val="24"/>
          <w:vertAlign w:val="superscript"/>
        </w:rPr>
        <w:t>2</w:t>
      </w:r>
      <w:r w:rsidRPr="00FC2AC1">
        <w:rPr>
          <w:rFonts w:ascii="Times New Roman" w:hAnsi="Times New Roman" w:cs="Times New Roman"/>
          <w:b/>
          <w:bCs/>
          <w:sz w:val="24"/>
          <w:szCs w:val="24"/>
        </w:rPr>
        <w:t xml:space="preserve"> lõige 1</w:t>
      </w:r>
      <w:r w:rsidRPr="00347F04">
        <w:rPr>
          <w:rFonts w:ascii="Times New Roman" w:hAnsi="Times New Roman" w:cs="Times New Roman"/>
          <w:sz w:val="24"/>
          <w:szCs w:val="24"/>
        </w:rPr>
        <w:t xml:space="preserve"> ja sõnastatakse see selliselt, et taotluse mitte enam loots ise, vaid lootsi tööandja (Riigilaevastik</w:t>
      </w:r>
      <w:r w:rsidR="00AB19A7"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F02185" w:rsidRPr="00347F04">
        <w:rPr>
          <w:rFonts w:ascii="Times New Roman" w:hAnsi="Times New Roman" w:cs="Times New Roman"/>
          <w:sz w:val="24"/>
          <w:szCs w:val="24"/>
        </w:rPr>
        <w:t>Muudatus on kooskõlas MSOS § 58</w:t>
      </w:r>
      <w:r w:rsidR="00F02185" w:rsidRPr="00347F04">
        <w:rPr>
          <w:rFonts w:ascii="Times New Roman" w:hAnsi="Times New Roman" w:cs="Times New Roman"/>
          <w:sz w:val="24"/>
          <w:szCs w:val="24"/>
          <w:vertAlign w:val="superscript"/>
        </w:rPr>
        <w:t>5</w:t>
      </w:r>
      <w:r w:rsidR="00F02185" w:rsidRPr="00347F04">
        <w:rPr>
          <w:rFonts w:ascii="Times New Roman" w:hAnsi="Times New Roman" w:cs="Times New Roman"/>
          <w:sz w:val="24"/>
          <w:szCs w:val="24"/>
        </w:rPr>
        <w:t xml:space="preserve"> punkti 2 muudatusega.</w:t>
      </w:r>
      <w:r w:rsidR="00FC2AC1">
        <w:rPr>
          <w:rFonts w:ascii="Times New Roman" w:hAnsi="Times New Roman" w:cs="Times New Roman"/>
          <w:sz w:val="24"/>
          <w:szCs w:val="24"/>
        </w:rPr>
        <w:t xml:space="preserve"> </w:t>
      </w:r>
    </w:p>
    <w:p w14:paraId="46BB1A5A" w14:textId="77777777" w:rsidR="006B166C" w:rsidRPr="00347F04" w:rsidRDefault="006B166C" w:rsidP="00B8279F">
      <w:pPr>
        <w:spacing w:after="0" w:line="240" w:lineRule="auto"/>
        <w:jc w:val="both"/>
        <w:rPr>
          <w:rFonts w:ascii="Times New Roman" w:hAnsi="Times New Roman" w:cs="Times New Roman"/>
          <w:sz w:val="24"/>
          <w:szCs w:val="24"/>
        </w:rPr>
      </w:pPr>
    </w:p>
    <w:p w14:paraId="43A7D6B1" w14:textId="629318DC" w:rsidR="00604021" w:rsidRPr="00347F04" w:rsidRDefault="00BD10BB"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6</w:t>
      </w:r>
      <w:r w:rsidR="00DA73F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604021" w:rsidRPr="00347F04">
        <w:rPr>
          <w:rFonts w:ascii="Times New Roman" w:hAnsi="Times New Roman" w:cs="Times New Roman"/>
          <w:b/>
          <w:bCs/>
          <w:sz w:val="24"/>
          <w:szCs w:val="24"/>
        </w:rPr>
        <w:t>MSOSi § 58</w:t>
      </w:r>
      <w:r w:rsidR="00604021" w:rsidRPr="00347F04">
        <w:rPr>
          <w:rFonts w:ascii="Times New Roman" w:hAnsi="Times New Roman" w:cs="Times New Roman"/>
          <w:b/>
          <w:bCs/>
          <w:sz w:val="24"/>
          <w:szCs w:val="24"/>
          <w:vertAlign w:val="superscript"/>
        </w:rPr>
        <w:t>2</w:t>
      </w:r>
      <w:r w:rsidR="00604021" w:rsidRPr="00347F04">
        <w:rPr>
          <w:rFonts w:ascii="Times New Roman" w:hAnsi="Times New Roman" w:cs="Times New Roman"/>
          <w:b/>
          <w:bCs/>
          <w:sz w:val="24"/>
          <w:szCs w:val="24"/>
        </w:rPr>
        <w:t xml:space="preserve"> lõikega 4</w:t>
      </w:r>
      <w:r w:rsidR="00DC2EA5" w:rsidRPr="00347F04">
        <w:rPr>
          <w:rFonts w:ascii="Times New Roman" w:hAnsi="Times New Roman" w:cs="Times New Roman"/>
          <w:b/>
          <w:bCs/>
          <w:sz w:val="24"/>
          <w:szCs w:val="24"/>
          <w:vertAlign w:val="superscript"/>
        </w:rPr>
        <w:t xml:space="preserve"> </w:t>
      </w:r>
      <w:r w:rsidR="00DC2EA5" w:rsidRPr="00347F04">
        <w:rPr>
          <w:rFonts w:ascii="Times New Roman" w:hAnsi="Times New Roman" w:cs="Times New Roman"/>
          <w:b/>
          <w:bCs/>
          <w:sz w:val="24"/>
          <w:szCs w:val="24"/>
        </w:rPr>
        <w:t>teise lausega</w:t>
      </w:r>
      <w:r w:rsidR="00604021" w:rsidRPr="00347F04">
        <w:rPr>
          <w:rFonts w:ascii="Times New Roman" w:hAnsi="Times New Roman" w:cs="Times New Roman"/>
          <w:sz w:val="24"/>
          <w:szCs w:val="24"/>
        </w:rPr>
        <w:t>.</w:t>
      </w:r>
      <w:r w:rsidR="00604021" w:rsidRPr="00347F04">
        <w:rPr>
          <w:rFonts w:ascii="Times New Roman" w:hAnsi="Times New Roman" w:cs="Times New Roman"/>
          <w:sz w:val="24"/>
          <w:szCs w:val="24"/>
          <w:vertAlign w:val="superscript"/>
        </w:rPr>
        <w:t xml:space="preserve"> </w:t>
      </w:r>
      <w:r w:rsidR="00132ABB" w:rsidRPr="00347F04">
        <w:rPr>
          <w:rFonts w:ascii="Times New Roman" w:hAnsi="Times New Roman" w:cs="Times New Roman"/>
          <w:sz w:val="24"/>
          <w:szCs w:val="24"/>
        </w:rPr>
        <w:t>Paragrahv</w:t>
      </w:r>
      <w:r w:rsidR="00604021" w:rsidRPr="00347F04">
        <w:rPr>
          <w:rFonts w:ascii="Times New Roman" w:hAnsi="Times New Roman" w:cs="Times New Roman"/>
          <w:sz w:val="24"/>
          <w:szCs w:val="24"/>
        </w:rPr>
        <w:t xml:space="preserve"> 58</w:t>
      </w:r>
      <w:r w:rsidR="00604021" w:rsidRPr="00347F04">
        <w:rPr>
          <w:rFonts w:ascii="Times New Roman" w:hAnsi="Times New Roman" w:cs="Times New Roman"/>
          <w:sz w:val="24"/>
          <w:szCs w:val="24"/>
          <w:vertAlign w:val="superscript"/>
        </w:rPr>
        <w:t>2</w:t>
      </w:r>
      <w:r w:rsidR="00604021" w:rsidRPr="00347F04">
        <w:rPr>
          <w:rFonts w:ascii="Times New Roman" w:hAnsi="Times New Roman" w:cs="Times New Roman"/>
          <w:sz w:val="24"/>
          <w:szCs w:val="24"/>
        </w:rPr>
        <w:t xml:space="preserve"> käsitleb lootsi kutsetunnistuse tingimuste muutmist, sh lootsi kutsetunnistusele kantava lootsimispiirkonna sadama piirangu muutmiseks või kaotamiseks. Kehtiva lõike 4 kohaselt tuleb lootsimispiirkonna sadama piirangu muutmiseks või kaotamiseks lootsil praktiseerida lootsimist selle piirkonna sadamas asjaomase lootsi juhendamisel vähemalt kümnel korral ning sooritada kvalifikatsioonieksam asjaomase sadama jaoks.</w:t>
      </w:r>
    </w:p>
    <w:p w14:paraId="18E40AF6" w14:textId="77777777" w:rsidR="00604021" w:rsidRPr="00347F04" w:rsidRDefault="00604021" w:rsidP="00B8279F">
      <w:pPr>
        <w:pStyle w:val="NoSpacing"/>
        <w:jc w:val="both"/>
        <w:rPr>
          <w:rFonts w:ascii="Times New Roman" w:hAnsi="Times New Roman" w:cs="Times New Roman"/>
          <w:sz w:val="24"/>
          <w:szCs w:val="24"/>
        </w:rPr>
      </w:pPr>
    </w:p>
    <w:p w14:paraId="2EA9F416" w14:textId="336DFFDF" w:rsidR="00B05F3C" w:rsidRPr="00347F04" w:rsidRDefault="00604021"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MSOSis ei ole aga reguleeritud olukorda, kui lootsimispiirkonna sadama piirangu muutmiseks või kaotamiseks praktilise lootsimise tegemine ei ole võimalik, kuna vastavat sadamat külastavad laevad harva või puuduvad laevakülastused sootuks</w:t>
      </w:r>
      <w:r w:rsidR="008B7F5C" w:rsidRPr="00347F04">
        <w:rPr>
          <w:rFonts w:ascii="Times New Roman" w:hAnsi="Times New Roman" w:cs="Times New Roman"/>
          <w:sz w:val="24"/>
          <w:szCs w:val="24"/>
        </w:rPr>
        <w:t>, mida saab kontrollida EMDE alusel.</w:t>
      </w:r>
      <w:r w:rsidRPr="00347F04">
        <w:rPr>
          <w:rFonts w:ascii="Times New Roman" w:hAnsi="Times New Roman" w:cs="Times New Roman"/>
          <w:sz w:val="24"/>
          <w:szCs w:val="24"/>
        </w:rPr>
        <w:t xml:space="preserve"> Sellisel juhul ei ole kehtiva seaduse kohaselt praktiliselt üldse võimalik lootsimispiirkonna sadama piirangut muuta või kaotada. </w:t>
      </w:r>
      <w:r w:rsidR="00A42096" w:rsidRPr="00347F04">
        <w:rPr>
          <w:rFonts w:ascii="Times New Roman" w:hAnsi="Times New Roman" w:cs="Times New Roman"/>
          <w:sz w:val="24"/>
          <w:szCs w:val="24"/>
        </w:rPr>
        <w:t>Sarnaselt</w:t>
      </w:r>
      <w:r w:rsidRPr="00347F04">
        <w:rPr>
          <w:rFonts w:ascii="Times New Roman" w:hAnsi="Times New Roman" w:cs="Times New Roman"/>
          <w:sz w:val="24"/>
          <w:szCs w:val="24"/>
        </w:rPr>
        <w:t xml:space="preserve"> MSOS</w:t>
      </w:r>
      <w:r w:rsidR="00132AB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w:t>
      </w:r>
      <w:r w:rsidR="00A42096" w:rsidRPr="00347F04">
        <w:rPr>
          <w:rFonts w:ascii="Times New Roman" w:hAnsi="Times New Roman" w:cs="Times New Roman"/>
          <w:sz w:val="24"/>
          <w:szCs w:val="24"/>
        </w:rPr>
        <w:t>ga</w:t>
      </w:r>
      <w:r w:rsidRPr="00347F04">
        <w:rPr>
          <w:rFonts w:ascii="Times New Roman" w:hAnsi="Times New Roman" w:cs="Times New Roman"/>
          <w:sz w:val="24"/>
          <w:szCs w:val="24"/>
        </w:rPr>
        <w:t xml:space="preserv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milles lubatakse uue sadama rajamisel praktiseerida lootsimist</w:t>
      </w:r>
      <w:r w:rsidR="00AA2135" w:rsidRPr="00347F04">
        <w:rPr>
          <w:rFonts w:ascii="Times New Roman" w:hAnsi="Times New Roman" w:cs="Times New Roman"/>
          <w:sz w:val="24"/>
          <w:szCs w:val="24"/>
        </w:rPr>
        <w:t xml:space="preserve"> </w:t>
      </w:r>
      <w:r w:rsidR="00B05F3C" w:rsidRPr="00347F04">
        <w:rPr>
          <w:rFonts w:ascii="Times New Roman" w:hAnsi="Times New Roman" w:cs="Times New Roman"/>
          <w:sz w:val="24"/>
          <w:szCs w:val="24"/>
        </w:rPr>
        <w:t>MSOS</w:t>
      </w:r>
      <w:r w:rsidR="00FE56AC" w:rsidRPr="00347F04">
        <w:rPr>
          <w:rFonts w:ascii="Times New Roman" w:hAnsi="Times New Roman" w:cs="Times New Roman"/>
          <w:sz w:val="24"/>
          <w:szCs w:val="24"/>
        </w:rPr>
        <w:t xml:space="preserve"> § 7 punkti 11 kohast tegevusluba omava mereõppeasutuse valmendil</w:t>
      </w:r>
      <w:r w:rsidRPr="00347F04">
        <w:rPr>
          <w:rFonts w:ascii="Times New Roman" w:hAnsi="Times New Roman" w:cs="Times New Roman"/>
          <w:sz w:val="24"/>
          <w:szCs w:val="24"/>
        </w:rPr>
        <w:t xml:space="preserve">, antakse ka lõikes 4võimalus konkreetset sadamat külastavate laevade vähesuse või laevakülastuste puudumisel teha kõik kümme lootsimist valmendil. </w:t>
      </w:r>
    </w:p>
    <w:p w14:paraId="44EBBFFB" w14:textId="77777777" w:rsidR="00B05F3C" w:rsidRPr="00347F04" w:rsidRDefault="00B05F3C" w:rsidP="00B8279F">
      <w:pPr>
        <w:pStyle w:val="NoSpacing"/>
        <w:jc w:val="both"/>
        <w:rPr>
          <w:rFonts w:ascii="Times New Roman" w:hAnsi="Times New Roman" w:cs="Times New Roman"/>
          <w:sz w:val="24"/>
          <w:szCs w:val="24"/>
        </w:rPr>
      </w:pPr>
    </w:p>
    <w:p w14:paraId="1FC7ABD1" w14:textId="77777777" w:rsidR="00B05F3C" w:rsidRPr="00347F04" w:rsidRDefault="00604021"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 xml:space="preserve">Eestis on </w:t>
      </w:r>
      <w:r w:rsidR="00657F2B" w:rsidRPr="00347F04">
        <w:rPr>
          <w:rFonts w:ascii="Times New Roman" w:hAnsi="Times New Roman" w:cs="Times New Roman"/>
          <w:sz w:val="24"/>
          <w:szCs w:val="24"/>
        </w:rPr>
        <w:t>mitu</w:t>
      </w:r>
      <w:r w:rsidRPr="00347F04">
        <w:rPr>
          <w:rFonts w:ascii="Times New Roman" w:hAnsi="Times New Roman" w:cs="Times New Roman"/>
          <w:sz w:val="24"/>
          <w:szCs w:val="24"/>
        </w:rPr>
        <w:t xml:space="preserve"> sadama</w:t>
      </w:r>
      <w:r w:rsidR="00657F2B" w:rsidRPr="00347F04">
        <w:rPr>
          <w:rFonts w:ascii="Times New Roman" w:hAnsi="Times New Roman" w:cs="Times New Roman"/>
          <w:sz w:val="24"/>
          <w:szCs w:val="24"/>
        </w:rPr>
        <w:t>t</w:t>
      </w:r>
      <w:r w:rsidRPr="00347F04">
        <w:rPr>
          <w:rFonts w:ascii="Times New Roman" w:hAnsi="Times New Roman" w:cs="Times New Roman"/>
          <w:sz w:val="24"/>
          <w:szCs w:val="24"/>
        </w:rPr>
        <w:t xml:space="preserve">, mida laevad külastavad harva. Näiteks Kunda-Loksa lootsimispiirkonnas asuvat Loksa sadamat ei ole üksi laev külastanud viimaste aastate jooksul. Laevad külastavad harva ka Saaremaa süvasadamat. </w:t>
      </w:r>
      <w:r w:rsidR="00657F2B" w:rsidRPr="00347F04">
        <w:rPr>
          <w:rFonts w:ascii="Times New Roman" w:hAnsi="Times New Roman" w:cs="Times New Roman"/>
          <w:sz w:val="24"/>
          <w:szCs w:val="24"/>
        </w:rPr>
        <w:t>M</w:t>
      </w:r>
      <w:r w:rsidRPr="00347F04">
        <w:rPr>
          <w:rFonts w:ascii="Times New Roman" w:hAnsi="Times New Roman" w:cs="Times New Roman"/>
          <w:sz w:val="24"/>
          <w:szCs w:val="24"/>
        </w:rPr>
        <w:t xml:space="preserve">uudatus on vajalik, et lootsiteenuse osutajal oleks tagatud iga sadama jaoks kvalifitseeritud ja vajalikku kutsetunnistust omavad </w:t>
      </w:r>
      <w:r w:rsidRPr="00347F04">
        <w:rPr>
          <w:rFonts w:ascii="Times New Roman" w:hAnsi="Times New Roman" w:cs="Times New Roman"/>
          <w:sz w:val="24"/>
          <w:szCs w:val="24"/>
        </w:rPr>
        <w:lastRenderedPageBreak/>
        <w:t xml:space="preserve">lootsid, kuna lootsiteenuse osutaja peab olema suuteline lootsiteenust osutama kõikides kohustusliku lootsimise alas olevates sadamates. </w:t>
      </w:r>
    </w:p>
    <w:p w14:paraId="3990765D" w14:textId="77777777" w:rsidR="00B05F3C" w:rsidRDefault="00B05F3C" w:rsidP="00B8279F">
      <w:pPr>
        <w:pStyle w:val="NoSpacing"/>
        <w:jc w:val="both"/>
        <w:rPr>
          <w:rFonts w:ascii="Times New Roman" w:hAnsi="Times New Roman" w:cs="Times New Roman"/>
          <w:sz w:val="24"/>
          <w:szCs w:val="24"/>
        </w:rPr>
      </w:pPr>
    </w:p>
    <w:p w14:paraId="27C1FBFB" w14:textId="77777777" w:rsidR="007344CA" w:rsidRPr="00347F04" w:rsidRDefault="007344CA" w:rsidP="00B8279F">
      <w:pPr>
        <w:pStyle w:val="NoSpacing"/>
        <w:jc w:val="both"/>
        <w:rPr>
          <w:rFonts w:ascii="Times New Roman" w:hAnsi="Times New Roman" w:cs="Times New Roman"/>
          <w:sz w:val="24"/>
          <w:szCs w:val="24"/>
        </w:rPr>
      </w:pPr>
    </w:p>
    <w:p w14:paraId="3B821148" w14:textId="3DEF822B" w:rsidR="00604021" w:rsidRPr="00347F04" w:rsidRDefault="00604021"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Lisaks valmendil praktiseerimisele tuleb sarnaselt kehtivale 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lõikele 4 sooritada lisaks</w:t>
      </w:r>
      <w:r w:rsidR="00B05F3C" w:rsidRPr="00347F04">
        <w:rPr>
          <w:rFonts w:ascii="Times New Roman" w:hAnsi="Times New Roman" w:cs="Times New Roman"/>
          <w:sz w:val="24"/>
          <w:szCs w:val="24"/>
        </w:rPr>
        <w:t xml:space="preserve"> asjaomase sadama jaoks</w:t>
      </w:r>
      <w:r w:rsidRPr="00347F04">
        <w:rPr>
          <w:rFonts w:ascii="Times New Roman" w:hAnsi="Times New Roman" w:cs="Times New Roman"/>
          <w:sz w:val="24"/>
          <w:szCs w:val="24"/>
        </w:rPr>
        <w:t xml:space="preserve"> kvalifikatsioonieksam.</w:t>
      </w:r>
    </w:p>
    <w:p w14:paraId="7F0C74FA" w14:textId="77777777" w:rsidR="00DC2EA5" w:rsidRPr="00347F04" w:rsidRDefault="00DC2EA5" w:rsidP="00B8279F">
      <w:pPr>
        <w:pStyle w:val="NoSpacing"/>
        <w:jc w:val="both"/>
        <w:rPr>
          <w:rFonts w:ascii="Times New Roman" w:hAnsi="Times New Roman" w:cs="Times New Roman"/>
          <w:sz w:val="24"/>
          <w:szCs w:val="24"/>
        </w:rPr>
      </w:pPr>
    </w:p>
    <w:p w14:paraId="5D8DB946" w14:textId="2F44942D" w:rsidR="003A2394" w:rsidRDefault="00DC2EA5" w:rsidP="00B8279F">
      <w:pPr>
        <w:pStyle w:val="NoSpacing"/>
        <w:jc w:val="both"/>
        <w:rPr>
          <w:rFonts w:ascii="Times New Roman" w:hAnsi="Times New Roman" w:cs="Times New Roman"/>
          <w:sz w:val="24"/>
          <w:szCs w:val="24"/>
        </w:rPr>
      </w:pPr>
      <w:r w:rsidRPr="00347F04">
        <w:rPr>
          <w:rFonts w:ascii="Times New Roman" w:hAnsi="Times New Roman" w:cs="Times New Roman"/>
          <w:b/>
          <w:bCs/>
          <w:kern w:val="2"/>
          <w:sz w:val="24"/>
          <w:szCs w:val="24"/>
        </w:rPr>
        <w:t xml:space="preserve">Eelnõu § 1 punktiga </w:t>
      </w:r>
      <w:r w:rsidR="00DA73F2" w:rsidRPr="00347F04">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7</w:t>
      </w:r>
      <w:r w:rsidR="00DA73F2" w:rsidRPr="00347F04">
        <w:rPr>
          <w:rFonts w:ascii="Times New Roman" w:hAnsi="Times New Roman" w:cs="Times New Roman"/>
          <w:b/>
          <w:bCs/>
          <w:kern w:val="2"/>
          <w:sz w:val="24"/>
          <w:szCs w:val="24"/>
        </w:rPr>
        <w:t xml:space="preserve"> </w:t>
      </w:r>
      <w:r w:rsidRPr="00347F04">
        <w:rPr>
          <w:rFonts w:ascii="Times New Roman" w:hAnsi="Times New Roman" w:cs="Times New Roman"/>
          <w:b/>
          <w:bCs/>
          <w:kern w:val="2"/>
          <w:sz w:val="24"/>
          <w:szCs w:val="24"/>
        </w:rPr>
        <w:t xml:space="preserve">muudetakse MSOSi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007344CA">
        <w:rPr>
          <w:rFonts w:ascii="Times New Roman" w:hAnsi="Times New Roman" w:cs="Times New Roman"/>
          <w:b/>
          <w:bCs/>
          <w:sz w:val="24"/>
          <w:szCs w:val="24"/>
        </w:rPr>
        <w:t>lõiget</w:t>
      </w:r>
      <w:r w:rsidR="007344CA"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4</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Säte reguleerib lootsimise praktiseerimist valmendil. Võrreldes kehtiva seadusega on täpsustatud, et sättes nimetatud mereõppeasutus</w:t>
      </w:r>
      <w:r w:rsidR="00492941" w:rsidRPr="00347F04">
        <w:rPr>
          <w:rFonts w:ascii="Times New Roman" w:hAnsi="Times New Roman" w:cs="Times New Roman"/>
          <w:sz w:val="24"/>
          <w:szCs w:val="24"/>
        </w:rPr>
        <w:t>el</w:t>
      </w:r>
      <w:r w:rsidRPr="00347F04">
        <w:rPr>
          <w:rFonts w:ascii="Times New Roman" w:hAnsi="Times New Roman" w:cs="Times New Roman"/>
          <w:sz w:val="24"/>
          <w:szCs w:val="24"/>
        </w:rPr>
        <w:t xml:space="preserve"> peab o</w:t>
      </w:r>
      <w:r w:rsidR="00492941" w:rsidRPr="00347F04">
        <w:rPr>
          <w:rFonts w:ascii="Times New Roman" w:hAnsi="Times New Roman" w:cs="Times New Roman"/>
          <w:sz w:val="24"/>
          <w:szCs w:val="24"/>
        </w:rPr>
        <w:t>le</w:t>
      </w:r>
      <w:r w:rsidRPr="00347F04">
        <w:rPr>
          <w:rFonts w:ascii="Times New Roman" w:hAnsi="Times New Roman" w:cs="Times New Roman"/>
          <w:sz w:val="24"/>
          <w:szCs w:val="24"/>
        </w:rPr>
        <w:t>ma MSOS § 7 punkti 11 koha</w:t>
      </w:r>
      <w:r w:rsidR="00492941" w:rsidRPr="00347F04">
        <w:rPr>
          <w:rFonts w:ascii="Times New Roman" w:hAnsi="Times New Roman" w:cs="Times New Roman"/>
          <w:sz w:val="24"/>
          <w:szCs w:val="24"/>
        </w:rPr>
        <w:t>ne</w:t>
      </w:r>
      <w:r w:rsidRPr="00347F04">
        <w:rPr>
          <w:rFonts w:ascii="Times New Roman" w:hAnsi="Times New Roman" w:cs="Times New Roman"/>
          <w:sz w:val="24"/>
          <w:szCs w:val="24"/>
        </w:rPr>
        <w:t xml:space="preserve"> tegevusluba.</w:t>
      </w:r>
      <w:r w:rsidR="00544107">
        <w:rPr>
          <w:rFonts w:ascii="Times New Roman" w:hAnsi="Times New Roman" w:cs="Times New Roman"/>
          <w:sz w:val="24"/>
          <w:szCs w:val="24"/>
        </w:rPr>
        <w:t xml:space="preserve"> Ainuke vajaliku t</w:t>
      </w:r>
      <w:r w:rsidR="00544107" w:rsidRPr="00544107">
        <w:rPr>
          <w:rFonts w:ascii="Times New Roman" w:hAnsi="Times New Roman" w:cs="Times New Roman"/>
          <w:sz w:val="24"/>
          <w:szCs w:val="24"/>
        </w:rPr>
        <w:t xml:space="preserve">egevusloaga mereõppeasutus, kes pakub õpet valmenditel, mis vastavad STCW reegli I/12 nõuetele (mida osalisriik peab tagama) ja </w:t>
      </w:r>
      <w:r w:rsidR="00544107">
        <w:rPr>
          <w:rFonts w:ascii="Times New Roman" w:hAnsi="Times New Roman" w:cs="Times New Roman"/>
          <w:sz w:val="24"/>
          <w:szCs w:val="24"/>
        </w:rPr>
        <w:t xml:space="preserve">mis </w:t>
      </w:r>
      <w:r w:rsidR="00544107" w:rsidRPr="00544107">
        <w:rPr>
          <w:rFonts w:ascii="Times New Roman" w:hAnsi="Times New Roman" w:cs="Times New Roman"/>
          <w:sz w:val="24"/>
          <w:szCs w:val="24"/>
        </w:rPr>
        <w:t>on tootja poolt sertifitseeritud</w:t>
      </w:r>
      <w:r w:rsidR="00544107">
        <w:rPr>
          <w:rFonts w:ascii="Times New Roman" w:hAnsi="Times New Roman" w:cs="Times New Roman"/>
          <w:sz w:val="24"/>
          <w:szCs w:val="24"/>
        </w:rPr>
        <w:t>, on hetkel Tallinna Tehnikaülikooli Eesti Mereakadeemia.</w:t>
      </w:r>
    </w:p>
    <w:p w14:paraId="0DE676DC" w14:textId="77777777" w:rsidR="0018198C" w:rsidRDefault="0018198C" w:rsidP="00B8279F">
      <w:pPr>
        <w:pStyle w:val="NoSpacing"/>
        <w:jc w:val="both"/>
        <w:rPr>
          <w:rFonts w:ascii="Times New Roman" w:hAnsi="Times New Roman" w:cs="Times New Roman"/>
          <w:sz w:val="24"/>
          <w:szCs w:val="24"/>
        </w:rPr>
      </w:pPr>
    </w:p>
    <w:p w14:paraId="0BF234CB" w14:textId="7EE342CB" w:rsidR="00C5001C" w:rsidRPr="00C5001C" w:rsidRDefault="003A2394" w:rsidP="00B8279F">
      <w:pPr>
        <w:pStyle w:val="NoSpacing"/>
        <w:jc w:val="both"/>
        <w:rPr>
          <w:rFonts w:ascii="Times New Roman" w:hAnsi="Times New Roman" w:cs="Times New Roman"/>
          <w:kern w:val="2"/>
          <w:sz w:val="24"/>
          <w:szCs w:val="24"/>
        </w:rPr>
      </w:pPr>
      <w:r w:rsidRPr="00347F04">
        <w:rPr>
          <w:rFonts w:ascii="Times New Roman" w:hAnsi="Times New Roman" w:cs="Times New Roman"/>
          <w:b/>
          <w:bCs/>
          <w:kern w:val="2"/>
          <w:sz w:val="24"/>
          <w:szCs w:val="24"/>
        </w:rPr>
        <w:t xml:space="preserve">Eelnõu § 1 punktiga </w:t>
      </w:r>
      <w:r w:rsidR="00DA73F2">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8</w:t>
      </w:r>
      <w:r w:rsidR="00DA73F2">
        <w:rPr>
          <w:rFonts w:ascii="Times New Roman" w:hAnsi="Times New Roman" w:cs="Times New Roman"/>
          <w:b/>
          <w:bCs/>
          <w:kern w:val="2"/>
          <w:sz w:val="24"/>
          <w:szCs w:val="24"/>
        </w:rPr>
        <w:t xml:space="preserve"> </w:t>
      </w:r>
      <w:r w:rsidR="00C5001C">
        <w:rPr>
          <w:rFonts w:ascii="Times New Roman" w:hAnsi="Times New Roman" w:cs="Times New Roman"/>
          <w:b/>
          <w:bCs/>
          <w:kern w:val="2"/>
          <w:sz w:val="24"/>
          <w:szCs w:val="24"/>
        </w:rPr>
        <w:t xml:space="preserve"> tunnistatakse kehtetuks </w:t>
      </w:r>
      <w:r w:rsidR="00C5001C" w:rsidRPr="003A2394">
        <w:rPr>
          <w:rFonts w:ascii="Times New Roman" w:hAnsi="Times New Roman" w:cs="Times New Roman"/>
          <w:b/>
          <w:bCs/>
          <w:sz w:val="24"/>
          <w:szCs w:val="24"/>
        </w:rPr>
        <w:t>§ 58</w:t>
      </w:r>
      <w:r w:rsidR="00C5001C" w:rsidRPr="003A2394">
        <w:rPr>
          <w:rFonts w:ascii="Times New Roman" w:hAnsi="Times New Roman" w:cs="Times New Roman"/>
          <w:b/>
          <w:bCs/>
          <w:sz w:val="24"/>
          <w:szCs w:val="24"/>
          <w:vertAlign w:val="superscript"/>
        </w:rPr>
        <w:t>3</w:t>
      </w:r>
      <w:r w:rsidR="00C5001C" w:rsidRPr="003A2394">
        <w:rPr>
          <w:rFonts w:ascii="Times New Roman" w:hAnsi="Times New Roman" w:cs="Times New Roman"/>
          <w:b/>
          <w:bCs/>
          <w:sz w:val="24"/>
          <w:szCs w:val="24"/>
        </w:rPr>
        <w:t xml:space="preserve"> lõi</w:t>
      </w:r>
      <w:r w:rsidR="00C5001C">
        <w:rPr>
          <w:rFonts w:ascii="Times New Roman" w:hAnsi="Times New Roman" w:cs="Times New Roman"/>
          <w:b/>
          <w:bCs/>
          <w:sz w:val="24"/>
          <w:szCs w:val="24"/>
        </w:rPr>
        <w:t>ge</w:t>
      </w:r>
      <w:r w:rsidR="00C5001C" w:rsidRPr="003A2394">
        <w:rPr>
          <w:rFonts w:ascii="Times New Roman" w:hAnsi="Times New Roman" w:cs="Times New Roman"/>
          <w:b/>
          <w:bCs/>
          <w:sz w:val="24"/>
          <w:szCs w:val="24"/>
        </w:rPr>
        <w:t xml:space="preserve"> 1</w:t>
      </w:r>
      <w:r w:rsidR="00C5001C">
        <w:rPr>
          <w:rFonts w:ascii="Times New Roman" w:hAnsi="Times New Roman" w:cs="Times New Roman"/>
          <w:b/>
          <w:bCs/>
          <w:sz w:val="24"/>
          <w:szCs w:val="24"/>
        </w:rPr>
        <w:t>.</w:t>
      </w:r>
      <w:r w:rsidR="00C5001C" w:rsidRPr="00C5001C">
        <w:rPr>
          <w:rFonts w:ascii="Times New Roman" w:hAnsi="Times New Roman" w:cs="Times New Roman"/>
          <w:sz w:val="24"/>
          <w:szCs w:val="24"/>
        </w:rPr>
        <w:t xml:space="preserve"> Sa</w:t>
      </w:r>
      <w:r w:rsidR="00C5001C">
        <w:rPr>
          <w:rFonts w:ascii="Times New Roman" w:hAnsi="Times New Roman" w:cs="Times New Roman"/>
          <w:sz w:val="24"/>
          <w:szCs w:val="24"/>
        </w:rPr>
        <w:t>rnane säte esitatakse § 58</w:t>
      </w:r>
      <w:r w:rsidR="00287CCD" w:rsidRPr="00343F3F">
        <w:rPr>
          <w:rFonts w:ascii="Times New Roman" w:hAnsi="Times New Roman" w:cs="Times New Roman"/>
          <w:sz w:val="24"/>
          <w:szCs w:val="24"/>
          <w:vertAlign w:val="superscript"/>
        </w:rPr>
        <w:t>3</w:t>
      </w:r>
      <w:r w:rsidR="00C5001C">
        <w:rPr>
          <w:rFonts w:ascii="Times New Roman" w:hAnsi="Times New Roman" w:cs="Times New Roman"/>
          <w:sz w:val="24"/>
          <w:szCs w:val="24"/>
        </w:rPr>
        <w:t xml:space="preserve"> uues lõikes 1</w:t>
      </w:r>
      <w:r w:rsidR="00C5001C" w:rsidRPr="00C5001C">
        <w:rPr>
          <w:rFonts w:ascii="Times New Roman" w:hAnsi="Times New Roman" w:cs="Times New Roman"/>
          <w:sz w:val="24"/>
          <w:szCs w:val="24"/>
          <w:vertAlign w:val="superscript"/>
        </w:rPr>
        <w:t>1</w:t>
      </w:r>
      <w:r w:rsidR="00C5001C">
        <w:rPr>
          <w:rFonts w:ascii="Times New Roman" w:hAnsi="Times New Roman" w:cs="Times New Roman"/>
          <w:sz w:val="24"/>
          <w:szCs w:val="24"/>
        </w:rPr>
        <w:t xml:space="preserve">. </w:t>
      </w:r>
    </w:p>
    <w:p w14:paraId="2BF22A8D" w14:textId="77777777" w:rsidR="00C5001C" w:rsidRDefault="00C5001C" w:rsidP="00B8279F">
      <w:pPr>
        <w:pStyle w:val="NoSpacing"/>
        <w:jc w:val="both"/>
        <w:rPr>
          <w:rFonts w:ascii="Times New Roman" w:hAnsi="Times New Roman" w:cs="Times New Roman"/>
          <w:b/>
          <w:bCs/>
          <w:kern w:val="2"/>
          <w:sz w:val="24"/>
          <w:szCs w:val="24"/>
        </w:rPr>
      </w:pPr>
    </w:p>
    <w:p w14:paraId="00810F27" w14:textId="4E851506" w:rsidR="003A2394" w:rsidRPr="00347F04" w:rsidRDefault="00C5001C" w:rsidP="00B8279F">
      <w:pPr>
        <w:pStyle w:val="NoSpacing"/>
        <w:jc w:val="both"/>
        <w:rPr>
          <w:rFonts w:ascii="Times New Roman" w:hAnsi="Times New Roman" w:cs="Times New Roman"/>
          <w:sz w:val="24"/>
          <w:szCs w:val="24"/>
        </w:rPr>
      </w:pPr>
      <w:r w:rsidRPr="00347F04">
        <w:rPr>
          <w:rFonts w:ascii="Times New Roman" w:hAnsi="Times New Roman" w:cs="Times New Roman"/>
          <w:b/>
          <w:bCs/>
          <w:kern w:val="2"/>
          <w:sz w:val="24"/>
          <w:szCs w:val="24"/>
        </w:rPr>
        <w:t>Eelnõu § 1 punktiga</w:t>
      </w:r>
      <w:r w:rsidR="00DA73F2">
        <w:rPr>
          <w:rFonts w:ascii="Times New Roman" w:hAnsi="Times New Roman" w:cs="Times New Roman"/>
          <w:b/>
          <w:bCs/>
          <w:kern w:val="2"/>
          <w:sz w:val="24"/>
          <w:szCs w:val="24"/>
        </w:rPr>
        <w:t xml:space="preserve"> 6</w:t>
      </w:r>
      <w:r w:rsidR="00E6760B">
        <w:rPr>
          <w:rFonts w:ascii="Times New Roman" w:hAnsi="Times New Roman" w:cs="Times New Roman"/>
          <w:b/>
          <w:bCs/>
          <w:kern w:val="2"/>
          <w:sz w:val="24"/>
          <w:szCs w:val="24"/>
        </w:rPr>
        <w:t>9</w:t>
      </w:r>
      <w:r w:rsidR="003A2394">
        <w:rPr>
          <w:rFonts w:ascii="Times New Roman" w:hAnsi="Times New Roman" w:cs="Times New Roman"/>
          <w:b/>
          <w:bCs/>
          <w:kern w:val="2"/>
          <w:sz w:val="24"/>
          <w:szCs w:val="24"/>
        </w:rPr>
        <w:t xml:space="preserve"> </w:t>
      </w:r>
      <w:r w:rsidR="00F071FD">
        <w:rPr>
          <w:rFonts w:ascii="Times New Roman" w:hAnsi="Times New Roman" w:cs="Times New Roman"/>
          <w:sz w:val="24"/>
          <w:szCs w:val="24"/>
        </w:rPr>
        <w:t>täiendatakse §</w:t>
      </w:r>
      <w:r w:rsidR="00F071FD" w:rsidRPr="001A2CEB">
        <w:rPr>
          <w:rFonts w:ascii="Times New Roman" w:hAnsi="Times New Roman" w:cs="Times New Roman"/>
          <w:sz w:val="24"/>
          <w:szCs w:val="24"/>
        </w:rPr>
        <w:t xml:space="preserve"> 58</w:t>
      </w:r>
      <w:r w:rsidR="00F071FD" w:rsidRPr="001A2CEB">
        <w:rPr>
          <w:rFonts w:ascii="Times New Roman" w:hAnsi="Times New Roman" w:cs="Times New Roman"/>
          <w:sz w:val="24"/>
          <w:szCs w:val="24"/>
          <w:vertAlign w:val="superscript"/>
        </w:rPr>
        <w:t>3</w:t>
      </w:r>
      <w:r w:rsidR="00F071FD" w:rsidRPr="001A2CEB">
        <w:rPr>
          <w:rFonts w:ascii="Times New Roman" w:hAnsi="Times New Roman" w:cs="Times New Roman"/>
          <w:sz w:val="24"/>
          <w:szCs w:val="24"/>
        </w:rPr>
        <w:t xml:space="preserve"> lõiget</w:t>
      </w:r>
      <w:r w:rsidR="00F071FD">
        <w:rPr>
          <w:rFonts w:ascii="Times New Roman" w:hAnsi="Times New Roman" w:cs="Times New Roman"/>
          <w:sz w:val="24"/>
          <w:szCs w:val="24"/>
        </w:rPr>
        <w:t>ega 1</w:t>
      </w:r>
      <w:r w:rsidR="00F071FD" w:rsidRPr="008F5A43">
        <w:rPr>
          <w:rFonts w:ascii="Times New Roman" w:hAnsi="Times New Roman" w:cs="Times New Roman"/>
          <w:sz w:val="24"/>
          <w:szCs w:val="24"/>
          <w:vertAlign w:val="superscript"/>
        </w:rPr>
        <w:t xml:space="preserve">1 </w:t>
      </w:r>
      <w:r w:rsidR="00F071FD">
        <w:rPr>
          <w:rFonts w:ascii="Times New Roman" w:hAnsi="Times New Roman" w:cs="Times New Roman"/>
          <w:sz w:val="24"/>
          <w:szCs w:val="24"/>
        </w:rPr>
        <w:t>ja 1</w:t>
      </w:r>
      <w:r w:rsidR="00F071FD" w:rsidRPr="008F5A43">
        <w:rPr>
          <w:rFonts w:ascii="Times New Roman" w:hAnsi="Times New Roman" w:cs="Times New Roman"/>
          <w:sz w:val="24"/>
          <w:szCs w:val="24"/>
          <w:vertAlign w:val="superscript"/>
        </w:rPr>
        <w:t>2</w:t>
      </w:r>
      <w:r w:rsidR="003A2394" w:rsidRPr="003A2394">
        <w:rPr>
          <w:rFonts w:ascii="Times New Roman" w:hAnsi="Times New Roman" w:cs="Times New Roman"/>
          <w:b/>
          <w:bCs/>
          <w:sz w:val="24"/>
          <w:szCs w:val="24"/>
        </w:rPr>
        <w:t>.</w:t>
      </w:r>
      <w:r w:rsidR="003A2394">
        <w:rPr>
          <w:rFonts w:ascii="Times New Roman" w:hAnsi="Times New Roman" w:cs="Times New Roman"/>
          <w:sz w:val="24"/>
          <w:szCs w:val="24"/>
        </w:rPr>
        <w:t xml:space="preserve"> Sätete sõnastust on korrigeeritud, et viia </w:t>
      </w:r>
      <w:r w:rsidR="00F071FD">
        <w:rPr>
          <w:rFonts w:ascii="Times New Roman" w:hAnsi="Times New Roman" w:cs="Times New Roman"/>
          <w:sz w:val="24"/>
          <w:szCs w:val="24"/>
        </w:rPr>
        <w:t>need</w:t>
      </w:r>
      <w:r w:rsidR="004B6049">
        <w:rPr>
          <w:rFonts w:ascii="Times New Roman" w:hAnsi="Times New Roman" w:cs="Times New Roman"/>
          <w:sz w:val="24"/>
          <w:szCs w:val="24"/>
        </w:rPr>
        <w:t xml:space="preserve"> </w:t>
      </w:r>
      <w:r w:rsidR="003A2394">
        <w:rPr>
          <w:rFonts w:ascii="Times New Roman" w:hAnsi="Times New Roman" w:cs="Times New Roman"/>
          <w:sz w:val="24"/>
          <w:szCs w:val="24"/>
        </w:rPr>
        <w:t xml:space="preserve">kooskõlla ülejäänud MSOS </w:t>
      </w:r>
      <w:r w:rsidR="003A2394" w:rsidRPr="003A2394">
        <w:rPr>
          <w:rFonts w:ascii="Times New Roman" w:hAnsi="Times New Roman" w:cs="Times New Roman"/>
          <w:sz w:val="24"/>
          <w:szCs w:val="24"/>
        </w:rPr>
        <w:t>lootsi kutse andmist, tingimuste muutmist ja kutsetunnistuse pikendami</w:t>
      </w:r>
      <w:r w:rsidR="003A2394">
        <w:rPr>
          <w:rFonts w:ascii="Times New Roman" w:hAnsi="Times New Roman" w:cs="Times New Roman"/>
          <w:sz w:val="24"/>
          <w:szCs w:val="24"/>
        </w:rPr>
        <w:t xml:space="preserve">st </w:t>
      </w:r>
      <w:r w:rsidR="003A2394" w:rsidRPr="003A2394">
        <w:rPr>
          <w:rFonts w:ascii="Times New Roman" w:hAnsi="Times New Roman" w:cs="Times New Roman"/>
          <w:sz w:val="24"/>
          <w:szCs w:val="24"/>
        </w:rPr>
        <w:t>puudutavat</w:t>
      </w:r>
      <w:r w:rsidR="003A2394">
        <w:rPr>
          <w:rFonts w:ascii="Times New Roman" w:hAnsi="Times New Roman" w:cs="Times New Roman"/>
          <w:sz w:val="24"/>
          <w:szCs w:val="24"/>
        </w:rPr>
        <w:t>e sätetega</w:t>
      </w:r>
      <w:r w:rsidR="0008275F">
        <w:rPr>
          <w:rFonts w:ascii="Times New Roman" w:hAnsi="Times New Roman" w:cs="Times New Roman"/>
          <w:sz w:val="24"/>
          <w:szCs w:val="24"/>
        </w:rPr>
        <w:t>.</w:t>
      </w:r>
      <w:r w:rsidR="00473A94">
        <w:rPr>
          <w:rFonts w:ascii="Times New Roman" w:hAnsi="Times New Roman" w:cs="Times New Roman"/>
          <w:sz w:val="24"/>
          <w:szCs w:val="24"/>
        </w:rPr>
        <w:t xml:space="preserve"> </w:t>
      </w:r>
      <w:r w:rsidR="006442EE">
        <w:rPr>
          <w:rFonts w:ascii="Times New Roman" w:hAnsi="Times New Roman" w:cs="Times New Roman"/>
          <w:sz w:val="24"/>
          <w:szCs w:val="24"/>
        </w:rPr>
        <w:t>Paragrahv</w:t>
      </w:r>
      <w:r w:rsidR="006442EE" w:rsidRPr="001A2CEB">
        <w:rPr>
          <w:rFonts w:ascii="Times New Roman" w:hAnsi="Times New Roman" w:cs="Times New Roman"/>
          <w:sz w:val="24"/>
          <w:szCs w:val="24"/>
        </w:rPr>
        <w:t xml:space="preserve"> 58</w:t>
      </w:r>
      <w:r w:rsidR="006442EE" w:rsidRPr="001A2CEB">
        <w:rPr>
          <w:rFonts w:ascii="Times New Roman" w:hAnsi="Times New Roman" w:cs="Times New Roman"/>
          <w:sz w:val="24"/>
          <w:szCs w:val="24"/>
          <w:vertAlign w:val="superscript"/>
        </w:rPr>
        <w:t>3</w:t>
      </w:r>
      <w:r w:rsidR="006442EE" w:rsidRPr="001A2CEB">
        <w:rPr>
          <w:rFonts w:ascii="Times New Roman" w:hAnsi="Times New Roman" w:cs="Times New Roman"/>
          <w:sz w:val="24"/>
          <w:szCs w:val="24"/>
        </w:rPr>
        <w:t xml:space="preserve"> lõige</w:t>
      </w:r>
      <w:r w:rsidR="006442EE">
        <w:rPr>
          <w:rFonts w:ascii="Times New Roman" w:hAnsi="Times New Roman" w:cs="Times New Roman"/>
          <w:sz w:val="24"/>
          <w:szCs w:val="24"/>
        </w:rPr>
        <w:t xml:space="preserve"> 1</w:t>
      </w:r>
      <w:r w:rsidR="006442EE" w:rsidRPr="008F5A43">
        <w:rPr>
          <w:rFonts w:ascii="Times New Roman" w:hAnsi="Times New Roman" w:cs="Times New Roman"/>
          <w:sz w:val="24"/>
          <w:szCs w:val="24"/>
          <w:vertAlign w:val="superscript"/>
        </w:rPr>
        <w:t xml:space="preserve">1 </w:t>
      </w:r>
      <w:r w:rsidR="006442EE">
        <w:rPr>
          <w:rFonts w:ascii="Times New Roman" w:hAnsi="Times New Roman" w:cs="Times New Roman"/>
          <w:sz w:val="24"/>
          <w:szCs w:val="24"/>
        </w:rPr>
        <w:t>reguleerib t</w:t>
      </w:r>
      <w:r w:rsidR="006442EE" w:rsidRPr="001A2CEB">
        <w:rPr>
          <w:rFonts w:ascii="Times New Roman" w:hAnsi="Times New Roman" w:cs="Times New Roman"/>
          <w:sz w:val="24"/>
          <w:szCs w:val="24"/>
        </w:rPr>
        <w:t>aotluse</w:t>
      </w:r>
      <w:r w:rsidR="006442EE">
        <w:rPr>
          <w:rFonts w:ascii="Times New Roman" w:hAnsi="Times New Roman" w:cs="Times New Roman"/>
          <w:sz w:val="24"/>
          <w:szCs w:val="24"/>
        </w:rPr>
        <w:t xml:space="preserve"> esitamist</w:t>
      </w:r>
      <w:r w:rsidR="006442EE" w:rsidRPr="001A2CEB">
        <w:rPr>
          <w:rFonts w:ascii="Times New Roman" w:hAnsi="Times New Roman" w:cs="Times New Roman"/>
          <w:sz w:val="24"/>
          <w:szCs w:val="24"/>
        </w:rPr>
        <w:t xml:space="preserve"> kutsetunnistuse kehtivusaja pikendamiseks</w:t>
      </w:r>
      <w:r w:rsidR="006442EE">
        <w:rPr>
          <w:rFonts w:ascii="Times New Roman" w:hAnsi="Times New Roman" w:cs="Times New Roman"/>
          <w:sz w:val="24"/>
          <w:szCs w:val="24"/>
        </w:rPr>
        <w:t xml:space="preserve"> ja </w:t>
      </w:r>
      <w:r w:rsidR="00815022">
        <w:rPr>
          <w:rFonts w:ascii="Times New Roman" w:hAnsi="Times New Roman" w:cs="Times New Roman"/>
          <w:sz w:val="24"/>
          <w:szCs w:val="24"/>
        </w:rPr>
        <w:t xml:space="preserve">§ </w:t>
      </w:r>
      <w:r w:rsidR="0081766E" w:rsidRPr="001A2CEB">
        <w:rPr>
          <w:rFonts w:ascii="Times New Roman" w:hAnsi="Times New Roman" w:cs="Times New Roman"/>
          <w:sz w:val="24"/>
          <w:szCs w:val="24"/>
        </w:rPr>
        <w:t>58</w:t>
      </w:r>
      <w:r w:rsidR="0081766E" w:rsidRPr="001A2CEB">
        <w:rPr>
          <w:rFonts w:ascii="Times New Roman" w:hAnsi="Times New Roman" w:cs="Times New Roman"/>
          <w:sz w:val="24"/>
          <w:szCs w:val="24"/>
          <w:vertAlign w:val="superscript"/>
        </w:rPr>
        <w:t>3</w:t>
      </w:r>
      <w:r w:rsidR="0081766E" w:rsidRPr="001A2CEB">
        <w:rPr>
          <w:rFonts w:ascii="Times New Roman" w:hAnsi="Times New Roman" w:cs="Times New Roman"/>
          <w:sz w:val="24"/>
          <w:szCs w:val="24"/>
        </w:rPr>
        <w:t xml:space="preserve"> lõige</w:t>
      </w:r>
      <w:r w:rsidR="006442EE">
        <w:rPr>
          <w:rFonts w:ascii="Times New Roman" w:hAnsi="Times New Roman" w:cs="Times New Roman"/>
          <w:sz w:val="24"/>
          <w:szCs w:val="24"/>
        </w:rPr>
        <w:t xml:space="preserve"> 1</w:t>
      </w:r>
      <w:r w:rsidR="006442EE" w:rsidRPr="006442EE">
        <w:rPr>
          <w:rFonts w:ascii="Times New Roman" w:hAnsi="Times New Roman" w:cs="Times New Roman"/>
          <w:sz w:val="24"/>
          <w:szCs w:val="24"/>
          <w:vertAlign w:val="superscript"/>
        </w:rPr>
        <w:t xml:space="preserve">2 </w:t>
      </w:r>
      <w:r w:rsidR="00523CD7">
        <w:rPr>
          <w:rFonts w:ascii="Times New Roman" w:hAnsi="Times New Roman" w:cs="Times New Roman"/>
          <w:sz w:val="24"/>
          <w:szCs w:val="24"/>
        </w:rPr>
        <w:t>näeb ette, et k</w:t>
      </w:r>
      <w:r w:rsidR="00523CD7" w:rsidRPr="00FA6BA3">
        <w:rPr>
          <w:rFonts w:ascii="Times New Roman" w:hAnsi="Times New Roman" w:cs="Times New Roman"/>
          <w:sz w:val="24"/>
          <w:szCs w:val="24"/>
        </w:rPr>
        <w:t>utsetunnistuse kehtivusaja pikendamiseks peab loots sooritama kvalifikatsioonieksami</w:t>
      </w:r>
      <w:r w:rsidR="00523CD7">
        <w:rPr>
          <w:rFonts w:ascii="Times New Roman" w:hAnsi="Times New Roman" w:cs="Times New Roman"/>
          <w:sz w:val="24"/>
          <w:szCs w:val="24"/>
        </w:rPr>
        <w:t>.</w:t>
      </w:r>
      <w:r w:rsidR="004C507F">
        <w:rPr>
          <w:rFonts w:ascii="Times New Roman" w:hAnsi="Times New Roman" w:cs="Times New Roman"/>
          <w:sz w:val="24"/>
          <w:szCs w:val="24"/>
        </w:rPr>
        <w:t xml:space="preserve">  K</w:t>
      </w:r>
      <w:r w:rsidR="004C507F" w:rsidRPr="004C507F">
        <w:rPr>
          <w:rFonts w:ascii="Times New Roman" w:hAnsi="Times New Roman" w:cs="Times New Roman"/>
          <w:sz w:val="24"/>
          <w:szCs w:val="24"/>
        </w:rPr>
        <w:t>valifikatsioonieksam</w:t>
      </w:r>
      <w:r w:rsidR="00815022">
        <w:rPr>
          <w:rFonts w:ascii="Times New Roman" w:hAnsi="Times New Roman" w:cs="Times New Roman"/>
          <w:sz w:val="24"/>
          <w:szCs w:val="24"/>
        </w:rPr>
        <w:t>i</w:t>
      </w:r>
      <w:r w:rsidR="004C507F">
        <w:rPr>
          <w:rFonts w:ascii="Times New Roman" w:hAnsi="Times New Roman" w:cs="Times New Roman"/>
          <w:sz w:val="24"/>
          <w:szCs w:val="24"/>
        </w:rPr>
        <w:t xml:space="preserve"> sooritamist reguleeris </w:t>
      </w:r>
      <w:r w:rsidR="004C507F" w:rsidRPr="00FE03BB">
        <w:rPr>
          <w:rFonts w:ascii="Times New Roman" w:hAnsi="Times New Roman" w:cs="Times New Roman"/>
          <w:sz w:val="24"/>
          <w:szCs w:val="24"/>
        </w:rPr>
        <w:t xml:space="preserve">seni </w:t>
      </w:r>
      <w:r w:rsidR="004C507F" w:rsidRPr="00C03E77">
        <w:rPr>
          <w:rFonts w:ascii="Times New Roman" w:hAnsi="Times New Roman" w:cs="Times New Roman"/>
          <w:sz w:val="24"/>
          <w:szCs w:val="24"/>
        </w:rPr>
        <w:t>§ 58</w:t>
      </w:r>
      <w:r w:rsidR="004C507F" w:rsidRPr="00C03E77">
        <w:rPr>
          <w:rFonts w:ascii="Times New Roman" w:hAnsi="Times New Roman" w:cs="Times New Roman"/>
          <w:sz w:val="24"/>
          <w:szCs w:val="24"/>
          <w:vertAlign w:val="superscript"/>
        </w:rPr>
        <w:t>3</w:t>
      </w:r>
      <w:r w:rsidR="004C507F" w:rsidRPr="00C03E77">
        <w:rPr>
          <w:rFonts w:ascii="Times New Roman" w:hAnsi="Times New Roman" w:cs="Times New Roman"/>
          <w:sz w:val="24"/>
          <w:szCs w:val="24"/>
        </w:rPr>
        <w:t xml:space="preserve"> lõige 1, mis käesoleva eelnõu alusel tunnistatakse kehtetuks.</w:t>
      </w:r>
    </w:p>
    <w:p w14:paraId="741EA4BD" w14:textId="77777777" w:rsidR="00574B0A" w:rsidRPr="00347F04" w:rsidRDefault="00574B0A" w:rsidP="00B8279F">
      <w:pPr>
        <w:pStyle w:val="NoSpacing"/>
        <w:jc w:val="both"/>
        <w:rPr>
          <w:rFonts w:ascii="Times New Roman" w:hAnsi="Times New Roman" w:cs="Times New Roman"/>
          <w:sz w:val="24"/>
          <w:szCs w:val="24"/>
        </w:rPr>
      </w:pPr>
    </w:p>
    <w:p w14:paraId="70F523D7" w14:textId="48A284B9" w:rsidR="00314322" w:rsidRPr="00347F04" w:rsidRDefault="00A42096"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E6760B">
        <w:rPr>
          <w:rFonts w:ascii="Times New Roman" w:hAnsi="Times New Roman" w:cs="Times New Roman"/>
          <w:b/>
          <w:bCs/>
          <w:sz w:val="24"/>
          <w:szCs w:val="24"/>
        </w:rPr>
        <w:t>70–72</w:t>
      </w:r>
      <w:r w:rsidR="00BE341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r w:rsidR="00314322"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00314322" w:rsidRPr="00347F04">
        <w:rPr>
          <w:rFonts w:ascii="Times New Roman" w:hAnsi="Times New Roman" w:cs="Times New Roman"/>
          <w:b/>
          <w:bCs/>
          <w:sz w:val="24"/>
          <w:szCs w:val="24"/>
        </w:rPr>
        <w:t xml:space="preserve"> §-s 58</w:t>
      </w:r>
      <w:r w:rsidR="00314322" w:rsidRPr="00347F04">
        <w:rPr>
          <w:rFonts w:ascii="Times New Roman" w:hAnsi="Times New Roman" w:cs="Times New Roman"/>
          <w:b/>
          <w:bCs/>
          <w:sz w:val="24"/>
          <w:szCs w:val="24"/>
          <w:vertAlign w:val="superscript"/>
        </w:rPr>
        <w:t>5</w:t>
      </w:r>
      <w:r w:rsidR="00314322" w:rsidRPr="00347F04">
        <w:rPr>
          <w:rFonts w:ascii="Times New Roman" w:hAnsi="Times New Roman" w:cs="Times New Roman"/>
          <w:b/>
          <w:bCs/>
          <w:sz w:val="24"/>
          <w:szCs w:val="24"/>
        </w:rPr>
        <w:t xml:space="preserve"> </w:t>
      </w:r>
      <w:r w:rsidR="00314322" w:rsidRPr="00347F04">
        <w:rPr>
          <w:rFonts w:ascii="Times New Roman" w:hAnsi="Times New Roman" w:cs="Times New Roman"/>
          <w:sz w:val="24"/>
          <w:szCs w:val="24"/>
        </w:rPr>
        <w:t xml:space="preserve">lootsi tööandja kohustusi. Alates 1. juulist 2023. a osutab lootsiteenust Kliimaministeeriumi hallatav asutus Riigilaevastik, kes on ühtlasi </w:t>
      </w:r>
      <w:r w:rsidR="00196493" w:rsidRPr="00347F04">
        <w:rPr>
          <w:rFonts w:ascii="Times New Roman" w:hAnsi="Times New Roman" w:cs="Times New Roman"/>
          <w:sz w:val="24"/>
          <w:szCs w:val="24"/>
        </w:rPr>
        <w:t>MSOSi</w:t>
      </w:r>
      <w:r w:rsidR="00314322" w:rsidRPr="00347F04">
        <w:rPr>
          <w:rFonts w:ascii="Times New Roman" w:hAnsi="Times New Roman" w:cs="Times New Roman"/>
          <w:sz w:val="24"/>
          <w:szCs w:val="24"/>
        </w:rPr>
        <w:t xml:space="preserve"> mõistes lootsi tööandja.</w:t>
      </w:r>
      <w:r w:rsidR="00F0307A">
        <w:rPr>
          <w:rFonts w:ascii="Times New Roman" w:hAnsi="Times New Roman" w:cs="Times New Roman"/>
          <w:sz w:val="24"/>
          <w:szCs w:val="24"/>
        </w:rPr>
        <w:t xml:space="preserve"> Transpordiamet </w:t>
      </w:r>
      <w:r w:rsidR="00F0307A" w:rsidRPr="00F0307A">
        <w:rPr>
          <w:rFonts w:ascii="Times New Roman" w:hAnsi="Times New Roman" w:cs="Times New Roman"/>
          <w:sz w:val="24"/>
          <w:szCs w:val="24"/>
        </w:rPr>
        <w:t>menetleb taotlus</w:t>
      </w:r>
      <w:r w:rsidR="00F0307A">
        <w:rPr>
          <w:rFonts w:ascii="Times New Roman" w:hAnsi="Times New Roman" w:cs="Times New Roman"/>
          <w:sz w:val="24"/>
          <w:szCs w:val="24"/>
        </w:rPr>
        <w:t>e</w:t>
      </w:r>
      <w:r w:rsidR="00302F73">
        <w:rPr>
          <w:rFonts w:ascii="Times New Roman" w:hAnsi="Times New Roman" w:cs="Times New Roman"/>
          <w:sz w:val="24"/>
          <w:szCs w:val="24"/>
        </w:rPr>
        <w:t xml:space="preserve">id </w:t>
      </w:r>
      <w:r w:rsidR="00F0307A" w:rsidRPr="00F0307A">
        <w:rPr>
          <w:rFonts w:ascii="Times New Roman" w:hAnsi="Times New Roman" w:cs="Times New Roman"/>
          <w:sz w:val="24"/>
          <w:szCs w:val="24"/>
        </w:rPr>
        <w:t>vastavalt haldusmenetluse seadusele.</w:t>
      </w:r>
    </w:p>
    <w:p w14:paraId="076CE13A" w14:textId="77777777" w:rsidR="00314322" w:rsidRPr="00347F04" w:rsidRDefault="00314322" w:rsidP="00B8279F">
      <w:pPr>
        <w:pStyle w:val="NoSpacing"/>
        <w:jc w:val="both"/>
        <w:rPr>
          <w:rFonts w:ascii="Times New Roman" w:hAnsi="Times New Roman" w:cs="Times New Roman"/>
          <w:sz w:val="24"/>
          <w:szCs w:val="24"/>
        </w:rPr>
      </w:pPr>
    </w:p>
    <w:p w14:paraId="1F0FCCBC" w14:textId="1601FC2D" w:rsidR="0013708D" w:rsidRPr="00347F04" w:rsidRDefault="00314322"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§-s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2</w:t>
      </w:r>
      <w:r w:rsidRPr="00347F04">
        <w:rPr>
          <w:rFonts w:ascii="Times New Roman" w:hAnsi="Times New Roman" w:cs="Times New Roman"/>
          <w:sz w:val="24"/>
          <w:szCs w:val="24"/>
        </w:rPr>
        <w:t xml:space="preserve"> täpsustatakse, milliseid dokumendid peab lootsi tööandja (Riigilaevastik) lootsi kutse saamiseks Transpordiametile esitama</w:t>
      </w:r>
      <w:r w:rsidR="00037020" w:rsidRPr="00347F04">
        <w:rPr>
          <w:rFonts w:ascii="Times New Roman" w:hAnsi="Times New Roman" w:cs="Times New Roman"/>
          <w:sz w:val="24"/>
          <w:szCs w:val="24"/>
        </w:rPr>
        <w:t xml:space="preserve"> (edastama)</w:t>
      </w:r>
      <w:r w:rsidRPr="00347F04">
        <w:rPr>
          <w:rFonts w:ascii="Times New Roman" w:hAnsi="Times New Roman" w:cs="Times New Roman"/>
          <w:sz w:val="24"/>
          <w:szCs w:val="24"/>
        </w:rPr>
        <w:t xml:space="preserve">. </w:t>
      </w:r>
      <w:r w:rsidR="00E7561F" w:rsidRPr="00347F04">
        <w:rPr>
          <w:rFonts w:ascii="Times New Roman" w:hAnsi="Times New Roman" w:cs="Times New Roman"/>
          <w:sz w:val="24"/>
          <w:szCs w:val="24"/>
        </w:rPr>
        <w:t>Sõltumata dokumen</w:t>
      </w:r>
      <w:r w:rsidR="00575960" w:rsidRPr="00347F04">
        <w:rPr>
          <w:rFonts w:ascii="Times New Roman" w:hAnsi="Times New Roman" w:cs="Times New Roman"/>
          <w:sz w:val="24"/>
          <w:szCs w:val="24"/>
        </w:rPr>
        <w:t>d</w:t>
      </w:r>
      <w:r w:rsidR="00E7561F" w:rsidRPr="00347F04">
        <w:rPr>
          <w:rFonts w:ascii="Times New Roman" w:hAnsi="Times New Roman" w:cs="Times New Roman"/>
          <w:sz w:val="24"/>
          <w:szCs w:val="24"/>
        </w:rPr>
        <w:t xml:space="preserve">ist esitatakse edaspidi kõik vajalikud dokumendid Transpordiametile Riigilaevastiku </w:t>
      </w:r>
      <w:r w:rsidR="00575960" w:rsidRPr="00347F04">
        <w:rPr>
          <w:rFonts w:ascii="Times New Roman" w:hAnsi="Times New Roman" w:cs="Times New Roman"/>
          <w:sz w:val="24"/>
          <w:szCs w:val="24"/>
        </w:rPr>
        <w:t>kaudu,</w:t>
      </w:r>
      <w:r w:rsidR="00E7561F" w:rsidRPr="00347F04">
        <w:rPr>
          <w:rFonts w:ascii="Times New Roman" w:hAnsi="Times New Roman" w:cs="Times New Roman"/>
          <w:sz w:val="24"/>
          <w:szCs w:val="24"/>
        </w:rPr>
        <w:t xml:space="preserve"> kes selleks vajalikud dokumendid kokku koondab, sh taotlus</w:t>
      </w:r>
      <w:r w:rsidR="004776B1" w:rsidRPr="00347F04">
        <w:rPr>
          <w:rFonts w:ascii="Times New Roman" w:hAnsi="Times New Roman" w:cs="Times New Roman"/>
          <w:sz w:val="24"/>
          <w:szCs w:val="24"/>
        </w:rPr>
        <w:t>.</w:t>
      </w:r>
      <w:r w:rsidR="00E7561F" w:rsidRPr="00347F04">
        <w:rPr>
          <w:rFonts w:ascii="Times New Roman" w:hAnsi="Times New Roman" w:cs="Times New Roman"/>
          <w:sz w:val="24"/>
          <w:szCs w:val="24"/>
        </w:rPr>
        <w:t xml:space="preserve"> </w:t>
      </w:r>
      <w:r w:rsidR="00575960" w:rsidRPr="00347F04">
        <w:rPr>
          <w:rFonts w:ascii="Times New Roman" w:hAnsi="Times New Roman" w:cs="Times New Roman"/>
          <w:sz w:val="24"/>
          <w:szCs w:val="24"/>
        </w:rPr>
        <w:t xml:space="preserve">Arvestades eelnevat </w:t>
      </w:r>
      <w:r w:rsidR="004776B1" w:rsidRPr="00347F04">
        <w:rPr>
          <w:rFonts w:ascii="Times New Roman" w:hAnsi="Times New Roman" w:cs="Times New Roman"/>
          <w:sz w:val="24"/>
          <w:szCs w:val="24"/>
        </w:rPr>
        <w:t>muudetakse</w:t>
      </w:r>
      <w:r w:rsidR="00575960" w:rsidRPr="00347F04">
        <w:rPr>
          <w:rFonts w:ascii="Times New Roman" w:hAnsi="Times New Roman" w:cs="Times New Roman"/>
          <w:sz w:val="24"/>
          <w:szCs w:val="24"/>
        </w:rPr>
        <w:t xml:space="preserve"> edaspidi</w:t>
      </w:r>
      <w:r w:rsidR="004776B1" w:rsidRPr="00347F04">
        <w:rPr>
          <w:rFonts w:ascii="Times New Roman" w:hAnsi="Times New Roman" w:cs="Times New Roman"/>
          <w:sz w:val="24"/>
          <w:szCs w:val="24"/>
        </w:rPr>
        <w:t xml:space="preserve"> ka majandus- ja taristuministri </w:t>
      </w:r>
      <w:r w:rsidR="002650F2" w:rsidRPr="00347F04">
        <w:rPr>
          <w:rFonts w:ascii="Times New Roman" w:hAnsi="Times New Roman" w:cs="Times New Roman"/>
          <w:sz w:val="24"/>
          <w:szCs w:val="24"/>
        </w:rPr>
        <w:t>11.07.2022 määrus</w:t>
      </w:r>
      <w:r w:rsidR="00FF1D35" w:rsidRPr="00347F04">
        <w:rPr>
          <w:rFonts w:ascii="Times New Roman" w:hAnsi="Times New Roman" w:cs="Times New Roman"/>
          <w:sz w:val="24"/>
          <w:szCs w:val="24"/>
        </w:rPr>
        <w:t>t</w:t>
      </w:r>
      <w:r w:rsidR="002650F2" w:rsidRPr="00347F04">
        <w:rPr>
          <w:rFonts w:ascii="Times New Roman" w:hAnsi="Times New Roman" w:cs="Times New Roman"/>
          <w:sz w:val="24"/>
          <w:szCs w:val="24"/>
        </w:rPr>
        <w:t xml:space="preserve"> nr 53 „</w:t>
      </w:r>
      <w:r w:rsidR="004776B1" w:rsidRPr="00347F04">
        <w:rPr>
          <w:rFonts w:ascii="Times New Roman" w:hAnsi="Times New Roman" w:cs="Times New Roman"/>
          <w:sz w:val="24"/>
          <w:szCs w:val="24"/>
        </w:rPr>
        <w:t>Lootsi kvalifikatsioon ja kutsetunnistus</w:t>
      </w:r>
      <w:r w:rsidR="002650F2" w:rsidRPr="00347F04">
        <w:rPr>
          <w:rFonts w:ascii="Times New Roman" w:hAnsi="Times New Roman" w:cs="Times New Roman"/>
          <w:sz w:val="24"/>
          <w:szCs w:val="24"/>
        </w:rPr>
        <w:t xml:space="preserve">“, mille kohaselt </w:t>
      </w:r>
      <w:r w:rsidR="00575960" w:rsidRPr="00347F04">
        <w:rPr>
          <w:rFonts w:ascii="Times New Roman" w:hAnsi="Times New Roman" w:cs="Times New Roman"/>
          <w:sz w:val="24"/>
          <w:szCs w:val="24"/>
        </w:rPr>
        <w:t xml:space="preserve">esitab </w:t>
      </w:r>
      <w:r w:rsidR="00FF1D35" w:rsidRPr="00347F04">
        <w:rPr>
          <w:rFonts w:ascii="Times New Roman" w:hAnsi="Times New Roman" w:cs="Times New Roman"/>
          <w:sz w:val="24"/>
          <w:szCs w:val="24"/>
        </w:rPr>
        <w:t xml:space="preserve">hetkel </w:t>
      </w:r>
      <w:r w:rsidR="002650F2" w:rsidRPr="00347F04">
        <w:rPr>
          <w:rFonts w:ascii="Times New Roman" w:hAnsi="Times New Roman" w:cs="Times New Roman"/>
          <w:sz w:val="24"/>
          <w:szCs w:val="24"/>
        </w:rPr>
        <w:t xml:space="preserve">loots või lootsikandidaat </w:t>
      </w:r>
      <w:r w:rsidR="00575960" w:rsidRPr="00347F04">
        <w:rPr>
          <w:rFonts w:ascii="Times New Roman" w:hAnsi="Times New Roman" w:cs="Times New Roman"/>
          <w:sz w:val="24"/>
          <w:szCs w:val="24"/>
        </w:rPr>
        <w:t>osaliselt dokumendid ise</w:t>
      </w:r>
      <w:r w:rsidR="00FF1D35" w:rsidRPr="00347F04">
        <w:rPr>
          <w:rFonts w:ascii="Times New Roman" w:hAnsi="Times New Roman" w:cs="Times New Roman"/>
          <w:sz w:val="24"/>
          <w:szCs w:val="24"/>
        </w:rPr>
        <w:t>.</w:t>
      </w:r>
      <w:r w:rsidR="00DD3A73" w:rsidRPr="00347F04">
        <w:rPr>
          <w:rFonts w:ascii="Times New Roman" w:hAnsi="Times New Roman" w:cs="Times New Roman"/>
          <w:sz w:val="24"/>
          <w:szCs w:val="24"/>
        </w:rPr>
        <w:t xml:space="preserve"> </w:t>
      </w:r>
    </w:p>
    <w:p w14:paraId="1FC9FEDD" w14:textId="77777777" w:rsidR="0013708D" w:rsidRPr="00347F04" w:rsidRDefault="0013708D" w:rsidP="00B8279F">
      <w:pPr>
        <w:pStyle w:val="NoSpacing"/>
        <w:jc w:val="both"/>
        <w:rPr>
          <w:rFonts w:ascii="Times New Roman" w:hAnsi="Times New Roman" w:cs="Times New Roman"/>
          <w:sz w:val="24"/>
          <w:szCs w:val="24"/>
        </w:rPr>
      </w:pPr>
    </w:p>
    <w:p w14:paraId="770913C2" w14:textId="4EB563FF" w:rsidR="00314322" w:rsidRPr="00347F04" w:rsidRDefault="00DD3A73"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Samuti lisatakse, et kui dokumendid on kättesaadavad Transpordiameti peetavast andmekogust, siis neid eraldi esitada pole vaja.</w:t>
      </w:r>
    </w:p>
    <w:p w14:paraId="08AB39BA" w14:textId="4A81DC1E" w:rsidR="00B92337" w:rsidRPr="00347F04" w:rsidRDefault="00DD3A73"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 xml:space="preserve"> </w:t>
      </w:r>
    </w:p>
    <w:p w14:paraId="20E29268" w14:textId="0AE01E59" w:rsidR="00B92337" w:rsidRPr="00347F04" w:rsidRDefault="00B92337" w:rsidP="00B8279F">
      <w:pPr>
        <w:pStyle w:val="NoSpacing"/>
        <w:jc w:val="both"/>
        <w:rPr>
          <w:rFonts w:ascii="Times New Roman" w:hAnsi="Times New Roman" w:cs="Times New Roman"/>
          <w:sz w:val="24"/>
          <w:szCs w:val="24"/>
          <w:shd w:val="clear" w:color="auto" w:fill="FFFFFF"/>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3</w:t>
      </w:r>
      <w:r w:rsidRPr="00347F04">
        <w:rPr>
          <w:rFonts w:ascii="Times New Roman" w:hAnsi="Times New Roman" w:cs="Times New Roman"/>
          <w:sz w:val="24"/>
          <w:szCs w:val="24"/>
        </w:rPr>
        <w:t xml:space="preserve"> täpsustatakse tööandja kohustusi lootside väljaõppe</w:t>
      </w:r>
      <w:r w:rsidR="00657F2B" w:rsidRPr="00347F04">
        <w:rPr>
          <w:rFonts w:ascii="Times New Roman" w:hAnsi="Times New Roman" w:cs="Times New Roman"/>
          <w:sz w:val="24"/>
          <w:szCs w:val="24"/>
        </w:rPr>
        <w:t>s</w:t>
      </w:r>
      <w:r w:rsidRPr="00347F04">
        <w:rPr>
          <w:rFonts w:ascii="Times New Roman" w:hAnsi="Times New Roman" w:cs="Times New Roman"/>
          <w:sz w:val="24"/>
          <w:szCs w:val="24"/>
        </w:rPr>
        <w:t>. Lootsi tööandja (Riigilaevastik) peab korraldama lootside väljaõpet, kui lootsimispiirkonnas muutub navigatsiooniline olukord, näiteks sadamasse uute kaide rajamine, süvenduskanali rajamine, laevatee muutmine jne. Samuti peab tööandja korraldama vajaduse</w:t>
      </w:r>
      <w:r w:rsidR="00657F2B"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väljaõpet enne, kui loots läheb kvalifikatsioonieksamile.</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1 </w:t>
      </w:r>
      <w:r w:rsidRPr="00347F04">
        <w:rPr>
          <w:rFonts w:ascii="Times New Roman" w:hAnsi="Times New Roman" w:cs="Times New Roman"/>
          <w:sz w:val="24"/>
          <w:szCs w:val="24"/>
        </w:rPr>
        <w:t xml:space="preserve">lõike 6 </w:t>
      </w:r>
      <w:r w:rsidR="00657F2B"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tuleb l</w:t>
      </w:r>
      <w:r w:rsidRPr="00347F04">
        <w:rPr>
          <w:rFonts w:ascii="Times New Roman" w:hAnsi="Times New Roman" w:cs="Times New Roman"/>
          <w:sz w:val="24"/>
          <w:szCs w:val="24"/>
          <w:shd w:val="clear" w:color="auto" w:fill="FFFFFF"/>
        </w:rPr>
        <w:t xml:space="preserve">ootsi kutse saamiseks või kvalifikatsiooniastme tõstmiseks sooritada kvalifikatsioonieksam, millel kontrollitakse lootsikandidaadi või lootsi teadmisi ja oskusi. Kvalifikatsioonieksami korraldab Transpordiamet. Samuti tuleb </w:t>
      </w:r>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3 </w:t>
      </w:r>
      <w:r w:rsidRPr="00347F04">
        <w:rPr>
          <w:rFonts w:ascii="Times New Roman" w:hAnsi="Times New Roman" w:cs="Times New Roman"/>
          <w:sz w:val="24"/>
          <w:szCs w:val="24"/>
        </w:rPr>
        <w:t>lõike 1 kohaselt sooritada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l</w:t>
      </w:r>
      <w:r w:rsidRPr="00347F04">
        <w:rPr>
          <w:rFonts w:ascii="Times New Roman" w:hAnsi="Times New Roman" w:cs="Times New Roman"/>
          <w:sz w:val="24"/>
          <w:szCs w:val="24"/>
          <w:shd w:val="clear" w:color="auto" w:fill="FFFFFF"/>
        </w:rPr>
        <w:t>ootsi kutsetunnistuse kehtivusaja lõppemisel kehtivusaja pikendamiseks lootsi kvalifikatsioonieksam.</w:t>
      </w:r>
    </w:p>
    <w:p w14:paraId="2F176B4F" w14:textId="77777777" w:rsidR="00B92337" w:rsidRPr="00347F04" w:rsidRDefault="00B92337" w:rsidP="00B8279F">
      <w:pPr>
        <w:pStyle w:val="NoSpacing"/>
        <w:jc w:val="both"/>
        <w:rPr>
          <w:rFonts w:ascii="Times New Roman" w:hAnsi="Times New Roman" w:cs="Times New Roman"/>
          <w:sz w:val="24"/>
          <w:szCs w:val="24"/>
        </w:rPr>
      </w:pPr>
    </w:p>
    <w:p w14:paraId="28BEE70C" w14:textId="77777777" w:rsidR="00BB33CD" w:rsidRPr="00347F04" w:rsidRDefault="00B92337"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Lisaks peab tööandja korraldama lootside väljaõpet</w:t>
      </w:r>
      <w:r w:rsidR="00657F2B" w:rsidRPr="00347F04">
        <w:rPr>
          <w:rFonts w:ascii="Times New Roman" w:hAnsi="Times New Roman" w:cs="Times New Roman"/>
          <w:sz w:val="24"/>
          <w:szCs w:val="24"/>
        </w:rPr>
        <w:t>, kui võetakse kasutusele uus sadam. See</w:t>
      </w:r>
      <w:r w:rsidR="002F10B6" w:rsidRPr="00347F04">
        <w:rPr>
          <w:rFonts w:ascii="Times New Roman" w:hAnsi="Times New Roman" w:cs="Times New Roman"/>
          <w:sz w:val="24"/>
          <w:szCs w:val="24"/>
        </w:rPr>
        <w:t xml:space="preserve"> on praegu sätestatud</w:t>
      </w:r>
      <w:r w:rsidR="00F71A6F" w:rsidRPr="00347F04">
        <w:rPr>
          <w:rFonts w:ascii="Times New Roman" w:hAnsi="Times New Roman" w:cs="Times New Roman"/>
          <w:sz w:val="24"/>
          <w:szCs w:val="24"/>
        </w:rPr>
        <w:t xml:space="preserve"> </w:t>
      </w:r>
      <w:r w:rsidRPr="00347F04">
        <w:rPr>
          <w:rFonts w:ascii="Times New Roman" w:hAnsi="Times New Roman" w:cs="Times New Roman"/>
          <w:sz w:val="24"/>
          <w:szCs w:val="24"/>
        </w:rPr>
        <w:t>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 xml:space="preserve">5 </w:t>
      </w:r>
      <w:r w:rsidRPr="00347F04">
        <w:rPr>
          <w:rFonts w:ascii="Times New Roman" w:hAnsi="Times New Roman" w:cs="Times New Roman"/>
          <w:sz w:val="24"/>
          <w:szCs w:val="24"/>
        </w:rPr>
        <w:t>punktis 4</w:t>
      </w:r>
      <w:r w:rsidR="002F10B6" w:rsidRPr="00347F04">
        <w:rPr>
          <w:rFonts w:ascii="Times New Roman" w:hAnsi="Times New Roman" w:cs="Times New Roman"/>
          <w:sz w:val="24"/>
          <w:szCs w:val="24"/>
        </w:rPr>
        <w: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Säte on seotud 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00B64AC6" w:rsidRPr="00347F04">
        <w:rPr>
          <w:rFonts w:ascii="Times New Roman" w:hAnsi="Times New Roman" w:cs="Times New Roman"/>
          <w:sz w:val="24"/>
          <w:szCs w:val="24"/>
          <w:vertAlign w:val="superscript"/>
        </w:rPr>
        <w:t xml:space="preserve"> </w:t>
      </w:r>
      <w:r w:rsidRPr="00347F04">
        <w:rPr>
          <w:rFonts w:ascii="Times New Roman" w:hAnsi="Times New Roman" w:cs="Times New Roman"/>
          <w:sz w:val="24"/>
          <w:szCs w:val="24"/>
        </w:rPr>
        <w:t>lõikega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mis reguleerib lootsi kutsetunnistuse muutmise võimalust olukorras, kui lootsipiirkonda rajatakse uus sadam. Lootsiteenuse osutaja peab tagama iga sadama jaoks kvalifitseeritud ja vajaliku kutsetunnistus</w:t>
      </w:r>
      <w:r w:rsidR="00657F2B" w:rsidRPr="00347F04">
        <w:rPr>
          <w:rFonts w:ascii="Times New Roman" w:hAnsi="Times New Roman" w:cs="Times New Roman"/>
          <w:sz w:val="24"/>
          <w:szCs w:val="24"/>
        </w:rPr>
        <w:t>ega</w:t>
      </w:r>
      <w:r w:rsidRPr="00347F04">
        <w:rPr>
          <w:rFonts w:ascii="Times New Roman" w:hAnsi="Times New Roman" w:cs="Times New Roman"/>
          <w:sz w:val="24"/>
          <w:szCs w:val="24"/>
        </w:rPr>
        <w:t xml:space="preserve"> lootsid, kuna lootsiteenuse osutaja peab olema suuteline lootsiteenust osutama kõikides kohustusliku lootsimise alas olevates sadamates. </w:t>
      </w:r>
    </w:p>
    <w:p w14:paraId="017EE82A" w14:textId="77777777" w:rsidR="00BB33CD" w:rsidRPr="00347F04" w:rsidRDefault="00BB33CD" w:rsidP="00B8279F">
      <w:pPr>
        <w:pStyle w:val="NoSpacing"/>
        <w:jc w:val="both"/>
        <w:rPr>
          <w:rFonts w:ascii="Times New Roman" w:hAnsi="Times New Roman" w:cs="Times New Roman"/>
          <w:sz w:val="24"/>
          <w:szCs w:val="24"/>
        </w:rPr>
      </w:pPr>
    </w:p>
    <w:p w14:paraId="307C9323" w14:textId="23EACB1D" w:rsidR="00B92337" w:rsidRPr="00347F04" w:rsidRDefault="00B92337"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Sättest jäetakse välja viide uue lootsimispiirkonna kasutuselevõtmisele, kuna uusi lootsimispiirkondi enam ei looda.</w:t>
      </w:r>
    </w:p>
    <w:p w14:paraId="57B2D07E" w14:textId="77777777" w:rsidR="00111C3B" w:rsidRPr="00347F04" w:rsidRDefault="00111C3B" w:rsidP="00B8279F">
      <w:pPr>
        <w:pStyle w:val="NoSpacing"/>
        <w:jc w:val="both"/>
        <w:rPr>
          <w:rFonts w:ascii="Times New Roman" w:hAnsi="Times New Roman" w:cs="Times New Roman"/>
          <w:sz w:val="24"/>
          <w:szCs w:val="24"/>
        </w:rPr>
      </w:pPr>
    </w:p>
    <w:p w14:paraId="22FC32FA" w14:textId="2BE4AFAE" w:rsidR="00BB33CD" w:rsidRPr="00347F04" w:rsidRDefault="00B92337" w:rsidP="00B8279F">
      <w:pPr>
        <w:pStyle w:val="NoSpacing"/>
        <w:jc w:val="both"/>
        <w:rPr>
          <w:rFonts w:ascii="Times New Roman" w:hAnsi="Times New Roman" w:cs="Times New Roman"/>
          <w:sz w:val="24"/>
          <w:szCs w:val="24"/>
        </w:rPr>
      </w:pPr>
      <w:r w:rsidRPr="00347F04">
        <w:rPr>
          <w:rFonts w:ascii="Times New Roman" w:hAnsi="Times New Roman" w:cs="Times New Roman"/>
          <w:sz w:val="24"/>
          <w:szCs w:val="24"/>
        </w:rPr>
        <w:t>Kuna lootsi tööandja tänapäeval õppusi ei korralda, atesteerimist ei tee ega kvalifikatsioonieksamile ei suuna, siis loobutakse eelnimetatud sätetes vastavast kohustusest.</w:t>
      </w:r>
      <w:r w:rsidR="00BB33CD" w:rsidRPr="00347F04">
        <w:rPr>
          <w:rFonts w:ascii="Times New Roman" w:hAnsi="Times New Roman" w:cs="Times New Roman"/>
          <w:sz w:val="24"/>
          <w:szCs w:val="24"/>
        </w:rPr>
        <w:t xml:space="preserve"> Kehtiv seadus nägi ette, et lootsi tööandja on kohustatud korraldama õppusi ja atesteerima lootse nende lootsimispiirkonnas kavandatava navigatsioonilise olukorra muudatuse korral ja enne kvalifikatsioonieksamile suunamist</w:t>
      </w:r>
      <w:r w:rsidR="00432327" w:rsidRPr="00347F04">
        <w:rPr>
          <w:rFonts w:ascii="Times New Roman" w:hAnsi="Times New Roman" w:cs="Times New Roman"/>
          <w:sz w:val="24"/>
          <w:szCs w:val="24"/>
        </w:rPr>
        <w:t xml:space="preserve">. Muudatuse kohaselt on </w:t>
      </w:r>
      <w:r w:rsidR="00570FA1" w:rsidRPr="00347F04">
        <w:rPr>
          <w:rFonts w:ascii="Times New Roman" w:hAnsi="Times New Roman" w:cs="Times New Roman"/>
          <w:sz w:val="24"/>
          <w:szCs w:val="24"/>
        </w:rPr>
        <w:t xml:space="preserve">tööandja </w:t>
      </w:r>
      <w:r w:rsidR="00432327" w:rsidRPr="00347F04">
        <w:rPr>
          <w:rFonts w:ascii="Times New Roman" w:hAnsi="Times New Roman" w:cs="Times New Roman"/>
          <w:sz w:val="24"/>
          <w:szCs w:val="24"/>
        </w:rPr>
        <w:t xml:space="preserve">kohustuseks </w:t>
      </w:r>
      <w:r w:rsidR="00570FA1" w:rsidRPr="00347F04">
        <w:rPr>
          <w:rFonts w:ascii="Times New Roman" w:hAnsi="Times New Roman" w:cs="Times New Roman"/>
          <w:sz w:val="24"/>
          <w:szCs w:val="24"/>
        </w:rPr>
        <w:t xml:space="preserve">vaid </w:t>
      </w:r>
      <w:r w:rsidR="00432327" w:rsidRPr="00347F04">
        <w:rPr>
          <w:rFonts w:ascii="Times New Roman" w:hAnsi="Times New Roman" w:cs="Times New Roman"/>
          <w:sz w:val="24"/>
          <w:szCs w:val="24"/>
        </w:rPr>
        <w:t>korraldada lootside väljaõpet.</w:t>
      </w:r>
    </w:p>
    <w:p w14:paraId="7DCCE306" w14:textId="77777777" w:rsidR="00B92337" w:rsidRPr="00347F04" w:rsidRDefault="00B92337" w:rsidP="00B8279F">
      <w:pPr>
        <w:pStyle w:val="NoSpacing"/>
        <w:jc w:val="both"/>
        <w:rPr>
          <w:rFonts w:ascii="Times New Roman" w:hAnsi="Times New Roman" w:cs="Times New Roman"/>
          <w:b/>
          <w:bCs/>
          <w:sz w:val="24"/>
          <w:szCs w:val="24"/>
        </w:rPr>
      </w:pPr>
    </w:p>
    <w:p w14:paraId="0C1B8D03" w14:textId="27894D68" w:rsidR="00B92337" w:rsidRPr="00347F04" w:rsidRDefault="00B92337" w:rsidP="00B8279F">
      <w:pPr>
        <w:pStyle w:val="NoSpacing"/>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 xml:space="preserve">punkt 4 </w:t>
      </w:r>
      <w:r w:rsidRPr="00347F04">
        <w:rPr>
          <w:rFonts w:ascii="Times New Roman" w:hAnsi="Times New Roman" w:cs="Times New Roman"/>
          <w:sz w:val="24"/>
          <w:szCs w:val="24"/>
        </w:rPr>
        <w:t xml:space="preserve">tunnistatakse kehtetuks, kuna kõik lootsi tööandja </w:t>
      </w:r>
      <w:r w:rsidR="00657F2B" w:rsidRPr="00347F04">
        <w:rPr>
          <w:rFonts w:ascii="Times New Roman" w:hAnsi="Times New Roman" w:cs="Times New Roman"/>
          <w:sz w:val="24"/>
          <w:szCs w:val="24"/>
        </w:rPr>
        <w:t>loots</w:t>
      </w:r>
      <w:r w:rsidR="001453C2" w:rsidRPr="00347F04">
        <w:rPr>
          <w:rFonts w:ascii="Times New Roman" w:hAnsi="Times New Roman" w:cs="Times New Roman"/>
          <w:sz w:val="24"/>
          <w:szCs w:val="24"/>
        </w:rPr>
        <w:t xml:space="preserve">ide väljaõppega seotud </w:t>
      </w:r>
      <w:r w:rsidRPr="00347F04">
        <w:rPr>
          <w:rFonts w:ascii="Times New Roman" w:hAnsi="Times New Roman" w:cs="Times New Roman"/>
          <w:sz w:val="24"/>
          <w:szCs w:val="24"/>
        </w:rPr>
        <w:t>kohustuse</w:t>
      </w:r>
      <w:r w:rsidR="002F10B6" w:rsidRPr="00347F04">
        <w:rPr>
          <w:rFonts w:ascii="Times New Roman" w:hAnsi="Times New Roman" w:cs="Times New Roman"/>
          <w:sz w:val="24"/>
          <w:szCs w:val="24"/>
        </w:rPr>
        <w:t>d (sh lootside väljaõpe uute sadamate kasutuselevõtmisel)</w:t>
      </w:r>
      <w:r w:rsidRPr="00347F04">
        <w:rPr>
          <w:rFonts w:ascii="Times New Roman" w:hAnsi="Times New Roman" w:cs="Times New Roman"/>
          <w:sz w:val="24"/>
          <w:szCs w:val="24"/>
        </w:rPr>
        <w:t xml:space="preserve"> on koondatud </w:t>
      </w:r>
      <w:r w:rsidR="0013708D" w:rsidRPr="00347F04">
        <w:rPr>
          <w:rFonts w:ascii="Times New Roman" w:hAnsi="Times New Roman" w:cs="Times New Roman"/>
          <w:sz w:val="24"/>
          <w:szCs w:val="24"/>
        </w:rPr>
        <w:t xml:space="preserve">sama paragrahvi </w:t>
      </w:r>
      <w:r w:rsidRPr="00347F04">
        <w:rPr>
          <w:rFonts w:ascii="Times New Roman" w:hAnsi="Times New Roman" w:cs="Times New Roman"/>
          <w:sz w:val="24"/>
          <w:szCs w:val="24"/>
        </w:rPr>
        <w:t>punkti 3</w:t>
      </w:r>
      <w:r w:rsidR="002F10B6" w:rsidRPr="00347F04">
        <w:rPr>
          <w:rFonts w:ascii="Times New Roman" w:hAnsi="Times New Roman" w:cs="Times New Roman"/>
          <w:sz w:val="24"/>
          <w:szCs w:val="24"/>
        </w:rPr>
        <w:t xml:space="preserve"> ning viide uue lootsimispiirkonna kasutuselevõtmisele pole enam asjakohane.</w:t>
      </w:r>
    </w:p>
    <w:p w14:paraId="0AEC2109" w14:textId="77777777" w:rsidR="00823791" w:rsidRPr="00347F04" w:rsidRDefault="00823791" w:rsidP="00B8279F">
      <w:pPr>
        <w:pStyle w:val="NoSpacing"/>
        <w:jc w:val="both"/>
        <w:rPr>
          <w:rFonts w:ascii="Times New Roman" w:hAnsi="Times New Roman" w:cs="Times New Roman"/>
          <w:sz w:val="24"/>
          <w:szCs w:val="24"/>
        </w:rPr>
      </w:pPr>
    </w:p>
    <w:p w14:paraId="6D37A6AF" w14:textId="77777777" w:rsidR="00B8279F" w:rsidRPr="00347F04" w:rsidRDefault="0082379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 § 58</w:t>
      </w:r>
      <w:r w:rsidRPr="00347F04">
        <w:rPr>
          <w:rFonts w:ascii="Times New Roman" w:hAnsi="Times New Roman" w:cs="Times New Roman"/>
          <w:b/>
          <w:bCs/>
          <w:sz w:val="24"/>
          <w:szCs w:val="24"/>
          <w:vertAlign w:val="superscript"/>
        </w:rPr>
        <w:t>5</w:t>
      </w:r>
      <w:r w:rsidRPr="00347F04">
        <w:rPr>
          <w:rFonts w:ascii="Times New Roman" w:hAnsi="Times New Roman" w:cs="Times New Roman"/>
          <w:b/>
          <w:bCs/>
          <w:sz w:val="24"/>
          <w:szCs w:val="24"/>
        </w:rPr>
        <w:t xml:space="preserve"> punkt 5</w:t>
      </w:r>
      <w:r w:rsidRPr="00347F04">
        <w:rPr>
          <w:rFonts w:ascii="Times New Roman" w:hAnsi="Times New Roman" w:cs="Times New Roman"/>
          <w:sz w:val="24"/>
          <w:szCs w:val="24"/>
        </w:rPr>
        <w:t xml:space="preserve"> muudetakse ja sõnastatakse ümber. </w:t>
      </w:r>
      <w:r w:rsidR="008D6301" w:rsidRPr="00347F04">
        <w:rPr>
          <w:rFonts w:ascii="Times New Roman" w:hAnsi="Times New Roman" w:cs="Times New Roman"/>
          <w:sz w:val="24"/>
          <w:szCs w:val="24"/>
        </w:rPr>
        <w:t>MSOS §-s 58</w:t>
      </w:r>
      <w:r w:rsidR="008D6301" w:rsidRPr="00347F04">
        <w:rPr>
          <w:rFonts w:ascii="Times New Roman" w:hAnsi="Times New Roman" w:cs="Times New Roman"/>
          <w:sz w:val="24"/>
          <w:szCs w:val="24"/>
          <w:vertAlign w:val="superscript"/>
        </w:rPr>
        <w:t>5</w:t>
      </w:r>
      <w:r w:rsidR="008D6301" w:rsidRPr="00347F04">
        <w:rPr>
          <w:rFonts w:ascii="Times New Roman" w:hAnsi="Times New Roman" w:cs="Times New Roman"/>
          <w:sz w:val="24"/>
          <w:szCs w:val="24"/>
        </w:rPr>
        <w:t xml:space="preserve"> punktis 5 täpsustatakse tööandja kohustusi seoses lootside praktiseerimisega. Lootsi tööandja (Riigilaevastik) peab juhul, kui loots ei ole töötanud lootsimispiirkonnas 12 kuud või enam, korraldama lootsi praktiseerimise piirkonnas selle piirkonna asjaomase lootsi juhendamisel vähemalt kümnel korral. </w:t>
      </w:r>
    </w:p>
    <w:p w14:paraId="32F89236" w14:textId="77777777" w:rsidR="00B8279F" w:rsidRPr="00347F04" w:rsidRDefault="00B8279F" w:rsidP="00B8279F">
      <w:pPr>
        <w:spacing w:after="0" w:line="240" w:lineRule="auto"/>
        <w:jc w:val="both"/>
        <w:rPr>
          <w:rFonts w:ascii="Times New Roman" w:hAnsi="Times New Roman" w:cs="Times New Roman"/>
          <w:sz w:val="24"/>
          <w:szCs w:val="24"/>
        </w:rPr>
      </w:pPr>
    </w:p>
    <w:p w14:paraId="2DF47857" w14:textId="77777777" w:rsidR="00440E4A"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Eelnõuga lisatakse võimalus, et praktilisi lootsimisi võib loots teostada ka MSOS § 7 punkt 11 kohast tegevusluba omava mereõppeasutuse valmendil. MSOS § 7 punkt 11 kohaselt peab ettevõtjal olema tegevusluba muu hulgas sama seaduse 5. peatüki kohase laevapere liikme erialaseks ettevalmistamiseks (välja arvatud laevakoka koolitus). Vastava tegevusloa omajaid on Eesti neli, kellest valmendi on TalTech’i Mereakadeemial. </w:t>
      </w:r>
    </w:p>
    <w:p w14:paraId="591E8BB0" w14:textId="77777777" w:rsidR="00440E4A" w:rsidRPr="00347F04" w:rsidRDefault="00440E4A" w:rsidP="00B8279F">
      <w:pPr>
        <w:spacing w:after="0" w:line="240" w:lineRule="auto"/>
        <w:jc w:val="both"/>
        <w:rPr>
          <w:rFonts w:ascii="Times New Roman" w:hAnsi="Times New Roman" w:cs="Times New Roman"/>
          <w:sz w:val="24"/>
          <w:szCs w:val="24"/>
        </w:rPr>
      </w:pPr>
    </w:p>
    <w:p w14:paraId="329D2AB7" w14:textId="2870933E" w:rsidR="00200684"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Valmendil praktiseerimise võimaluse lisamise ettepaneku on teinud lootsid. Valmendil lootsimine võimaldab lootsil praktiseerida lootsimist erinevate laevatüüpide simulatsiooni mudelitel ja erineva lainetuse, ilmastiku jms oludes. Praktikas ei pruugi lootsil olla võimalust erinevates ilmastikuoludes ja erinevat tüüpi laevadega praktilist lootsimist teostada. Mitu lootsimist teostab loots reaalsetes oludes ja mitu valmendil, on tööandja otsustada. Eelistatud on siiski praktiseerimine reaalsetes oludes. Samas võib esineda olukord, kus reaalses olukorras lootsimise praktiseerimine ei ole osaliselt või tervikuna üldse võimalik. Eestis on mitu sadamat, mida laevad külastavad harva või puuduvad laevakülastused üldse. Näiteks Kunda-Loksa lootsimispiirkonnas asuvat Loksa sadamat ei ole üksi laev külastanud viimaste aastate jooksul, samuti vastloodud Pakrineeme sadamat. Laevad külastavad harva ka Saaremaa süvasadamat. Kui lootsil ei ole võimalik mõnes sadamas laeva lootsimist praktiseerida, siis on õigustatud, et tööandja võimaldab lootsil kõik vajalikud lootsimised teostada valmendi. Kui aga mõnd kohustusliku lootsimise piirkonnas asuvat sadamat laevad siiski külastavad, kuid külastuste arv on vähene, on põhjendatud, et tööandja võimaldab osasid lootsimisi teostada valmendil. </w:t>
      </w:r>
    </w:p>
    <w:p w14:paraId="6E8F8284" w14:textId="77777777" w:rsidR="00200684" w:rsidRPr="00347F04" w:rsidRDefault="00200684" w:rsidP="00B8279F">
      <w:pPr>
        <w:spacing w:after="0" w:line="240" w:lineRule="auto"/>
        <w:jc w:val="both"/>
        <w:rPr>
          <w:rFonts w:ascii="Times New Roman" w:hAnsi="Times New Roman" w:cs="Times New Roman"/>
          <w:sz w:val="24"/>
          <w:szCs w:val="24"/>
        </w:rPr>
      </w:pPr>
    </w:p>
    <w:p w14:paraId="21347ADC" w14:textId="3B740FD0" w:rsidR="002407E6"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lastRenderedPageBreak/>
        <w:t xml:space="preserve">Muudatus on vajalik, et lootsiteenuse osutajal oleks tagatud iga lootsimispiirkonna ja nendes asuvate sadama jaoks kvalifitseeritud ja vajalikku kutsetunnistust omavad lootsid ja nende asendamise vajadusel ka vajalik tugevusvaru, kuna lootsiteenuse osutaja peab olema suuteline lootsiteenust osutama kõikides kohustusliku lootsimise alas olevates sadamates. </w:t>
      </w:r>
    </w:p>
    <w:p w14:paraId="26FC0A36" w14:textId="77777777" w:rsidR="00B8279F" w:rsidRPr="00347F04" w:rsidRDefault="00B8279F" w:rsidP="00B8279F">
      <w:pPr>
        <w:spacing w:after="0" w:line="240" w:lineRule="auto"/>
        <w:jc w:val="both"/>
        <w:rPr>
          <w:rFonts w:ascii="Times New Roman" w:hAnsi="Times New Roman" w:cs="Times New Roman"/>
          <w:sz w:val="24"/>
          <w:szCs w:val="24"/>
        </w:rPr>
      </w:pPr>
    </w:p>
    <w:p w14:paraId="2A3445E4" w14:textId="7422EE89" w:rsidR="00904DE7" w:rsidRPr="00347F04" w:rsidRDefault="00A42096" w:rsidP="00B8279F">
      <w:pPr>
        <w:spacing w:after="0" w:line="240" w:lineRule="auto"/>
        <w:jc w:val="both"/>
        <w:rPr>
          <w:rFonts w:ascii="Times New Roman" w:hAnsi="Times New Roman" w:cs="Times New Roman"/>
          <w:sz w:val="24"/>
          <w:szCs w:val="24"/>
        </w:rPr>
      </w:pPr>
      <w:bookmarkStart w:id="40" w:name="_Hlk149580607"/>
      <w:r w:rsidRPr="00347F04">
        <w:rPr>
          <w:rFonts w:ascii="Times New Roman" w:hAnsi="Times New Roman" w:cs="Times New Roman"/>
          <w:b/>
          <w:bCs/>
          <w:sz w:val="24"/>
          <w:szCs w:val="24"/>
        </w:rPr>
        <w:t xml:space="preserve">Eelnõu § 1 punktiga </w:t>
      </w:r>
      <w:r w:rsidR="009C0FEE">
        <w:rPr>
          <w:rFonts w:ascii="Times New Roman" w:hAnsi="Times New Roman" w:cs="Times New Roman"/>
          <w:b/>
          <w:bCs/>
          <w:sz w:val="24"/>
          <w:szCs w:val="24"/>
        </w:rPr>
        <w:t>7</w:t>
      </w:r>
      <w:r w:rsidR="00E6760B">
        <w:rPr>
          <w:rFonts w:ascii="Times New Roman" w:hAnsi="Times New Roman" w:cs="Times New Roman"/>
          <w:b/>
          <w:bCs/>
          <w:sz w:val="24"/>
          <w:szCs w:val="24"/>
        </w:rPr>
        <w:t>3</w:t>
      </w:r>
      <w:r w:rsidR="009C0FE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904DE7" w:rsidRPr="00347F04">
        <w:rPr>
          <w:rFonts w:ascii="Times New Roman" w:hAnsi="Times New Roman" w:cs="Times New Roman"/>
          <w:b/>
          <w:bCs/>
          <w:sz w:val="24"/>
          <w:szCs w:val="24"/>
        </w:rPr>
        <w:t>MSOSi</w:t>
      </w:r>
      <w:r w:rsidR="00B64AC6" w:rsidRPr="00347F04">
        <w:rPr>
          <w:rFonts w:ascii="Times New Roman" w:hAnsi="Times New Roman" w:cs="Times New Roman"/>
          <w:b/>
          <w:bCs/>
          <w:sz w:val="24"/>
          <w:szCs w:val="24"/>
        </w:rPr>
        <w:t xml:space="preserve"> </w:t>
      </w:r>
      <w:r w:rsidR="00904DE7" w:rsidRPr="00347F04">
        <w:rPr>
          <w:rFonts w:ascii="Times New Roman" w:hAnsi="Times New Roman" w:cs="Times New Roman"/>
          <w:b/>
          <w:bCs/>
          <w:sz w:val="24"/>
          <w:szCs w:val="24"/>
        </w:rPr>
        <w:t>§-ga 60</w:t>
      </w:r>
      <w:r w:rsidR="00904DE7" w:rsidRPr="00347F04">
        <w:rPr>
          <w:rFonts w:ascii="Times New Roman" w:hAnsi="Times New Roman" w:cs="Times New Roman"/>
          <w:b/>
          <w:bCs/>
          <w:sz w:val="24"/>
          <w:szCs w:val="24"/>
          <w:vertAlign w:val="superscript"/>
        </w:rPr>
        <w:t>1</w:t>
      </w:r>
      <w:r w:rsidR="00904DE7" w:rsidRPr="00347F04">
        <w:rPr>
          <w:rFonts w:ascii="Times New Roman" w:hAnsi="Times New Roman" w:cs="Times New Roman"/>
          <w:sz w:val="24"/>
          <w:szCs w:val="24"/>
        </w:rPr>
        <w:t>, millega lisatakse seadusesse võimalus lootsida sama</w:t>
      </w:r>
      <w:r w:rsidR="001453C2" w:rsidRPr="00347F04">
        <w:rPr>
          <w:rFonts w:ascii="Times New Roman" w:hAnsi="Times New Roman" w:cs="Times New Roman"/>
          <w:sz w:val="24"/>
          <w:szCs w:val="24"/>
        </w:rPr>
        <w:t>l ajal</w:t>
      </w:r>
      <w:r w:rsidR="00904DE7" w:rsidRPr="00347F04">
        <w:rPr>
          <w:rFonts w:ascii="Times New Roman" w:hAnsi="Times New Roman" w:cs="Times New Roman"/>
          <w:sz w:val="24"/>
          <w:szCs w:val="24"/>
        </w:rPr>
        <w:t xml:space="preserve"> mitut laeva.</w:t>
      </w:r>
    </w:p>
    <w:p w14:paraId="6A23BE96" w14:textId="77777777" w:rsidR="00823791" w:rsidRPr="00347F04" w:rsidRDefault="00823791" w:rsidP="00B8279F">
      <w:pPr>
        <w:spacing w:after="0" w:line="240" w:lineRule="auto"/>
        <w:jc w:val="both"/>
        <w:rPr>
          <w:rFonts w:ascii="Times New Roman" w:hAnsi="Times New Roman" w:cs="Times New Roman"/>
          <w:sz w:val="24"/>
          <w:szCs w:val="24"/>
        </w:rPr>
      </w:pPr>
    </w:p>
    <w:p w14:paraId="1610255B" w14:textId="6227322D" w:rsidR="00DE76D4"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Muudatusega antakse olukorras, kus meresõiduohutus on tagatud, võimalus </w:t>
      </w:r>
      <w:r w:rsidR="00A81A10" w:rsidRPr="00347F04">
        <w:rPr>
          <w:rFonts w:ascii="Times New Roman" w:hAnsi="Times New Roman" w:cs="Times New Roman"/>
          <w:sz w:val="24"/>
          <w:szCs w:val="24"/>
        </w:rPr>
        <w:t xml:space="preserve">üksteise järel liikuvaid </w:t>
      </w:r>
      <w:r w:rsidRPr="00347F04">
        <w:rPr>
          <w:rFonts w:ascii="Times New Roman" w:hAnsi="Times New Roman" w:cs="Times New Roman"/>
          <w:sz w:val="24"/>
          <w:szCs w:val="24"/>
        </w:rPr>
        <w:t>laevu</w:t>
      </w:r>
      <w:r w:rsidR="001255C7" w:rsidRPr="00347F04">
        <w:rPr>
          <w:rFonts w:ascii="Times New Roman" w:hAnsi="Times New Roman" w:cs="Times New Roman"/>
          <w:sz w:val="24"/>
          <w:szCs w:val="24"/>
        </w:rPr>
        <w:t xml:space="preserve"> </w:t>
      </w:r>
      <w:r w:rsidRPr="00347F04">
        <w:rPr>
          <w:rFonts w:ascii="Times New Roman" w:hAnsi="Times New Roman" w:cs="Times New Roman"/>
          <w:sz w:val="24"/>
          <w:szCs w:val="24"/>
        </w:rPr>
        <w:t>lootsida</w:t>
      </w:r>
      <w:r w:rsidR="00A81A10" w:rsidRPr="00347F04">
        <w:rPr>
          <w:rFonts w:ascii="Times New Roman" w:hAnsi="Times New Roman" w:cs="Times New Roman"/>
          <w:sz w:val="24"/>
          <w:szCs w:val="24"/>
        </w:rPr>
        <w:t>, ilma et loots viibiks teisel laeval</w:t>
      </w:r>
      <w:r w:rsidRPr="00347F04">
        <w:rPr>
          <w:rFonts w:ascii="Times New Roman" w:hAnsi="Times New Roman" w:cs="Times New Roman"/>
          <w:sz w:val="24"/>
          <w:szCs w:val="24"/>
        </w:rPr>
        <w:t xml:space="preserve">. </w:t>
      </w:r>
      <w:r w:rsidR="00D7278C" w:rsidRPr="00347F04">
        <w:rPr>
          <w:rFonts w:ascii="Times New Roman" w:hAnsi="Times New Roman" w:cs="Times New Roman"/>
          <w:sz w:val="24"/>
          <w:szCs w:val="24"/>
        </w:rPr>
        <w:t>Samaaegselt mitme laeva lootsimisel on tähtsaimaks eelduseks meresõiduohutus.</w:t>
      </w:r>
    </w:p>
    <w:p w14:paraId="49C8A446" w14:textId="77777777" w:rsidR="00DE76D4" w:rsidRPr="00347F04" w:rsidRDefault="00DE76D4" w:rsidP="00B8279F">
      <w:pPr>
        <w:spacing w:after="0" w:line="240" w:lineRule="auto"/>
        <w:jc w:val="both"/>
        <w:rPr>
          <w:rFonts w:ascii="Times New Roman" w:hAnsi="Times New Roman" w:cs="Times New Roman"/>
          <w:sz w:val="24"/>
          <w:szCs w:val="24"/>
        </w:rPr>
      </w:pPr>
    </w:p>
    <w:p w14:paraId="255EA8C6" w14:textId="53A9851E"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Lisatava </w:t>
      </w:r>
      <w:r w:rsidRPr="00347F04">
        <w:rPr>
          <w:rFonts w:ascii="Times New Roman" w:hAnsi="Times New Roman" w:cs="Times New Roman"/>
          <w:b/>
          <w:bCs/>
          <w:sz w:val="24"/>
          <w:szCs w:val="24"/>
        </w:rPr>
        <w:t>§ 60</w:t>
      </w:r>
      <w:r w:rsidRPr="00347F04">
        <w:rPr>
          <w:rFonts w:ascii="Times New Roman" w:hAnsi="Times New Roman" w:cs="Times New Roman"/>
          <w:b/>
          <w:bCs/>
          <w:sz w:val="24"/>
          <w:szCs w:val="24"/>
          <w:vertAlign w:val="superscript"/>
        </w:rPr>
        <w:t xml:space="preserve">1 </w:t>
      </w:r>
      <w:r w:rsidRPr="00347F04">
        <w:rPr>
          <w:rFonts w:ascii="Times New Roman" w:hAnsi="Times New Roman" w:cs="Times New Roman"/>
          <w:b/>
          <w:bCs/>
          <w:sz w:val="24"/>
          <w:szCs w:val="24"/>
        </w:rPr>
        <w:t xml:space="preserve">lõike 1 </w:t>
      </w:r>
      <w:r w:rsidRPr="00347F04">
        <w:rPr>
          <w:rFonts w:ascii="Times New Roman" w:hAnsi="Times New Roman" w:cs="Times New Roman"/>
          <w:sz w:val="24"/>
          <w:szCs w:val="24"/>
        </w:rPr>
        <w:t xml:space="preserve">kohaselt võib </w:t>
      </w:r>
      <w:r w:rsidR="00F8673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lootsida </w:t>
      </w:r>
      <w:r w:rsidR="00626628" w:rsidRPr="00347F04">
        <w:rPr>
          <w:rFonts w:ascii="Times New Roman" w:hAnsi="Times New Roman" w:cs="Times New Roman"/>
          <w:sz w:val="24"/>
          <w:szCs w:val="24"/>
        </w:rPr>
        <w:t>samaaegselt mitut laeva</w:t>
      </w:r>
      <w:r w:rsidR="006853F2" w:rsidRPr="00347F04">
        <w:rPr>
          <w:rFonts w:ascii="Times New Roman" w:hAnsi="Times New Roman" w:cs="Times New Roman"/>
          <w:sz w:val="24"/>
          <w:szCs w:val="24"/>
        </w:rPr>
        <w:t xml:space="preserve">. </w:t>
      </w:r>
      <w:r w:rsidRPr="00347F04">
        <w:rPr>
          <w:rFonts w:ascii="Times New Roman" w:hAnsi="Times New Roman" w:cs="Times New Roman"/>
          <w:sz w:val="24"/>
          <w:szCs w:val="24"/>
        </w:rPr>
        <w:t>Selleks peavad olema aga täidetud kõik järgmised tingimused:</w:t>
      </w:r>
    </w:p>
    <w:p w14:paraId="56AF7E89" w14:textId="544D4EC9"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1) </w:t>
      </w:r>
      <w:r w:rsidR="006853F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00827B17" w:rsidRPr="00347F04">
        <w:rPr>
          <w:rFonts w:ascii="Times New Roman" w:hAnsi="Times New Roman" w:cs="Times New Roman"/>
          <w:sz w:val="24"/>
          <w:szCs w:val="24"/>
        </w:rPr>
        <w:t xml:space="preserve">mitme laeva samaaegseks </w:t>
      </w:r>
      <w:r w:rsidRPr="00347F04">
        <w:rPr>
          <w:rFonts w:ascii="Times New Roman" w:hAnsi="Times New Roman" w:cs="Times New Roman"/>
          <w:sz w:val="24"/>
          <w:szCs w:val="24"/>
        </w:rPr>
        <w:t>loot</w:t>
      </w:r>
      <w:r w:rsidR="002F10B6" w:rsidRPr="00347F04">
        <w:rPr>
          <w:rFonts w:ascii="Times New Roman" w:hAnsi="Times New Roman" w:cs="Times New Roman"/>
          <w:sz w:val="24"/>
          <w:szCs w:val="24"/>
        </w:rPr>
        <w:t>s</w:t>
      </w:r>
      <w:r w:rsidRPr="00347F04">
        <w:rPr>
          <w:rFonts w:ascii="Times New Roman" w:hAnsi="Times New Roman" w:cs="Times New Roman"/>
          <w:sz w:val="24"/>
          <w:szCs w:val="24"/>
        </w:rPr>
        <w:t xml:space="preserve">imiseks olema kõigi </w:t>
      </w:r>
      <w:r w:rsidR="00F762BB"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laevade kaptenite nõusolek.</w:t>
      </w:r>
      <w:r w:rsidR="00A6105B" w:rsidRPr="00347F04">
        <w:rPr>
          <w:rFonts w:ascii="Times New Roman" w:hAnsi="Times New Roman" w:cs="Times New Roman"/>
          <w:sz w:val="24"/>
          <w:szCs w:val="24"/>
        </w:rPr>
        <w:t xml:space="preserve"> Agent vahendab kapteni nõusolekut enne </w:t>
      </w:r>
      <w:r w:rsidR="009E1747" w:rsidRPr="00347F04">
        <w:rPr>
          <w:rFonts w:ascii="Times New Roman" w:hAnsi="Times New Roman" w:cs="Times New Roman"/>
          <w:sz w:val="24"/>
          <w:szCs w:val="24"/>
        </w:rPr>
        <w:t>mitme laeva samaaegselt</w:t>
      </w:r>
      <w:r w:rsidR="00A6105B" w:rsidRPr="00347F04">
        <w:rPr>
          <w:rFonts w:ascii="Times New Roman" w:hAnsi="Times New Roman" w:cs="Times New Roman"/>
          <w:sz w:val="24"/>
          <w:szCs w:val="24"/>
        </w:rPr>
        <w:t xml:space="preserve"> lootsi</w:t>
      </w:r>
      <w:r w:rsidR="009E1747" w:rsidRPr="00347F04">
        <w:rPr>
          <w:rFonts w:ascii="Times New Roman" w:hAnsi="Times New Roman" w:cs="Times New Roman"/>
          <w:sz w:val="24"/>
          <w:szCs w:val="24"/>
        </w:rPr>
        <w:t>ma</w:t>
      </w:r>
      <w:r w:rsidR="00A6105B" w:rsidRPr="00347F04">
        <w:rPr>
          <w:rFonts w:ascii="Times New Roman" w:hAnsi="Times New Roman" w:cs="Times New Roman"/>
          <w:sz w:val="24"/>
          <w:szCs w:val="24"/>
        </w:rPr>
        <w:t xml:space="preserve"> asumist. Täiendavalt saab kapten anda nõusoleku vahetult enne </w:t>
      </w:r>
      <w:r w:rsidR="00E2779C" w:rsidRPr="00347F04">
        <w:rPr>
          <w:rFonts w:ascii="Times New Roman" w:hAnsi="Times New Roman" w:cs="Times New Roman"/>
          <w:sz w:val="24"/>
          <w:szCs w:val="24"/>
        </w:rPr>
        <w:t>mitme laeva samaaegse</w:t>
      </w:r>
      <w:r w:rsidR="00A6105B" w:rsidRPr="00347F04">
        <w:rPr>
          <w:rFonts w:ascii="Times New Roman" w:hAnsi="Times New Roman" w:cs="Times New Roman"/>
          <w:sz w:val="24"/>
          <w:szCs w:val="24"/>
        </w:rPr>
        <w:t xml:space="preserve"> lootsimise alustamist. Kapteni nõusolek võib olla suuline (raadio teel), </w:t>
      </w:r>
      <w:r w:rsidR="003C4B7C" w:rsidRPr="00347F04">
        <w:rPr>
          <w:rFonts w:ascii="Times New Roman" w:hAnsi="Times New Roman" w:cs="Times New Roman"/>
          <w:sz w:val="24"/>
          <w:szCs w:val="24"/>
        </w:rPr>
        <w:t>kui nõusolekut saab tehniliselt taa</w:t>
      </w:r>
      <w:r w:rsidR="0085179D" w:rsidRPr="00347F04">
        <w:rPr>
          <w:rFonts w:ascii="Times New Roman" w:hAnsi="Times New Roman" w:cs="Times New Roman"/>
          <w:sz w:val="24"/>
          <w:szCs w:val="24"/>
        </w:rPr>
        <w:t>s</w:t>
      </w:r>
      <w:r w:rsidR="003C4B7C" w:rsidRPr="00347F04">
        <w:rPr>
          <w:rFonts w:ascii="Times New Roman" w:hAnsi="Times New Roman" w:cs="Times New Roman"/>
          <w:sz w:val="24"/>
          <w:szCs w:val="24"/>
        </w:rPr>
        <w:t>esitada.</w:t>
      </w:r>
    </w:p>
    <w:p w14:paraId="259638B2" w14:textId="7A2E15F2"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2)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Pr="00347F04" w:rsidDel="00E23125">
        <w:rPr>
          <w:rFonts w:ascii="Times New Roman" w:hAnsi="Times New Roman" w:cs="Times New Roman"/>
          <w:sz w:val="24"/>
          <w:szCs w:val="24"/>
        </w:rPr>
        <w:t>olema võimalik kasutada</w:t>
      </w:r>
      <w:bookmarkStart w:id="41" w:name="_Hlk162864728"/>
      <w:r w:rsidR="00634552" w:rsidRPr="00347F04">
        <w:rPr>
          <w:rFonts w:ascii="Times New Roman" w:hAnsi="Times New Roman" w:cs="Times New Roman"/>
          <w:sz w:val="24"/>
          <w:szCs w:val="24"/>
        </w:rPr>
        <w:t xml:space="preserve"> samaaegselt lootsitavate</w:t>
      </w:r>
      <w:bookmarkEnd w:id="41"/>
      <w:r w:rsidR="00634552" w:rsidRPr="00347F04">
        <w:rPr>
          <w:rFonts w:ascii="Times New Roman" w:hAnsi="Times New Roman" w:cs="Times New Roman"/>
          <w:sz w:val="24"/>
          <w:szCs w:val="24"/>
        </w:rPr>
        <w:t xml:space="preserve"> </w:t>
      </w:r>
      <w:r w:rsidRPr="00347F04" w:rsidDel="00E23125">
        <w:rPr>
          <w:rFonts w:ascii="Times New Roman" w:hAnsi="Times New Roman" w:cs="Times New Roman"/>
          <w:sz w:val="24"/>
          <w:szCs w:val="24"/>
        </w:rPr>
        <w:t xml:space="preserve">liikumise jälgimiseks ja side pidamiseks vajalikke </w:t>
      </w:r>
      <w:bookmarkStart w:id="42" w:name="_Hlk169171333"/>
      <w:r w:rsidR="00217276" w:rsidRPr="00347F04">
        <w:rPr>
          <w:rFonts w:ascii="Times New Roman" w:hAnsi="Times New Roman" w:cs="Times New Roman"/>
          <w:sz w:val="24"/>
          <w:szCs w:val="24"/>
        </w:rPr>
        <w:t xml:space="preserve">lootsitava laeva </w:t>
      </w:r>
      <w:bookmarkEnd w:id="42"/>
      <w:r w:rsidRPr="00347F04" w:rsidDel="00E23125">
        <w:rPr>
          <w:rFonts w:ascii="Times New Roman" w:hAnsi="Times New Roman" w:cs="Times New Roman"/>
          <w:sz w:val="24"/>
          <w:szCs w:val="24"/>
        </w:rPr>
        <w:t>seadmeid</w:t>
      </w:r>
      <w:r w:rsidR="001453C2" w:rsidRPr="00347F04">
        <w:rPr>
          <w:rFonts w:ascii="Times New Roman" w:hAnsi="Times New Roman" w:cs="Times New Roman"/>
          <w:sz w:val="24"/>
          <w:szCs w:val="24"/>
        </w:rPr>
        <w:t>;</w:t>
      </w:r>
    </w:p>
    <w:p w14:paraId="0F09BFDC" w14:textId="0F74614B"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3)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l</w:t>
      </w:r>
      <w:r w:rsidRPr="00347F04" w:rsidDel="00E23125">
        <w:rPr>
          <w:rFonts w:ascii="Times New Roman" w:hAnsi="Times New Roman" w:cs="Times New Roman"/>
          <w:sz w:val="24"/>
          <w:szCs w:val="24"/>
        </w:rPr>
        <w:t xml:space="preserve">oots ning </w:t>
      </w:r>
      <w:r w:rsidRPr="00347F04">
        <w:rPr>
          <w:rFonts w:ascii="Times New Roman" w:hAnsi="Times New Roman" w:cs="Times New Roman"/>
          <w:sz w:val="24"/>
          <w:szCs w:val="24"/>
        </w:rPr>
        <w:t xml:space="preserve">kõigi </w:t>
      </w:r>
      <w:r w:rsidR="00634552"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kaptenid peavad </w:t>
      </w:r>
      <w:r w:rsidRPr="00347F04" w:rsidDel="00E23125">
        <w:rPr>
          <w:rFonts w:ascii="Times New Roman" w:hAnsi="Times New Roman" w:cs="Times New Roman"/>
          <w:sz w:val="24"/>
          <w:szCs w:val="24"/>
        </w:rPr>
        <w:t xml:space="preserve">olema veendunud, et tagatud </w:t>
      </w:r>
      <w:r w:rsidR="00916A43" w:rsidRPr="00347F04">
        <w:rPr>
          <w:rFonts w:ascii="Times New Roman" w:hAnsi="Times New Roman" w:cs="Times New Roman"/>
          <w:sz w:val="24"/>
          <w:szCs w:val="24"/>
        </w:rPr>
        <w:t xml:space="preserve">on </w:t>
      </w:r>
      <w:r w:rsidRPr="00347F04" w:rsidDel="00E23125">
        <w:rPr>
          <w:rFonts w:ascii="Times New Roman" w:hAnsi="Times New Roman" w:cs="Times New Roman"/>
          <w:sz w:val="24"/>
          <w:szCs w:val="24"/>
        </w:rPr>
        <w:t>meresõiduohutus</w:t>
      </w:r>
      <w:r w:rsidR="00D309AE" w:rsidRPr="00347F04">
        <w:rPr>
          <w:rFonts w:ascii="Times New Roman" w:hAnsi="Times New Roman" w:cs="Times New Roman"/>
          <w:sz w:val="24"/>
          <w:szCs w:val="24"/>
        </w:rPr>
        <w:t>.</w:t>
      </w:r>
      <w:bookmarkStart w:id="43" w:name="_Hlk162865168"/>
      <w:r w:rsidR="00B92D6C"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Kui lootsil või ühe laeva kaptenil on kahtlus, et meresõiduohutus ei ole tagatud, siis </w:t>
      </w:r>
      <w:r w:rsidR="00D7278C" w:rsidRPr="00347F04">
        <w:rPr>
          <w:rFonts w:ascii="Times New Roman" w:hAnsi="Times New Roman" w:cs="Times New Roman"/>
          <w:sz w:val="24"/>
          <w:szCs w:val="24"/>
        </w:rPr>
        <w:t>mitut laeva samaaegselt lootsida ei tohi</w:t>
      </w:r>
      <w:r w:rsidR="000E08D8" w:rsidRPr="00347F04">
        <w:rPr>
          <w:rFonts w:ascii="Times New Roman" w:hAnsi="Times New Roman" w:cs="Times New Roman"/>
          <w:sz w:val="24"/>
          <w:szCs w:val="24"/>
        </w:rPr>
        <w:t xml:space="preserve">. </w:t>
      </w:r>
      <w:r w:rsidR="00E510EA" w:rsidRPr="00347F04">
        <w:rPr>
          <w:rFonts w:ascii="Times New Roman" w:hAnsi="Times New Roman" w:cs="Times New Roman"/>
          <w:sz w:val="24"/>
          <w:szCs w:val="24"/>
        </w:rPr>
        <w:t xml:space="preserve">Kui </w:t>
      </w:r>
      <w:r w:rsidR="00120DDB" w:rsidRPr="00347F04">
        <w:rPr>
          <w:rFonts w:ascii="Times New Roman" w:hAnsi="Times New Roman" w:cs="Times New Roman"/>
          <w:sz w:val="24"/>
          <w:szCs w:val="24"/>
        </w:rPr>
        <w:t xml:space="preserve">laevade </w:t>
      </w:r>
      <w:r w:rsidR="00E510EA" w:rsidRPr="00347F04">
        <w:rPr>
          <w:rFonts w:ascii="Times New Roman" w:hAnsi="Times New Roman" w:cs="Times New Roman"/>
          <w:sz w:val="24"/>
          <w:szCs w:val="24"/>
        </w:rPr>
        <w:t xml:space="preserve">liikumisega on juba alustatud, siis katkestatakse </w:t>
      </w:r>
      <w:r w:rsidR="00120DDB" w:rsidRPr="00347F04">
        <w:rPr>
          <w:rFonts w:ascii="Times New Roman" w:hAnsi="Times New Roman" w:cs="Times New Roman"/>
          <w:sz w:val="24"/>
          <w:szCs w:val="24"/>
        </w:rPr>
        <w:t xml:space="preserve">mitme laeva samaaegne </w:t>
      </w:r>
      <w:r w:rsidR="00E510EA" w:rsidRPr="00347F04">
        <w:rPr>
          <w:rFonts w:ascii="Times New Roman" w:hAnsi="Times New Roman" w:cs="Times New Roman"/>
          <w:sz w:val="24"/>
          <w:szCs w:val="24"/>
        </w:rPr>
        <w:t>lootsimine ning taga liikuv laev, millel pole lootsi pea</w:t>
      </w:r>
      <w:r w:rsidR="007D6FEE" w:rsidRPr="00347F04">
        <w:rPr>
          <w:rFonts w:ascii="Times New Roman" w:hAnsi="Times New Roman" w:cs="Times New Roman"/>
          <w:sz w:val="24"/>
          <w:szCs w:val="24"/>
        </w:rPr>
        <w:t>l</w:t>
      </w:r>
      <w:r w:rsidR="00E510EA" w:rsidRPr="00347F04">
        <w:rPr>
          <w:rFonts w:ascii="Times New Roman" w:hAnsi="Times New Roman" w:cs="Times New Roman"/>
          <w:sz w:val="24"/>
          <w:szCs w:val="24"/>
        </w:rPr>
        <w:t>, jääb triivi või ankrusse ning jääb ootama lootsi.</w:t>
      </w:r>
      <w:bookmarkEnd w:id="43"/>
    </w:p>
    <w:p w14:paraId="3548214F" w14:textId="77777777" w:rsidR="00904EE1" w:rsidRPr="00347F04" w:rsidRDefault="00904EE1" w:rsidP="00B8279F">
      <w:pPr>
        <w:spacing w:after="0" w:line="240" w:lineRule="auto"/>
        <w:jc w:val="both"/>
        <w:rPr>
          <w:rFonts w:ascii="Times New Roman" w:hAnsi="Times New Roman" w:cs="Times New Roman"/>
          <w:sz w:val="24"/>
          <w:szCs w:val="24"/>
        </w:rPr>
      </w:pPr>
    </w:p>
    <w:p w14:paraId="5EFF2DDE" w14:textId="057AEEAE" w:rsidR="00122D24"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Mitme laeva samaaegse </w:t>
      </w:r>
      <w:r w:rsidR="00904DE7" w:rsidRPr="00347F04">
        <w:rPr>
          <w:rFonts w:ascii="Times New Roman" w:hAnsi="Times New Roman" w:cs="Times New Roman"/>
          <w:sz w:val="24"/>
          <w:szCs w:val="24"/>
        </w:rPr>
        <w:t>lootsimise võimaluse lisamine on tingitud vajadusest pakkuda lootsiteenust võimalikult otstarbekalt</w:t>
      </w:r>
      <w:r w:rsidRPr="00347F04">
        <w:rPr>
          <w:rFonts w:ascii="Times New Roman" w:hAnsi="Times New Roman" w:cs="Times New Roman"/>
          <w:sz w:val="24"/>
          <w:szCs w:val="24"/>
        </w:rPr>
        <w:t xml:space="preserve"> ning on seotud vajadusega selliselt laevu lootsida nn </w:t>
      </w:r>
      <w:r w:rsidR="00904DE7" w:rsidRPr="00347F04">
        <w:rPr>
          <w:rFonts w:ascii="Times New Roman" w:hAnsi="Times New Roman" w:cs="Times New Roman"/>
          <w:sz w:val="24"/>
          <w:szCs w:val="24"/>
        </w:rPr>
        <w:t xml:space="preserve">Väinameres </w:t>
      </w:r>
      <w:r w:rsidRPr="00347F04">
        <w:rPr>
          <w:rFonts w:ascii="Times New Roman" w:hAnsi="Times New Roman" w:cs="Times New Roman"/>
          <w:sz w:val="24"/>
          <w:szCs w:val="24"/>
        </w:rPr>
        <w:t>transiidil ehk</w:t>
      </w:r>
      <w:r w:rsidR="00FE6D1F" w:rsidRPr="00347F04">
        <w:rPr>
          <w:rFonts w:ascii="Times New Roman" w:hAnsi="Times New Roman" w:cs="Times New Roman"/>
          <w:sz w:val="24"/>
          <w:szCs w:val="24"/>
        </w:rPr>
        <w:t xml:space="preserve"> Väinemere läbimisel ilma sadamatesse sisenemata</w:t>
      </w:r>
      <w:r w:rsidR="00122D24" w:rsidRPr="00347F04">
        <w:rPr>
          <w:rFonts w:ascii="Times New Roman" w:hAnsi="Times New Roman" w:cs="Times New Roman"/>
          <w:sz w:val="24"/>
          <w:szCs w:val="24"/>
        </w:rPr>
        <w:t>. E</w:t>
      </w:r>
      <w:r w:rsidR="00904DE7" w:rsidRPr="00347F04">
        <w:rPr>
          <w:rFonts w:ascii="Times New Roman" w:hAnsi="Times New Roman" w:cs="Times New Roman"/>
          <w:sz w:val="24"/>
          <w:szCs w:val="24"/>
        </w:rPr>
        <w:t xml:space="preserve">ttepanekuid karavanis liikuvate laevade lootsimise lubamiseks esitanud lootsiteenust vajavate laevade kaptenid. </w:t>
      </w:r>
      <w:r w:rsidR="00670260">
        <w:rPr>
          <w:rFonts w:ascii="Times New Roman" w:hAnsi="Times New Roman" w:cs="Times New Roman"/>
          <w:sz w:val="24"/>
          <w:szCs w:val="24"/>
        </w:rPr>
        <w:t>Kuna mitme laeva samaaegne lootsimine on kõrgendatud riskiga tegevus, võib seda läbi viia vaid vanemmereloots.</w:t>
      </w:r>
    </w:p>
    <w:p w14:paraId="0B730B98" w14:textId="77777777" w:rsidR="00122D24" w:rsidRPr="00347F04" w:rsidRDefault="00122D24" w:rsidP="00B8279F">
      <w:pPr>
        <w:spacing w:after="0" w:line="240" w:lineRule="auto"/>
        <w:jc w:val="both"/>
        <w:rPr>
          <w:rFonts w:ascii="Times New Roman" w:hAnsi="Times New Roman" w:cs="Times New Roman"/>
          <w:sz w:val="24"/>
          <w:szCs w:val="24"/>
        </w:rPr>
      </w:pPr>
    </w:p>
    <w:p w14:paraId="7D088811" w14:textId="6B704295" w:rsidR="00096CDA"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1453C2"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sätestatakse, et </w:t>
      </w:r>
      <w:r w:rsidR="001D47D5"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lootsimisel </w:t>
      </w:r>
      <w:r w:rsidR="00C86502" w:rsidRPr="00347F04">
        <w:rPr>
          <w:rFonts w:ascii="Times New Roman" w:hAnsi="Times New Roman" w:cs="Times New Roman"/>
          <w:sz w:val="24"/>
          <w:szCs w:val="24"/>
        </w:rPr>
        <w:t xml:space="preserve">vormistab </w:t>
      </w:r>
      <w:r w:rsidR="003140CA"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iga lootsitava laeva kohta eraldi lootsikviitungi. Lootsikviitungile kantavate andmete loetelu on esitatud </w:t>
      </w:r>
      <w:r w:rsidRPr="00347F04">
        <w:rPr>
          <w:rFonts w:ascii="Times New Roman" w:hAnsi="Times New Roman" w:cs="Times New Roman"/>
          <w:spacing w:val="-2"/>
          <w:sz w:val="24"/>
          <w:szCs w:val="24"/>
        </w:rPr>
        <w:t>l</w:t>
      </w:r>
      <w:r w:rsidRPr="00347F04">
        <w:rPr>
          <w:rFonts w:ascii="Times New Roman" w:hAnsi="Times New Roman" w:cs="Times New Roman"/>
          <w:sz w:val="24"/>
          <w:szCs w:val="24"/>
        </w:rPr>
        <w:t>ootsimise korra määruse</w:t>
      </w:r>
      <w:r w:rsidR="001D47D5" w:rsidRPr="00347F04">
        <w:rPr>
          <w:rFonts w:ascii="Times New Roman" w:hAnsi="Times New Roman" w:cs="Times New Roman"/>
          <w:sz w:val="24"/>
          <w:szCs w:val="24"/>
        </w:rPr>
        <w:t>s.</w:t>
      </w:r>
      <w:r w:rsidR="00D8767B" w:rsidRPr="00347F04">
        <w:rPr>
          <w:rStyle w:val="FootnoteReference"/>
          <w:rFonts w:ascii="Times New Roman" w:hAnsi="Times New Roman" w:cs="Times New Roman"/>
          <w:sz w:val="24"/>
          <w:szCs w:val="24"/>
        </w:rPr>
        <w:footnoteReference w:id="8"/>
      </w:r>
      <w:bookmarkEnd w:id="40"/>
    </w:p>
    <w:p w14:paraId="63E0A92F" w14:textId="77777777" w:rsidR="005122CE" w:rsidRPr="00347F04" w:rsidRDefault="005122CE" w:rsidP="00B8279F">
      <w:pPr>
        <w:spacing w:after="0" w:line="240" w:lineRule="auto"/>
        <w:jc w:val="both"/>
        <w:rPr>
          <w:rFonts w:ascii="Times New Roman" w:hAnsi="Times New Roman" w:cs="Times New Roman"/>
          <w:sz w:val="24"/>
          <w:szCs w:val="24"/>
        </w:rPr>
      </w:pPr>
    </w:p>
    <w:p w14:paraId="528232E0" w14:textId="20280150" w:rsidR="00A928C9" w:rsidRPr="00347F04" w:rsidRDefault="00096CDA"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MSOSi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3</w:t>
      </w:r>
      <w:r w:rsidRPr="00347F04">
        <w:rPr>
          <w:rFonts w:ascii="Times New Roman" w:hAnsi="Times New Roman" w:cs="Times New Roman"/>
          <w:sz w:val="24"/>
          <w:szCs w:val="24"/>
        </w:rPr>
        <w:t xml:space="preserve"> nähakse ette, et </w:t>
      </w:r>
      <w:r w:rsidR="00DB780C" w:rsidRPr="00347F04">
        <w:rPr>
          <w:rFonts w:ascii="Times New Roman" w:hAnsi="Times New Roman" w:cs="Times New Roman"/>
          <w:sz w:val="24"/>
          <w:szCs w:val="24"/>
        </w:rPr>
        <w:t>mitme laeva samaaegse lootsimise</w:t>
      </w:r>
      <w:r w:rsidRPr="00347F04">
        <w:rPr>
          <w:rFonts w:ascii="Times New Roman" w:hAnsi="Times New Roman" w:cs="Times New Roman"/>
          <w:sz w:val="24"/>
          <w:szCs w:val="24"/>
        </w:rPr>
        <w:t xml:space="preserve"> </w:t>
      </w:r>
      <w:r w:rsidR="00DB780C" w:rsidRPr="00347F04">
        <w:rPr>
          <w:rFonts w:ascii="Times New Roman" w:hAnsi="Times New Roman" w:cs="Times New Roman"/>
          <w:sz w:val="24"/>
          <w:szCs w:val="24"/>
        </w:rPr>
        <w:t>korra ja</w:t>
      </w:r>
      <w:r w:rsidR="001E1490">
        <w:rPr>
          <w:rFonts w:ascii="Times New Roman" w:hAnsi="Times New Roman" w:cs="Times New Roman"/>
          <w:sz w:val="24"/>
          <w:szCs w:val="24"/>
        </w:rPr>
        <w:t xml:space="preserve"> täpsemad</w:t>
      </w:r>
      <w:r w:rsidR="00DB780C" w:rsidRPr="00347F04">
        <w:rPr>
          <w:rFonts w:ascii="Times New Roman" w:hAnsi="Times New Roman" w:cs="Times New Roman"/>
          <w:sz w:val="24"/>
          <w:szCs w:val="24"/>
        </w:rPr>
        <w:t xml:space="preserve"> tingimused</w:t>
      </w:r>
      <w:r w:rsidRPr="00347F04">
        <w:rPr>
          <w:rFonts w:ascii="Times New Roman" w:hAnsi="Times New Roman" w:cs="Times New Roman"/>
          <w:sz w:val="24"/>
          <w:szCs w:val="24"/>
        </w:rPr>
        <w:t xml:space="preserve"> kehtestab valdkonna eest vastutav minister määrusega.</w:t>
      </w:r>
      <w:r w:rsidR="00D7278C" w:rsidRPr="00347F04">
        <w:rPr>
          <w:rFonts w:ascii="Times New Roman" w:hAnsi="Times New Roman" w:cs="Times New Roman"/>
          <w:sz w:val="24"/>
          <w:szCs w:val="24"/>
        </w:rPr>
        <w:t xml:space="preserve"> Vastava rakendusakti kavand on esitatud seletuskirja lisas. Mitme laeva samaaegse lootsimise kord ja tingimused lisatakse majandus- ja kommunikatsiooniministri 28. novembri 2002. a määrusesse nr 15 „Lootsimise kord, lootsi laevalemineku ja laevalt mahatuleku kohad, lootsimispiirkonnad ning lootsikviitungile kantavad andmed“.</w:t>
      </w:r>
    </w:p>
    <w:p w14:paraId="154D4144" w14:textId="77777777" w:rsidR="00A928C9" w:rsidRPr="00347F04" w:rsidRDefault="00A928C9" w:rsidP="00B8279F">
      <w:pPr>
        <w:spacing w:after="0" w:line="240" w:lineRule="auto"/>
        <w:jc w:val="both"/>
        <w:rPr>
          <w:rFonts w:ascii="Times New Roman" w:hAnsi="Times New Roman" w:cs="Times New Roman"/>
          <w:sz w:val="24"/>
          <w:szCs w:val="24"/>
        </w:rPr>
      </w:pPr>
    </w:p>
    <w:p w14:paraId="36EAEF11" w14:textId="1DC26A85" w:rsidR="00096CDA"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Määruse kavandis on nimetatud, et mitme laeva samaaegne lootsimine on lubatud lootsimisel läbi Väinamere sadamat külastamata</w:t>
      </w:r>
      <w:r w:rsidR="00667E11" w:rsidRPr="00347F04">
        <w:rPr>
          <w:rFonts w:ascii="Times New Roman" w:hAnsi="Times New Roman" w:cs="Times New Roman"/>
          <w:sz w:val="24"/>
          <w:szCs w:val="24"/>
        </w:rPr>
        <w:t xml:space="preserve"> ehk nn Väinamere transiidi puhul</w:t>
      </w:r>
      <w:r w:rsidRPr="00347F04">
        <w:rPr>
          <w:rFonts w:ascii="Times New Roman" w:hAnsi="Times New Roman" w:cs="Times New Roman"/>
          <w:sz w:val="24"/>
          <w:szCs w:val="24"/>
        </w:rPr>
        <w:t>.</w:t>
      </w:r>
      <w:r w:rsidR="00667E11" w:rsidRPr="00347F04">
        <w:rPr>
          <w:rFonts w:ascii="Times New Roman" w:hAnsi="Times New Roman" w:cs="Times New Roman"/>
          <w:sz w:val="24"/>
          <w:szCs w:val="24"/>
        </w:rPr>
        <w:t xml:space="preserve"> Nn Väinamere transiit on lubatud määruse § 4 lõike 2 punktides 14 ja 15 nimetatud punktide vahel. Samuti on määruse </w:t>
      </w:r>
      <w:r w:rsidR="00667E11" w:rsidRPr="00347F04">
        <w:rPr>
          <w:rFonts w:ascii="Times New Roman" w:hAnsi="Times New Roman" w:cs="Times New Roman"/>
          <w:sz w:val="24"/>
          <w:szCs w:val="24"/>
        </w:rPr>
        <w:lastRenderedPageBreak/>
        <w:t xml:space="preserve">kavandis esitatud lisaks seaduses esitatud tingimustele täiendavad tingimused laevade samaaegseks lootsimiseks, et oleks tagatud meresõiduohus. Näiteks on määruse kavandis ette nähtud, et samaaegselt võib lootsida mitte rohkem kui kahte laeva, loots peab asuma neist esimesel ja lootsil peab olema tagumise laeva kapteni nõusolek liikumiseks ilma lootsita. Ilma lootsita liikuva laeva kapten peab olema varasemalt sama teekonda läbinud eelneva 12 kuu jooksul lootsi juhendamisel neli korda. Seega ei lubata mitme laeva samaaegse lootsimise korral liikuda ilma lootsita laeval, mille kapten </w:t>
      </w:r>
      <w:r w:rsidR="000A2461" w:rsidRPr="00347F04">
        <w:rPr>
          <w:rFonts w:ascii="Times New Roman" w:hAnsi="Times New Roman" w:cs="Times New Roman"/>
          <w:sz w:val="24"/>
          <w:szCs w:val="24"/>
        </w:rPr>
        <w:t xml:space="preserve">ei ole piirkonda varasemalt koos lootsiga läbinud. Varasemalt koos lootsiga piirkonda läbides on kapten teadlik piirkonna hüdrograafilistest, navigatsioonilistest, meteoroloogilistest ja muudest oludest. </w:t>
      </w:r>
      <w:r w:rsidR="00667E11" w:rsidRPr="00347F04">
        <w:rPr>
          <w:rFonts w:ascii="Times New Roman" w:hAnsi="Times New Roman" w:cs="Times New Roman"/>
          <w:sz w:val="24"/>
          <w:szCs w:val="24"/>
        </w:rPr>
        <w:t>Valitsema peavad soodsad ilmaolud. Ilma lootsita liikuva laeva käiturid ning side- ja navigatsioonivahendid peavad olema töökorras</w:t>
      </w:r>
      <w:r w:rsidR="00A92E8F" w:rsidRPr="00347F04">
        <w:rPr>
          <w:rFonts w:ascii="Times New Roman" w:hAnsi="Times New Roman" w:cs="Times New Roman"/>
          <w:sz w:val="24"/>
          <w:szCs w:val="24"/>
        </w:rPr>
        <w:t>.</w:t>
      </w:r>
    </w:p>
    <w:p w14:paraId="3776E676" w14:textId="77777777" w:rsidR="00A94ADD" w:rsidRPr="00347F04" w:rsidRDefault="00A94ADD" w:rsidP="00B8279F">
      <w:pPr>
        <w:spacing w:after="0" w:line="240" w:lineRule="auto"/>
        <w:jc w:val="both"/>
        <w:rPr>
          <w:rFonts w:ascii="Times New Roman" w:hAnsi="Times New Roman" w:cs="Times New Roman"/>
          <w:sz w:val="24"/>
          <w:szCs w:val="24"/>
        </w:rPr>
      </w:pPr>
    </w:p>
    <w:p w14:paraId="38ED9610" w14:textId="65376EBE" w:rsidR="00953311" w:rsidRPr="00347F04" w:rsidRDefault="0049294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37410">
        <w:rPr>
          <w:rFonts w:ascii="Times New Roman" w:hAnsi="Times New Roman" w:cs="Times New Roman"/>
          <w:b/>
          <w:bCs/>
          <w:sz w:val="24"/>
          <w:szCs w:val="24"/>
        </w:rPr>
        <w:t>7</w:t>
      </w:r>
      <w:r w:rsidR="00E6760B">
        <w:rPr>
          <w:rFonts w:ascii="Times New Roman" w:hAnsi="Times New Roman" w:cs="Times New Roman"/>
          <w:b/>
          <w:bCs/>
          <w:sz w:val="24"/>
          <w:szCs w:val="24"/>
        </w:rPr>
        <w:t>4</w:t>
      </w:r>
      <w:r w:rsidR="002374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953311" w:rsidRPr="00347F04">
        <w:rPr>
          <w:rFonts w:ascii="Times New Roman" w:hAnsi="Times New Roman" w:cs="Times New Roman"/>
          <w:b/>
          <w:bCs/>
          <w:sz w:val="24"/>
          <w:szCs w:val="24"/>
        </w:rPr>
        <w:t>MSOSi §</w:t>
      </w:r>
      <w:r w:rsidR="00953311" w:rsidRPr="00347F04">
        <w:rPr>
          <w:rFonts w:ascii="Times New Roman" w:hAnsi="Times New Roman" w:cs="Times New Roman"/>
          <w:sz w:val="24"/>
          <w:szCs w:val="24"/>
        </w:rPr>
        <w:t xml:space="preserve"> </w:t>
      </w:r>
      <w:r w:rsidR="00953311" w:rsidRPr="00347F04">
        <w:rPr>
          <w:rFonts w:ascii="Times New Roman" w:hAnsi="Times New Roman" w:cs="Times New Roman"/>
          <w:b/>
          <w:bCs/>
          <w:sz w:val="24"/>
          <w:szCs w:val="24"/>
        </w:rPr>
        <w:t xml:space="preserve">62 lõike 2 punkt </w:t>
      </w:r>
      <w:r w:rsidR="004A1887" w:rsidRPr="00347F04">
        <w:rPr>
          <w:rFonts w:ascii="Times New Roman" w:hAnsi="Times New Roman" w:cs="Times New Roman"/>
          <w:b/>
          <w:bCs/>
          <w:sz w:val="24"/>
          <w:szCs w:val="24"/>
        </w:rPr>
        <w:t>4</w:t>
      </w:r>
      <w:r w:rsidR="00953311" w:rsidRPr="00347F04">
        <w:rPr>
          <w:rFonts w:ascii="Times New Roman" w:hAnsi="Times New Roman" w:cs="Times New Roman"/>
          <w:sz w:val="24"/>
          <w:szCs w:val="24"/>
        </w:rPr>
        <w:t xml:space="preserve"> ja sõnastatakse</w:t>
      </w:r>
      <w:r w:rsidRPr="00347F04">
        <w:rPr>
          <w:rFonts w:ascii="Times New Roman" w:hAnsi="Times New Roman" w:cs="Times New Roman"/>
          <w:sz w:val="24"/>
          <w:szCs w:val="24"/>
        </w:rPr>
        <w:t xml:space="preserve"> see</w:t>
      </w:r>
      <w:r w:rsidR="00953311" w:rsidRPr="00347F04">
        <w:rPr>
          <w:rFonts w:ascii="Times New Roman" w:hAnsi="Times New Roman" w:cs="Times New Roman"/>
          <w:sz w:val="24"/>
          <w:szCs w:val="24"/>
        </w:rPr>
        <w:t xml:space="preserve"> ümber. </w:t>
      </w:r>
      <w:r w:rsidR="00E64059">
        <w:rPr>
          <w:rFonts w:ascii="Times New Roman" w:hAnsi="Times New Roman" w:cs="Times New Roman"/>
          <w:sz w:val="24"/>
          <w:szCs w:val="24"/>
        </w:rPr>
        <w:t xml:space="preserve">Muudatus on </w:t>
      </w:r>
      <w:r w:rsidR="003A7ACF">
        <w:rPr>
          <w:rFonts w:ascii="Times New Roman" w:hAnsi="Times New Roman" w:cs="Times New Roman"/>
          <w:sz w:val="24"/>
          <w:szCs w:val="24"/>
        </w:rPr>
        <w:t xml:space="preserve">eelnõusse </w:t>
      </w:r>
      <w:r w:rsidR="00E64059">
        <w:rPr>
          <w:rFonts w:ascii="Times New Roman" w:hAnsi="Times New Roman" w:cs="Times New Roman"/>
          <w:sz w:val="24"/>
          <w:szCs w:val="24"/>
        </w:rPr>
        <w:t xml:space="preserve">lisatud pärast kooskõlastusringi Riigilaevastiku ettepanekul. </w:t>
      </w:r>
      <w:r w:rsidR="00D14D19" w:rsidRPr="00347F04">
        <w:rPr>
          <w:rFonts w:ascii="Times New Roman" w:hAnsi="Times New Roman" w:cs="Times New Roman"/>
          <w:sz w:val="24"/>
          <w:szCs w:val="24"/>
        </w:rPr>
        <w:t>MSOS § 62 sätestab lootsi kohustused ja vastutuse. Lootsi ülesandeks on kaptenile laeva juhtimisel nõu anda (</w:t>
      </w:r>
      <w:r w:rsidR="002D6764" w:rsidRPr="00347F04">
        <w:rPr>
          <w:rFonts w:ascii="Times New Roman" w:hAnsi="Times New Roman" w:cs="Times New Roman"/>
          <w:sz w:val="24"/>
          <w:szCs w:val="24"/>
        </w:rPr>
        <w:t xml:space="preserve">MSOS </w:t>
      </w:r>
      <w:r w:rsidR="00D14D19" w:rsidRPr="00347F04">
        <w:rPr>
          <w:rFonts w:ascii="Times New Roman" w:hAnsi="Times New Roman" w:cs="Times New Roman"/>
          <w:sz w:val="24"/>
          <w:szCs w:val="24"/>
        </w:rPr>
        <w:t>§ 62 lg 1). Lootsi kohustused on loetletud § 62 lõikes 2. MSOS § 62 lõike 2 punkt 4 kehtiva sõnastuse kohaselt on loots kohustatud esitama enne lootsimist lootsimiskava ning teavitama laeva kaptenit lootsimispiirkonna hüdrograafilistest, navigatsioonilistest, meteoroloogilistest ja muudest oludest. Praktikas toimuvad need tegevused vastupidiselt – esmalt teavitab loots kaptenit lootsimispiirkonna erinevatest oludest ja seejärel koostab koos kapteniga lootsimiskava. Kuna loots on kapteni nõuandja, siis ei koosta ta lootsimiskava üksi vaid koos kapteniga, kes vastutab laeva juhtimise eest. Vastavalt MSOS § 59 lõikele 1 on lootsi nõuanded soovituslikku laadi. Sätte muudatusega viiakse regulatsioon kooskõlla praktikas tavapärase tegevusega.</w:t>
      </w:r>
    </w:p>
    <w:p w14:paraId="34A0A061" w14:textId="77777777" w:rsidR="00953311" w:rsidRPr="00347F04" w:rsidRDefault="00953311" w:rsidP="00B8279F">
      <w:pPr>
        <w:spacing w:after="0" w:line="240" w:lineRule="auto"/>
        <w:jc w:val="both"/>
        <w:rPr>
          <w:rFonts w:ascii="Times New Roman" w:hAnsi="Times New Roman" w:cs="Times New Roman"/>
          <w:sz w:val="24"/>
          <w:szCs w:val="24"/>
        </w:rPr>
      </w:pPr>
    </w:p>
    <w:p w14:paraId="1EB3D312" w14:textId="78DB2FE7" w:rsidR="00A85129" w:rsidRPr="00347F04" w:rsidRDefault="00A42096" w:rsidP="00B8279F">
      <w:pPr>
        <w:pStyle w:val="BodyText"/>
        <w:autoSpaceDE w:val="0"/>
        <w:rPr>
          <w:shd w:val="clear" w:color="auto" w:fill="FFFFFF"/>
        </w:rPr>
      </w:pPr>
      <w:r w:rsidRPr="00347F04">
        <w:rPr>
          <w:b/>
          <w:bCs/>
        </w:rPr>
        <w:t xml:space="preserve">Eelnõu § 1 punktiga </w:t>
      </w:r>
      <w:r w:rsidR="00713188" w:rsidRPr="00347F04">
        <w:rPr>
          <w:b/>
          <w:bCs/>
        </w:rPr>
        <w:t>7</w:t>
      </w:r>
      <w:r w:rsidR="00E6760B">
        <w:rPr>
          <w:b/>
          <w:bCs/>
        </w:rPr>
        <w:t>5</w:t>
      </w:r>
      <w:r w:rsidR="00713188" w:rsidRPr="00347F04">
        <w:rPr>
          <w:b/>
          <w:bCs/>
        </w:rPr>
        <w:t xml:space="preserve"> </w:t>
      </w:r>
      <w:r w:rsidRPr="00347F04">
        <w:rPr>
          <w:b/>
          <w:bCs/>
        </w:rPr>
        <w:t xml:space="preserve">muudetakse </w:t>
      </w:r>
      <w:r w:rsidR="00A94ADD" w:rsidRPr="00347F04">
        <w:rPr>
          <w:b/>
          <w:bCs/>
        </w:rPr>
        <w:t>MSOS</w:t>
      </w:r>
      <w:r w:rsidR="001453C2" w:rsidRPr="00347F04">
        <w:rPr>
          <w:b/>
          <w:bCs/>
        </w:rPr>
        <w:t>i</w:t>
      </w:r>
      <w:r w:rsidR="00A94ADD" w:rsidRPr="00347F04">
        <w:rPr>
          <w:b/>
          <w:bCs/>
        </w:rPr>
        <w:t xml:space="preserve"> § 62 lõike 2 punkt</w:t>
      </w:r>
      <w:r w:rsidRPr="00347F04">
        <w:rPr>
          <w:b/>
          <w:bCs/>
        </w:rPr>
        <w:t>i</w:t>
      </w:r>
      <w:r w:rsidR="00A94ADD" w:rsidRPr="00347F04">
        <w:rPr>
          <w:b/>
          <w:bCs/>
        </w:rPr>
        <w:t xml:space="preserve"> 9</w:t>
      </w:r>
      <w:r w:rsidR="00A94ADD" w:rsidRPr="00347F04">
        <w:t xml:space="preserve"> ja sõnastatakse</w:t>
      </w:r>
      <w:r w:rsidRPr="00347F04">
        <w:t xml:space="preserve"> see</w:t>
      </w:r>
      <w:r w:rsidR="00A94ADD" w:rsidRPr="00347F04">
        <w:t xml:space="preserve"> </w:t>
      </w:r>
      <w:r w:rsidR="00D57CF7" w:rsidRPr="00347F04">
        <w:t xml:space="preserve">selliselt, et loots on kohustatud </w:t>
      </w:r>
      <w:r w:rsidR="00D57CF7" w:rsidRPr="00347F04">
        <w:rPr>
          <w:shd w:val="clear" w:color="auto" w:fill="FFFFFF"/>
        </w:rPr>
        <w:t>merereostusest</w:t>
      </w:r>
      <w:r w:rsidR="00D57CF7" w:rsidRPr="00347F04">
        <w:t xml:space="preserve"> </w:t>
      </w:r>
      <w:r w:rsidR="00A94ADD" w:rsidRPr="00347F04">
        <w:rPr>
          <w:shd w:val="clear" w:color="auto" w:fill="FFFFFF"/>
        </w:rPr>
        <w:t xml:space="preserve">teatama </w:t>
      </w:r>
      <w:r w:rsidR="00CB142A" w:rsidRPr="00347F04">
        <w:rPr>
          <w:shd w:val="clear" w:color="auto" w:fill="FFFFFF"/>
        </w:rPr>
        <w:t xml:space="preserve">Kaitseväele (merereostuse likvideerimise eest vastutav asutus) </w:t>
      </w:r>
      <w:r w:rsidR="00A94ADD" w:rsidRPr="00347F04">
        <w:rPr>
          <w:shd w:val="clear" w:color="auto" w:fill="FFFFFF"/>
        </w:rPr>
        <w:t>ja sadamas lisaks sadamakaptenile</w:t>
      </w:r>
      <w:r w:rsidR="00D57CF7" w:rsidRPr="00347F04">
        <w:rPr>
          <w:shd w:val="clear" w:color="auto" w:fill="FFFFFF"/>
        </w:rPr>
        <w:t xml:space="preserve">. Lisaks on oluline, et teave reostusest </w:t>
      </w:r>
      <w:r w:rsidR="00D603D2" w:rsidRPr="00347F04">
        <w:rPr>
          <w:shd w:val="clear" w:color="auto" w:fill="FFFFFF"/>
        </w:rPr>
        <w:t>sadamas</w:t>
      </w:r>
      <w:r w:rsidR="002F072C" w:rsidRPr="00347F04">
        <w:rPr>
          <w:shd w:val="clear" w:color="auto" w:fill="FFFFFF"/>
        </w:rPr>
        <w:t xml:space="preserve"> </w:t>
      </w:r>
      <w:r w:rsidR="00D57CF7" w:rsidRPr="00347F04">
        <w:rPr>
          <w:shd w:val="clear" w:color="auto" w:fill="FFFFFF"/>
        </w:rPr>
        <w:t>jõuaks samuti sadamakaptenini.</w:t>
      </w:r>
    </w:p>
    <w:p w14:paraId="534920AE" w14:textId="77777777" w:rsidR="00B64AC6" w:rsidRPr="00347F04" w:rsidRDefault="00B64AC6" w:rsidP="00B8279F">
      <w:pPr>
        <w:pStyle w:val="BodyText"/>
        <w:autoSpaceDE w:val="0"/>
        <w:rPr>
          <w:b/>
          <w:bCs/>
        </w:rPr>
      </w:pPr>
    </w:p>
    <w:p w14:paraId="0716DDB8" w14:textId="168D6FA6" w:rsidR="00A85129" w:rsidRPr="00347F04" w:rsidRDefault="00A42096" w:rsidP="00B8279F">
      <w:pPr>
        <w:pStyle w:val="BodyText"/>
        <w:autoSpaceDE w:val="0"/>
      </w:pPr>
      <w:r w:rsidRPr="00347F04">
        <w:rPr>
          <w:b/>
          <w:bCs/>
        </w:rPr>
        <w:t xml:space="preserve">Eelnõu § 1 punktiga </w:t>
      </w:r>
      <w:r w:rsidR="00713188" w:rsidRPr="00347F04">
        <w:rPr>
          <w:b/>
          <w:bCs/>
        </w:rPr>
        <w:t>7</w:t>
      </w:r>
      <w:r w:rsidR="00E6760B">
        <w:rPr>
          <w:b/>
          <w:bCs/>
        </w:rPr>
        <w:t>6</w:t>
      </w:r>
      <w:r w:rsidR="00713188" w:rsidRPr="00347F04">
        <w:rPr>
          <w:b/>
          <w:bCs/>
        </w:rPr>
        <w:t xml:space="preserve"> </w:t>
      </w:r>
      <w:r w:rsidRPr="00347F04">
        <w:rPr>
          <w:b/>
          <w:bCs/>
        </w:rPr>
        <w:t xml:space="preserve">täpsustatakse </w:t>
      </w:r>
      <w:r w:rsidR="00A85129" w:rsidRPr="00347F04">
        <w:rPr>
          <w:b/>
          <w:bCs/>
        </w:rPr>
        <w:t>MSOS</w:t>
      </w:r>
      <w:r w:rsidR="00DF4745" w:rsidRPr="00347F04">
        <w:rPr>
          <w:b/>
          <w:bCs/>
        </w:rPr>
        <w:t>i</w:t>
      </w:r>
      <w:r w:rsidR="00A85129" w:rsidRPr="00347F04">
        <w:rPr>
          <w:b/>
          <w:bCs/>
        </w:rPr>
        <w:t xml:space="preserve"> § 67 lõikes 1</w:t>
      </w:r>
      <w:r w:rsidR="00A85129" w:rsidRPr="00347F04">
        <w:t xml:space="preserve"> lootsimise kviitungi </w:t>
      </w:r>
      <w:r w:rsidR="00DF4745" w:rsidRPr="00347F04">
        <w:t>vormistamist.</w:t>
      </w:r>
      <w:r w:rsidR="00A85129" w:rsidRPr="00347F04">
        <w:t xml:space="preserve"> Sätte kehtiva sõnastuse kohaselt vormistab laevale saabunud loots lootsikviitungi.</w:t>
      </w:r>
      <w:r w:rsidR="00B64AC6" w:rsidRPr="00347F04">
        <w:t xml:space="preserve"> </w:t>
      </w:r>
      <w:r w:rsidR="00A85129" w:rsidRPr="00347F04">
        <w:t>MSOS</w:t>
      </w:r>
      <w:r w:rsidR="00DF4745" w:rsidRPr="00347F04">
        <w:t>i</w:t>
      </w:r>
      <w:r w:rsidR="00A85129" w:rsidRPr="00347F04">
        <w:t xml:space="preserve"> § 60 näeb ette, et kui halbade hüdrometeoroloogiliste olude tõttu või muul põhjusel ei ole lootsil võimalik laevale minna, korraldab loots kapteni nõusolekul laeva lootsimist lootsilaevalt või mõnelt teiselt laevalt, välja arvatud teiselt lootsitavalt laevalt. Kuna seadus näeb ette, et lootsimiseks ei pea loots alati minema laeva pardale, siis täpsustatakse ka MSOS</w:t>
      </w:r>
      <w:r w:rsidR="00DF4745" w:rsidRPr="00347F04">
        <w:t>i</w:t>
      </w:r>
      <w:r w:rsidR="00A85129" w:rsidRPr="00347F04">
        <w:t xml:space="preserve"> § 67 lõikes 1 lootsikviitungi vormistamise regulatsiooni. Lootsikviitung koostatakse lootsimise kohta olenemata sellest, kas lootsimine toimub lootsitava laeva, lootsilaeva või mõne muu laeva pardalt. Muudatus </w:t>
      </w:r>
      <w:r w:rsidR="00DF4745" w:rsidRPr="00347F04">
        <w:t xml:space="preserve">on </w:t>
      </w:r>
      <w:r w:rsidR="00A85129" w:rsidRPr="00347F04">
        <w:t>seo</w:t>
      </w:r>
      <w:r w:rsidR="00DF4745" w:rsidRPr="00347F04">
        <w:t>tud</w:t>
      </w:r>
      <w:r w:rsidR="00A85129" w:rsidRPr="00347F04">
        <w:t xml:space="preserve"> eelnõuga seadusesse lisatava MSOS</w:t>
      </w:r>
      <w:r w:rsidR="00DF4745" w:rsidRPr="00347F04">
        <w:t>i</w:t>
      </w:r>
      <w:r w:rsidR="00A85129" w:rsidRPr="00347F04">
        <w:t xml:space="preserve"> §-ga 60</w:t>
      </w:r>
      <w:r w:rsidR="00A85129" w:rsidRPr="00347F04">
        <w:rPr>
          <w:vertAlign w:val="superscript"/>
        </w:rPr>
        <w:t>1</w:t>
      </w:r>
      <w:r w:rsidR="00A85129" w:rsidRPr="00347F04">
        <w:t>.</w:t>
      </w:r>
    </w:p>
    <w:p w14:paraId="639A2185" w14:textId="77777777" w:rsidR="0069408A" w:rsidRPr="00347F04" w:rsidRDefault="0069408A" w:rsidP="00B8279F">
      <w:pPr>
        <w:pStyle w:val="BodyText"/>
        <w:autoSpaceDE w:val="0"/>
      </w:pPr>
    </w:p>
    <w:p w14:paraId="44C9FB67" w14:textId="2A61100C" w:rsidR="0069408A" w:rsidRPr="00347F04" w:rsidRDefault="0069408A" w:rsidP="00B8279F">
      <w:pPr>
        <w:pStyle w:val="BodyText"/>
        <w:autoSpaceDE w:val="0"/>
      </w:pPr>
      <w:r w:rsidRPr="00347F04">
        <w:rPr>
          <w:b/>
          <w:bCs/>
        </w:rPr>
        <w:t xml:space="preserve">Eelnõu § 1 punktiga </w:t>
      </w:r>
      <w:r w:rsidR="00713188" w:rsidRPr="00347F04">
        <w:rPr>
          <w:b/>
          <w:bCs/>
        </w:rPr>
        <w:t>7</w:t>
      </w:r>
      <w:r w:rsidR="00E6760B">
        <w:rPr>
          <w:b/>
          <w:bCs/>
        </w:rPr>
        <w:t>7</w:t>
      </w:r>
      <w:r w:rsidR="00713188" w:rsidRPr="00347F04">
        <w:rPr>
          <w:b/>
          <w:bCs/>
        </w:rPr>
        <w:t xml:space="preserve"> </w:t>
      </w:r>
      <w:r w:rsidRPr="00347F04">
        <w:rPr>
          <w:b/>
          <w:bCs/>
        </w:rPr>
        <w:t>täiendatakse MSOSi § 68 pealkirja</w:t>
      </w:r>
      <w:r w:rsidRPr="00347F04">
        <w:t xml:space="preserve"> selliselt, et pealkirjas oleks viidatud ka lootsitasu maksmise korrale. Eelnõuga sätestatakse MSOS-s ka lootsitasu maksmise kord.</w:t>
      </w:r>
    </w:p>
    <w:p w14:paraId="7E3E1227" w14:textId="77777777" w:rsidR="00A85129" w:rsidRPr="00347F04" w:rsidRDefault="00A85129" w:rsidP="00B8279F">
      <w:pPr>
        <w:pStyle w:val="BodyText"/>
        <w:autoSpaceDE w:val="0"/>
        <w:rPr>
          <w:b/>
          <w:bCs/>
        </w:rPr>
      </w:pPr>
    </w:p>
    <w:p w14:paraId="1D6475FA" w14:textId="64EEEB4A" w:rsidR="00890004" w:rsidRPr="00347F04" w:rsidRDefault="00A420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13188" w:rsidRPr="00347F04">
        <w:rPr>
          <w:rFonts w:ascii="Times New Roman" w:hAnsi="Times New Roman" w:cs="Times New Roman"/>
          <w:b/>
          <w:bCs/>
          <w:sz w:val="24"/>
          <w:szCs w:val="24"/>
        </w:rPr>
        <w:t>7</w:t>
      </w:r>
      <w:r w:rsidR="00E6760B">
        <w:rPr>
          <w:rFonts w:ascii="Times New Roman" w:hAnsi="Times New Roman" w:cs="Times New Roman"/>
          <w:b/>
          <w:bCs/>
          <w:sz w:val="24"/>
          <w:szCs w:val="24"/>
        </w:rPr>
        <w:t>8</w:t>
      </w:r>
      <w:r w:rsidR="007131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890004" w:rsidRPr="00347F04">
        <w:rPr>
          <w:rFonts w:ascii="Times New Roman" w:hAnsi="Times New Roman" w:cs="Times New Roman"/>
          <w:b/>
          <w:bCs/>
          <w:sz w:val="24"/>
          <w:szCs w:val="24"/>
        </w:rPr>
        <w:t>MSOS</w:t>
      </w:r>
      <w:r w:rsidR="00DF4745" w:rsidRPr="00347F04">
        <w:rPr>
          <w:rFonts w:ascii="Times New Roman" w:hAnsi="Times New Roman" w:cs="Times New Roman"/>
          <w:b/>
          <w:bCs/>
          <w:sz w:val="24"/>
          <w:szCs w:val="24"/>
        </w:rPr>
        <w:t>i</w:t>
      </w:r>
      <w:r w:rsidR="00890004" w:rsidRPr="00347F04">
        <w:rPr>
          <w:rFonts w:ascii="Times New Roman" w:hAnsi="Times New Roman" w:cs="Times New Roman"/>
          <w:b/>
          <w:bCs/>
          <w:sz w:val="24"/>
          <w:szCs w:val="24"/>
        </w:rPr>
        <w:t xml:space="preserve"> § 68 lõiget 2</w:t>
      </w:r>
      <w:r w:rsidR="00890004" w:rsidRPr="00347F04">
        <w:rPr>
          <w:rFonts w:ascii="Times New Roman" w:hAnsi="Times New Roman" w:cs="Times New Roman"/>
          <w:sz w:val="24"/>
          <w:szCs w:val="24"/>
        </w:rPr>
        <w:t xml:space="preserve"> selliselt, et </w:t>
      </w:r>
      <w:bookmarkStart w:id="44" w:name="_Hlk156469864"/>
      <w:r w:rsidR="00890004" w:rsidRPr="00347F04">
        <w:rPr>
          <w:rFonts w:ascii="Times New Roman" w:hAnsi="Times New Roman" w:cs="Times New Roman"/>
          <w:sz w:val="24"/>
          <w:szCs w:val="24"/>
        </w:rPr>
        <w:t>lootsimise eest võib lisaks reederile lootsitasu maksta ka laevaagent või sadamapidaja. Analoogne regulatsioon on MSOS</w:t>
      </w:r>
      <w:r w:rsidR="00DF4745" w:rsidRPr="00347F04">
        <w:rPr>
          <w:rFonts w:ascii="Times New Roman" w:hAnsi="Times New Roman" w:cs="Times New Roman"/>
          <w:sz w:val="24"/>
          <w:szCs w:val="24"/>
        </w:rPr>
        <w:t>is</w:t>
      </w:r>
      <w:r w:rsidR="00890004" w:rsidRPr="00347F04">
        <w:rPr>
          <w:rFonts w:ascii="Times New Roman" w:hAnsi="Times New Roman" w:cs="Times New Roman"/>
          <w:sz w:val="24"/>
          <w:szCs w:val="24"/>
        </w:rPr>
        <w:t xml:space="preserve"> veeteetasu maksmise </w:t>
      </w:r>
      <w:r w:rsidR="00DF4745" w:rsidRPr="00347F04">
        <w:rPr>
          <w:rFonts w:ascii="Times New Roman" w:hAnsi="Times New Roman" w:cs="Times New Roman"/>
          <w:sz w:val="24"/>
          <w:szCs w:val="24"/>
        </w:rPr>
        <w:t>kohta</w:t>
      </w:r>
      <w:r w:rsidR="00890004" w:rsidRPr="00347F04">
        <w:rPr>
          <w:rFonts w:ascii="Times New Roman" w:hAnsi="Times New Roman" w:cs="Times New Roman"/>
          <w:sz w:val="24"/>
          <w:szCs w:val="24"/>
        </w:rPr>
        <w:t>. MSOS</w:t>
      </w:r>
      <w:r w:rsidR="00DF4745" w:rsidRPr="00347F04">
        <w:rPr>
          <w:rFonts w:ascii="Times New Roman" w:hAnsi="Times New Roman" w:cs="Times New Roman"/>
          <w:sz w:val="24"/>
          <w:szCs w:val="24"/>
        </w:rPr>
        <w:t>i</w:t>
      </w:r>
      <w:r w:rsidR="00890004" w:rsidRPr="00347F04">
        <w:rPr>
          <w:rFonts w:ascii="Times New Roman" w:hAnsi="Times New Roman" w:cs="Times New Roman"/>
          <w:sz w:val="24"/>
          <w:szCs w:val="24"/>
        </w:rPr>
        <w:t xml:space="preserve"> § 51</w:t>
      </w:r>
      <w:r w:rsidR="00890004" w:rsidRPr="00347F04">
        <w:rPr>
          <w:rFonts w:ascii="Times New Roman" w:hAnsi="Times New Roman" w:cs="Times New Roman"/>
          <w:sz w:val="24"/>
          <w:szCs w:val="24"/>
          <w:vertAlign w:val="superscript"/>
        </w:rPr>
        <w:t xml:space="preserve">1 </w:t>
      </w:r>
      <w:r w:rsidR="00890004" w:rsidRPr="00347F04">
        <w:rPr>
          <w:rFonts w:ascii="Times New Roman" w:hAnsi="Times New Roman" w:cs="Times New Roman"/>
          <w:sz w:val="24"/>
          <w:szCs w:val="24"/>
        </w:rPr>
        <w:t xml:space="preserve">lõike 3 kohaselt tasub veeteetasu reeder või laevaagent. Kuna lootsitellimusi saab esitada laevaagent, siis on põhjendatud ette näha, et lootsitasu maksmise kohutus võib olla ka laevaagendil. Samuti jäetakse sättest välja piirang, et </w:t>
      </w:r>
      <w:r w:rsidR="00890004" w:rsidRPr="00347F04">
        <w:rPr>
          <w:rFonts w:ascii="Times New Roman" w:hAnsi="Times New Roman" w:cs="Times New Roman"/>
          <w:sz w:val="24"/>
          <w:szCs w:val="24"/>
        </w:rPr>
        <w:lastRenderedPageBreak/>
        <w:t>lootsitasu makstakse vaid lootsimise eest kohustusliku lootsimise alas, kuna seadus näeb ette ka avamerelootsimise, mi</w:t>
      </w:r>
      <w:r w:rsidR="00DF4745" w:rsidRPr="00347F04">
        <w:rPr>
          <w:rFonts w:ascii="Times New Roman" w:hAnsi="Times New Roman" w:cs="Times New Roman"/>
          <w:sz w:val="24"/>
          <w:szCs w:val="24"/>
        </w:rPr>
        <w:t>da</w:t>
      </w:r>
      <w:r w:rsidR="00890004" w:rsidRPr="00347F04">
        <w:rPr>
          <w:rFonts w:ascii="Times New Roman" w:hAnsi="Times New Roman" w:cs="Times New Roman"/>
          <w:sz w:val="24"/>
          <w:szCs w:val="24"/>
        </w:rPr>
        <w:t xml:space="preserve"> ei t</w:t>
      </w:r>
      <w:r w:rsidR="00DF4745" w:rsidRPr="00347F04">
        <w:rPr>
          <w:rFonts w:ascii="Times New Roman" w:hAnsi="Times New Roman" w:cs="Times New Roman"/>
          <w:sz w:val="24"/>
          <w:szCs w:val="24"/>
        </w:rPr>
        <w:t>ehta</w:t>
      </w:r>
      <w:r w:rsidR="00890004" w:rsidRPr="00347F04">
        <w:rPr>
          <w:rFonts w:ascii="Times New Roman" w:hAnsi="Times New Roman" w:cs="Times New Roman"/>
          <w:sz w:val="24"/>
          <w:szCs w:val="24"/>
        </w:rPr>
        <w:t xml:space="preserve"> kohustusliku lootsimise alas.</w:t>
      </w:r>
    </w:p>
    <w:p w14:paraId="07AB155B" w14:textId="77777777" w:rsidR="001807E1" w:rsidRPr="00347F04" w:rsidRDefault="001807E1" w:rsidP="00B8279F">
      <w:pPr>
        <w:spacing w:after="0" w:line="240" w:lineRule="auto"/>
        <w:jc w:val="both"/>
        <w:rPr>
          <w:rFonts w:ascii="Times New Roman" w:hAnsi="Times New Roman" w:cs="Times New Roman"/>
          <w:sz w:val="24"/>
          <w:szCs w:val="24"/>
        </w:rPr>
      </w:pPr>
    </w:p>
    <w:p w14:paraId="320EB197" w14:textId="1EAC211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Seadusesse lisatakse</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samuti võimalus, et lootsitasu maksja võib olla ka sadamapidaja. Seda juhul, kui lootsitellimuse on teinud sadamapidaja. Sadamapidaja võib lootsitellimuse teha sadama akvatooriumil laeva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manööverd</w:t>
      </w:r>
      <w:r w:rsidR="00DF4745" w:rsidRPr="00347F04">
        <w:rPr>
          <w:rFonts w:ascii="Times New Roman" w:hAnsi="Times New Roman" w:cs="Times New Roman"/>
          <w:sz w:val="24"/>
          <w:szCs w:val="24"/>
        </w:rPr>
        <w:t>amiseks</w:t>
      </w:r>
      <w:r w:rsidRPr="00347F04">
        <w:rPr>
          <w:rFonts w:ascii="Times New Roman" w:hAnsi="Times New Roman" w:cs="Times New Roman"/>
          <w:sz w:val="24"/>
          <w:szCs w:val="24"/>
        </w:rPr>
        <w:t xml:space="preserve"> ühelt kailt teisele, dokkimiseks, avariiliseks väljumiseks jms. Tegemist on tavapärase praktikaga, et lootsitellimusi esitab vajaduse</w:t>
      </w:r>
      <w:r w:rsidR="00DF4745"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bookmarkEnd w:id="44"/>
    <w:p w14:paraId="5C2B4A5A" w14:textId="77777777" w:rsidR="001807E1" w:rsidRPr="00347F04" w:rsidRDefault="001807E1" w:rsidP="00B8279F">
      <w:pPr>
        <w:spacing w:after="0" w:line="240" w:lineRule="auto"/>
        <w:jc w:val="both"/>
        <w:rPr>
          <w:rFonts w:ascii="Times New Roman" w:hAnsi="Times New Roman" w:cs="Times New Roman"/>
          <w:sz w:val="24"/>
          <w:szCs w:val="24"/>
        </w:rPr>
      </w:pPr>
    </w:p>
    <w:p w14:paraId="78BFC96A" w14:textId="1BACDA8C"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Lootsitasu maksjate puhul ei ole tegemist solidaarvõlgnikega, vaid lootsitasu maksmise kohustus on igal konkreetselt isikul tema lootsitellimuse kohaselt.</w:t>
      </w:r>
    </w:p>
    <w:p w14:paraId="7C40C316" w14:textId="77777777" w:rsidR="009B6E7C" w:rsidRPr="00347F04" w:rsidRDefault="009B6E7C" w:rsidP="00B8279F">
      <w:pPr>
        <w:pStyle w:val="ListParagraph"/>
        <w:spacing w:after="0" w:line="240" w:lineRule="auto"/>
        <w:ind w:left="0"/>
        <w:jc w:val="both"/>
        <w:rPr>
          <w:rFonts w:ascii="Times New Roman" w:hAnsi="Times New Roman" w:cs="Times New Roman"/>
          <w:sz w:val="24"/>
          <w:szCs w:val="24"/>
        </w:rPr>
      </w:pPr>
    </w:p>
    <w:p w14:paraId="3973B63E" w14:textId="5CE17E0A" w:rsidR="0095739B" w:rsidRPr="00347F04" w:rsidRDefault="0095739B" w:rsidP="00B8279F">
      <w:pPr>
        <w:pStyle w:val="ListParagraph"/>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Lootsimise korra määruse § 1 lõike 2 kohaselt tellib lootsi laevale majandustegevuse teate esitanud laevaagent ja Eesti riigilippu kandva laeva puhul võib lootsi tellida ka reeder. Kõnealune tellimus esitatakse lootsiteenuse osutajale elektroonilisse mereinfosüsteemi kaudu</w:t>
      </w:r>
    </w:p>
    <w:p w14:paraId="3D002122" w14:textId="77777777" w:rsidR="0095739B" w:rsidRPr="00347F04" w:rsidRDefault="0095739B" w:rsidP="00B8279F">
      <w:pPr>
        <w:pStyle w:val="ListParagraph"/>
        <w:spacing w:after="0" w:line="240" w:lineRule="auto"/>
        <w:ind w:left="0"/>
        <w:jc w:val="both"/>
        <w:rPr>
          <w:rFonts w:ascii="Times New Roman" w:hAnsi="Times New Roman" w:cs="Times New Roman"/>
          <w:sz w:val="24"/>
          <w:szCs w:val="24"/>
        </w:rPr>
      </w:pPr>
    </w:p>
    <w:p w14:paraId="45363A22" w14:textId="77777777" w:rsidR="009B6E7C" w:rsidRPr="00347F04" w:rsidRDefault="00890004" w:rsidP="00B8279F">
      <w:pPr>
        <w:pStyle w:val="ListParagraph"/>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Reeder tasub lootsitasu juhul, kui tegemist on:</w:t>
      </w:r>
    </w:p>
    <w:p w14:paraId="1AF84532" w14:textId="6C1AA4F0"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ja reeder on teinud lootsitellimuse;</w:t>
      </w:r>
    </w:p>
    <w:p w14:paraId="418346B0" w14:textId="77777777"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reederi;</w:t>
      </w:r>
    </w:p>
    <w:p w14:paraId="643B9844" w14:textId="77777777"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laevaagent on lootsitasu maksjana märkinud lootsitellimuses reederi.</w:t>
      </w:r>
    </w:p>
    <w:p w14:paraId="493C0068" w14:textId="77777777" w:rsidR="009B6E7C" w:rsidRPr="00347F04" w:rsidRDefault="009B6E7C" w:rsidP="00B8279F">
      <w:pPr>
        <w:pStyle w:val="ListParagraph"/>
        <w:spacing w:after="0" w:line="240" w:lineRule="auto"/>
        <w:ind w:left="0"/>
        <w:jc w:val="both"/>
        <w:rPr>
          <w:rFonts w:ascii="Times New Roman" w:hAnsi="Times New Roman" w:cs="Times New Roman"/>
          <w:sz w:val="24"/>
          <w:szCs w:val="24"/>
        </w:rPr>
      </w:pPr>
    </w:p>
    <w:p w14:paraId="5D4D49BC" w14:textId="1DE87132" w:rsidR="00890004" w:rsidRPr="00347F04" w:rsidRDefault="00890004" w:rsidP="00B8279F">
      <w:pPr>
        <w:pStyle w:val="ListParagraph"/>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Laevaagent tasub lootsitasu juhul, kui tegemist on:</w:t>
      </w:r>
    </w:p>
    <w:p w14:paraId="791293C0" w14:textId="55F358B2"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enda;</w:t>
      </w:r>
    </w:p>
    <w:p w14:paraId="58BB2083" w14:textId="1CABC7C4"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kuid lootsitellimuses lootsitasu maksjana nimetatud isiku andmed on puudulikud või ebaõiged (vt MSOS</w:t>
      </w:r>
      <w:r w:rsidR="00DF4745"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p>
    <w:p w14:paraId="1DDB33DC" w14:textId="77777777"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on märkinud selles lootsitasu maksjana enda;</w:t>
      </w:r>
    </w:p>
    <w:p w14:paraId="7D613278" w14:textId="2864316F" w:rsidR="00890004" w:rsidRPr="00347F04" w:rsidRDefault="00890004"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kuid lootsitellimuses lootsitasu maksjana nimetatud isiku andmed on puudulikud või ebaõiged (vt MSOS</w:t>
      </w:r>
      <w:r w:rsidR="00DF4745"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r w:rsidR="009B6E7C" w:rsidRPr="00347F04">
        <w:rPr>
          <w:rFonts w:ascii="Times New Roman" w:hAnsi="Times New Roman" w:cs="Times New Roman"/>
          <w:sz w:val="24"/>
          <w:szCs w:val="24"/>
        </w:rPr>
        <w:t>.</w:t>
      </w:r>
    </w:p>
    <w:p w14:paraId="7E4E8B20" w14:textId="77777777" w:rsidR="009B6E7C" w:rsidRPr="00347F04" w:rsidRDefault="009B6E7C" w:rsidP="00B8279F">
      <w:pPr>
        <w:pStyle w:val="ListParagraph"/>
        <w:spacing w:after="0" w:line="240" w:lineRule="auto"/>
        <w:jc w:val="both"/>
        <w:rPr>
          <w:rFonts w:ascii="Times New Roman" w:hAnsi="Times New Roman" w:cs="Times New Roman"/>
          <w:sz w:val="24"/>
          <w:szCs w:val="24"/>
        </w:rPr>
      </w:pPr>
    </w:p>
    <w:p w14:paraId="14DA249A" w14:textId="7E74E586" w:rsidR="00890004" w:rsidRPr="00347F04" w:rsidRDefault="00890004" w:rsidP="00B8279F">
      <w:pPr>
        <w:pStyle w:val="ListParagraph"/>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Sadamapidaja tasub lootsitasu juhul, kui ta on teinud lootsitellimuse sadama akvatooriumil lootsimiseks.</w:t>
      </w:r>
    </w:p>
    <w:p w14:paraId="2D7FD7E5" w14:textId="77777777" w:rsidR="008E1C11" w:rsidRPr="00347F04" w:rsidRDefault="008E1C11" w:rsidP="00B8279F">
      <w:pPr>
        <w:pStyle w:val="ListParagraph"/>
        <w:spacing w:after="0" w:line="240" w:lineRule="auto"/>
        <w:ind w:left="0"/>
        <w:jc w:val="both"/>
        <w:rPr>
          <w:rFonts w:ascii="Times New Roman" w:hAnsi="Times New Roman" w:cs="Times New Roman"/>
          <w:sz w:val="24"/>
          <w:szCs w:val="24"/>
        </w:rPr>
      </w:pPr>
    </w:p>
    <w:p w14:paraId="0FBAD6EE" w14:textId="3E2D5EF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Kuna </w:t>
      </w:r>
      <w:r w:rsidR="009B6E7C"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r w:rsidR="009B6E7C" w:rsidRPr="00347F04">
        <w:rPr>
          <w:rFonts w:ascii="Times New Roman" w:hAnsi="Times New Roman" w:cs="Times New Roman"/>
          <w:sz w:val="24"/>
          <w:szCs w:val="24"/>
        </w:rPr>
        <w:t xml:space="preserve"> § 68</w:t>
      </w:r>
      <w:r w:rsidRPr="00347F04">
        <w:rPr>
          <w:rFonts w:ascii="Times New Roman" w:hAnsi="Times New Roman" w:cs="Times New Roman"/>
          <w:sz w:val="24"/>
          <w:szCs w:val="24"/>
        </w:rPr>
        <w:t xml:space="preserve"> lõikes 5 on sätestatud erisus lootsitasu maksmise kohta, siis on õigusselguse huvides toodud lõikesse 2 viide vastavale sättele.</w:t>
      </w:r>
    </w:p>
    <w:p w14:paraId="4425700E" w14:textId="77777777" w:rsidR="00704D1C" w:rsidRPr="00347F04" w:rsidRDefault="00704D1C" w:rsidP="00B8279F">
      <w:pPr>
        <w:spacing w:after="0" w:line="240" w:lineRule="auto"/>
        <w:jc w:val="both"/>
        <w:rPr>
          <w:rFonts w:ascii="Times New Roman" w:hAnsi="Times New Roman" w:cs="Times New Roman"/>
          <w:sz w:val="24"/>
          <w:szCs w:val="24"/>
        </w:rPr>
      </w:pPr>
    </w:p>
    <w:p w14:paraId="27DCF6E3" w14:textId="76C0C1E6" w:rsidR="00675933" w:rsidRPr="00347F04" w:rsidRDefault="00E53DB3" w:rsidP="00B8279F">
      <w:pPr>
        <w:pStyle w:val="BodyText"/>
        <w:autoSpaceDE w:val="0"/>
      </w:pPr>
      <w:r w:rsidRPr="00347F04">
        <w:rPr>
          <w:b/>
          <w:bCs/>
        </w:rPr>
        <w:t xml:space="preserve">Eelnõu § 1 punktiga </w:t>
      </w:r>
      <w:r w:rsidR="00713188" w:rsidRPr="00347F04">
        <w:rPr>
          <w:b/>
          <w:bCs/>
        </w:rPr>
        <w:t>7</w:t>
      </w:r>
      <w:r w:rsidR="00E6760B">
        <w:rPr>
          <w:b/>
          <w:bCs/>
        </w:rPr>
        <w:t>9</w:t>
      </w:r>
      <w:r w:rsidR="00713188" w:rsidRPr="00347F04">
        <w:rPr>
          <w:b/>
          <w:bCs/>
        </w:rPr>
        <w:t xml:space="preserve"> </w:t>
      </w:r>
      <w:r w:rsidRPr="00347F04">
        <w:rPr>
          <w:b/>
          <w:bCs/>
        </w:rPr>
        <w:t xml:space="preserve">tehakse täpsustus </w:t>
      </w:r>
      <w:r w:rsidR="00675933" w:rsidRPr="00347F04">
        <w:rPr>
          <w:b/>
          <w:bCs/>
        </w:rPr>
        <w:t>MSOS</w:t>
      </w:r>
      <w:r w:rsidR="002D65C0" w:rsidRPr="00347F04">
        <w:rPr>
          <w:b/>
          <w:bCs/>
        </w:rPr>
        <w:t>i</w:t>
      </w:r>
      <w:r w:rsidR="00675933" w:rsidRPr="00347F04">
        <w:rPr>
          <w:b/>
          <w:bCs/>
        </w:rPr>
        <w:t xml:space="preserve"> § 68 lõikes 2</w:t>
      </w:r>
      <w:r w:rsidR="00675933" w:rsidRPr="00347F04">
        <w:rPr>
          <w:b/>
          <w:bCs/>
          <w:vertAlign w:val="superscript"/>
        </w:rPr>
        <w:t>6</w:t>
      </w:r>
      <w:r w:rsidR="00675933" w:rsidRPr="00347F04">
        <w:t>. Sättest jäetakse välja viide sadama akvatooriumile. Kuna MSOS</w:t>
      </w:r>
      <w:r w:rsidR="002D65C0" w:rsidRPr="00347F04">
        <w:t>i</w:t>
      </w:r>
      <w:r w:rsidR="00675933" w:rsidRPr="00347F04">
        <w:t xml:space="preserve"> § 68 lõikes 2</w:t>
      </w:r>
      <w:r w:rsidR="00675933" w:rsidRPr="00347F04">
        <w:rPr>
          <w:vertAlign w:val="superscript"/>
        </w:rPr>
        <w:t xml:space="preserve">2 </w:t>
      </w:r>
      <w:r w:rsidR="00675933" w:rsidRPr="00347F04">
        <w:t>on esitatud</w:t>
      </w:r>
      <w:r w:rsidR="0063387D" w:rsidRPr="00347F04">
        <w:t xml:space="preserve"> juba</w:t>
      </w:r>
      <w:r w:rsidR="00675933" w:rsidRPr="00347F04">
        <w:t xml:space="preserve"> lootsitasu alam- ja ülemmäärad lootsimisel sadama akvatooriumil, siis puudub vajadus viidata </w:t>
      </w:r>
      <w:r w:rsidR="0063387D" w:rsidRPr="00347F04">
        <w:t xml:space="preserve">samuti </w:t>
      </w:r>
      <w:r w:rsidR="00675933" w:rsidRPr="00347F04">
        <w:t>lõikes 2</w:t>
      </w:r>
      <w:r w:rsidR="00675933" w:rsidRPr="00347F04">
        <w:rPr>
          <w:vertAlign w:val="superscript"/>
        </w:rPr>
        <w:t xml:space="preserve">6 </w:t>
      </w:r>
      <w:r w:rsidR="00675933" w:rsidRPr="00347F04">
        <w:t>sadama akvatooriumil lootsimisel kohalduvale lootsitasu arvestamise erisusele.</w:t>
      </w:r>
    </w:p>
    <w:p w14:paraId="67A17163" w14:textId="77777777" w:rsidR="00E83526" w:rsidRPr="00347F04" w:rsidRDefault="00E83526" w:rsidP="00B8279F">
      <w:pPr>
        <w:pStyle w:val="BodyText"/>
        <w:autoSpaceDE w:val="0"/>
      </w:pPr>
    </w:p>
    <w:p w14:paraId="6FD8802F" w14:textId="012A7CB8" w:rsidR="00E83526" w:rsidRPr="00347F04" w:rsidRDefault="00E53DB3" w:rsidP="00B8279F">
      <w:pPr>
        <w:pStyle w:val="BodyText"/>
        <w:autoSpaceDE w:val="0"/>
      </w:pPr>
      <w:r w:rsidRPr="00347F04">
        <w:rPr>
          <w:b/>
          <w:bCs/>
        </w:rPr>
        <w:t xml:space="preserve">Eelnõu § 1 punktiga </w:t>
      </w:r>
      <w:r w:rsidR="00E6760B">
        <w:rPr>
          <w:b/>
          <w:bCs/>
        </w:rPr>
        <w:t>80</w:t>
      </w:r>
      <w:r w:rsidR="00713188" w:rsidRPr="00347F04">
        <w:rPr>
          <w:b/>
          <w:bCs/>
        </w:rPr>
        <w:t xml:space="preserve"> </w:t>
      </w:r>
      <w:r w:rsidRPr="00347F04">
        <w:rPr>
          <w:b/>
          <w:bCs/>
        </w:rPr>
        <w:t xml:space="preserve">jäetakse </w:t>
      </w:r>
      <w:r w:rsidR="00E83526" w:rsidRPr="00347F04">
        <w:rPr>
          <w:b/>
          <w:bCs/>
        </w:rPr>
        <w:t>MSOS</w:t>
      </w:r>
      <w:r w:rsidR="002D65C0" w:rsidRPr="00347F04">
        <w:rPr>
          <w:b/>
          <w:bCs/>
        </w:rPr>
        <w:t>i</w:t>
      </w:r>
      <w:r w:rsidR="00E83526" w:rsidRPr="00347F04">
        <w:rPr>
          <w:b/>
          <w:bCs/>
        </w:rPr>
        <w:t xml:space="preserve"> § 68 lõikes 2</w:t>
      </w:r>
      <w:r w:rsidR="00E83526" w:rsidRPr="00347F04">
        <w:rPr>
          <w:b/>
          <w:bCs/>
          <w:vertAlign w:val="superscript"/>
        </w:rPr>
        <w:t>7</w:t>
      </w:r>
      <w:r w:rsidR="00E83526" w:rsidRPr="00347F04">
        <w:t xml:space="preserve"> sätestatud volitusnormist välja volitus kehtestada lootsitasu maksmise kord, kuna eelnõuga on lootsitasu maksmise kord reguleeritud seaduse tasandil. Analoogne regulatsioon on kehtestatud seaduse tasandil ka veeteetasu puhul.</w:t>
      </w:r>
      <w:r w:rsidR="00B63835" w:rsidRPr="00347F04">
        <w:t xml:space="preserve"> </w:t>
      </w:r>
      <w:r w:rsidR="00B63835" w:rsidRPr="00347F04">
        <w:lastRenderedPageBreak/>
        <w:t xml:space="preserve">Ühtlasi tuleb muuta kliimaministri määrust „Lootsitasu määrad ja maksmise kord“, rakendusakti kavand on lisatud (kavand </w:t>
      </w:r>
      <w:r w:rsidR="000B091F" w:rsidRPr="00347F04">
        <w:t>5</w:t>
      </w:r>
      <w:r w:rsidR="00B63835" w:rsidRPr="00347F04">
        <w:t>).</w:t>
      </w:r>
    </w:p>
    <w:p w14:paraId="6945C0AD" w14:textId="77777777" w:rsidR="00A24064" w:rsidRPr="00347F04" w:rsidRDefault="00A24064" w:rsidP="00B8279F">
      <w:pPr>
        <w:pStyle w:val="BodyText"/>
        <w:autoSpaceDE w:val="0"/>
      </w:pPr>
    </w:p>
    <w:p w14:paraId="22F37F48" w14:textId="5ECE63E0" w:rsidR="00A24064" w:rsidRPr="00347F04" w:rsidRDefault="00E53DB3" w:rsidP="00B8279F">
      <w:pPr>
        <w:pStyle w:val="BodyText"/>
        <w:autoSpaceDE w:val="0"/>
      </w:pPr>
      <w:r w:rsidRPr="00347F04">
        <w:rPr>
          <w:b/>
          <w:bCs/>
        </w:rPr>
        <w:t xml:space="preserve">Eelnõu § 1 punktiga </w:t>
      </w:r>
      <w:r w:rsidR="00713188">
        <w:rPr>
          <w:b/>
          <w:bCs/>
        </w:rPr>
        <w:t>8</w:t>
      </w:r>
      <w:r w:rsidR="00E6760B">
        <w:rPr>
          <w:b/>
          <w:bCs/>
        </w:rPr>
        <w:t>1</w:t>
      </w:r>
      <w:r w:rsidR="00713188" w:rsidRPr="00347F04">
        <w:rPr>
          <w:b/>
          <w:bCs/>
        </w:rPr>
        <w:t xml:space="preserve"> </w:t>
      </w:r>
      <w:r w:rsidRPr="00347F04">
        <w:rPr>
          <w:b/>
          <w:bCs/>
        </w:rPr>
        <w:t xml:space="preserve">täiendatakse </w:t>
      </w:r>
      <w:r w:rsidR="00A24064" w:rsidRPr="00347F04">
        <w:rPr>
          <w:b/>
          <w:bCs/>
        </w:rPr>
        <w:t>MSOS</w:t>
      </w:r>
      <w:r w:rsidR="002D65C0" w:rsidRPr="00347F04">
        <w:rPr>
          <w:b/>
          <w:bCs/>
        </w:rPr>
        <w:t>i</w:t>
      </w:r>
      <w:r w:rsidR="00A24064" w:rsidRPr="00347F04">
        <w:rPr>
          <w:b/>
          <w:bCs/>
        </w:rPr>
        <w:t xml:space="preserve"> § 68 lõikega 2</w:t>
      </w:r>
      <w:r w:rsidR="00A24064" w:rsidRPr="00347F04">
        <w:rPr>
          <w:b/>
          <w:bCs/>
          <w:vertAlign w:val="superscript"/>
        </w:rPr>
        <w:t>8</w:t>
      </w:r>
      <w:r w:rsidRPr="00347F04">
        <w:rPr>
          <w:b/>
          <w:bCs/>
        </w:rPr>
        <w:t xml:space="preserve">. </w:t>
      </w:r>
      <w:r w:rsidR="00CB142A" w:rsidRPr="00347F04">
        <w:t xml:space="preserve">Muudatus </w:t>
      </w:r>
      <w:r w:rsidR="002D65C0" w:rsidRPr="00347F04">
        <w:t xml:space="preserve">on </w:t>
      </w:r>
      <w:r w:rsidR="00A24064" w:rsidRPr="00347F04">
        <w:t>seo</w:t>
      </w:r>
      <w:r w:rsidR="002D65C0" w:rsidRPr="00347F04">
        <w:t>tud</w:t>
      </w:r>
      <w:r w:rsidR="00A24064" w:rsidRPr="00347F04">
        <w:t xml:space="preserve"> </w:t>
      </w:r>
      <w:r w:rsidR="00D75057">
        <w:br/>
      </w:r>
      <w:r w:rsidR="00A24064" w:rsidRPr="00347F04">
        <w:t>MSOS</w:t>
      </w:r>
      <w:r w:rsidR="002D65C0" w:rsidRPr="00347F04">
        <w:t>i</w:t>
      </w:r>
      <w:r w:rsidR="00A24064" w:rsidRPr="00347F04">
        <w:t xml:space="preserve"> </w:t>
      </w:r>
      <w:r w:rsidR="00CF1388" w:rsidRPr="00347F04">
        <w:t>§ 60</w:t>
      </w:r>
      <w:r w:rsidR="00CF1388" w:rsidRPr="00347F04">
        <w:rPr>
          <w:vertAlign w:val="superscript"/>
        </w:rPr>
        <w:t>1</w:t>
      </w:r>
      <w:r w:rsidR="00CF1388" w:rsidRPr="00347F04">
        <w:t xml:space="preserve"> </w:t>
      </w:r>
      <w:r w:rsidR="00A24064" w:rsidRPr="00347F04">
        <w:t>lisamisega, mille</w:t>
      </w:r>
      <w:r w:rsidR="002D65C0" w:rsidRPr="00347F04">
        <w:t>s sätestatakse</w:t>
      </w:r>
      <w:r w:rsidR="00A24064" w:rsidRPr="00347F04">
        <w:t xml:space="preserve"> võimalus, et </w:t>
      </w:r>
      <w:r w:rsidR="00A24064" w:rsidRPr="00347F04">
        <w:rPr>
          <w:spacing w:val="-2"/>
        </w:rPr>
        <w:t>loots</w:t>
      </w:r>
      <w:r w:rsidR="00CB142A" w:rsidRPr="00347F04">
        <w:rPr>
          <w:spacing w:val="-2"/>
        </w:rPr>
        <w:t xml:space="preserve"> võib</w:t>
      </w:r>
      <w:r w:rsidR="00A24064" w:rsidRPr="00347F04">
        <w:rPr>
          <w:spacing w:val="-2"/>
        </w:rPr>
        <w:t xml:space="preserve"> </w:t>
      </w:r>
      <w:r w:rsidR="00A24064" w:rsidRPr="00347F04">
        <w:t>sama</w:t>
      </w:r>
      <w:r w:rsidR="002D65C0" w:rsidRPr="00347F04">
        <w:t xml:space="preserve">l </w:t>
      </w:r>
      <w:r w:rsidR="00A24064" w:rsidRPr="00347F04">
        <w:t>a</w:t>
      </w:r>
      <w:r w:rsidR="002D65C0" w:rsidRPr="00347F04">
        <w:t>jal</w:t>
      </w:r>
      <w:r w:rsidR="00A24064" w:rsidRPr="00347F04">
        <w:t xml:space="preserve"> lootsida </w:t>
      </w:r>
      <w:r w:rsidR="00CB142A" w:rsidRPr="00347F04">
        <w:t>samaa</w:t>
      </w:r>
      <w:r w:rsidR="00B164DC" w:rsidRPr="00347F04">
        <w:t>e</w:t>
      </w:r>
      <w:r w:rsidR="00CB142A" w:rsidRPr="00347F04">
        <w:t>gselt mitut</w:t>
      </w:r>
      <w:r w:rsidR="00A24064" w:rsidRPr="00347F04">
        <w:t xml:space="preserve"> laev</w:t>
      </w:r>
      <w:r w:rsidR="00CB142A" w:rsidRPr="00347F04">
        <w:t>a</w:t>
      </w:r>
      <w:r w:rsidR="00A24064" w:rsidRPr="00347F04">
        <w:t xml:space="preserve"> ühelt </w:t>
      </w:r>
      <w:r w:rsidR="00883761" w:rsidRPr="00347F04">
        <w:t xml:space="preserve">samaaegselt lootsitavalt </w:t>
      </w:r>
      <w:r w:rsidR="00A24064" w:rsidRPr="00347F04">
        <w:t>laevalt.</w:t>
      </w:r>
      <w:r w:rsidR="00B64AC6" w:rsidRPr="00347F04">
        <w:t xml:space="preserve"> </w:t>
      </w:r>
      <w:r w:rsidR="002A50C0" w:rsidRPr="00347F04">
        <w:t xml:space="preserve">Lootsitasu reguleerivas paragrahvis nähakse ette, et </w:t>
      </w:r>
      <w:r w:rsidR="00990FA9" w:rsidRPr="00347F04">
        <w:t xml:space="preserve">mitme laeva samaaegse </w:t>
      </w:r>
      <w:r w:rsidR="002A50C0" w:rsidRPr="00347F04">
        <w:t xml:space="preserve">lootsimise korral makstakse kõigi lootsitavate laevade eest lootsitasu täismääras ehk puudub alus lootsitasu tasumiseks vähendatud määras. </w:t>
      </w:r>
      <w:r w:rsidR="00A24064" w:rsidRPr="00347F04">
        <w:t>Analoogselt ei anna lootsitasu vähendamiseks alust ka olukord, kus halbade hüdrometeoroloogiliste olude tõttu ei lootsi loots laeva lootsitava laeva pardalt, vaid teeb seda lootsilaevalt või teiselt laevalt</w:t>
      </w:r>
      <w:r w:rsidR="00E80A1E" w:rsidRPr="00347F04">
        <w:t>.</w:t>
      </w:r>
    </w:p>
    <w:p w14:paraId="24FBDB2C" w14:textId="77777777" w:rsidR="00E80A1E" w:rsidRPr="00347F04" w:rsidRDefault="00E80A1E" w:rsidP="00B8279F">
      <w:pPr>
        <w:pStyle w:val="BodyText"/>
        <w:autoSpaceDE w:val="0"/>
        <w:rPr>
          <w:b/>
          <w:bCs/>
        </w:rPr>
      </w:pPr>
    </w:p>
    <w:p w14:paraId="160E4FCC" w14:textId="5161BE14" w:rsidR="00E80A1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2</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r w:rsidR="00E80A1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E80A1E" w:rsidRPr="00347F04">
        <w:rPr>
          <w:rFonts w:ascii="Times New Roman" w:hAnsi="Times New Roman" w:cs="Times New Roman"/>
          <w:b/>
          <w:bCs/>
          <w:sz w:val="24"/>
          <w:szCs w:val="24"/>
        </w:rPr>
        <w:t xml:space="preserve"> § 68 lõike 3</w:t>
      </w:r>
      <w:r w:rsidR="00E80A1E" w:rsidRPr="00347F04">
        <w:rPr>
          <w:rFonts w:ascii="Times New Roman" w:hAnsi="Times New Roman" w:cs="Times New Roman"/>
          <w:sz w:val="24"/>
          <w:szCs w:val="24"/>
        </w:rPr>
        <w:t xml:space="preserve"> sõnastust, kuna lootsitellimust ei tee tavapäraselt laevale mitte kapten, vaid reeder või laevaagent. Kui lootsitellimus on tehtud lootsimiseks alas, kus lootsimine ei ole kohustuslik, ja lootsimisteenusest loobutakse, peab reeder või laevaagent lootsitasu selle eest siiski tasuma.</w:t>
      </w:r>
    </w:p>
    <w:p w14:paraId="4CD65469" w14:textId="77777777" w:rsidR="00704D1C" w:rsidRPr="00347F04" w:rsidRDefault="00704D1C" w:rsidP="00B8279F">
      <w:pPr>
        <w:spacing w:after="0" w:line="240" w:lineRule="auto"/>
        <w:jc w:val="both"/>
        <w:rPr>
          <w:rFonts w:ascii="Times New Roman" w:hAnsi="Times New Roman" w:cs="Times New Roman"/>
          <w:sz w:val="24"/>
          <w:szCs w:val="24"/>
        </w:rPr>
      </w:pPr>
    </w:p>
    <w:p w14:paraId="6DF6361D" w14:textId="029A8654" w:rsidR="00704D1C"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3</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jäetakse </w:t>
      </w:r>
      <w:r w:rsidR="00813B81"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813B81" w:rsidRPr="00347F04">
        <w:rPr>
          <w:rFonts w:ascii="Times New Roman" w:hAnsi="Times New Roman" w:cs="Times New Roman"/>
          <w:b/>
          <w:bCs/>
          <w:sz w:val="24"/>
          <w:szCs w:val="24"/>
        </w:rPr>
        <w:t xml:space="preserve"> 68 lõike 4</w:t>
      </w:r>
      <w:r w:rsidR="00813B81" w:rsidRPr="00347F04">
        <w:rPr>
          <w:rFonts w:ascii="Times New Roman" w:hAnsi="Times New Roman" w:cs="Times New Roman"/>
          <w:sz w:val="24"/>
          <w:szCs w:val="24"/>
        </w:rPr>
        <w:t xml:space="preserve"> esimesest lausest välja viide reederile kui lootsitasu maksjale. Tegemist on tehnilise muudatusega, kuna sättes ei ole oluline välja tuua lootsitasu maksjat, vaid sätestada, millise laeva eest lootsitasu ei maksta.</w:t>
      </w:r>
    </w:p>
    <w:p w14:paraId="2B6B5BDC" w14:textId="77777777" w:rsidR="00AA5AC8" w:rsidRPr="00347F04" w:rsidRDefault="00AA5AC8" w:rsidP="00B8279F">
      <w:pPr>
        <w:spacing w:after="0" w:line="240" w:lineRule="auto"/>
        <w:jc w:val="both"/>
        <w:rPr>
          <w:rFonts w:ascii="Times New Roman" w:hAnsi="Times New Roman" w:cs="Times New Roman"/>
          <w:sz w:val="24"/>
          <w:szCs w:val="24"/>
        </w:rPr>
      </w:pPr>
    </w:p>
    <w:p w14:paraId="052C1794" w14:textId="11F1F67C" w:rsidR="00AA5AC8" w:rsidRPr="00347F04" w:rsidRDefault="00AA5AC8" w:rsidP="00B8279F">
      <w:pPr>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t xml:space="preserve">Eelnõu § 1 punktiga </w:t>
      </w:r>
      <w:r w:rsidR="00A37029">
        <w:rPr>
          <w:rFonts w:ascii="Times New Roman" w:hAnsi="Times New Roman" w:cs="Times New Roman"/>
          <w:b/>
          <w:bCs/>
          <w:sz w:val="24"/>
          <w:szCs w:val="24"/>
        </w:rPr>
        <w:t>8</w:t>
      </w:r>
      <w:r w:rsidR="00E6760B">
        <w:rPr>
          <w:rFonts w:ascii="Times New Roman" w:hAnsi="Times New Roman" w:cs="Times New Roman"/>
          <w:b/>
          <w:bCs/>
          <w:sz w:val="24"/>
          <w:szCs w:val="24"/>
        </w:rPr>
        <w:t>4</w:t>
      </w:r>
      <w:r w:rsidR="00A3702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täpsustatakse 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68 lõikes 5 </w:t>
      </w:r>
      <w:r w:rsidRPr="00347F04">
        <w:rPr>
          <w:rFonts w:ascii="Times New Roman" w:hAnsi="Times New Roman" w:cs="Times New Roman"/>
          <w:sz w:val="24"/>
          <w:szCs w:val="24"/>
        </w:rPr>
        <w:t>lootsitasu vähendamisega seonduvat. Sätte muutmise vajadust on selgitatud MSOS</w:t>
      </w:r>
      <w:r w:rsidR="002D65C0"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lõigete 2</w:t>
      </w:r>
      <w:r w:rsidR="00196493" w:rsidRPr="00347F04">
        <w:rPr>
          <w:rFonts w:ascii="Times New Roman" w:hAnsi="Times New Roman" w:cs="Times New Roman"/>
          <w:sz w:val="24"/>
          <w:szCs w:val="24"/>
        </w:rPr>
        <w:t>–</w:t>
      </w:r>
      <w:r w:rsidRPr="00347F04">
        <w:rPr>
          <w:rFonts w:ascii="Times New Roman" w:hAnsi="Times New Roman" w:cs="Times New Roman"/>
          <w:sz w:val="24"/>
          <w:szCs w:val="24"/>
        </w:rPr>
        <w:t>4 muudatuste juures.</w:t>
      </w:r>
    </w:p>
    <w:p w14:paraId="68D252ED" w14:textId="77777777" w:rsidR="00AA5AC8" w:rsidRPr="00347F04" w:rsidRDefault="00AA5AC8" w:rsidP="00B8279F">
      <w:pPr>
        <w:spacing w:after="0" w:line="240" w:lineRule="auto"/>
        <w:jc w:val="both"/>
        <w:rPr>
          <w:rFonts w:ascii="Times New Roman" w:hAnsi="Times New Roman" w:cs="Times New Roman"/>
          <w:sz w:val="24"/>
          <w:szCs w:val="24"/>
        </w:rPr>
      </w:pPr>
    </w:p>
    <w:p w14:paraId="73B2C519" w14:textId="166E3A6A" w:rsidR="00162D8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6CD1" w:rsidRPr="00347F04">
        <w:rPr>
          <w:rFonts w:ascii="Times New Roman" w:hAnsi="Times New Roman" w:cs="Times New Roman"/>
          <w:b/>
          <w:bCs/>
          <w:sz w:val="24"/>
          <w:szCs w:val="24"/>
        </w:rPr>
        <w:t>8</w:t>
      </w:r>
      <w:r w:rsidR="00E6760B">
        <w:rPr>
          <w:rFonts w:ascii="Times New Roman" w:hAnsi="Times New Roman" w:cs="Times New Roman"/>
          <w:b/>
          <w:bCs/>
          <w:sz w:val="24"/>
          <w:szCs w:val="24"/>
        </w:rPr>
        <w:t>5</w:t>
      </w:r>
      <w:r w:rsidR="00366CD1"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162D8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162D8E" w:rsidRPr="00347F04">
        <w:rPr>
          <w:rFonts w:ascii="Times New Roman" w:hAnsi="Times New Roman" w:cs="Times New Roman"/>
          <w:b/>
          <w:bCs/>
          <w:sz w:val="24"/>
          <w:szCs w:val="24"/>
        </w:rPr>
        <w:t xml:space="preserve"> § 68</w:t>
      </w:r>
      <w:r w:rsidR="00162D8E" w:rsidRPr="00347F04">
        <w:rPr>
          <w:rFonts w:ascii="Times New Roman" w:hAnsi="Times New Roman" w:cs="Times New Roman"/>
          <w:sz w:val="24"/>
          <w:szCs w:val="24"/>
        </w:rPr>
        <w:t xml:space="preserve"> lootsitasu ja makseteatist käsitleva regulatsiooniga</w:t>
      </w:r>
      <w:r w:rsidRPr="00347F04">
        <w:rPr>
          <w:rFonts w:ascii="Times New Roman" w:hAnsi="Times New Roman" w:cs="Times New Roman"/>
          <w:sz w:val="24"/>
          <w:szCs w:val="24"/>
        </w:rPr>
        <w:t>, mis sätestatakse lõigetes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–5</w:t>
      </w:r>
      <w:r w:rsidR="006D6EEB" w:rsidRPr="00347F04">
        <w:rPr>
          <w:rFonts w:ascii="Times New Roman" w:hAnsi="Times New Roman" w:cs="Times New Roman"/>
          <w:sz w:val="24"/>
          <w:szCs w:val="24"/>
          <w:vertAlign w:val="superscript"/>
        </w:rPr>
        <w:t>8</w:t>
      </w:r>
      <w:r w:rsidR="00162D8E" w:rsidRPr="00347F04">
        <w:rPr>
          <w:rFonts w:ascii="Times New Roman" w:hAnsi="Times New Roman" w:cs="Times New Roman"/>
          <w:sz w:val="24"/>
          <w:szCs w:val="24"/>
        </w:rPr>
        <w:t xml:space="preserve">. </w:t>
      </w:r>
      <w:r w:rsidRPr="00347F04">
        <w:rPr>
          <w:rFonts w:ascii="Times New Roman" w:hAnsi="Times New Roman" w:cs="Times New Roman"/>
          <w:sz w:val="24"/>
          <w:szCs w:val="24"/>
        </w:rPr>
        <w:t>See</w:t>
      </w:r>
      <w:r w:rsidR="00162D8E" w:rsidRPr="00347F04">
        <w:rPr>
          <w:rFonts w:ascii="Times New Roman" w:hAnsi="Times New Roman" w:cs="Times New Roman"/>
          <w:sz w:val="24"/>
          <w:szCs w:val="24"/>
        </w:rPr>
        <w:t xml:space="preserve"> on analoogne veeteetasu regulatsiooniga, mistõttu on põhjendatud, et mõlema avalikõigusliku tasu regulatsioon on kehtestatud terviklikult seaduse tasandil. </w:t>
      </w:r>
      <w:r w:rsidR="002D65C0" w:rsidRPr="00347F04">
        <w:rPr>
          <w:rFonts w:ascii="Times New Roman" w:hAnsi="Times New Roman" w:cs="Times New Roman"/>
          <w:sz w:val="24"/>
          <w:szCs w:val="24"/>
        </w:rPr>
        <w:t>Praegu</w:t>
      </w:r>
      <w:r w:rsidR="00162D8E" w:rsidRPr="00347F04">
        <w:rPr>
          <w:rFonts w:ascii="Times New Roman" w:hAnsi="Times New Roman" w:cs="Times New Roman"/>
          <w:sz w:val="24"/>
          <w:szCs w:val="24"/>
        </w:rPr>
        <w:t xml:space="preserve"> sisaldub lootsitasu maksmise regulatsiooni kehtestamise volitusnorm § 68 lõikes 2</w:t>
      </w:r>
      <w:r w:rsidR="00162D8E" w:rsidRPr="00347F04">
        <w:rPr>
          <w:rFonts w:ascii="Times New Roman" w:hAnsi="Times New Roman" w:cs="Times New Roman"/>
          <w:sz w:val="24"/>
          <w:szCs w:val="24"/>
          <w:vertAlign w:val="superscript"/>
        </w:rPr>
        <w:t>7.</w:t>
      </w:r>
      <w:r w:rsidR="00B64AC6" w:rsidRPr="00347F04">
        <w:rPr>
          <w:rFonts w:ascii="Times New Roman" w:hAnsi="Times New Roman" w:cs="Times New Roman"/>
          <w:sz w:val="24"/>
          <w:szCs w:val="24"/>
        </w:rPr>
        <w:t xml:space="preserve"> </w:t>
      </w:r>
    </w:p>
    <w:p w14:paraId="06A18B40" w14:textId="77777777" w:rsidR="00245F9D" w:rsidRPr="00347F04" w:rsidRDefault="00245F9D" w:rsidP="00B8279F">
      <w:pPr>
        <w:spacing w:after="0" w:line="240" w:lineRule="auto"/>
        <w:jc w:val="both"/>
        <w:rPr>
          <w:rFonts w:ascii="Times New Roman" w:hAnsi="Times New Roman" w:cs="Times New Roman"/>
          <w:sz w:val="24"/>
          <w:szCs w:val="24"/>
        </w:rPr>
      </w:pPr>
    </w:p>
    <w:p w14:paraId="62A15BAE" w14:textId="7A12B137" w:rsidR="006D6EEB" w:rsidRPr="00347F04" w:rsidRDefault="00162D8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5</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xml:space="preserve"> kohaselt laekub lootsitasu riigieelarvesse. Analoogne regulatsioon on selgelt ette nähtud ka </w:t>
      </w:r>
      <w:r w:rsidR="00DA2372">
        <w:rPr>
          <w:rFonts w:ascii="Times New Roman" w:hAnsi="Times New Roman" w:cs="Times New Roman"/>
          <w:sz w:val="24"/>
          <w:szCs w:val="24"/>
        </w:rPr>
        <w:t xml:space="preserve">kehtiva </w:t>
      </w:r>
      <w:r w:rsidRPr="00347F04">
        <w:rPr>
          <w:rFonts w:ascii="Times New Roman" w:hAnsi="Times New Roman" w:cs="Times New Roman"/>
          <w:sz w:val="24"/>
          <w:szCs w:val="24"/>
        </w:rPr>
        <w:t xml:space="preserve">veeteetasu puhul. </w:t>
      </w:r>
    </w:p>
    <w:p w14:paraId="5E38756F" w14:textId="77777777" w:rsidR="006D6EEB" w:rsidRPr="00347F04" w:rsidRDefault="006D6EEB" w:rsidP="00B8279F">
      <w:pPr>
        <w:spacing w:after="0" w:line="240" w:lineRule="auto"/>
        <w:jc w:val="both"/>
        <w:rPr>
          <w:rFonts w:ascii="Times New Roman" w:hAnsi="Times New Roman" w:cs="Times New Roman"/>
          <w:sz w:val="24"/>
          <w:szCs w:val="24"/>
        </w:rPr>
      </w:pPr>
    </w:p>
    <w:p w14:paraId="3CB6E6F3" w14:textId="2C378304" w:rsidR="00012599" w:rsidRPr="00347F04" w:rsidRDefault="006D6EE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MSOSi § 68 lõike 5</w:t>
      </w:r>
      <w:r w:rsidRPr="00347F04">
        <w:rPr>
          <w:rFonts w:ascii="Times New Roman" w:hAnsi="Times New Roman" w:cs="Times New Roman"/>
          <w:b/>
          <w:bCs/>
          <w:sz w:val="24"/>
          <w:szCs w:val="24"/>
          <w:vertAlign w:val="superscript"/>
        </w:rPr>
        <w:t>2</w:t>
      </w:r>
      <w:r w:rsidRPr="00347F04">
        <w:rPr>
          <w:rFonts w:ascii="Times New Roman" w:hAnsi="Times New Roman" w:cs="Times New Roman"/>
          <w:sz w:val="24"/>
          <w:szCs w:val="24"/>
        </w:rPr>
        <w:t xml:space="preserve"> kohaselt arvestab l</w:t>
      </w:r>
      <w:r w:rsidR="00162D8E" w:rsidRPr="00347F04">
        <w:rPr>
          <w:rFonts w:ascii="Times New Roman" w:hAnsi="Times New Roman" w:cs="Times New Roman"/>
          <w:sz w:val="24"/>
          <w:szCs w:val="24"/>
        </w:rPr>
        <w:t>oo</w:t>
      </w:r>
      <w:r w:rsidR="008D2A79" w:rsidRPr="00347F04">
        <w:rPr>
          <w:rFonts w:ascii="Times New Roman" w:hAnsi="Times New Roman" w:cs="Times New Roman"/>
          <w:sz w:val="24"/>
          <w:szCs w:val="24"/>
        </w:rPr>
        <w:t>t</w:t>
      </w:r>
      <w:r w:rsidR="00162D8E" w:rsidRPr="00347F04">
        <w:rPr>
          <w:rFonts w:ascii="Times New Roman" w:hAnsi="Times New Roman" w:cs="Times New Roman"/>
          <w:sz w:val="24"/>
          <w:szCs w:val="24"/>
        </w:rPr>
        <w:t xml:space="preserve">sitasu ja </w:t>
      </w:r>
      <w:r w:rsidR="009F0202" w:rsidRPr="00347F04">
        <w:rPr>
          <w:rFonts w:ascii="Times New Roman" w:hAnsi="Times New Roman" w:cs="Times New Roman"/>
          <w:sz w:val="24"/>
          <w:szCs w:val="24"/>
        </w:rPr>
        <w:t xml:space="preserve">väljastab </w:t>
      </w:r>
      <w:r w:rsidR="00162D8E" w:rsidRPr="00347F04">
        <w:rPr>
          <w:rFonts w:ascii="Times New Roman" w:hAnsi="Times New Roman" w:cs="Times New Roman"/>
          <w:sz w:val="24"/>
          <w:szCs w:val="24"/>
        </w:rPr>
        <w:t>makseteatiseid Riigilaevastik</w:t>
      </w:r>
      <w:r w:rsidR="00DF4305" w:rsidRPr="00347F04">
        <w:rPr>
          <w:rFonts w:ascii="Times New Roman" w:hAnsi="Times New Roman" w:cs="Times New Roman"/>
          <w:sz w:val="24"/>
          <w:szCs w:val="24"/>
        </w:rPr>
        <w:t>,</w:t>
      </w:r>
      <w:r w:rsidR="00162D8E" w:rsidRPr="00347F04">
        <w:rPr>
          <w:rFonts w:ascii="Times New Roman" w:hAnsi="Times New Roman" w:cs="Times New Roman"/>
          <w:sz w:val="24"/>
          <w:szCs w:val="24"/>
        </w:rPr>
        <w:t xml:space="preserve"> kui lootsiteenust osutav riigiasutus</w:t>
      </w:r>
      <w:r w:rsidR="002D65C0" w:rsidRPr="00347F04">
        <w:rPr>
          <w:rFonts w:ascii="Times New Roman" w:hAnsi="Times New Roman" w:cs="Times New Roman"/>
          <w:sz w:val="24"/>
          <w:szCs w:val="24"/>
        </w:rPr>
        <w:t>.</w:t>
      </w:r>
    </w:p>
    <w:p w14:paraId="68F6CAF1" w14:textId="77777777" w:rsidR="00704D1C" w:rsidRPr="00347F04" w:rsidRDefault="00704D1C" w:rsidP="00B8279F">
      <w:pPr>
        <w:spacing w:after="0" w:line="240" w:lineRule="auto"/>
        <w:jc w:val="both"/>
        <w:rPr>
          <w:rFonts w:ascii="Times New Roman" w:hAnsi="Times New Roman" w:cs="Times New Roman"/>
          <w:sz w:val="24"/>
          <w:szCs w:val="24"/>
        </w:rPr>
      </w:pPr>
    </w:p>
    <w:p w14:paraId="39D09837" w14:textId="162295B7" w:rsidR="00162D8E" w:rsidRPr="00347F04" w:rsidRDefault="00162D8E" w:rsidP="00B8279F">
      <w:pPr>
        <w:spacing w:after="0" w:line="240" w:lineRule="auto"/>
        <w:jc w:val="both"/>
        <w:rPr>
          <w:rFonts w:ascii="Times New Roman" w:hAnsi="Times New Roman" w:cs="Times New Roman"/>
          <w:sz w:val="24"/>
          <w:szCs w:val="24"/>
        </w:rPr>
      </w:pPr>
      <w:bookmarkStart w:id="45" w:name="_Hlk156469950"/>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3</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esitab Riigilaevastik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Selliselt sätestatakse seaduses üheselt</w:t>
      </w:r>
      <w:r w:rsidR="002D65C0"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2D65C0" w:rsidRPr="00347F04">
        <w:rPr>
          <w:rFonts w:ascii="Times New Roman" w:hAnsi="Times New Roman" w:cs="Times New Roman"/>
          <w:sz w:val="24"/>
          <w:szCs w:val="24"/>
        </w:rPr>
        <w:t>a</w:t>
      </w:r>
      <w:r w:rsidRPr="00347F04">
        <w:rPr>
          <w:rFonts w:ascii="Times New Roman" w:hAnsi="Times New Roman" w:cs="Times New Roman"/>
          <w:sz w:val="24"/>
          <w:szCs w:val="24"/>
        </w:rPr>
        <w:t xml:space="preserve">valt isik, kellele makseteatis esitatakse, isegi juhul, kui maksja või tema andmed on lootsitellimuses märgitud ebaõigesti. </w:t>
      </w:r>
      <w:bookmarkEnd w:id="45"/>
      <w:r w:rsidRPr="00347F04">
        <w:rPr>
          <w:rFonts w:ascii="Times New Roman" w:hAnsi="Times New Roman" w:cs="Times New Roman"/>
          <w:sz w:val="24"/>
          <w:szCs w:val="24"/>
        </w:rPr>
        <w:t>Lootsitasu maksja andmed võivad olla puudulikud või ebatäpsed, kui lootsitasu maksjana sisestatakse reederi andmed. Kui laevaagendi andme</w:t>
      </w:r>
      <w:r w:rsidR="000E2360" w:rsidRPr="00347F04">
        <w:rPr>
          <w:rFonts w:ascii="Times New Roman" w:hAnsi="Times New Roman" w:cs="Times New Roman"/>
          <w:sz w:val="24"/>
          <w:szCs w:val="24"/>
        </w:rPr>
        <w:t>id</w:t>
      </w:r>
      <w:r w:rsidR="00784A04" w:rsidRPr="00347F04">
        <w:rPr>
          <w:rFonts w:ascii="Times New Roman" w:hAnsi="Times New Roman" w:cs="Times New Roman"/>
          <w:sz w:val="24"/>
          <w:szCs w:val="24"/>
        </w:rPr>
        <w:t xml:space="preserve"> </w:t>
      </w:r>
      <w:r w:rsidRPr="00347F04">
        <w:rPr>
          <w:rFonts w:ascii="Times New Roman" w:hAnsi="Times New Roman" w:cs="Times New Roman"/>
          <w:sz w:val="24"/>
          <w:szCs w:val="24"/>
        </w:rPr>
        <w:t>kontroll</w:t>
      </w:r>
      <w:r w:rsidR="000E2360" w:rsidRPr="00347F04">
        <w:rPr>
          <w:rFonts w:ascii="Times New Roman" w:hAnsi="Times New Roman" w:cs="Times New Roman"/>
          <w:sz w:val="24"/>
          <w:szCs w:val="24"/>
        </w:rPr>
        <w:t>itakse automaatselt</w:t>
      </w:r>
      <w:r w:rsidRPr="00347F04">
        <w:rPr>
          <w:rFonts w:ascii="Times New Roman" w:hAnsi="Times New Roman" w:cs="Times New Roman"/>
          <w:sz w:val="24"/>
          <w:szCs w:val="24"/>
        </w:rPr>
        <w:t xml:space="preserve"> majandustegevuse registrisse</w:t>
      </w:r>
      <w:r w:rsidR="000E2360" w:rsidRPr="00347F04">
        <w:rPr>
          <w:rFonts w:ascii="Times New Roman" w:hAnsi="Times New Roman" w:cs="Times New Roman"/>
          <w:sz w:val="24"/>
          <w:szCs w:val="24"/>
        </w:rPr>
        <w:t xml:space="preserve"> lisamisel – </w:t>
      </w:r>
      <w:r w:rsidRPr="00347F04">
        <w:rPr>
          <w:rFonts w:ascii="Times New Roman" w:hAnsi="Times New Roman" w:cs="Times New Roman"/>
          <w:sz w:val="24"/>
          <w:szCs w:val="24"/>
        </w:rPr>
        <w:t xml:space="preserve">ettevõtja peab laevade agenteerimise tegevusalal tegutsemiseks olema </w:t>
      </w:r>
      <w:r w:rsidR="000E2360" w:rsidRPr="00347F04">
        <w:rPr>
          <w:rFonts w:ascii="Times New Roman" w:hAnsi="Times New Roman" w:cs="Times New Roman"/>
          <w:sz w:val="24"/>
          <w:szCs w:val="24"/>
        </w:rPr>
        <w:t xml:space="preserve">esitanud registrisse </w:t>
      </w:r>
      <w:r w:rsidRPr="00347F04">
        <w:rPr>
          <w:rFonts w:ascii="Times New Roman" w:hAnsi="Times New Roman" w:cs="Times New Roman"/>
          <w:sz w:val="24"/>
          <w:szCs w:val="24"/>
        </w:rPr>
        <w:t xml:space="preserve">majandustegevusteate </w:t>
      </w:r>
      <w:r w:rsidR="000E2360" w:rsidRPr="00347F04">
        <w:rPr>
          <w:rFonts w:ascii="Times New Roman" w:hAnsi="Times New Roman" w:cs="Times New Roman"/>
          <w:sz w:val="24"/>
          <w:szCs w:val="24"/>
        </w:rPr>
        <w:t>–</w:t>
      </w:r>
      <w:r w:rsidRPr="00347F04">
        <w:rPr>
          <w:rFonts w:ascii="Times New Roman" w:hAnsi="Times New Roman" w:cs="Times New Roman"/>
          <w:sz w:val="24"/>
          <w:szCs w:val="24"/>
        </w:rPr>
        <w:t>, siis reederi andmete puhul sellist automaatkontrolli ei te</w:t>
      </w:r>
      <w:r w:rsidR="000E2360" w:rsidRPr="00347F04">
        <w:rPr>
          <w:rFonts w:ascii="Times New Roman" w:hAnsi="Times New Roman" w:cs="Times New Roman"/>
          <w:sz w:val="24"/>
          <w:szCs w:val="24"/>
        </w:rPr>
        <w:t>hta</w:t>
      </w:r>
      <w:r w:rsidRPr="00347F04">
        <w:rPr>
          <w:rFonts w:ascii="Times New Roman" w:hAnsi="Times New Roman" w:cs="Times New Roman"/>
          <w:sz w:val="24"/>
          <w:szCs w:val="24"/>
        </w:rPr>
        <w:t xml:space="preserve"> (nt äriregistrisse) või ei saagi te</w:t>
      </w:r>
      <w:r w:rsidR="000E2360" w:rsidRPr="00347F04">
        <w:rPr>
          <w:rFonts w:ascii="Times New Roman" w:hAnsi="Times New Roman" w:cs="Times New Roman"/>
          <w:sz w:val="24"/>
          <w:szCs w:val="24"/>
        </w:rPr>
        <w:t>ha</w:t>
      </w:r>
      <w:r w:rsidRPr="00347F04">
        <w:rPr>
          <w:rFonts w:ascii="Times New Roman" w:hAnsi="Times New Roman" w:cs="Times New Roman"/>
          <w:sz w:val="24"/>
          <w:szCs w:val="24"/>
        </w:rPr>
        <w:t xml:space="preserve"> (kui tegemist on välisriigis registreeritud reederiga). </w:t>
      </w:r>
    </w:p>
    <w:p w14:paraId="14F471CD" w14:textId="77777777" w:rsidR="00704D1C" w:rsidRPr="00347F04" w:rsidRDefault="00704D1C" w:rsidP="00B8279F">
      <w:pPr>
        <w:spacing w:after="0" w:line="240" w:lineRule="auto"/>
        <w:jc w:val="both"/>
        <w:rPr>
          <w:rFonts w:ascii="Times New Roman" w:hAnsi="Times New Roman" w:cs="Times New Roman"/>
          <w:sz w:val="24"/>
          <w:szCs w:val="24"/>
        </w:rPr>
      </w:pPr>
    </w:p>
    <w:p w14:paraId="126C5418" w14:textId="2A6521B1" w:rsidR="00162D8E" w:rsidRPr="00347F04" w:rsidRDefault="00162D8E"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4</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koostatakse m</w:t>
      </w:r>
      <w:r w:rsidRPr="00347F04">
        <w:rPr>
          <w:rFonts w:ascii="Times New Roman" w:hAnsi="Times New Roman" w:cs="Times New Roman"/>
          <w:sz w:val="24"/>
          <w:szCs w:val="24"/>
          <w:shd w:val="clear" w:color="auto" w:fill="FFFFFF"/>
        </w:rPr>
        <w:t xml:space="preserve">akseteatis lootsikviitungi andmete põhjal. Lootsikviitungile kannab loots kõik </w:t>
      </w:r>
      <w:r w:rsidRPr="00347F04">
        <w:rPr>
          <w:rFonts w:ascii="Times New Roman" w:hAnsi="Times New Roman" w:cs="Times New Roman"/>
          <w:sz w:val="24"/>
          <w:szCs w:val="24"/>
        </w:rPr>
        <w:t xml:space="preserve">andmed, mis on lootsimise või </w:t>
      </w:r>
      <w:r w:rsidRPr="00347F04">
        <w:rPr>
          <w:rFonts w:ascii="Times New Roman" w:hAnsi="Times New Roman" w:cs="Times New Roman"/>
          <w:bCs/>
          <w:sz w:val="24"/>
          <w:szCs w:val="24"/>
        </w:rPr>
        <w:t>lootsitasu arvestamise</w:t>
      </w:r>
      <w:r w:rsidRPr="00347F04">
        <w:rPr>
          <w:rFonts w:ascii="Times New Roman" w:hAnsi="Times New Roman" w:cs="Times New Roman"/>
          <w:sz w:val="24"/>
          <w:szCs w:val="24"/>
        </w:rPr>
        <w:t xml:space="preserve"> </w:t>
      </w:r>
      <w:r w:rsidRPr="00347F04">
        <w:rPr>
          <w:rFonts w:ascii="Times New Roman" w:hAnsi="Times New Roman" w:cs="Times New Roman"/>
          <w:sz w:val="24"/>
          <w:szCs w:val="24"/>
        </w:rPr>
        <w:lastRenderedPageBreak/>
        <w:t xml:space="preserve">seisukohalt olulised, nagu </w:t>
      </w:r>
      <w:r w:rsidRPr="00347F04">
        <w:rPr>
          <w:rFonts w:ascii="Times New Roman" w:hAnsi="Times New Roman" w:cs="Times New Roman"/>
          <w:sz w:val="24"/>
          <w:szCs w:val="24"/>
          <w:shd w:val="clear" w:color="auto" w:fill="FFFFFF"/>
        </w:rPr>
        <w:t xml:space="preserve">lootsimisel läbitud meremiilid, märge sadama akvatooriumil lootsimise kohta, lootsi laevale saabumise ja laevalt lahkumise aeg ja koht, </w:t>
      </w:r>
      <w:r w:rsidRPr="00347F04">
        <w:rPr>
          <w:rFonts w:ascii="Times New Roman" w:hAnsi="Times New Roman" w:cs="Times New Roman"/>
          <w:spacing w:val="-2"/>
          <w:sz w:val="24"/>
          <w:szCs w:val="24"/>
        </w:rPr>
        <w:t>kas esines asjaolusid, mille korral kohaldatakse erisusi või lisatasu jms.</w:t>
      </w:r>
      <w:r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rPr>
        <w:t>Ühe makseteatise võib koostada ja esitada mitme lootsimise kohta.</w:t>
      </w:r>
    </w:p>
    <w:p w14:paraId="2A3AC586"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60E2D596" w14:textId="07B6A090" w:rsidR="00162D8E" w:rsidRPr="00347F04" w:rsidRDefault="00162D8E"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5</w:t>
      </w:r>
      <w:r w:rsidR="0069615B" w:rsidRPr="00347F04">
        <w:rPr>
          <w:rFonts w:ascii="Times New Roman" w:hAnsi="Times New Roman" w:cs="Times New Roman"/>
          <w:b/>
          <w:bCs/>
          <w:sz w:val="24"/>
          <w:szCs w:val="24"/>
          <w:vertAlign w:val="superscript"/>
        </w:rPr>
        <w:t xml:space="preserve"> </w:t>
      </w:r>
      <w:r w:rsidRPr="00347F04">
        <w:rPr>
          <w:rFonts w:ascii="Times New Roman" w:hAnsi="Times New Roman" w:cs="Times New Roman"/>
          <w:sz w:val="24"/>
          <w:szCs w:val="24"/>
        </w:rPr>
        <w:t xml:space="preserve">kohaselt esitab </w:t>
      </w:r>
      <w:r w:rsidRPr="00347F04">
        <w:rPr>
          <w:rFonts w:ascii="Times New Roman" w:hAnsi="Times New Roman" w:cs="Times New Roman"/>
          <w:sz w:val="24"/>
          <w:szCs w:val="24"/>
          <w:shd w:val="clear" w:color="auto" w:fill="FFFFFF"/>
        </w:rPr>
        <w:t>Riigilaevastik lootsitasu maksjale (</w:t>
      </w:r>
      <w:r w:rsidRPr="00347F04">
        <w:rPr>
          <w:rFonts w:ascii="Times New Roman" w:hAnsi="Times New Roman" w:cs="Times New Roman"/>
          <w:sz w:val="24"/>
          <w:szCs w:val="24"/>
        </w:rPr>
        <w:t>reeder, laevaagent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või sadamapidaja) makseteatise 30 päeva jooksul lootsiteenuse osutamisest</w:t>
      </w:r>
      <w:r w:rsidR="00A40E4B" w:rsidRPr="00347F04">
        <w:rPr>
          <w:rFonts w:ascii="Times New Roman" w:hAnsi="Times New Roman" w:cs="Times New Roman"/>
          <w:sz w:val="24"/>
          <w:szCs w:val="24"/>
        </w:rPr>
        <w:t xml:space="preserve"> </w:t>
      </w:r>
      <w:r w:rsidRPr="00347F04">
        <w:rPr>
          <w:rFonts w:ascii="Times New Roman" w:hAnsi="Times New Roman" w:cs="Times New Roman"/>
          <w:sz w:val="24"/>
          <w:szCs w:val="24"/>
        </w:rPr>
        <w:t>arvates. Ka selle tähtaja määramisel on võetud eeskuju veeteetasu analoogsest regulatsioonist.</w:t>
      </w:r>
    </w:p>
    <w:p w14:paraId="5CB0F4A4"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7928D685" w14:textId="19A54E89" w:rsidR="00162D8E" w:rsidRPr="00347F04" w:rsidRDefault="00162D8E" w:rsidP="00B8279F">
      <w:pPr>
        <w:pStyle w:val="BodyText"/>
        <w:rPr>
          <w:shd w:val="clear" w:color="auto" w:fill="FFFFFF"/>
        </w:rPr>
      </w:pPr>
      <w:r w:rsidRPr="00347F04">
        <w:rPr>
          <w:spacing w:val="-2"/>
        </w:rPr>
        <w:t xml:space="preserve">Lootsitasu makseteatis on haldusakt. MSOSi § 68 lõikega 6 </w:t>
      </w:r>
      <w:bookmarkStart w:id="46" w:name="para2lg1p21"/>
      <w:r w:rsidRPr="00347F04">
        <w:rPr>
          <w:spacing w:val="-2"/>
        </w:rPr>
        <w:t>on lootsitasu makseteatisele antud täitedokumendi jõud täitemenetluse seadustiku § 2 lõike 1 punkti 21 tähenduses (</w:t>
      </w:r>
      <w:bookmarkEnd w:id="46"/>
      <w:r w:rsidRPr="00347F04">
        <w:rPr>
          <w:shd w:val="clear" w:color="auto" w:fill="FFFFFF"/>
        </w:rPr>
        <w:t>seaduses sätestatud juhul haldusakt avalik-õigusliku rahalise kohustuse täitmiseks). Makseteatis peab vastama haldusmenetluse seaduses (HMS) haldusaktile kehtestatud nõuetele. Makseteatisest peab ilmnema, kuidas on maksmisele kuuluv lootsitasu arvutatud. Need arvutused võib esitada makseteatises või makseteatises viidatud dokumendis, näiteks lootsikviitungil. HMSi § 56 lõike 1 kohaselt esitatakse haldusakti põhjendus haldusaktis või menetlusosalisele kättesaadavas dokumendis, millele on haldusaktis viidatud.</w:t>
      </w:r>
    </w:p>
    <w:p w14:paraId="2EBAB643" w14:textId="77777777" w:rsidR="00162D8E" w:rsidRPr="00347F04" w:rsidRDefault="00162D8E" w:rsidP="00B8279F">
      <w:pPr>
        <w:pStyle w:val="NormalWeb"/>
        <w:shd w:val="clear" w:color="auto" w:fill="FFFFFF"/>
        <w:spacing w:before="0" w:beforeAutospacing="0" w:after="0" w:afterAutospacing="0"/>
        <w:jc w:val="both"/>
      </w:pPr>
    </w:p>
    <w:p w14:paraId="4BEEEB40" w14:textId="1772F651" w:rsidR="00162D8E" w:rsidRPr="00347F04" w:rsidRDefault="00162D8E" w:rsidP="00B8279F">
      <w:pPr>
        <w:pStyle w:val="BodyText"/>
        <w:rPr>
          <w:shd w:val="clear" w:color="auto" w:fill="FFFFFF"/>
        </w:rPr>
      </w:pPr>
      <w:r w:rsidRPr="00347F04">
        <w:rPr>
          <w:b/>
          <w:bCs/>
        </w:rPr>
        <w:t>MSOS</w:t>
      </w:r>
      <w:r w:rsidR="00742804" w:rsidRPr="00347F04">
        <w:rPr>
          <w:b/>
          <w:bCs/>
        </w:rPr>
        <w:t>i</w:t>
      </w:r>
      <w:r w:rsidRPr="00347F04">
        <w:rPr>
          <w:b/>
          <w:bCs/>
        </w:rPr>
        <w:t xml:space="preserve"> § 68 lõikes </w:t>
      </w:r>
      <w:r w:rsidR="007256C0" w:rsidRPr="00347F04">
        <w:rPr>
          <w:b/>
          <w:bCs/>
        </w:rPr>
        <w:t>5</w:t>
      </w:r>
      <w:r w:rsidR="007256C0" w:rsidRPr="00347F04">
        <w:rPr>
          <w:b/>
          <w:bCs/>
          <w:vertAlign w:val="superscript"/>
        </w:rPr>
        <w:t>6</w:t>
      </w:r>
      <w:r w:rsidR="007256C0" w:rsidRPr="00347F04">
        <w:t xml:space="preserve"> </w:t>
      </w:r>
      <w:r w:rsidRPr="00347F04">
        <w:t xml:space="preserve">sätestatakse makseteatisel esitatavad andmed. </w:t>
      </w:r>
      <w:r w:rsidRPr="00347F04">
        <w:rPr>
          <w:shd w:val="clear" w:color="auto" w:fill="FFFFFF"/>
        </w:rPr>
        <w:t>Makseteatisel esitatavate andmete sätestamisel on lähtutud veeteetasu makseteatise andmetest</w:t>
      </w:r>
      <w:r w:rsidR="00E81616" w:rsidRPr="00347F04">
        <w:rPr>
          <w:shd w:val="clear" w:color="auto" w:fill="FFFFFF"/>
        </w:rPr>
        <w:t>, mis on samuti sätestatud MSOS-is</w:t>
      </w:r>
      <w:r w:rsidR="007704AF" w:rsidRPr="00347F04">
        <w:rPr>
          <w:shd w:val="clear" w:color="auto" w:fill="FFFFFF"/>
        </w:rPr>
        <w:t>.</w:t>
      </w:r>
    </w:p>
    <w:p w14:paraId="27C3D7F5" w14:textId="77777777" w:rsidR="00162D8E" w:rsidRPr="00347F04" w:rsidRDefault="00162D8E" w:rsidP="00B8279F">
      <w:pPr>
        <w:pStyle w:val="BodyText"/>
        <w:rPr>
          <w:b/>
          <w:bCs/>
        </w:rPr>
      </w:pPr>
    </w:p>
    <w:p w14:paraId="0E3E5875" w14:textId="5F7F50BD" w:rsidR="00162D8E" w:rsidRPr="00347F04" w:rsidRDefault="00162D8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lõikes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7</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sätestatakse, et Riigilaevastik esitab </w:t>
      </w:r>
      <w:r w:rsidRPr="00347F04">
        <w:rPr>
          <w:rFonts w:ascii="Times New Roman" w:hAnsi="Times New Roman" w:cs="Times New Roman"/>
          <w:sz w:val="24"/>
          <w:szCs w:val="24"/>
          <w:shd w:val="clear" w:color="auto" w:fill="FFFFFF"/>
        </w:rPr>
        <w:t>lootsitasu maksjale (</w:t>
      </w:r>
      <w:r w:rsidRPr="00347F04">
        <w:rPr>
          <w:rFonts w:ascii="Times New Roman" w:hAnsi="Times New Roman" w:cs="Times New Roman"/>
          <w:sz w:val="24"/>
          <w:szCs w:val="24"/>
        </w:rPr>
        <w:t>reeder, laevaagent või sadamapidaja) makseteatise elektroonilise mereinfosüsteemi kaudu. Ka s</w:t>
      </w:r>
      <w:r w:rsidR="00742804" w:rsidRPr="00347F04">
        <w:rPr>
          <w:rFonts w:ascii="Times New Roman" w:hAnsi="Times New Roman" w:cs="Times New Roman"/>
          <w:sz w:val="24"/>
          <w:szCs w:val="24"/>
        </w:rPr>
        <w:t>iin</w:t>
      </w:r>
      <w:r w:rsidRPr="00347F04">
        <w:rPr>
          <w:rFonts w:ascii="Times New Roman" w:hAnsi="Times New Roman" w:cs="Times New Roman"/>
          <w:sz w:val="24"/>
          <w:szCs w:val="24"/>
        </w:rPr>
        <w:t xml:space="preserve"> on kasutatud analoogiat veeteetasu regulatsiooniga, sest veeteetasu maksteatised esitatakse elektroonilise mereinfosüsteemi kaudu.</w:t>
      </w:r>
    </w:p>
    <w:p w14:paraId="63538C21" w14:textId="77777777" w:rsidR="008C6A1C" w:rsidRPr="00347F04" w:rsidRDefault="008C6A1C" w:rsidP="00B8279F">
      <w:pPr>
        <w:spacing w:after="0" w:line="240" w:lineRule="auto"/>
        <w:jc w:val="both"/>
        <w:rPr>
          <w:rFonts w:ascii="Times New Roman" w:hAnsi="Times New Roman" w:cs="Times New Roman"/>
          <w:sz w:val="24"/>
          <w:szCs w:val="24"/>
        </w:rPr>
      </w:pPr>
    </w:p>
    <w:p w14:paraId="08D42958" w14:textId="76D7CB26" w:rsidR="00162D8E" w:rsidRPr="00347F04" w:rsidRDefault="00162D8E" w:rsidP="00B8279F">
      <w:pPr>
        <w:pStyle w:val="BodyText"/>
        <w:rPr>
          <w:shd w:val="clear" w:color="auto" w:fill="FFFFFF"/>
        </w:rPr>
      </w:pPr>
      <w:r w:rsidRPr="00347F04">
        <w:rPr>
          <w:b/>
          <w:bCs/>
        </w:rPr>
        <w:t>MSOS</w:t>
      </w:r>
      <w:r w:rsidR="00742804" w:rsidRPr="00347F04">
        <w:rPr>
          <w:b/>
          <w:bCs/>
        </w:rPr>
        <w:t>i</w:t>
      </w:r>
      <w:r w:rsidRPr="00347F04">
        <w:rPr>
          <w:b/>
          <w:bCs/>
        </w:rPr>
        <w:t xml:space="preserve"> § 68 lõikes </w:t>
      </w:r>
      <w:r w:rsidR="007256C0" w:rsidRPr="00347F04">
        <w:rPr>
          <w:b/>
          <w:bCs/>
        </w:rPr>
        <w:t>5</w:t>
      </w:r>
      <w:r w:rsidR="007256C0" w:rsidRPr="00347F04">
        <w:rPr>
          <w:b/>
          <w:bCs/>
          <w:vertAlign w:val="superscript"/>
        </w:rPr>
        <w:t xml:space="preserve">8 </w:t>
      </w:r>
      <w:r w:rsidRPr="00347F04">
        <w:t>nähakse ette lootsitasu maksmise tähtaeg. Lootsitasu tasumise tähtaeg on 30 päeva makseteatise elektroonilises mereinfosüsteemis kättesaadavaks tegemisest arvates.</w:t>
      </w:r>
      <w:r w:rsidR="00B64AC6" w:rsidRPr="00347F04">
        <w:t xml:space="preserve"> </w:t>
      </w:r>
      <w:r w:rsidRPr="00347F04">
        <w:rPr>
          <w:shd w:val="clear" w:color="auto" w:fill="FFFFFF"/>
        </w:rPr>
        <w:t>Samasugune regulatsioon on MSOSis ka veeteetasu tasumise kohta.</w:t>
      </w:r>
    </w:p>
    <w:p w14:paraId="149875F0" w14:textId="77777777" w:rsidR="000010EB" w:rsidRPr="00347F04" w:rsidRDefault="000010EB" w:rsidP="00B8279F">
      <w:pPr>
        <w:pStyle w:val="BodyText"/>
        <w:rPr>
          <w:shd w:val="clear" w:color="auto" w:fill="FFFFFF"/>
        </w:rPr>
      </w:pPr>
    </w:p>
    <w:p w14:paraId="3C07D4B4" w14:textId="0B189844" w:rsidR="000010EB" w:rsidRPr="00347F04" w:rsidRDefault="00AD4FC9" w:rsidP="00B8279F">
      <w:pPr>
        <w:pStyle w:val="BodyText"/>
      </w:pPr>
      <w:r w:rsidRPr="00347F04">
        <w:rPr>
          <w:b/>
          <w:bCs/>
        </w:rPr>
        <w:t xml:space="preserve">Eelnõu § 1 punktiga </w:t>
      </w:r>
      <w:r w:rsidR="00B25E88" w:rsidRPr="00347F04">
        <w:rPr>
          <w:b/>
          <w:bCs/>
        </w:rPr>
        <w:t>8</w:t>
      </w:r>
      <w:r w:rsidR="00E6760B">
        <w:rPr>
          <w:b/>
          <w:bCs/>
        </w:rPr>
        <w:t>6</w:t>
      </w:r>
      <w:r w:rsidR="00B25E88" w:rsidRPr="00347F04">
        <w:rPr>
          <w:b/>
          <w:bCs/>
        </w:rPr>
        <w:t xml:space="preserve"> </w:t>
      </w:r>
      <w:r w:rsidRPr="00347F04">
        <w:rPr>
          <w:b/>
          <w:bCs/>
        </w:rPr>
        <w:t xml:space="preserve">täpsustatakse </w:t>
      </w:r>
      <w:r w:rsidR="000010EB" w:rsidRPr="00347F04">
        <w:rPr>
          <w:b/>
          <w:bCs/>
        </w:rPr>
        <w:t>MSOS</w:t>
      </w:r>
      <w:r w:rsidR="00742804" w:rsidRPr="00347F04">
        <w:rPr>
          <w:b/>
          <w:bCs/>
        </w:rPr>
        <w:t>i</w:t>
      </w:r>
      <w:r w:rsidR="000010EB" w:rsidRPr="00347F04">
        <w:rPr>
          <w:b/>
          <w:bCs/>
        </w:rPr>
        <w:t xml:space="preserve"> § 68 lõike 6 teise lause sõnastus</w:t>
      </w:r>
      <w:r w:rsidR="008C6A1C" w:rsidRPr="00347F04">
        <w:rPr>
          <w:b/>
          <w:bCs/>
        </w:rPr>
        <w:t>t</w:t>
      </w:r>
      <w:r w:rsidR="00742804" w:rsidRPr="00347F04">
        <w:t>, sest</w:t>
      </w:r>
      <w:r w:rsidR="000010EB" w:rsidRPr="00347F04">
        <w:t xml:space="preserve"> eelnõuga nähakse ette lootsitasu maksmise tähtaeg. Muudatusega nähakse ette, et kui makseteatise saanud isik (reeder, laevaagent, sadamapidaja või § 68 lõikes 5 nimetatud laeva võõrustav või kutsunud isik) ei ole tasunud lootsitasu täht</w:t>
      </w:r>
      <w:r w:rsidR="00A40E4B" w:rsidRPr="00347F04">
        <w:t>päevaks</w:t>
      </w:r>
      <w:r w:rsidR="000010EB" w:rsidRPr="00347F04">
        <w:t>, muutub lootsitasu täidetavaks lootsitasu maksmiseks ettenähtud tähtaja (30 päeva) möödumisel.</w:t>
      </w:r>
    </w:p>
    <w:p w14:paraId="269DBC62" w14:textId="77777777" w:rsidR="007C1FA4" w:rsidRPr="00347F04" w:rsidRDefault="007C1FA4" w:rsidP="00B8279F">
      <w:pPr>
        <w:pStyle w:val="BodyText"/>
      </w:pPr>
    </w:p>
    <w:p w14:paraId="0F19FB47" w14:textId="41B61454" w:rsidR="007C1FA4" w:rsidRPr="00347F04" w:rsidRDefault="00AD4FC9" w:rsidP="00B8279F">
      <w:pPr>
        <w:pStyle w:val="BodyText"/>
      </w:pPr>
      <w:r w:rsidRPr="00347F04">
        <w:rPr>
          <w:b/>
          <w:bCs/>
        </w:rPr>
        <w:t xml:space="preserve">Eelnõu § 1 punktiga </w:t>
      </w:r>
      <w:r w:rsidR="00B25E88" w:rsidRPr="00347F04">
        <w:rPr>
          <w:b/>
          <w:bCs/>
        </w:rPr>
        <w:t>8</w:t>
      </w:r>
      <w:r w:rsidR="00E6760B">
        <w:rPr>
          <w:b/>
          <w:bCs/>
        </w:rPr>
        <w:t>7</w:t>
      </w:r>
      <w:r w:rsidR="00B25E88" w:rsidRPr="00347F04">
        <w:rPr>
          <w:b/>
          <w:bCs/>
        </w:rPr>
        <w:t xml:space="preserve"> </w:t>
      </w:r>
      <w:r w:rsidRPr="00347F04">
        <w:rPr>
          <w:b/>
          <w:bCs/>
        </w:rPr>
        <w:t xml:space="preserve">asendatakse </w:t>
      </w:r>
      <w:r w:rsidR="007C1FA4" w:rsidRPr="00347F04">
        <w:rPr>
          <w:b/>
          <w:bCs/>
        </w:rPr>
        <w:t>MSOS</w:t>
      </w:r>
      <w:r w:rsidR="00742804" w:rsidRPr="00347F04">
        <w:rPr>
          <w:b/>
          <w:bCs/>
        </w:rPr>
        <w:t>i</w:t>
      </w:r>
      <w:r w:rsidR="007C1FA4" w:rsidRPr="00347F04">
        <w:rPr>
          <w:b/>
          <w:bCs/>
        </w:rPr>
        <w:t xml:space="preserve"> § 68 lõi</w:t>
      </w:r>
      <w:r w:rsidRPr="00347F04">
        <w:rPr>
          <w:b/>
          <w:bCs/>
        </w:rPr>
        <w:t>kes</w:t>
      </w:r>
      <w:r w:rsidR="007C1FA4" w:rsidRPr="00347F04">
        <w:rPr>
          <w:b/>
          <w:bCs/>
        </w:rPr>
        <w:t xml:space="preserve"> 7 </w:t>
      </w:r>
      <w:r w:rsidR="008D59D0" w:rsidRPr="00347F04">
        <w:t xml:space="preserve">mõiste „reeder“ mõistega „makseteatise saanud isik“ ja </w:t>
      </w:r>
      <w:r w:rsidR="002A6880" w:rsidRPr="00347F04">
        <w:t>muudetakse</w:t>
      </w:r>
      <w:r w:rsidR="008D59D0" w:rsidRPr="00347F04">
        <w:t xml:space="preserve"> sätet seega</w:t>
      </w:r>
      <w:r w:rsidR="007C1FA4" w:rsidRPr="00347F04">
        <w:t xml:space="preserve"> selliselt, et lootsitasu maksmisega viivitamisel </w:t>
      </w:r>
      <w:r w:rsidR="002A6880" w:rsidRPr="00347F04">
        <w:t>on</w:t>
      </w:r>
      <w:r w:rsidR="00B64AC6" w:rsidRPr="00347F04">
        <w:t xml:space="preserve"> </w:t>
      </w:r>
      <w:r w:rsidR="007C1FA4" w:rsidRPr="00347F04">
        <w:t>viivise tasumise kohustus</w:t>
      </w:r>
      <w:r w:rsidR="002A6880" w:rsidRPr="00347F04">
        <w:t xml:space="preserve"> makseteatise saanud isikul</w:t>
      </w:r>
      <w:r w:rsidR="007C1FA4" w:rsidRPr="00347F04">
        <w:t xml:space="preserve">. Makseteatise saanud isikuks on reeder, laevaagent, sadamapidaja või § 68 lõikes 5 nimetatud laeva võõrustav või kutsunud isik. Muudatus </w:t>
      </w:r>
      <w:r w:rsidR="00742804" w:rsidRPr="00347F04">
        <w:t>on seotud</w:t>
      </w:r>
      <w:r w:rsidR="007C1FA4" w:rsidRPr="00347F04">
        <w:t xml:space="preserve"> eelnõuga tehtavate teiste muudatustega.</w:t>
      </w:r>
    </w:p>
    <w:p w14:paraId="40ACB110" w14:textId="77777777" w:rsidR="008D59D0" w:rsidRPr="00347F04" w:rsidRDefault="008D59D0" w:rsidP="00B8279F">
      <w:pPr>
        <w:pStyle w:val="BodyText"/>
      </w:pPr>
    </w:p>
    <w:p w14:paraId="16CEFE77" w14:textId="63A6C299" w:rsidR="002520BF" w:rsidRPr="00347F04" w:rsidRDefault="00AD4FC9" w:rsidP="00B8279F">
      <w:pPr>
        <w:pStyle w:val="BodyText"/>
        <w:autoSpaceDE w:val="0"/>
      </w:pPr>
      <w:r w:rsidRPr="00347F04">
        <w:rPr>
          <w:b/>
          <w:bCs/>
        </w:rPr>
        <w:t xml:space="preserve">Eelnõu § 1 punktiga </w:t>
      </w:r>
      <w:r w:rsidR="00B25E88" w:rsidRPr="00347F04">
        <w:rPr>
          <w:b/>
          <w:bCs/>
        </w:rPr>
        <w:t>8</w:t>
      </w:r>
      <w:r w:rsidR="00E6760B">
        <w:rPr>
          <w:b/>
          <w:bCs/>
        </w:rPr>
        <w:t>8</w:t>
      </w:r>
      <w:r w:rsidR="00B25E88" w:rsidRPr="00347F04">
        <w:rPr>
          <w:b/>
          <w:bCs/>
        </w:rPr>
        <w:t xml:space="preserve"> </w:t>
      </w:r>
      <w:r w:rsidRPr="00347F04">
        <w:rPr>
          <w:b/>
          <w:bCs/>
        </w:rPr>
        <w:t xml:space="preserve">täiendatakse </w:t>
      </w:r>
      <w:r w:rsidR="008D59D0" w:rsidRPr="00347F04">
        <w:rPr>
          <w:b/>
          <w:bCs/>
        </w:rPr>
        <w:t>MSOS</w:t>
      </w:r>
      <w:r w:rsidR="00742804" w:rsidRPr="00347F04">
        <w:rPr>
          <w:b/>
          <w:bCs/>
        </w:rPr>
        <w:t>i</w:t>
      </w:r>
      <w:r w:rsidR="008D59D0" w:rsidRPr="00347F04">
        <w:rPr>
          <w:b/>
          <w:bCs/>
        </w:rPr>
        <w:t xml:space="preserve"> § 68 lõikega 8</w:t>
      </w:r>
      <w:r w:rsidR="008D59D0" w:rsidRPr="00347F04">
        <w:t>, mis võimaldab lootsiteenuse osutajal keelduda teenuse osutamisest, kus var</w:t>
      </w:r>
      <w:r w:rsidR="00742804" w:rsidRPr="00347F04">
        <w:t>em</w:t>
      </w:r>
      <w:r w:rsidR="008D59D0" w:rsidRPr="00347F04">
        <w:t xml:space="preserve"> on sama laeva lootsimise eest lootsitasu tasumata. Lootsitasu maksmise kohustatud subjektiks ja isikuks, kellele makseteatis esitatakse, on reeder, laevaagent, sadamapidaja või § 68 lõikes 5 nimetatud laeva võõrustav või kutsunud isik. Võimalus teenuse osutamisest keelduda distsiplineerib teenuse kasutajat teenuse eest õige</w:t>
      </w:r>
      <w:r w:rsidR="00BF13A5" w:rsidRPr="00347F04">
        <w:t>ks ajaks</w:t>
      </w:r>
      <w:r w:rsidR="008D59D0" w:rsidRPr="00347F04">
        <w:t xml:space="preserve"> tasuma. Kuna lootsiteenuse eest tasutakse pärast teenuse osutamist, siis puudub lootsiteenuse osutajal võimalus teenuse osutamisest keelduda, kui selle eest ei ole tasutud. </w:t>
      </w:r>
      <w:r w:rsidR="008D59D0" w:rsidRPr="00347F04">
        <w:lastRenderedPageBreak/>
        <w:t>Näiteks riigilõivu seadus näeb ette, et riigilõiv tasutakse enne toimingu tegemise taotlemist.</w:t>
      </w:r>
      <w:r w:rsidR="000C7983" w:rsidRPr="00347F04">
        <w:t xml:space="preserve"> Sättega jäetakse kaalutlusõigus teenuse osutamisel Riigilaevastikule. Sealjuures tuleb </w:t>
      </w:r>
      <w:r w:rsidR="00047531" w:rsidRPr="00347F04">
        <w:t xml:space="preserve">kaalutlusotsuse tegemisel </w:t>
      </w:r>
      <w:r w:rsidR="000C7983" w:rsidRPr="00347F04">
        <w:t>arvestad</w:t>
      </w:r>
      <w:r w:rsidR="00047531" w:rsidRPr="00347F04">
        <w:t>a</w:t>
      </w:r>
      <w:r w:rsidR="000C7983" w:rsidRPr="00347F04">
        <w:t xml:space="preserve"> meresõiduohutuse </w:t>
      </w:r>
      <w:r w:rsidR="00047531" w:rsidRPr="00347F04">
        <w:t>ja</w:t>
      </w:r>
      <w:r w:rsidR="000C7983" w:rsidRPr="00347F04">
        <w:t xml:space="preserve"> merekeskkonna kaitse </w:t>
      </w:r>
      <w:r w:rsidR="00047531" w:rsidRPr="00347F04">
        <w:t>aspektidega</w:t>
      </w:r>
      <w:r w:rsidR="00B46D87" w:rsidRPr="00347F04">
        <w:t>.</w:t>
      </w:r>
      <w:r w:rsidR="002275DB" w:rsidRPr="00347F04">
        <w:t xml:space="preserve"> Lootsiteenuse osutamisest ei keelduta seega juhul, kui ohtu satub meresõiduohutus või merekeskkonna kaitse ning laeval pole võimalik valida muud teekonda sihtkohta jõudmiseks ilma lootsi kasutamata.</w:t>
      </w:r>
    </w:p>
    <w:p w14:paraId="6C954107" w14:textId="77777777" w:rsidR="00F67DE9" w:rsidRPr="00347F04" w:rsidRDefault="00F67DE9" w:rsidP="00B8279F">
      <w:pPr>
        <w:pStyle w:val="BodyText"/>
        <w:autoSpaceDE w:val="0"/>
      </w:pPr>
    </w:p>
    <w:p w14:paraId="75C5DB4E" w14:textId="6E094089" w:rsidR="00F67DE9" w:rsidRPr="00347F04" w:rsidRDefault="005E7979" w:rsidP="00B8279F">
      <w:pPr>
        <w:pStyle w:val="BodyText"/>
        <w:autoSpaceDE w:val="0"/>
        <w:rPr>
          <w:b/>
          <w:bCs/>
        </w:rPr>
      </w:pPr>
      <w:r w:rsidRPr="00347F04">
        <w:rPr>
          <w:b/>
          <w:bCs/>
        </w:rPr>
        <w:t xml:space="preserve">Eelnõu § 1 punktidega </w:t>
      </w:r>
      <w:r w:rsidR="00B25E88" w:rsidRPr="00347F04">
        <w:rPr>
          <w:b/>
          <w:bCs/>
        </w:rPr>
        <w:t>8</w:t>
      </w:r>
      <w:r w:rsidR="00E6760B">
        <w:rPr>
          <w:b/>
          <w:bCs/>
        </w:rPr>
        <w:t>9</w:t>
      </w:r>
      <w:r w:rsidR="00B25E88" w:rsidRPr="00347F04">
        <w:rPr>
          <w:b/>
          <w:bCs/>
        </w:rPr>
        <w:t xml:space="preserve"> </w:t>
      </w:r>
      <w:r w:rsidRPr="00347F04">
        <w:rPr>
          <w:b/>
          <w:bCs/>
        </w:rPr>
        <w:t xml:space="preserve">ja </w:t>
      </w:r>
      <w:r w:rsidR="00E6760B">
        <w:rPr>
          <w:b/>
          <w:bCs/>
        </w:rPr>
        <w:t>90</w:t>
      </w:r>
      <w:r w:rsidR="00B25E88" w:rsidRPr="00347F04">
        <w:rPr>
          <w:b/>
          <w:bCs/>
        </w:rPr>
        <w:t xml:space="preserve"> </w:t>
      </w:r>
      <w:r w:rsidRPr="00347F04">
        <w:rPr>
          <w:b/>
          <w:bCs/>
        </w:rPr>
        <w:t xml:space="preserve">jäetakse </w:t>
      </w:r>
      <w:r w:rsidR="00F67DE9" w:rsidRPr="00347F04">
        <w:rPr>
          <w:b/>
          <w:bCs/>
        </w:rPr>
        <w:t>MSOS</w:t>
      </w:r>
      <w:r w:rsidR="00BF13A5" w:rsidRPr="00347F04">
        <w:rPr>
          <w:b/>
          <w:bCs/>
        </w:rPr>
        <w:t>i</w:t>
      </w:r>
      <w:r w:rsidR="00F67DE9" w:rsidRPr="00347F04">
        <w:rPr>
          <w:b/>
          <w:bCs/>
        </w:rPr>
        <w:t xml:space="preserve"> 68</w:t>
      </w:r>
      <w:r w:rsidR="00F67DE9" w:rsidRPr="00347F04">
        <w:rPr>
          <w:b/>
          <w:bCs/>
          <w:vertAlign w:val="superscript"/>
        </w:rPr>
        <w:t>1</w:t>
      </w:r>
      <w:r w:rsidR="00F67DE9" w:rsidRPr="00347F04">
        <w:rPr>
          <w:b/>
          <w:bCs/>
        </w:rPr>
        <w:t xml:space="preserve"> lõigetest 2</w:t>
      </w:r>
      <w:r w:rsidR="00A40E4B" w:rsidRPr="00347F04">
        <w:rPr>
          <w:b/>
          <w:bCs/>
        </w:rPr>
        <w:t>–</w:t>
      </w:r>
      <w:r w:rsidR="00F67DE9" w:rsidRPr="00347F04">
        <w:rPr>
          <w:b/>
          <w:bCs/>
        </w:rPr>
        <w:t>4</w:t>
      </w:r>
      <w:r w:rsidR="00F67DE9" w:rsidRPr="00347F04">
        <w:t xml:space="preserve"> välja viide reederile kui lootsitasu maksjale. Tegemist on tehnilis</w:t>
      </w:r>
      <w:r w:rsidR="002A0936" w:rsidRPr="00347F04">
        <w:t>t</w:t>
      </w:r>
      <w:r w:rsidR="00F67DE9" w:rsidRPr="00347F04">
        <w:t>e muudatus</w:t>
      </w:r>
      <w:r w:rsidR="002A0936" w:rsidRPr="00347F04">
        <w:t>t</w:t>
      </w:r>
      <w:r w:rsidR="00F67DE9" w:rsidRPr="00347F04">
        <w:t xml:space="preserve">ega, kuna </w:t>
      </w:r>
      <w:r w:rsidR="002A0936" w:rsidRPr="00347F04">
        <w:t>sätetes</w:t>
      </w:r>
      <w:r w:rsidR="00F67DE9" w:rsidRPr="00347F04">
        <w:t xml:space="preserve"> ei ole oluline välja tuua lootsitasu maksjat, vaid sätestada, millise laeva lootsimise eest lootsitasu ei maksta. Olenevalt lootsitellimuse tegemisest võib lootsitasu maksjaks olla kas reeder, laevaagent, sadamapidaja või § 68 lõikes 5 nimetatud laeva võõrustav või kutsunud isik.</w:t>
      </w:r>
    </w:p>
    <w:p w14:paraId="2602B456" w14:textId="77777777" w:rsidR="00AA5AC8" w:rsidRPr="00347F04" w:rsidRDefault="00AA5AC8" w:rsidP="00B8279F">
      <w:pPr>
        <w:pStyle w:val="BodyText"/>
        <w:autoSpaceDE w:val="0"/>
      </w:pPr>
    </w:p>
    <w:p w14:paraId="73377E0C" w14:textId="63709BDA" w:rsidR="00AA5AC8" w:rsidRPr="00347F04" w:rsidRDefault="007B5174" w:rsidP="00B8279F">
      <w:pPr>
        <w:pStyle w:val="BodyText"/>
        <w:rPr>
          <w:highlight w:val="yellow"/>
        </w:rPr>
      </w:pPr>
      <w:r w:rsidRPr="00347F04">
        <w:t xml:space="preserve">Lisaks </w:t>
      </w:r>
      <w:r w:rsidR="00AA5AC8" w:rsidRPr="00347F04">
        <w:t>täpsustatakse § 68</w:t>
      </w:r>
      <w:r w:rsidR="00AA5AC8" w:rsidRPr="00347F04">
        <w:rPr>
          <w:vertAlign w:val="superscript"/>
        </w:rPr>
        <w:t>1</w:t>
      </w:r>
      <w:r w:rsidR="00AA5AC8" w:rsidRPr="00347F04">
        <w:t xml:space="preserve"> lõigetes 2</w:t>
      </w:r>
      <w:r w:rsidR="008D7ADD" w:rsidRPr="00347F04">
        <w:t>–</w:t>
      </w:r>
      <w:r w:rsidR="00AA5AC8" w:rsidRPr="00347F04">
        <w:t>4 nimetatud sätetes maksmisele kuuluva lootsitasu arvutamisega seo</w:t>
      </w:r>
      <w:r w:rsidR="00153600" w:rsidRPr="00347F04">
        <w:t>tut</w:t>
      </w:r>
      <w:r w:rsidR="00AA5AC8" w:rsidRPr="00347F04">
        <w:t>. Analoogne muudatus samal põhjusel on tehtud § 68 lõikes 5.</w:t>
      </w:r>
    </w:p>
    <w:p w14:paraId="32EB8ED1" w14:textId="77777777" w:rsidR="00AA5AC8" w:rsidRPr="00347F04" w:rsidRDefault="00AA5AC8" w:rsidP="00B8279F">
      <w:pPr>
        <w:pStyle w:val="BodyText"/>
      </w:pPr>
    </w:p>
    <w:p w14:paraId="11D2B687" w14:textId="357796E7" w:rsidR="00AA5AC8" w:rsidRPr="00347F04" w:rsidRDefault="00AA5AC8" w:rsidP="00B8279F">
      <w:pPr>
        <w:pStyle w:val="BodyText"/>
      </w:pPr>
      <w:bookmarkStart w:id="47" w:name="_Hlk156469981"/>
      <w:r w:rsidRPr="00347F04">
        <w:t>Lootsitasuna käsitatakse</w:t>
      </w:r>
      <w:r w:rsidR="00153600" w:rsidRPr="00347F04">
        <w:t xml:space="preserve"> § 68</w:t>
      </w:r>
      <w:r w:rsidRPr="00347F04">
        <w:t>:</w:t>
      </w:r>
    </w:p>
    <w:p w14:paraId="5BB12146" w14:textId="05EE2D08" w:rsidR="00AA5AC8" w:rsidRPr="00347F04" w:rsidRDefault="00AA5AC8" w:rsidP="00B8279F">
      <w:pPr>
        <w:pStyle w:val="BodyText"/>
      </w:pPr>
      <w:r w:rsidRPr="00347F04">
        <w:t>1) lõikes 2</w:t>
      </w:r>
      <w:r w:rsidRPr="00347F04">
        <w:rPr>
          <w:vertAlign w:val="superscript"/>
        </w:rPr>
        <w:t>2</w:t>
      </w:r>
      <w:r w:rsidRPr="00347F04">
        <w:t xml:space="preserve"> nimetatud lootsitasu lootsimisel sadama akvatooriumil;</w:t>
      </w:r>
    </w:p>
    <w:p w14:paraId="3556582A" w14:textId="1D423D70" w:rsidR="00AA5AC8" w:rsidRPr="00347F04" w:rsidRDefault="00AA5AC8" w:rsidP="00B8279F">
      <w:pPr>
        <w:pStyle w:val="BodyText"/>
      </w:pPr>
      <w:r w:rsidRPr="00347F04">
        <w:t>2) lõikes 2</w:t>
      </w:r>
      <w:r w:rsidRPr="00347F04">
        <w:rPr>
          <w:vertAlign w:val="superscript"/>
        </w:rPr>
        <w:t>3</w:t>
      </w:r>
      <w:r w:rsidRPr="00347F04">
        <w:t xml:space="preserve"> nimetatud lootsitasu lootsimisel väljaspool sadama akvatooriumi;</w:t>
      </w:r>
    </w:p>
    <w:p w14:paraId="4C812603" w14:textId="113BA7A4" w:rsidR="00AA5AC8" w:rsidRPr="00347F04" w:rsidRDefault="00AA5AC8" w:rsidP="00B8279F">
      <w:pPr>
        <w:pStyle w:val="BodyText"/>
      </w:pPr>
      <w:r w:rsidRPr="00347F04">
        <w:t>3) lõikes 2</w:t>
      </w:r>
      <w:r w:rsidRPr="00347F04">
        <w:rPr>
          <w:vertAlign w:val="superscript"/>
        </w:rPr>
        <w:t xml:space="preserve">4 </w:t>
      </w:r>
      <w:r w:rsidRPr="00347F04">
        <w:t>nimetatud lisatasu;</w:t>
      </w:r>
    </w:p>
    <w:p w14:paraId="119C2A5E" w14:textId="389AE9AA" w:rsidR="00AA5AC8" w:rsidRPr="00347F04" w:rsidRDefault="00AA5AC8" w:rsidP="00B8279F">
      <w:pPr>
        <w:pStyle w:val="BodyText"/>
      </w:pPr>
      <w:r w:rsidRPr="00347F04">
        <w:t>4) lõikes 2</w:t>
      </w:r>
      <w:r w:rsidRPr="00347F04">
        <w:rPr>
          <w:vertAlign w:val="superscript"/>
        </w:rPr>
        <w:t xml:space="preserve">5 </w:t>
      </w:r>
      <w:r w:rsidRPr="00347F04">
        <w:t>nimetatud tasu;</w:t>
      </w:r>
    </w:p>
    <w:p w14:paraId="2F12137E" w14:textId="2A02E33E" w:rsidR="00AA5AC8" w:rsidRPr="00347F04" w:rsidRDefault="00AA5AC8" w:rsidP="00B8279F">
      <w:pPr>
        <w:pStyle w:val="BodyText"/>
      </w:pPr>
      <w:r w:rsidRPr="00347F04">
        <w:t>5) lõikes 2</w:t>
      </w:r>
      <w:r w:rsidRPr="00347F04">
        <w:rPr>
          <w:vertAlign w:val="superscript"/>
        </w:rPr>
        <w:t xml:space="preserve">6 </w:t>
      </w:r>
      <w:r w:rsidRPr="00347F04">
        <w:t>nimetatud erisustest lähtudes arvestatud lootsitasu.</w:t>
      </w:r>
    </w:p>
    <w:p w14:paraId="63829D37" w14:textId="77777777" w:rsidR="00AA5AC8" w:rsidRPr="00347F04" w:rsidRDefault="00AA5AC8" w:rsidP="00B8279F">
      <w:pPr>
        <w:pStyle w:val="BodyText"/>
      </w:pPr>
    </w:p>
    <w:p w14:paraId="24D63C05" w14:textId="3A257C1F" w:rsidR="00AA5AC8" w:rsidRPr="00347F04" w:rsidRDefault="00AA5AC8" w:rsidP="00B8279F">
      <w:pPr>
        <w:pStyle w:val="BodyText"/>
      </w:pPr>
      <w:r w:rsidRPr="00347F04">
        <w:t>Konkreetsed lootsitasu määrad on kliimaminist</w:t>
      </w:r>
      <w:r w:rsidR="00153600" w:rsidRPr="00347F04">
        <w:t>e</w:t>
      </w:r>
      <w:r w:rsidRPr="00347F04">
        <w:t>r</w:t>
      </w:r>
      <w:r w:rsidR="00153600" w:rsidRPr="00347F04">
        <w:t xml:space="preserve"> kehtestanud</w:t>
      </w:r>
      <w:r w:rsidRPr="00347F04">
        <w:t xml:space="preserve"> 22. juuni 2023. a määrusega nr</w:t>
      </w:r>
      <w:r w:rsidR="00D75057">
        <w:t> </w:t>
      </w:r>
      <w:r w:rsidRPr="00347F04">
        <w:t>38 „Lootsitasu määrad ja maksmise kord</w:t>
      </w:r>
      <w:r w:rsidR="007515EB">
        <w:t>“</w:t>
      </w:r>
      <w:r w:rsidRPr="00347F04">
        <w:t xml:space="preserve"> edaspidi </w:t>
      </w:r>
      <w:r w:rsidRPr="00347F04">
        <w:rPr>
          <w:i/>
          <w:iCs/>
        </w:rPr>
        <w:t>lootsitasu määrus</w:t>
      </w:r>
      <w:r w:rsidRPr="00347F04">
        <w:t>).</w:t>
      </w:r>
    </w:p>
    <w:bookmarkEnd w:id="47"/>
    <w:p w14:paraId="49C95B04" w14:textId="77777777" w:rsidR="00AA5AC8" w:rsidRPr="00347F04" w:rsidRDefault="00AA5AC8" w:rsidP="00B8279F">
      <w:pPr>
        <w:pStyle w:val="BodyText"/>
      </w:pPr>
    </w:p>
    <w:p w14:paraId="4CB58211" w14:textId="53DB926A" w:rsidR="00AA5AC8" w:rsidRPr="00347F04" w:rsidRDefault="00AA5AC8" w:rsidP="00B8279F">
      <w:pPr>
        <w:pStyle w:val="BodyText"/>
      </w:pPr>
      <w:r w:rsidRPr="00347F04">
        <w:t>Kui laeval on õigus saada MSOS</w:t>
      </w:r>
      <w:r w:rsidR="00153600" w:rsidRPr="00347F04">
        <w:t>i</w:t>
      </w:r>
      <w:r w:rsidRPr="00347F04">
        <w:t xml:space="preserve"> § 68 lõike 5 või § 68</w:t>
      </w:r>
      <w:r w:rsidRPr="00347F04">
        <w:rPr>
          <w:vertAlign w:val="superscript"/>
        </w:rPr>
        <w:t>1</w:t>
      </w:r>
      <w:r w:rsidRPr="00347F04">
        <w:t xml:space="preserve"> lõigete 2</w:t>
      </w:r>
      <w:r w:rsidR="00361ADF" w:rsidRPr="00347F04">
        <w:t>–</w:t>
      </w:r>
      <w:r w:rsidRPr="00347F04">
        <w:t>4 kohaselt soodustust lootsitasust, siis arvestatakse esmalt välja lootsitasu, mis tuleks maksta, kui soodustus ei rakenduks. Kui laeva lootsitakse sadamasse ja sadama akvatooriumil või sadama akvatooriumil ja sadamast välja, koosneb lootsitasu sadamavälise lootsimise ja sadama akvatooriumil lootsimise lootsitasu summast. Seejärel vaadatakse, kas esineb olukord, mille puhul rakendub mõni erisus (erisus lootsitasu arvestamisel lootsimisel õhtusel või öisel ajal, puhkepäeval või riigipühal) või lisandub lisatasu (näiteks lisatasu laeva lootsimisel rohkem kui ühe lootsiga või ooteaja lisatasu). Kuna hetkel viidatud sätetes kasutatud sõnastus, mis viitab tasumäärale, on ebatäpne, lisatakse neisse viide §-le 68.</w:t>
      </w:r>
    </w:p>
    <w:p w14:paraId="6A4BA94E" w14:textId="77777777" w:rsidR="00AA5AC8" w:rsidRPr="00347F04" w:rsidRDefault="00AA5AC8" w:rsidP="00B8279F">
      <w:pPr>
        <w:pStyle w:val="BodyText"/>
      </w:pPr>
    </w:p>
    <w:p w14:paraId="73AAFB16" w14:textId="7C472A3C" w:rsidR="00AA5AC8" w:rsidRPr="00347F04" w:rsidRDefault="00AA5AC8" w:rsidP="00B8279F">
      <w:pPr>
        <w:pStyle w:val="BodyText"/>
      </w:pPr>
      <w:r w:rsidRPr="00347F04">
        <w:t>Näiteks kui merematkeid te</w:t>
      </w:r>
      <w:r w:rsidR="00682EBC" w:rsidRPr="00347F04">
        <w:t>gev</w:t>
      </w:r>
      <w:r w:rsidRPr="00347F04">
        <w:t xml:space="preserve"> reisilaev kogumahutavusega 100 001</w:t>
      </w:r>
      <w:r w:rsidR="00AA2638" w:rsidRPr="00347F04">
        <w:t>–</w:t>
      </w:r>
      <w:r w:rsidRPr="00347F04">
        <w:t>120 000 väljub Tallinna Vanasadamast laupäeval kell 18.15, arvestatakse esmalt välja lootsitasu, mis tuleks tasuda laeva lootsimise eest sadama akvatooriumil ja Suurupi 3 poi lootsijaamani 10 meremiili (lootsitasu määruse lisa)</w:t>
      </w:r>
      <w:r w:rsidR="00682EBC" w:rsidRPr="00347F04">
        <w:t>. S</w:t>
      </w:r>
      <w:r w:rsidRPr="00347F04">
        <w:t xml:space="preserve">eejärel korrutatakse saadud summa koefitsiendiga 1,25 (lootsitasu määruse </w:t>
      </w:r>
      <w:r w:rsidR="00D75057">
        <w:br/>
      </w:r>
      <w:r w:rsidRPr="00347F04">
        <w:t>§-s 6 nimetatud erisus). Saadud summast arvestatakse § 68</w:t>
      </w:r>
      <w:r w:rsidRPr="00347F04">
        <w:rPr>
          <w:vertAlign w:val="superscript"/>
        </w:rPr>
        <w:t>1</w:t>
      </w:r>
      <w:r w:rsidRPr="00347F04">
        <w:t xml:space="preserve"> lõike 3 </w:t>
      </w:r>
      <w:r w:rsidR="00682EBC" w:rsidRPr="00347F04">
        <w:t>põhjal</w:t>
      </w:r>
      <w:r w:rsidRPr="00347F04">
        <w:t xml:space="preserve"> 20%</w:t>
      </w:r>
      <w:r w:rsidR="00682EBC" w:rsidRPr="00347F04">
        <w:t xml:space="preserve"> </w:t>
      </w:r>
      <w:r w:rsidRPr="00347F04">
        <w:t>suurune soodustus. Tasumisele kuuluks lootsitasuna seega 4523 eurot</w:t>
      </w:r>
      <w:r w:rsidRPr="00347F04">
        <w:t>‬ ((2530</w:t>
      </w:r>
      <w:r w:rsidR="00682EBC" w:rsidRPr="00347F04">
        <w:t xml:space="preserve"> </w:t>
      </w:r>
      <w:r w:rsidRPr="00347F04">
        <w:t>+ 1993)</w:t>
      </w:r>
      <w:r w:rsidR="00682EBC" w:rsidRPr="00347F04">
        <w:t xml:space="preserve"> </w:t>
      </w:r>
      <w:r w:rsidRPr="00347F04">
        <w:t>x</w:t>
      </w:r>
      <w:r w:rsidR="00682EBC" w:rsidRPr="00347F04">
        <w:t xml:space="preserve"> </w:t>
      </w:r>
      <w:r w:rsidRPr="00347F04">
        <w:t>1,25</w:t>
      </w:r>
      <w:r w:rsidR="00682EBC" w:rsidRPr="00347F04">
        <w:t xml:space="preserve"> – </w:t>
      </w:r>
      <w:r w:rsidRPr="00347F04">
        <w:t>20%).</w:t>
      </w:r>
    </w:p>
    <w:p w14:paraId="016F6E76" w14:textId="77777777" w:rsidR="00AA5AC8" w:rsidRPr="00347F04" w:rsidRDefault="00AA5AC8" w:rsidP="00B8279F">
      <w:pPr>
        <w:pStyle w:val="BodyText"/>
      </w:pPr>
    </w:p>
    <w:p w14:paraId="2F0E1805" w14:textId="644C4796" w:rsidR="00AA5AC8" w:rsidRPr="00347F04" w:rsidRDefault="00AA5AC8" w:rsidP="00B8279F">
      <w:pPr>
        <w:pStyle w:val="BodyText"/>
      </w:pPr>
      <w:r w:rsidRPr="00347F04">
        <w:t>Samamoodi arvutatakse tasumisele kuuluv lootsitasu suurus välja § 68 lõike 5 (ujuvhospitalid, õppe- ja uurimisprogramme täitvad laevad, rahvusvahelistes koostööprogrammides osalevad laevad, riiklikule visiidile saabunud välisriikide laevad) või § 68</w:t>
      </w:r>
      <w:r w:rsidRPr="00347F04">
        <w:rPr>
          <w:vertAlign w:val="superscript"/>
        </w:rPr>
        <w:t>1</w:t>
      </w:r>
      <w:r w:rsidRPr="00347F04">
        <w:t xml:space="preserve"> lõigete 2 (regulaarreise tegev reisilaev, ro-ro-tüüpi kaubalaev, konteineriveolaev ja autoveolaev) ja 4 (laev, mis on saabunud reidile oma ekspluatatsiooniliste varude (kütus, vesi, proviant) täiendamiseks, laeva veealuse osa ülevaatuseks või tekilaadungi täiendavaks kinnitamiseks, </w:t>
      </w:r>
      <w:r w:rsidR="00AA2638" w:rsidRPr="00347F04">
        <w:t>kui</w:t>
      </w:r>
      <w:r w:rsidR="00784A04" w:rsidRPr="00347F04">
        <w:t xml:space="preserve"> </w:t>
      </w:r>
      <w:r w:rsidRPr="00347F04">
        <w:t>laev ei sisene sadamasse või laeva seisuaeg reidil ei ületa 24 tundi) kohaselt rakenduva soodustuse puhul.</w:t>
      </w:r>
    </w:p>
    <w:p w14:paraId="43856399" w14:textId="77777777" w:rsidR="00012599" w:rsidRPr="00347F04" w:rsidRDefault="00012599" w:rsidP="00B8279F">
      <w:pPr>
        <w:pStyle w:val="BodyText"/>
        <w:autoSpaceDE w:val="0"/>
      </w:pPr>
    </w:p>
    <w:p w14:paraId="1FB6AABD" w14:textId="7818AE39" w:rsidR="00EA6926" w:rsidRPr="00347F04" w:rsidRDefault="003C3E9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B25E88">
        <w:rPr>
          <w:rFonts w:ascii="Times New Roman" w:hAnsi="Times New Roman" w:cs="Times New Roman"/>
          <w:b/>
          <w:bCs/>
          <w:sz w:val="24"/>
          <w:szCs w:val="24"/>
        </w:rPr>
        <w:t>9</w:t>
      </w:r>
      <w:r w:rsidR="00E6760B">
        <w:rPr>
          <w:rFonts w:ascii="Times New Roman" w:hAnsi="Times New Roman" w:cs="Times New Roman"/>
          <w:b/>
          <w:bCs/>
          <w:sz w:val="24"/>
          <w:szCs w:val="24"/>
        </w:rPr>
        <w:t>1</w:t>
      </w:r>
      <w:r w:rsidR="00B25E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012599" w:rsidRPr="00347F04">
        <w:rPr>
          <w:rFonts w:ascii="Times New Roman" w:hAnsi="Times New Roman" w:cs="Times New Roman"/>
          <w:b/>
          <w:bCs/>
          <w:sz w:val="24"/>
          <w:szCs w:val="24"/>
        </w:rPr>
        <w:t>MSOS</w:t>
      </w:r>
      <w:r w:rsidR="00AA2638" w:rsidRPr="00347F04">
        <w:rPr>
          <w:rFonts w:ascii="Times New Roman" w:hAnsi="Times New Roman" w:cs="Times New Roman"/>
          <w:b/>
          <w:bCs/>
          <w:sz w:val="24"/>
          <w:szCs w:val="24"/>
        </w:rPr>
        <w:t>i</w:t>
      </w:r>
      <w:r w:rsidR="00012599" w:rsidRPr="00347F04">
        <w:rPr>
          <w:rFonts w:ascii="Times New Roman" w:hAnsi="Times New Roman" w:cs="Times New Roman"/>
          <w:b/>
          <w:bCs/>
          <w:sz w:val="24"/>
          <w:szCs w:val="24"/>
        </w:rPr>
        <w:t xml:space="preserve"> 68</w:t>
      </w:r>
      <w:r w:rsidR="00012599" w:rsidRPr="00347F04">
        <w:rPr>
          <w:rFonts w:ascii="Times New Roman" w:hAnsi="Times New Roman" w:cs="Times New Roman"/>
          <w:b/>
          <w:bCs/>
          <w:sz w:val="24"/>
          <w:szCs w:val="24"/>
          <w:vertAlign w:val="superscript"/>
        </w:rPr>
        <w:t>1</w:t>
      </w:r>
      <w:r w:rsidR="00012599" w:rsidRPr="00347F04">
        <w:rPr>
          <w:rFonts w:ascii="Times New Roman" w:hAnsi="Times New Roman" w:cs="Times New Roman"/>
          <w:b/>
          <w:bCs/>
          <w:sz w:val="24"/>
          <w:szCs w:val="24"/>
        </w:rPr>
        <w:t xml:space="preserve"> lõiget 5</w:t>
      </w:r>
      <w:r w:rsidR="00012599"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Muudatusega ühtlustatakse veetee- ja lootsitasude arvestamise põhimõtteid, kuna veeteetasu puhul võetakse kõikide</w:t>
      </w:r>
      <w:r w:rsidR="008D7ADD" w:rsidRPr="00347F04">
        <w:rPr>
          <w:rFonts w:ascii="Times New Roman" w:hAnsi="Times New Roman" w:cs="Times New Roman"/>
          <w:sz w:val="24"/>
          <w:szCs w:val="24"/>
        </w:rPr>
        <w:t xml:space="preserve"> tankerite</w:t>
      </w:r>
      <w:r w:rsidR="0088440F" w:rsidRPr="00347F04">
        <w:rPr>
          <w:rFonts w:ascii="Times New Roman" w:hAnsi="Times New Roman" w:cs="Times New Roman"/>
          <w:sz w:val="24"/>
          <w:szCs w:val="24"/>
        </w:rPr>
        <w:t>,</w:t>
      </w:r>
      <w:r w:rsidR="00D446F9" w:rsidRPr="00347F04">
        <w:rPr>
          <w:rFonts w:ascii="Times New Roman" w:hAnsi="Times New Roman" w:cs="Times New Roman"/>
          <w:sz w:val="24"/>
          <w:szCs w:val="24"/>
        </w:rPr>
        <w:t xml:space="preserve"> mitte ainult naftatankerite puhul aluseks vähendatud kogumahutavus ehk RGT, kui laeva mõõtekirjas on vastavasisuline märge RGT kohta olemas (veeteetasude vastav regulatsioon: MSOS</w:t>
      </w:r>
      <w:r w:rsidR="008D7ADD" w:rsidRPr="00347F04">
        <w:rPr>
          <w:rFonts w:ascii="Times New Roman" w:hAnsi="Times New Roman" w:cs="Times New Roman"/>
          <w:sz w:val="24"/>
          <w:szCs w:val="24"/>
        </w:rPr>
        <w:t>i</w:t>
      </w:r>
      <w:r w:rsidR="00D446F9" w:rsidRPr="00347F04">
        <w:rPr>
          <w:rFonts w:ascii="Times New Roman" w:hAnsi="Times New Roman" w:cs="Times New Roman"/>
          <w:sz w:val="24"/>
          <w:szCs w:val="24"/>
        </w:rPr>
        <w:t xml:space="preserve"> § 50</w:t>
      </w:r>
      <w:r w:rsidR="00D446F9" w:rsidRPr="00347F04">
        <w:rPr>
          <w:rFonts w:ascii="Times New Roman" w:hAnsi="Times New Roman" w:cs="Times New Roman"/>
          <w:sz w:val="24"/>
          <w:szCs w:val="24"/>
          <w:vertAlign w:val="superscript"/>
        </w:rPr>
        <w:t>10</w:t>
      </w:r>
      <w:r w:rsidR="00D446F9" w:rsidRPr="00347F04">
        <w:rPr>
          <w:rFonts w:ascii="Times New Roman" w:hAnsi="Times New Roman" w:cs="Times New Roman"/>
          <w:sz w:val="24"/>
          <w:szCs w:val="24"/>
        </w:rPr>
        <w:t xml:space="preserve"> lõige 5). Kehtiva </w:t>
      </w:r>
      <w:r w:rsidR="008D7ADD" w:rsidRPr="00347F04">
        <w:rPr>
          <w:rFonts w:ascii="Times New Roman" w:hAnsi="Times New Roman" w:cs="Times New Roman"/>
          <w:sz w:val="24"/>
          <w:szCs w:val="24"/>
        </w:rPr>
        <w:t>seaduse</w:t>
      </w:r>
      <w:r w:rsidR="00D446F9" w:rsidRPr="00347F04">
        <w:rPr>
          <w:rFonts w:ascii="Times New Roman" w:hAnsi="Times New Roman" w:cs="Times New Roman"/>
          <w:sz w:val="24"/>
          <w:szCs w:val="24"/>
        </w:rPr>
        <w:t xml:space="preserve"> kohaselt rakendatakse lootsitasude puhul vastavat lootsitasude arvestamise põhimõtet vaid naftatankerite puhul. Samas võttis varasem lootsiteenuse pakkuja AS Eesti Loots mitte ainult naftatankerite, vaid ka teiste tankerite (nt gaasi-, keemia-, toiduõli,</w:t>
      </w:r>
      <w:r w:rsidR="00B64AC6"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ja õlletanker) puhul lootsitasu arvestamisel praktikas aluseks laeva vähendatud kogumahutavuse, mitte kogumahutavuse (GT), kui laeva mõõtekirjas oli vastavasisuline märge vähendatud kogumahutavuse kohta olemas. Seega on lootsiteenuse kasutaja õigustatud ootuseks, et Riigilaevastik AS</w:t>
      </w:r>
      <w:r w:rsidR="008D7ADD" w:rsidRPr="00347F04">
        <w:rPr>
          <w:rFonts w:ascii="Times New Roman" w:hAnsi="Times New Roman" w:cs="Times New Roman"/>
          <w:sz w:val="24"/>
          <w:szCs w:val="24"/>
        </w:rPr>
        <w:t>i</w:t>
      </w:r>
      <w:r w:rsidR="00D446F9" w:rsidRPr="00347F04">
        <w:rPr>
          <w:rFonts w:ascii="Times New Roman" w:hAnsi="Times New Roman" w:cs="Times New Roman"/>
          <w:sz w:val="24"/>
          <w:szCs w:val="24"/>
        </w:rPr>
        <w:t xml:space="preserve"> Eesti Loots järeltulijana rakendab sama praktikat, </w:t>
      </w:r>
      <w:r w:rsidR="008D7ADD" w:rsidRPr="00347F04">
        <w:rPr>
          <w:rFonts w:ascii="Times New Roman" w:hAnsi="Times New Roman" w:cs="Times New Roman"/>
          <w:sz w:val="24"/>
          <w:szCs w:val="24"/>
        </w:rPr>
        <w:t>nagu</w:t>
      </w:r>
      <w:r w:rsidR="00D446F9" w:rsidRPr="00347F04">
        <w:rPr>
          <w:rFonts w:ascii="Times New Roman" w:hAnsi="Times New Roman" w:cs="Times New Roman"/>
          <w:sz w:val="24"/>
          <w:szCs w:val="24"/>
        </w:rPr>
        <w:t xml:space="preserve"> AS Eesti Loots var</w:t>
      </w:r>
      <w:r w:rsidR="008D7ADD" w:rsidRPr="00347F04">
        <w:rPr>
          <w:rFonts w:ascii="Times New Roman" w:hAnsi="Times New Roman" w:cs="Times New Roman"/>
          <w:sz w:val="24"/>
          <w:szCs w:val="24"/>
        </w:rPr>
        <w:t>em</w:t>
      </w:r>
      <w:r w:rsidR="00D446F9" w:rsidRPr="00347F04">
        <w:rPr>
          <w:rFonts w:ascii="Times New Roman" w:hAnsi="Times New Roman" w:cs="Times New Roman"/>
          <w:sz w:val="24"/>
          <w:szCs w:val="24"/>
        </w:rPr>
        <w:t xml:space="preserve">. </w:t>
      </w:r>
      <w:r w:rsidR="008D7ADD" w:rsidRPr="00347F04">
        <w:rPr>
          <w:rFonts w:ascii="Times New Roman" w:hAnsi="Times New Roman" w:cs="Times New Roman"/>
          <w:sz w:val="24"/>
          <w:szCs w:val="24"/>
        </w:rPr>
        <w:t>Selle</w:t>
      </w:r>
      <w:r w:rsidR="00D446F9" w:rsidRPr="00347F04">
        <w:rPr>
          <w:rFonts w:ascii="Times New Roman" w:hAnsi="Times New Roman" w:cs="Times New Roman"/>
          <w:sz w:val="24"/>
          <w:szCs w:val="24"/>
        </w:rPr>
        <w:t xml:space="preserve"> muudatuseta suureneks lootsitasude arvestamisel ka Riigilaevastiku halduskoormus, kuna </w:t>
      </w:r>
      <w:r w:rsidR="001C5DF9" w:rsidRPr="00347F04">
        <w:rPr>
          <w:rFonts w:ascii="Times New Roman" w:hAnsi="Times New Roman" w:cs="Times New Roman"/>
          <w:sz w:val="24"/>
          <w:szCs w:val="24"/>
        </w:rPr>
        <w:t xml:space="preserve">asutus </w:t>
      </w:r>
      <w:r w:rsidR="00D446F9" w:rsidRPr="00347F04">
        <w:rPr>
          <w:rFonts w:ascii="Times New Roman" w:hAnsi="Times New Roman" w:cs="Times New Roman"/>
          <w:sz w:val="24"/>
          <w:szCs w:val="24"/>
        </w:rPr>
        <w:t xml:space="preserve">peaks hakkama välja selgitama, kas tegemist on naftatankeri või muud liiki tankeriga. Samuti on sättes parandatud mõiste </w:t>
      </w:r>
      <w:r w:rsidR="00D446F9" w:rsidRPr="00347F04">
        <w:rPr>
          <w:rFonts w:ascii="Times New Roman" w:hAnsi="Times New Roman" w:cs="Times New Roman"/>
          <w:i/>
          <w:iCs/>
          <w:sz w:val="24"/>
          <w:szCs w:val="24"/>
        </w:rPr>
        <w:t>„segregated</w:t>
      </w:r>
      <w:r w:rsidR="00D446F9" w:rsidRPr="00347F04">
        <w:rPr>
          <w:rFonts w:ascii="Times New Roman" w:hAnsi="Times New Roman" w:cs="Times New Roman"/>
          <w:sz w:val="24"/>
          <w:szCs w:val="24"/>
        </w:rPr>
        <w:t>“</w:t>
      </w:r>
      <w:r w:rsidR="00D446F9" w:rsidRPr="00347F04">
        <w:rPr>
          <w:rStyle w:val="FootnoteReference"/>
          <w:rFonts w:ascii="Times New Roman" w:hAnsi="Times New Roman" w:cs="Times New Roman"/>
          <w:sz w:val="24"/>
          <w:szCs w:val="24"/>
        </w:rPr>
        <w:footnoteReference w:id="9"/>
      </w:r>
      <w:r w:rsidR="00D446F9" w:rsidRPr="00347F04">
        <w:rPr>
          <w:rFonts w:ascii="Times New Roman" w:hAnsi="Times New Roman" w:cs="Times New Roman"/>
          <w:sz w:val="24"/>
          <w:szCs w:val="24"/>
        </w:rPr>
        <w:t xml:space="preserve"> tõlget eesti keelde ning sarnaselt veeteetasude regulatsioonile on muudatuse tulemusena kõnealuses sättes viidatud </w:t>
      </w:r>
      <w:r w:rsidR="00D446F9" w:rsidRPr="00347F04">
        <w:rPr>
          <w:rFonts w:ascii="Times New Roman" w:hAnsi="Times New Roman" w:cs="Times New Roman"/>
          <w:i/>
          <w:iCs/>
          <w:sz w:val="24"/>
          <w:szCs w:val="24"/>
        </w:rPr>
        <w:t>eraldatud</w:t>
      </w:r>
      <w:r w:rsidR="00D446F9" w:rsidRPr="00347F04">
        <w:rPr>
          <w:rFonts w:ascii="Times New Roman" w:hAnsi="Times New Roman" w:cs="Times New Roman"/>
          <w:sz w:val="24"/>
          <w:szCs w:val="24"/>
        </w:rPr>
        <w:t xml:space="preserve"> ballasttankidele, mitte </w:t>
      </w:r>
      <w:r w:rsidR="00D446F9" w:rsidRPr="00347F04">
        <w:rPr>
          <w:rFonts w:ascii="Times New Roman" w:hAnsi="Times New Roman" w:cs="Times New Roman"/>
          <w:i/>
          <w:iCs/>
          <w:sz w:val="24"/>
          <w:szCs w:val="24"/>
        </w:rPr>
        <w:t>isoleeritud</w:t>
      </w:r>
      <w:r w:rsidR="00D446F9" w:rsidRPr="00347F04">
        <w:rPr>
          <w:rFonts w:ascii="Times New Roman" w:hAnsi="Times New Roman" w:cs="Times New Roman"/>
          <w:sz w:val="24"/>
          <w:szCs w:val="24"/>
        </w:rPr>
        <w:t xml:space="preserve"> ballasttankidele. Eraldi puudub vajadus sättes viidata ka topeltpõhjaga tankeritele, sest topeltpõhjata tankereid ei lubatagi enam Euroopa sadamatesse.</w:t>
      </w:r>
    </w:p>
    <w:p w14:paraId="270481DB" w14:textId="77777777" w:rsidR="00DD1BC1" w:rsidRPr="00347F04" w:rsidRDefault="00DD1BC1" w:rsidP="00B8279F">
      <w:pPr>
        <w:spacing w:after="0" w:line="240" w:lineRule="auto"/>
        <w:jc w:val="both"/>
        <w:rPr>
          <w:rFonts w:ascii="Times New Roman" w:hAnsi="Times New Roman" w:cs="Times New Roman"/>
          <w:b/>
          <w:bCs/>
          <w:sz w:val="24"/>
          <w:szCs w:val="24"/>
        </w:rPr>
      </w:pPr>
    </w:p>
    <w:p w14:paraId="170AB58E" w14:textId="1D9CD9E1"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430D0D">
        <w:rPr>
          <w:rFonts w:ascii="Times New Roman" w:hAnsi="Times New Roman" w:cs="Times New Roman"/>
          <w:b/>
          <w:bCs/>
          <w:sz w:val="24"/>
          <w:szCs w:val="24"/>
        </w:rPr>
        <w:t>9</w:t>
      </w:r>
      <w:r w:rsidR="00E6760B">
        <w:rPr>
          <w:rFonts w:ascii="Times New Roman" w:hAnsi="Times New Roman" w:cs="Times New Roman"/>
          <w:b/>
          <w:bCs/>
          <w:sz w:val="24"/>
          <w:szCs w:val="24"/>
        </w:rPr>
        <w:t>2</w:t>
      </w:r>
      <w:r w:rsidR="00492941" w:rsidRPr="00347F04">
        <w:rPr>
          <w:rFonts w:ascii="Times New Roman" w:hAnsi="Times New Roman" w:cs="Times New Roman"/>
          <w:b/>
          <w:bCs/>
          <w:sz w:val="24"/>
          <w:szCs w:val="24"/>
        </w:rPr>
        <w:t>–</w:t>
      </w:r>
      <w:r w:rsidR="00430D0D">
        <w:rPr>
          <w:rFonts w:ascii="Times New Roman" w:hAnsi="Times New Roman" w:cs="Times New Roman"/>
          <w:b/>
          <w:bCs/>
          <w:sz w:val="24"/>
          <w:szCs w:val="24"/>
        </w:rPr>
        <w:t>9</w:t>
      </w:r>
      <w:r w:rsidR="00E6760B">
        <w:rPr>
          <w:rFonts w:ascii="Times New Roman" w:hAnsi="Times New Roman" w:cs="Times New Roman"/>
          <w:b/>
          <w:bCs/>
          <w:sz w:val="24"/>
          <w:szCs w:val="24"/>
        </w:rPr>
        <w:t>9</w:t>
      </w:r>
      <w:r w:rsidR="00430D0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täpsustatakse MSOS §-de 69 ja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sõnastust. </w:t>
      </w:r>
      <w:r w:rsidRPr="00347F04">
        <w:rPr>
          <w:rFonts w:ascii="Times New Roman" w:hAnsi="Times New Roman" w:cs="Times New Roman"/>
          <w:sz w:val="24"/>
          <w:szCs w:val="24"/>
        </w:rPr>
        <w:t>Kõnealused sätted reguleerivad laevaõnnetuse mõistet ja laevaõnnetuste liigitamist. Eelnõu menetluse käigus juhtis Ohutusjuurdluse Keskus tähelepanu, et sätete kehtivat sõnastust tuleb täpsustada ja viia kooskõlla IMO ohutusjuurdluse koodeksiga</w:t>
      </w:r>
      <w:r w:rsidRPr="00347F04">
        <w:rPr>
          <w:rStyle w:val="FootnoteReference"/>
          <w:rFonts w:ascii="Times New Roman" w:hAnsi="Times New Roman" w:cs="Times New Roman"/>
          <w:sz w:val="24"/>
          <w:szCs w:val="24"/>
        </w:rPr>
        <w:footnoteReference w:id="10"/>
      </w:r>
      <w:r w:rsidRPr="00347F04">
        <w:rPr>
          <w:rFonts w:ascii="Times New Roman" w:hAnsi="Times New Roman" w:cs="Times New Roman"/>
          <w:sz w:val="24"/>
          <w:szCs w:val="24"/>
        </w:rPr>
        <w:t>, millest lähtumine on direktiivi 2009/18/EÜ artikli 3 punkti 2 alapunkti a kohaselt liikmesriikidele kohustuslik. Näiteks on koodeksis määratletud, mis on laevaõnnetuste mõiste, kuid MSOSis on seda mõistet kohati pigem välistamise kaudu defineeritud. See muudab rahvusvaheliselt koostöö ja raporteerimise keerukamaks, sest samaaegselt tuleb silmas pidada koodeksi määratlust ning MSOSi määratlust ja välistusi, mis võivad olla kohati vastuolulised.</w:t>
      </w:r>
    </w:p>
    <w:p w14:paraId="3EB28695" w14:textId="77777777" w:rsidR="00DD1BC1" w:rsidRPr="00347F04" w:rsidRDefault="00DD1BC1" w:rsidP="00B8279F">
      <w:pPr>
        <w:spacing w:after="0" w:line="240" w:lineRule="auto"/>
        <w:jc w:val="both"/>
        <w:rPr>
          <w:rFonts w:ascii="Times New Roman" w:hAnsi="Times New Roman" w:cs="Times New Roman"/>
          <w:sz w:val="24"/>
          <w:szCs w:val="24"/>
        </w:rPr>
      </w:pPr>
    </w:p>
    <w:p w14:paraId="61E1C856" w14:textId="26D1070E"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89019E">
        <w:rPr>
          <w:rFonts w:ascii="Times New Roman" w:hAnsi="Times New Roman" w:cs="Times New Roman"/>
          <w:b/>
          <w:bCs/>
          <w:sz w:val="24"/>
          <w:szCs w:val="24"/>
        </w:rPr>
        <w:t>9</w:t>
      </w:r>
      <w:r w:rsidR="00833899">
        <w:rPr>
          <w:rFonts w:ascii="Times New Roman" w:hAnsi="Times New Roman" w:cs="Times New Roman"/>
          <w:b/>
          <w:bCs/>
          <w:sz w:val="24"/>
          <w:szCs w:val="24"/>
        </w:rPr>
        <w:t>2</w:t>
      </w:r>
      <w:r w:rsidR="0089019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1 punktide 5–8 sõnastust.</w:t>
      </w:r>
      <w:r w:rsidRPr="00347F04">
        <w:rPr>
          <w:rFonts w:ascii="Times New Roman" w:hAnsi="Times New Roman" w:cs="Times New Roman"/>
          <w:sz w:val="24"/>
          <w:szCs w:val="24"/>
        </w:rPr>
        <w:t xml:space="preserve"> </w:t>
      </w:r>
    </w:p>
    <w:p w14:paraId="2DCF6CA7"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5 kohaselt on laevaõnnetus sündmus, millega kaasneb laeva kahjustamine. Ohutusjuurdluse koodeksis nimetatakse seda materiaalseks kahjuks (punkt 2.9.4) ja sisustatakse punktiga 2.16, mille kohaselt on tegemist kahjuga, mis:</w:t>
      </w:r>
    </w:p>
    <w:p w14:paraId="0987FB3E"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mõjutab oluliselt meretaristu või laeva konstruktsioonilist terviklikkust,</w:t>
      </w:r>
      <w:r w:rsidRPr="00347F04">
        <w:t xml:space="preserve"> </w:t>
      </w:r>
      <w:r w:rsidRPr="00347F04">
        <w:rPr>
          <w:rFonts w:ascii="Times New Roman" w:hAnsi="Times New Roman" w:cs="Times New Roman"/>
          <w:sz w:val="24"/>
          <w:szCs w:val="24"/>
        </w:rPr>
        <w:t>toimivust või käitamiskarakteristikuid ning</w:t>
      </w:r>
    </w:p>
    <w:p w14:paraId="40BE3252"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nõuab olulise(te) komponendi(te) suuremahulist remonti või väljavahetamist või</w:t>
      </w:r>
    </w:p>
    <w:p w14:paraId="5B9D417D"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meretaristu või laeva hävimist.</w:t>
      </w:r>
    </w:p>
    <w:p w14:paraId="3AE6401D" w14:textId="77777777" w:rsidR="00DD1BC1" w:rsidRPr="00347F04" w:rsidRDefault="00DD1BC1" w:rsidP="00B8279F">
      <w:pPr>
        <w:spacing w:after="0" w:line="240" w:lineRule="auto"/>
        <w:jc w:val="both"/>
        <w:rPr>
          <w:rFonts w:ascii="Times New Roman" w:hAnsi="Times New Roman" w:cs="Times New Roman"/>
          <w:sz w:val="24"/>
          <w:szCs w:val="24"/>
        </w:rPr>
      </w:pPr>
    </w:p>
    <w:p w14:paraId="2E365AFF"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MSOS-is on kahjustuse ulatus aga sisustamata. Ei ole otstarbekas iga väheolulist riket, mõlki jms laevaõnnetuseks lugeda ning praegune sõnastus on äärmiselt üldine. Kui rahvusvaheliselt on kriteeriumid seatud, tuleks need ka Eesti õigusesse üle võtta. Mõnevõrra on MSOS-is </w:t>
      </w:r>
      <w:r w:rsidRPr="00347F04">
        <w:rPr>
          <w:rFonts w:ascii="Times New Roman" w:hAnsi="Times New Roman" w:cs="Times New Roman"/>
          <w:sz w:val="24"/>
          <w:szCs w:val="24"/>
        </w:rPr>
        <w:lastRenderedPageBreak/>
        <w:t>proovitud kahjustuse ulatust piiritleda laevaõnnetuste välistuste osas, kuid see on koodeksi põhimõttelise käsitlusega vastupidine, teistel alusel ja tekitab seetõttu segadust.</w:t>
      </w:r>
    </w:p>
    <w:p w14:paraId="764DC6E5" w14:textId="77777777" w:rsidR="00DD1BC1" w:rsidRPr="00347F04" w:rsidRDefault="00DD1BC1" w:rsidP="00B8279F">
      <w:pPr>
        <w:spacing w:after="0" w:line="240" w:lineRule="auto"/>
        <w:jc w:val="both"/>
        <w:rPr>
          <w:rFonts w:ascii="Times New Roman" w:hAnsi="Times New Roman" w:cs="Times New Roman"/>
          <w:sz w:val="24"/>
          <w:szCs w:val="24"/>
        </w:rPr>
      </w:pPr>
    </w:p>
    <w:p w14:paraId="20D42C5D" w14:textId="2ED1B43D" w:rsidR="00DD1BC1" w:rsidRPr="003D414F"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Punktis 6</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on kasutatud terminit „madalik“, mille asemel tuleb kasutada sõna „madal“.</w:t>
      </w:r>
      <w:r w:rsidRPr="00347F04">
        <w:t xml:space="preserve"> </w:t>
      </w:r>
      <w:r w:rsidRPr="00347F04">
        <w:rPr>
          <w:rFonts w:ascii="Times New Roman" w:hAnsi="Times New Roman" w:cs="Times New Roman"/>
          <w:sz w:val="24"/>
          <w:szCs w:val="24"/>
        </w:rPr>
        <w:t xml:space="preserve">Madal </w:t>
      </w:r>
      <w:r w:rsidR="003D414F">
        <w:rPr>
          <w:rFonts w:ascii="Times New Roman" w:hAnsi="Times New Roman" w:cs="Times New Roman"/>
          <w:sz w:val="24"/>
          <w:szCs w:val="24"/>
        </w:rPr>
        <w:t xml:space="preserve">(ingl k shoal, bank, shallow) </w:t>
      </w:r>
      <w:r w:rsidRPr="00347F04">
        <w:rPr>
          <w:rFonts w:ascii="Times New Roman" w:hAnsi="Times New Roman" w:cs="Times New Roman"/>
          <w:sz w:val="24"/>
          <w:szCs w:val="24"/>
        </w:rPr>
        <w:t xml:space="preserve">on </w:t>
      </w:r>
      <w:r w:rsidR="003D414F">
        <w:rPr>
          <w:rFonts w:ascii="Times New Roman" w:hAnsi="Times New Roman" w:cs="Times New Roman"/>
          <w:sz w:val="24"/>
          <w:szCs w:val="24"/>
        </w:rPr>
        <w:t xml:space="preserve">mereleksikoni järgi </w:t>
      </w:r>
      <w:r w:rsidRPr="00347F04">
        <w:rPr>
          <w:rFonts w:ascii="Times New Roman" w:hAnsi="Times New Roman" w:cs="Times New Roman"/>
          <w:sz w:val="24"/>
          <w:szCs w:val="24"/>
        </w:rPr>
        <w:t>madalaveeline, meresõidu seisukohast sageli ohtlik ala meres, järves või jões. Madalik</w:t>
      </w:r>
      <w:r w:rsidR="003D414F">
        <w:rPr>
          <w:rFonts w:ascii="Times New Roman" w:hAnsi="Times New Roman" w:cs="Times New Roman"/>
          <w:sz w:val="24"/>
          <w:szCs w:val="24"/>
        </w:rPr>
        <w:t xml:space="preserve"> (ingl k lowland)</w:t>
      </w:r>
      <w:r w:rsidRPr="00347F04">
        <w:rPr>
          <w:rFonts w:ascii="Times New Roman" w:hAnsi="Times New Roman" w:cs="Times New Roman"/>
          <w:sz w:val="24"/>
          <w:szCs w:val="24"/>
        </w:rPr>
        <w:t xml:space="preserve"> on ulatuslik, valdavalt tasase pinnamoega madal maa-ala</w:t>
      </w:r>
      <w:r w:rsidR="002052BB">
        <w:rPr>
          <w:rFonts w:ascii="Times New Roman" w:hAnsi="Times New Roman" w:cs="Times New Roman"/>
          <w:sz w:val="24"/>
          <w:szCs w:val="24"/>
        </w:rPr>
        <w:t>, mis ei asu meres</w:t>
      </w:r>
      <w:r w:rsidRPr="00347F04">
        <w:rPr>
          <w:rFonts w:ascii="Times New Roman" w:hAnsi="Times New Roman" w:cs="Times New Roman"/>
          <w:sz w:val="24"/>
          <w:szCs w:val="24"/>
        </w:rPr>
        <w:t>.</w:t>
      </w:r>
      <w:r w:rsidR="00DC0E9D">
        <w:rPr>
          <w:rFonts w:ascii="Times New Roman" w:hAnsi="Times New Roman" w:cs="Times New Roman"/>
          <w:sz w:val="24"/>
          <w:szCs w:val="24"/>
        </w:rPr>
        <w:t xml:space="preserve"> Ka erialases terminoloogias (mereleksikon, inglise-eesti meresõnaraamat) kasutatakse mõiste sisustamisel terminit „madal“. </w:t>
      </w:r>
      <w:r w:rsidR="00097F69">
        <w:rPr>
          <w:rFonts w:ascii="Times New Roman" w:hAnsi="Times New Roman" w:cs="Times New Roman"/>
          <w:sz w:val="24"/>
          <w:szCs w:val="24"/>
        </w:rPr>
        <w:t>Muudatus tehakse MSOSis läbivalt</w:t>
      </w:r>
      <w:r w:rsidR="002052BB">
        <w:rPr>
          <w:rFonts w:ascii="Times New Roman" w:hAnsi="Times New Roman" w:cs="Times New Roman"/>
          <w:sz w:val="24"/>
          <w:szCs w:val="24"/>
        </w:rPr>
        <w:t>, lisaks § 69 lõike 1 punktile 6 ka § 69 lõike 2 punktis 5</w:t>
      </w:r>
      <w:r w:rsidR="003D414F">
        <w:rPr>
          <w:rFonts w:ascii="Times New Roman" w:hAnsi="Times New Roman" w:cs="Times New Roman"/>
          <w:sz w:val="24"/>
          <w:szCs w:val="24"/>
        </w:rPr>
        <w:t xml:space="preserve"> ning § 69</w:t>
      </w:r>
      <w:r w:rsidR="003D414F">
        <w:rPr>
          <w:rFonts w:ascii="Times New Roman" w:hAnsi="Times New Roman" w:cs="Times New Roman"/>
          <w:sz w:val="24"/>
          <w:szCs w:val="24"/>
          <w:vertAlign w:val="superscript"/>
        </w:rPr>
        <w:t>1</w:t>
      </w:r>
      <w:r w:rsidR="003D414F">
        <w:rPr>
          <w:rFonts w:ascii="Times New Roman" w:hAnsi="Times New Roman" w:cs="Times New Roman"/>
          <w:sz w:val="24"/>
          <w:szCs w:val="24"/>
        </w:rPr>
        <w:t xml:space="preserve"> lõikes 2.</w:t>
      </w:r>
    </w:p>
    <w:p w14:paraId="06B6B84A" w14:textId="4937CD8C"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on valesti tõlgitud koodeksi originaalteksti lauseosa „</w:t>
      </w:r>
      <w:r w:rsidRPr="00347F04">
        <w:rPr>
          <w:rFonts w:ascii="Times New Roman" w:hAnsi="Times New Roman" w:cs="Times New Roman"/>
          <w:i/>
          <w:iCs/>
          <w:sz w:val="24"/>
          <w:szCs w:val="24"/>
        </w:rPr>
        <w:t>disabling of a ship</w:t>
      </w:r>
      <w:r w:rsidRPr="00347F04">
        <w:rPr>
          <w:rFonts w:ascii="Times New Roman" w:hAnsi="Times New Roman" w:cs="Times New Roman"/>
          <w:sz w:val="24"/>
          <w:szCs w:val="24"/>
        </w:rPr>
        <w:t>“ (kehtivas sõnastuses „vigastamine“), korrektne tõlge on „juhitavuse või käikuvuse</w:t>
      </w:r>
      <w:r w:rsidR="002922FF">
        <w:rPr>
          <w:rStyle w:val="FootnoteReference"/>
          <w:rFonts w:ascii="Times New Roman" w:hAnsi="Times New Roman" w:cs="Times New Roman"/>
          <w:sz w:val="24"/>
          <w:szCs w:val="24"/>
        </w:rPr>
        <w:footnoteReference w:id="11"/>
      </w:r>
      <w:r w:rsidRPr="00347F04">
        <w:rPr>
          <w:rFonts w:ascii="Times New Roman" w:hAnsi="Times New Roman" w:cs="Times New Roman"/>
          <w:sz w:val="24"/>
          <w:szCs w:val="24"/>
        </w:rPr>
        <w:t xml:space="preserve"> kaotus“. Ka on MSOS § 69 lõike 1 punktides 4 ja 5 loetletud „kahjustamine“ ja „vigastamine“ samasuguse tähendusväljaga ning nende erinevust ei ole seletatud, mistõttu ei ole otstarbekas seda mõtet kahes erinevas punktis dubleerida.</w:t>
      </w:r>
    </w:p>
    <w:p w14:paraId="2AC8B3D2" w14:textId="77777777" w:rsidR="00DD1BC1" w:rsidRPr="00347F04" w:rsidRDefault="00DD1BC1" w:rsidP="00B8279F">
      <w:pPr>
        <w:spacing w:after="0" w:line="240" w:lineRule="auto"/>
        <w:jc w:val="both"/>
        <w:rPr>
          <w:rFonts w:ascii="Times New Roman" w:hAnsi="Times New Roman" w:cs="Times New Roman"/>
          <w:sz w:val="24"/>
          <w:szCs w:val="24"/>
        </w:rPr>
      </w:pPr>
    </w:p>
    <w:p w14:paraId="70A736F5"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7 kehtiv sõnastus on „kaldaehitise, navigatsioonimärgi või hüdrotehnilise rajatise kahjustamine“. Aluseks on võetud koodeksi punkti 2.9.6, kuid sätestamata on jäänud</w:t>
      </w:r>
      <w:r w:rsidRPr="00347F04">
        <w:t xml:space="preserve"> </w:t>
      </w:r>
      <w:r w:rsidRPr="00347F04">
        <w:rPr>
          <w:rFonts w:ascii="Times New Roman" w:hAnsi="Times New Roman" w:cs="Times New Roman"/>
          <w:sz w:val="24"/>
          <w:szCs w:val="24"/>
        </w:rPr>
        <w:t>tõsine mõju laeva, teise laeva või üksikisiku ohutusele. Näiteks kujutab sillale otsasõit ohtu inimestele, kuid sildumisotsaga sadama valgustusposti kahjustamine seda otseselt ei tee. MSOS § 69 lõike 1 punkti 7 sõnastus viiakse vastavusse koodeksiga.</w:t>
      </w:r>
    </w:p>
    <w:p w14:paraId="59F453A2" w14:textId="77777777" w:rsidR="00DD1BC1" w:rsidRPr="00347F04" w:rsidRDefault="00DD1BC1" w:rsidP="00B8279F">
      <w:pPr>
        <w:spacing w:after="0" w:line="240" w:lineRule="auto"/>
        <w:jc w:val="both"/>
        <w:rPr>
          <w:rFonts w:ascii="Times New Roman" w:hAnsi="Times New Roman" w:cs="Times New Roman"/>
          <w:sz w:val="24"/>
          <w:szCs w:val="24"/>
        </w:rPr>
      </w:pPr>
    </w:p>
    <w:p w14:paraId="0D3946CB" w14:textId="645D7EDE"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8 kehtiv sõnastus on „keskkonnareostus“. Aluseks on võetud koodeksi punkt 2.9.7, mille kohaselt loetakse laevaõnnetuseks üksnes sellist keskkonnakahju, mis tekib laeva konstruktsiooni kahjustumise tagajärjel. MSOSis selline kitsendus puudub ning MSOSi praeguse sõnastuse kohaselt tuleks lugeda laevaõnnetuseks ka käitamispõhjuste tõttu tekkinud reostust (nt hooletuse, tehnilise rikke, tahtluse jms korral), kuigi see ei ole ohutusjuurdluse eesmärgi ja halduskoormuse seisukohalt otstarbekas. Seega viiakse sõnastus vastavusse koodeksiga.</w:t>
      </w:r>
    </w:p>
    <w:p w14:paraId="695DA486" w14:textId="77777777" w:rsidR="00DD1BC1" w:rsidRPr="00347F04" w:rsidRDefault="00DD1BC1" w:rsidP="00B8279F">
      <w:pPr>
        <w:spacing w:after="0" w:line="240" w:lineRule="auto"/>
        <w:jc w:val="both"/>
        <w:rPr>
          <w:rFonts w:ascii="Times New Roman" w:hAnsi="Times New Roman" w:cs="Times New Roman"/>
          <w:sz w:val="24"/>
          <w:szCs w:val="24"/>
        </w:rPr>
      </w:pPr>
    </w:p>
    <w:p w14:paraId="487D8D29" w14:textId="2AC5B670"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4B092D">
        <w:rPr>
          <w:rFonts w:ascii="Times New Roman" w:hAnsi="Times New Roman" w:cs="Times New Roman"/>
          <w:b/>
          <w:bCs/>
          <w:sz w:val="24"/>
          <w:szCs w:val="24"/>
        </w:rPr>
        <w:t>9</w:t>
      </w:r>
      <w:r w:rsidR="00833899">
        <w:rPr>
          <w:rFonts w:ascii="Times New Roman" w:hAnsi="Times New Roman" w:cs="Times New Roman"/>
          <w:b/>
          <w:bCs/>
          <w:sz w:val="24"/>
          <w:szCs w:val="24"/>
        </w:rPr>
        <w:t>3</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2 punkti 1 sõnastust.</w:t>
      </w:r>
      <w:r w:rsidRPr="00347F04">
        <w:rPr>
          <w:rFonts w:ascii="Times New Roman" w:hAnsi="Times New Roman" w:cs="Times New Roman"/>
          <w:sz w:val="24"/>
          <w:szCs w:val="24"/>
        </w:rPr>
        <w:t xml:space="preserve"> Lõikes 2 on loetletud, mida ei käsitata laevaõnnetusena. Punkti 1 sõnastust on vaja muuta järgmistel põhjustel:</w:t>
      </w:r>
    </w:p>
    <w:p w14:paraId="139D27A1"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„mis ei põhjusta laeva meresõiduomaduste või sisevetel sõiduomaduste kaotust“ – laeva meresõiduomadused on ujuvus, püstuvus, uppumatus, käikuvus ja juhitavus. Kui laev kaotab ujuvuse, püstuvuse või uppumatuse, siis laev upub või kaadub ja tegu on laevaõnnetusega. Ka käikuvuse või juhitavuse kaotust loetakse koodeksi kohaselt laevaõnnetuseks. Seetõttu on tarbetu korrata sama mõtet (defineerida laevaõnnetuse mõistet) ka läbi välistuste ja teiste kriteeriumite.</w:t>
      </w:r>
    </w:p>
    <w:p w14:paraId="0F05F4C7"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„volitatud klassifikatsiooniühingu inspekteerimise“ on ebavajalik ja ebatäpne. Lisaülevaatust võivad läbi viia nii riiklik mereadministratsioon kui ka tunnustatud organisatsioon, olenevalt rollide jaotusest. Selles sättes ei ole oluline, kes konkreetselt tunnistuse kehtetuks tunnistab.</w:t>
      </w:r>
    </w:p>
    <w:p w14:paraId="728C2CFD" w14:textId="77777777" w:rsidR="00DD1BC1" w:rsidRPr="00347F04" w:rsidRDefault="00DD1BC1" w:rsidP="00B8279F">
      <w:pPr>
        <w:pStyle w:val="ListParagraph"/>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„või kui kaldaehitist või navigatsioonimärki ei viida ekspluatatsioonist välja“ – meretaristu kahjustamist ei ole vajalik läbi välistuse sõnastada, kui kasutada koodeksi sõnastust, mis sätestab, millistel juhtudel on meretaristu kahjustamine laevaõnnetus.</w:t>
      </w:r>
    </w:p>
    <w:p w14:paraId="06A6D6AE" w14:textId="77777777" w:rsidR="00DD1BC1" w:rsidRPr="00347F04" w:rsidRDefault="00DD1BC1" w:rsidP="00B8279F">
      <w:pPr>
        <w:spacing w:after="0" w:line="240" w:lineRule="auto"/>
        <w:jc w:val="both"/>
        <w:rPr>
          <w:rFonts w:ascii="Times New Roman" w:hAnsi="Times New Roman" w:cs="Times New Roman"/>
          <w:sz w:val="24"/>
          <w:szCs w:val="24"/>
        </w:rPr>
      </w:pPr>
    </w:p>
    <w:p w14:paraId="498692EC" w14:textId="2F828420"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lastRenderedPageBreak/>
        <w:t xml:space="preserve">Eelnõu § 1 punktiga </w:t>
      </w:r>
      <w:r w:rsidR="004B092D">
        <w:rPr>
          <w:rFonts w:ascii="Times New Roman" w:hAnsi="Times New Roman" w:cs="Times New Roman"/>
          <w:b/>
          <w:bCs/>
          <w:sz w:val="24"/>
          <w:szCs w:val="24"/>
        </w:rPr>
        <w:t>9</w:t>
      </w:r>
      <w:r w:rsidR="00833899">
        <w:rPr>
          <w:rFonts w:ascii="Times New Roman" w:hAnsi="Times New Roman" w:cs="Times New Roman"/>
          <w:b/>
          <w:bCs/>
          <w:sz w:val="24"/>
          <w:szCs w:val="24"/>
        </w:rPr>
        <w:t>4</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tunnistatakse MSOS § 69 lõike 2 punkt 4 kehtetuks. </w:t>
      </w:r>
      <w:r w:rsidRPr="00347F04">
        <w:rPr>
          <w:rFonts w:ascii="Times New Roman" w:hAnsi="Times New Roman" w:cs="Times New Roman"/>
          <w:sz w:val="24"/>
          <w:szCs w:val="24"/>
        </w:rPr>
        <w:t>Sätte kohaselt ei käsitata laevaõnnetusena laeva või selle seadmete kahjustust või riket, mis põhjustas laeva lühiajalise meresõiduomaduste kaotuse, kuid millega ei kaasnenud muid laeva kahjustusi ega inimese vigastust või surma. Sisuliselt ei ole võimalik kaotada laeva meresõiduomadusi (ujuvust, püstuvust ja uppumatust) lühiajaliselt, need on laeva käitamise vaatest pöördumatud protsessid. Kui laev kaotab ujuvuse, püstuvuse või uppumatuse, siis laev upub või kaadub ja tegu on laevaõnnetusega. Kuigi laev võib kaotada lühiajaliselt käikuvuse või juhitavuse (nt peamasina või roolimasina rikke tõttu), siis ka nende meresõiduomaduste kaotust loetakse koodeksi kohaselt laevaõnnetuseks. Eelnevast tulenevalt ei saa praktikas tekkida olukorda, mis vastaks selle välistussätte tingimustele, mistõttu on tegu sisutühja sättega, mis tuleks kehtetuks tunnistada.</w:t>
      </w:r>
    </w:p>
    <w:p w14:paraId="4ABF4D09" w14:textId="77777777" w:rsidR="00DD1BC1" w:rsidRPr="00347F04" w:rsidRDefault="00DD1BC1" w:rsidP="00B8279F">
      <w:pPr>
        <w:spacing w:after="0" w:line="240" w:lineRule="auto"/>
        <w:jc w:val="both"/>
        <w:rPr>
          <w:rFonts w:ascii="Times New Roman" w:hAnsi="Times New Roman" w:cs="Times New Roman"/>
          <w:sz w:val="24"/>
          <w:szCs w:val="24"/>
        </w:rPr>
      </w:pPr>
    </w:p>
    <w:p w14:paraId="27FB424A" w14:textId="30B1A168" w:rsidR="00DD1BC1"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833899">
        <w:rPr>
          <w:rFonts w:ascii="Times New Roman" w:hAnsi="Times New Roman" w:cs="Times New Roman"/>
          <w:b/>
          <w:bCs/>
          <w:sz w:val="24"/>
          <w:szCs w:val="24"/>
        </w:rPr>
        <w:t>5</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MSOS § 69 lõike 2 punkti 5 sõnastust. </w:t>
      </w:r>
      <w:r w:rsidRPr="00347F04">
        <w:rPr>
          <w:rFonts w:ascii="Times New Roman" w:hAnsi="Times New Roman" w:cs="Times New Roman"/>
          <w:sz w:val="24"/>
          <w:szCs w:val="24"/>
        </w:rPr>
        <w:t>Kehtivas sõnastuses on viidatud madalikule, korrektne on aga termin „madal“.</w:t>
      </w:r>
    </w:p>
    <w:p w14:paraId="2C165820" w14:textId="77777777" w:rsidR="00833899" w:rsidRDefault="00833899" w:rsidP="00B8279F">
      <w:pPr>
        <w:spacing w:after="0" w:line="240" w:lineRule="auto"/>
        <w:jc w:val="both"/>
        <w:rPr>
          <w:rFonts w:ascii="Times New Roman" w:hAnsi="Times New Roman" w:cs="Times New Roman"/>
          <w:sz w:val="24"/>
          <w:szCs w:val="24"/>
        </w:rPr>
      </w:pPr>
    </w:p>
    <w:p w14:paraId="78770BB1" w14:textId="77777777" w:rsidR="00CD0A9D" w:rsidRPr="00CD0A9D" w:rsidRDefault="00CD0A9D" w:rsidP="00CD0A9D">
      <w:pPr>
        <w:spacing w:after="0" w:line="240" w:lineRule="auto"/>
        <w:jc w:val="both"/>
        <w:rPr>
          <w:rFonts w:ascii="Times New Roman" w:hAnsi="Times New Roman" w:cs="Times New Roman"/>
          <w:sz w:val="24"/>
          <w:szCs w:val="24"/>
        </w:rPr>
      </w:pPr>
      <w:r w:rsidRPr="00CD0A9D">
        <w:rPr>
          <w:rFonts w:ascii="Times New Roman" w:hAnsi="Times New Roman" w:cs="Times New Roman"/>
          <w:b/>
          <w:bCs/>
          <w:sz w:val="24"/>
          <w:szCs w:val="24"/>
        </w:rPr>
        <w:t xml:space="preserve">Eelnõu § 1 punktiga 96 täiendatakse MSOS § 69 lõiget 2 punktiga 6. </w:t>
      </w:r>
      <w:r w:rsidRPr="00CD0A9D">
        <w:rPr>
          <w:rFonts w:ascii="Times New Roman" w:hAnsi="Times New Roman" w:cs="Times New Roman"/>
          <w:sz w:val="24"/>
          <w:szCs w:val="24"/>
        </w:rPr>
        <w:t xml:space="preserve">Koodeksi kohaselt ei hõlma laevaõnnetus tahtlikku tegu või tegevusetust, mille eesmärk on kahjustada laeva, üksikisiku või keskkonna ohutust. Sellist sätet pole praegu MSOS § 69 lõike 2 välistuste loetelus, kuid seda on vajalik lisada välistamaks nt Balticconnectori juhtme kahjustamise laadsete juhtumite puhul, kui peaks olema tegu tahtliku tegevusega ja mille eest on ette nähtud vastutus. </w:t>
      </w:r>
    </w:p>
    <w:p w14:paraId="46B1428B" w14:textId="77777777" w:rsidR="009B02D5" w:rsidRDefault="009B02D5" w:rsidP="00B8279F">
      <w:pPr>
        <w:spacing w:after="0" w:line="240" w:lineRule="auto"/>
        <w:jc w:val="both"/>
        <w:rPr>
          <w:rFonts w:ascii="Times New Roman" w:hAnsi="Times New Roman" w:cs="Times New Roman"/>
          <w:sz w:val="24"/>
          <w:szCs w:val="24"/>
        </w:rPr>
      </w:pPr>
    </w:p>
    <w:p w14:paraId="0DCF325F" w14:textId="193565E5" w:rsidR="00833899" w:rsidRPr="00BE2E8C" w:rsidRDefault="00833899" w:rsidP="00833899">
      <w:pPr>
        <w:spacing w:after="0" w:line="240" w:lineRule="auto"/>
        <w:jc w:val="both"/>
        <w:rPr>
          <w:rFonts w:ascii="Times New Roman" w:hAnsi="Times New Roman" w:cs="Times New Roman"/>
          <w:sz w:val="24"/>
          <w:szCs w:val="24"/>
        </w:rPr>
      </w:pPr>
      <w:r w:rsidRPr="00042A89">
        <w:rPr>
          <w:rFonts w:ascii="Times New Roman" w:hAnsi="Times New Roman" w:cs="Times New Roman"/>
          <w:b/>
          <w:bCs/>
          <w:sz w:val="24"/>
          <w:szCs w:val="24"/>
        </w:rPr>
        <w:t>Eelnõu § 1 punktiga 9</w:t>
      </w:r>
      <w:r w:rsidR="009B02D5">
        <w:rPr>
          <w:rFonts w:ascii="Times New Roman" w:hAnsi="Times New Roman" w:cs="Times New Roman"/>
          <w:b/>
          <w:bCs/>
          <w:sz w:val="24"/>
          <w:szCs w:val="24"/>
        </w:rPr>
        <w:t>7</w:t>
      </w:r>
      <w:r w:rsidRPr="00042A89">
        <w:rPr>
          <w:rFonts w:ascii="Times New Roman" w:hAnsi="Times New Roman" w:cs="Times New Roman"/>
          <w:b/>
          <w:bCs/>
          <w:sz w:val="24"/>
          <w:szCs w:val="24"/>
        </w:rPr>
        <w:t xml:space="preserve"> muudetakse MSOS § 69</w:t>
      </w:r>
      <w:r w:rsidRPr="00042A89">
        <w:rPr>
          <w:rFonts w:ascii="Times New Roman" w:hAnsi="Times New Roman" w:cs="Times New Roman"/>
          <w:b/>
          <w:bCs/>
          <w:sz w:val="24"/>
          <w:szCs w:val="24"/>
          <w:vertAlign w:val="superscript"/>
        </w:rPr>
        <w:t>1</w:t>
      </w:r>
      <w:r w:rsidRPr="00042A89">
        <w:rPr>
          <w:rFonts w:ascii="Times New Roman" w:hAnsi="Times New Roman" w:cs="Times New Roman"/>
          <w:b/>
          <w:bCs/>
          <w:sz w:val="24"/>
          <w:szCs w:val="24"/>
        </w:rPr>
        <w:t xml:space="preserve"> lõike 2 sissejuhatava lauseosa sõnastust. </w:t>
      </w:r>
      <w:r>
        <w:rPr>
          <w:rFonts w:ascii="Times New Roman" w:hAnsi="Times New Roman" w:cs="Times New Roman"/>
          <w:sz w:val="24"/>
          <w:szCs w:val="24"/>
        </w:rPr>
        <w:t>Sarnaselt eelmisele punktile asendatakse sõna „madalik“ sõnaga „madal“.</w:t>
      </w:r>
    </w:p>
    <w:p w14:paraId="6D2AD990" w14:textId="77777777" w:rsidR="00DD1BC1" w:rsidRPr="00347F04" w:rsidRDefault="00DD1BC1" w:rsidP="00B8279F">
      <w:pPr>
        <w:spacing w:after="0" w:line="240" w:lineRule="auto"/>
        <w:jc w:val="both"/>
        <w:rPr>
          <w:rFonts w:ascii="Times New Roman" w:hAnsi="Times New Roman" w:cs="Times New Roman"/>
          <w:b/>
          <w:bCs/>
          <w:sz w:val="24"/>
          <w:szCs w:val="24"/>
        </w:rPr>
      </w:pPr>
    </w:p>
    <w:p w14:paraId="53DBB43D" w14:textId="77777777" w:rsidR="00DD1BC1" w:rsidRPr="00347F04" w:rsidRDefault="00DD1BC1" w:rsidP="00B8279F">
      <w:pPr>
        <w:spacing w:after="0" w:line="240" w:lineRule="auto"/>
        <w:jc w:val="both"/>
        <w:rPr>
          <w:rFonts w:ascii="Times New Roman" w:hAnsi="Times New Roman" w:cs="Times New Roman"/>
          <w:sz w:val="24"/>
          <w:szCs w:val="24"/>
        </w:rPr>
      </w:pPr>
    </w:p>
    <w:p w14:paraId="2E9E7AA7" w14:textId="2D10D18C"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 xml:space="preserve">8 </w:t>
      </w:r>
      <w:r w:rsidRPr="00347F04">
        <w:rPr>
          <w:rFonts w:ascii="Times New Roman" w:hAnsi="Times New Roman" w:cs="Times New Roman"/>
          <w:b/>
          <w:bCs/>
          <w:sz w:val="24"/>
          <w:szCs w:val="24"/>
        </w:rPr>
        <w:t>muudetakse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 4 sõnastust. </w:t>
      </w:r>
      <w:r w:rsidRPr="00347F04">
        <w:rPr>
          <w:rFonts w:ascii="Times New Roman" w:hAnsi="Times New Roman" w:cs="Times New Roman"/>
          <w:sz w:val="24"/>
          <w:szCs w:val="24"/>
        </w:rPr>
        <w:t>Sättega on defineeritud ohtlik juhtum. Kehtivas sõnastuses on viidatud laeva kasutamisele, kuid koodeksi punktis 2.10 on nii laevaõnnetuse kui ka ohtliku juhtumi eelduseks seos laeva käitamisega (</w:t>
      </w:r>
      <w:r w:rsidRPr="00347F04">
        <w:rPr>
          <w:rFonts w:ascii="Times New Roman" w:hAnsi="Times New Roman" w:cs="Times New Roman"/>
          <w:i/>
          <w:iCs/>
          <w:sz w:val="24"/>
          <w:szCs w:val="24"/>
        </w:rPr>
        <w:t>which has occurred directly in connection with the operations of a ship</w:t>
      </w:r>
      <w:r w:rsidRPr="00347F04">
        <w:rPr>
          <w:rFonts w:ascii="Times New Roman" w:hAnsi="Times New Roman" w:cs="Times New Roman"/>
          <w:sz w:val="24"/>
          <w:szCs w:val="24"/>
        </w:rPr>
        <w:t>), mistõttu ei ole kasutamise mõiste korrektne. Lisaks ei ole koodeksi tekstis kasutatud terminit „kahjustamine“, vaid „ohustamine“, mis ei ole päris samatähenduslikud sõnad. Säte sõnastatakse lähtuvalt koodeksi tekstist.</w:t>
      </w:r>
    </w:p>
    <w:p w14:paraId="10D42120" w14:textId="77777777" w:rsidR="00DD1BC1" w:rsidRPr="00347F04" w:rsidRDefault="00DD1BC1" w:rsidP="00B8279F">
      <w:pPr>
        <w:spacing w:after="0" w:line="240" w:lineRule="auto"/>
        <w:jc w:val="both"/>
        <w:rPr>
          <w:rFonts w:ascii="Times New Roman" w:hAnsi="Times New Roman" w:cs="Times New Roman"/>
          <w:sz w:val="24"/>
          <w:szCs w:val="24"/>
        </w:rPr>
      </w:pPr>
    </w:p>
    <w:p w14:paraId="6C1F04E5" w14:textId="19F92475"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9</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täiendatakse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lõikega 5. </w:t>
      </w:r>
      <w:r w:rsidRPr="00347F04">
        <w:rPr>
          <w:rFonts w:ascii="Times New Roman" w:hAnsi="Times New Roman" w:cs="Times New Roman"/>
          <w:sz w:val="24"/>
          <w:szCs w:val="24"/>
        </w:rPr>
        <w:t>Sarnaselt laevaõnnetuse mõistele tuleb MSOSi täiendada ka ohtliku juhtumi välistustega, mis on määratletud koodeksi punktis 2.10.</w:t>
      </w:r>
    </w:p>
    <w:p w14:paraId="14B48C32" w14:textId="77777777" w:rsidR="0038604D" w:rsidRPr="00347F04" w:rsidRDefault="0038604D" w:rsidP="00B8279F">
      <w:pPr>
        <w:pStyle w:val="BodyText"/>
        <w:autoSpaceDE w:val="0"/>
      </w:pPr>
    </w:p>
    <w:p w14:paraId="6D99F659" w14:textId="1F142584" w:rsidR="0038604D" w:rsidRPr="00347F04" w:rsidRDefault="00FF3789" w:rsidP="00B8279F">
      <w:pPr>
        <w:pStyle w:val="BodyText"/>
        <w:autoSpaceDE w:val="0"/>
      </w:pPr>
      <w:bookmarkStart w:id="48" w:name="_Hlk156476395"/>
      <w:r w:rsidRPr="00347F04">
        <w:rPr>
          <w:b/>
          <w:bCs/>
        </w:rPr>
        <w:t xml:space="preserve">Eelnõu § 1 punktiga </w:t>
      </w:r>
      <w:r w:rsidR="00E6760B">
        <w:rPr>
          <w:b/>
          <w:bCs/>
        </w:rPr>
        <w:t>100</w:t>
      </w:r>
      <w:r w:rsidR="00364B10" w:rsidRPr="00347F04">
        <w:rPr>
          <w:b/>
          <w:bCs/>
        </w:rPr>
        <w:t xml:space="preserve"> </w:t>
      </w:r>
      <w:r w:rsidRPr="00347F04">
        <w:rPr>
          <w:b/>
          <w:bCs/>
        </w:rPr>
        <w:t xml:space="preserve">täiendatakse </w:t>
      </w:r>
      <w:r w:rsidR="0038604D" w:rsidRPr="00347F04">
        <w:rPr>
          <w:b/>
          <w:bCs/>
        </w:rPr>
        <w:t>MSOS</w:t>
      </w:r>
      <w:r w:rsidR="00672589" w:rsidRPr="00347F04">
        <w:rPr>
          <w:b/>
          <w:bCs/>
        </w:rPr>
        <w:t>i</w:t>
      </w:r>
      <w:r w:rsidR="0038604D" w:rsidRPr="00347F04">
        <w:rPr>
          <w:b/>
          <w:bCs/>
        </w:rPr>
        <w:t xml:space="preserve"> § 75</w:t>
      </w:r>
      <w:r w:rsidR="0038604D" w:rsidRPr="00347F04">
        <w:rPr>
          <w:b/>
          <w:bCs/>
          <w:vertAlign w:val="superscript"/>
        </w:rPr>
        <w:t xml:space="preserve">1 </w:t>
      </w:r>
      <w:r w:rsidR="0038604D" w:rsidRPr="00347F04">
        <w:rPr>
          <w:b/>
          <w:bCs/>
        </w:rPr>
        <w:t>lõiget 3 punktiga</w:t>
      </w:r>
      <w:r w:rsidR="00DA0546">
        <w:rPr>
          <w:b/>
          <w:bCs/>
        </w:rPr>
        <w:t xml:space="preserve"> 4</w:t>
      </w:r>
      <w:r w:rsidR="00DA0546">
        <w:rPr>
          <w:b/>
          <w:bCs/>
          <w:vertAlign w:val="superscript"/>
        </w:rPr>
        <w:t>1</w:t>
      </w:r>
      <w:r w:rsidR="0038604D" w:rsidRPr="00347F04">
        <w:rPr>
          <w:b/>
          <w:bCs/>
        </w:rPr>
        <w:t xml:space="preserve">, </w:t>
      </w:r>
      <w:r w:rsidR="0038604D" w:rsidRPr="00347F04">
        <w:t>mis sätestab</w:t>
      </w:r>
      <w:r w:rsidR="009D7A8A" w:rsidRPr="00347F04">
        <w:t>,</w:t>
      </w:r>
      <w:r w:rsidR="00AC2427" w:rsidRPr="00347F04">
        <w:t xml:space="preserve"> et</w:t>
      </w:r>
      <w:r w:rsidR="009D7A8A" w:rsidRPr="00347F04">
        <w:t xml:space="preserve"> </w:t>
      </w:r>
      <w:r w:rsidR="0038604D" w:rsidRPr="00347F04">
        <w:t>ettevõt</w:t>
      </w:r>
      <w:r w:rsidR="005C7752" w:rsidRPr="00347F04">
        <w:t>ja</w:t>
      </w:r>
      <w:r w:rsidR="0038604D" w:rsidRPr="00347F04">
        <w:t xml:space="preserve"> </w:t>
      </w:r>
      <w:r w:rsidR="009D7A8A" w:rsidRPr="00347F04">
        <w:t xml:space="preserve">kannab </w:t>
      </w:r>
      <w:r w:rsidR="0038604D" w:rsidRPr="00347F04">
        <w:t>EMDEs olevasse punkerdajate registrisse</w:t>
      </w:r>
      <w:r w:rsidR="00AC2427" w:rsidRPr="00347F04">
        <w:t xml:space="preserve"> ka andmed punkerdaja kohta</w:t>
      </w:r>
      <w:r w:rsidR="009D7A8A" w:rsidRPr="00347F04">
        <w:t>.</w:t>
      </w:r>
      <w:r w:rsidR="0038604D" w:rsidRPr="00347F04">
        <w:t xml:space="preserve"> MARPOLi konventsioon ei sätesta täpselt, millised andmed peavad olema registris esitatud, kuid IMO on vastu võtnud merekeskkonna kaitse komitee 72. istungil laevakütuse ostjale ja kasutajale mõeldud parimate tavade juhise (MEPC.1/CIRC.875), milles kirjeldatu on andmete registrisse kandmisel</w:t>
      </w:r>
      <w:r w:rsidR="00B64AC6" w:rsidRPr="00347F04">
        <w:t xml:space="preserve"> </w:t>
      </w:r>
      <w:r w:rsidR="0038604D" w:rsidRPr="00347F04">
        <w:t>aluseks võetud. Samuti on võetud eeskujuks</w:t>
      </w:r>
      <w:r w:rsidR="00B64AC6" w:rsidRPr="00347F04">
        <w:t xml:space="preserve"> </w:t>
      </w:r>
      <w:r w:rsidR="0038604D" w:rsidRPr="00347F04">
        <w:t>teiste IMO osalisriikide avalike punkerdajate registrid.</w:t>
      </w:r>
      <w:r w:rsidR="009F0202" w:rsidRPr="00347F04">
        <w:t xml:space="preserve"> Sellega seoses tuleb muuta ka majandus- ja kommunikatsiooniministri 12. juuni 2013. a määrust nr 39 „Elektroonilise mereinfosüsteemi põhimäärus“, rakendusakti kavand on lisatud.</w:t>
      </w:r>
    </w:p>
    <w:bookmarkEnd w:id="48"/>
    <w:p w14:paraId="4F42C65F" w14:textId="77777777" w:rsidR="001E770F" w:rsidRPr="00347F04" w:rsidRDefault="001E770F" w:rsidP="00B8279F">
      <w:pPr>
        <w:spacing w:after="0" w:line="240" w:lineRule="auto"/>
        <w:jc w:val="both"/>
        <w:rPr>
          <w:rFonts w:ascii="Times New Roman" w:hAnsi="Times New Roman" w:cs="Times New Roman"/>
          <w:b/>
          <w:bCs/>
          <w:sz w:val="24"/>
          <w:szCs w:val="24"/>
        </w:rPr>
      </w:pPr>
    </w:p>
    <w:p w14:paraId="123245B1" w14:textId="0BA47386" w:rsidR="00A04036" w:rsidRPr="00347F04" w:rsidRDefault="00F017A4" w:rsidP="00B8279F">
      <w:pPr>
        <w:spacing w:after="0" w:line="240" w:lineRule="auto"/>
        <w:jc w:val="both"/>
        <w:rPr>
          <w:rFonts w:ascii="Times New Roman" w:hAnsi="Times New Roman" w:cs="Times New Roman"/>
          <w:sz w:val="24"/>
          <w:szCs w:val="24"/>
        </w:rPr>
      </w:pPr>
      <w:bookmarkStart w:id="49" w:name="_Hlk156475078"/>
      <w:r w:rsidRPr="00347F04">
        <w:rPr>
          <w:rFonts w:ascii="Times New Roman" w:hAnsi="Times New Roman" w:cs="Times New Roman"/>
          <w:b/>
          <w:bCs/>
          <w:sz w:val="24"/>
          <w:szCs w:val="24"/>
        </w:rPr>
        <w:t xml:space="preserve">Eelnõu § 1 punktiga </w:t>
      </w:r>
      <w:r w:rsidR="005E1B39">
        <w:rPr>
          <w:rFonts w:ascii="Times New Roman" w:hAnsi="Times New Roman" w:cs="Times New Roman"/>
          <w:b/>
          <w:bCs/>
          <w:sz w:val="24"/>
          <w:szCs w:val="24"/>
        </w:rPr>
        <w:t>10</w:t>
      </w:r>
      <w:r w:rsidR="00E6760B">
        <w:rPr>
          <w:rFonts w:ascii="Times New Roman" w:hAnsi="Times New Roman" w:cs="Times New Roman"/>
          <w:b/>
          <w:bCs/>
          <w:sz w:val="24"/>
          <w:szCs w:val="24"/>
        </w:rPr>
        <w:t>1</w:t>
      </w:r>
      <w:r w:rsidR="005E1B3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EA6926" w:rsidRPr="00347F04">
        <w:rPr>
          <w:rFonts w:ascii="Times New Roman" w:hAnsi="Times New Roman" w:cs="Times New Roman"/>
          <w:b/>
          <w:bCs/>
          <w:sz w:val="24"/>
          <w:szCs w:val="24"/>
        </w:rPr>
        <w:t>MSOS</w:t>
      </w:r>
      <w:r w:rsidR="00672589" w:rsidRPr="00347F04">
        <w:rPr>
          <w:rFonts w:ascii="Times New Roman" w:hAnsi="Times New Roman" w:cs="Times New Roman"/>
          <w:b/>
          <w:bCs/>
          <w:sz w:val="24"/>
          <w:szCs w:val="24"/>
        </w:rPr>
        <w:t>i</w:t>
      </w:r>
      <w:r w:rsidR="00EA6926" w:rsidRPr="00347F04">
        <w:rPr>
          <w:rFonts w:ascii="Times New Roman" w:hAnsi="Times New Roman" w:cs="Times New Roman"/>
          <w:b/>
          <w:bCs/>
          <w:sz w:val="24"/>
          <w:szCs w:val="24"/>
        </w:rPr>
        <w:t xml:space="preserve"> § 75</w:t>
      </w:r>
      <w:r w:rsidR="00EA6926" w:rsidRPr="00347F04">
        <w:rPr>
          <w:rFonts w:ascii="Times New Roman" w:hAnsi="Times New Roman" w:cs="Times New Roman"/>
          <w:b/>
          <w:bCs/>
          <w:sz w:val="24"/>
          <w:szCs w:val="24"/>
          <w:vertAlign w:val="superscript"/>
        </w:rPr>
        <w:t>8</w:t>
      </w:r>
      <w:r w:rsidR="00EA6926" w:rsidRPr="00347F04">
        <w:rPr>
          <w:rFonts w:ascii="Times New Roman" w:hAnsi="Times New Roman" w:cs="Times New Roman"/>
          <w:b/>
          <w:bCs/>
          <w:sz w:val="24"/>
          <w:szCs w:val="24"/>
        </w:rPr>
        <w:t xml:space="preserve"> lõige</w:t>
      </w:r>
      <w:r w:rsidRPr="00347F04">
        <w:rPr>
          <w:rFonts w:ascii="Times New Roman" w:hAnsi="Times New Roman" w:cs="Times New Roman"/>
          <w:b/>
          <w:bCs/>
          <w:sz w:val="24"/>
          <w:szCs w:val="24"/>
        </w:rPr>
        <w:t>t</w:t>
      </w:r>
      <w:r w:rsidR="00EA6926" w:rsidRPr="00347F04">
        <w:rPr>
          <w:rFonts w:ascii="Times New Roman" w:hAnsi="Times New Roman" w:cs="Times New Roman"/>
          <w:b/>
          <w:bCs/>
          <w:sz w:val="24"/>
          <w:szCs w:val="24"/>
        </w:rPr>
        <w:t xml:space="preserve"> 1</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s</w:t>
      </w:r>
      <w:r w:rsidR="00EA6926" w:rsidRPr="00347F04">
        <w:rPr>
          <w:rFonts w:ascii="Times New Roman" w:hAnsi="Times New Roman" w:cs="Times New Roman"/>
          <w:sz w:val="24"/>
          <w:szCs w:val="24"/>
        </w:rPr>
        <w:t>ättesse lisatakse uued tasulised teenused</w:t>
      </w:r>
      <w:r w:rsidR="00A04036" w:rsidRPr="00347F04">
        <w:rPr>
          <w:rFonts w:ascii="Times New Roman" w:hAnsi="Times New Roman" w:cs="Times New Roman"/>
          <w:sz w:val="24"/>
          <w:szCs w:val="24"/>
        </w:rPr>
        <w:t xml:space="preserve"> ja säte esitatakse uues sõnastuses uuesti</w:t>
      </w:r>
      <w:r w:rsidR="00EA6926" w:rsidRPr="00347F04">
        <w:rPr>
          <w:rFonts w:ascii="Times New Roman" w:hAnsi="Times New Roman" w:cs="Times New Roman"/>
          <w:sz w:val="24"/>
          <w:szCs w:val="24"/>
        </w:rPr>
        <w:t xml:space="preserve">. </w:t>
      </w:r>
      <w:r w:rsidR="00A04036" w:rsidRPr="00347F04">
        <w:rPr>
          <w:rFonts w:ascii="Times New Roman" w:hAnsi="Times New Roman" w:cs="Times New Roman"/>
          <w:sz w:val="24"/>
          <w:szCs w:val="24"/>
        </w:rPr>
        <w:t xml:space="preserve">Kuna osutatavate teenuste loetelu pikeneb, on otstarbekas lõige struktureerida punktideks ja esitada teenused punktide loeteluna. </w:t>
      </w:r>
      <w:r w:rsidR="00EA6926" w:rsidRPr="00347F04">
        <w:rPr>
          <w:rFonts w:ascii="Times New Roman" w:hAnsi="Times New Roman" w:cs="Times New Roman"/>
          <w:sz w:val="24"/>
          <w:szCs w:val="24"/>
        </w:rPr>
        <w:t xml:space="preserve">Seadus </w:t>
      </w:r>
      <w:r w:rsidR="00EA6926" w:rsidRPr="00347F04">
        <w:rPr>
          <w:rFonts w:ascii="Times New Roman" w:hAnsi="Times New Roman" w:cs="Times New Roman"/>
          <w:sz w:val="24"/>
          <w:szCs w:val="24"/>
        </w:rPr>
        <w:lastRenderedPageBreak/>
        <w:t>loetleb tasulised teenused, mida Riigilaevastik võib osutada.</w:t>
      </w:r>
      <w:r w:rsidR="00FC05AC" w:rsidRPr="00347F04">
        <w:rPr>
          <w:rFonts w:ascii="Times New Roman" w:hAnsi="Times New Roman" w:cs="Times New Roman"/>
          <w:sz w:val="24"/>
          <w:szCs w:val="24"/>
        </w:rPr>
        <w:t xml:space="preserve"> Kehtiva seaduse kohaselt võib Riigilaevastik osutada tasulist veesõiduki rendi-, haldamis- ja mehitamisteenust ning ujuvmärgistuse haldamise teenust, kui see ei takista õigusaktides sätestatud ülesannete täitmist Riigilaevastiku poolt.</w:t>
      </w:r>
    </w:p>
    <w:p w14:paraId="3F2DD86A" w14:textId="77777777" w:rsidR="00C12BE6" w:rsidRPr="00347F04" w:rsidRDefault="00C12BE6" w:rsidP="00B8279F">
      <w:pPr>
        <w:spacing w:after="0" w:line="240" w:lineRule="auto"/>
        <w:jc w:val="both"/>
        <w:rPr>
          <w:rFonts w:ascii="Times New Roman" w:hAnsi="Times New Roman" w:cs="Times New Roman"/>
          <w:sz w:val="24"/>
          <w:szCs w:val="24"/>
        </w:rPr>
      </w:pPr>
    </w:p>
    <w:p w14:paraId="4287799F" w14:textId="09B4AEF1" w:rsidR="00A04036" w:rsidRPr="00347F04" w:rsidRDefault="00A0403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Muudatusi ei ole selles osas, et Riigilaevastik võib osutada veesõiduki haldamise teenust (MSOSi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lõige 1 punkt 1). Veesõidukite haldamise teenusega pakutakse isikutele olemasolevate veesõidukite haldamist, mis seisneb eelkõige nende tehnilises juhtimises, millega tagatakse laeva merekindlus ja vastavus tehnilistele, ohutus- ja turvanõuetele</w:t>
      </w:r>
      <w:r w:rsidR="00173232" w:rsidRPr="00347F04">
        <w:rPr>
          <w:rFonts w:ascii="Times New Roman" w:hAnsi="Times New Roman" w:cs="Times New Roman"/>
          <w:sz w:val="24"/>
          <w:szCs w:val="24"/>
        </w:rPr>
        <w:t>.</w:t>
      </w:r>
    </w:p>
    <w:p w14:paraId="70B008A0" w14:textId="77777777" w:rsidR="00173232" w:rsidRPr="00347F04" w:rsidRDefault="00173232" w:rsidP="00B8279F">
      <w:pPr>
        <w:spacing w:after="0" w:line="240" w:lineRule="auto"/>
        <w:jc w:val="both"/>
        <w:rPr>
          <w:rFonts w:ascii="Times New Roman" w:hAnsi="Times New Roman" w:cs="Times New Roman"/>
          <w:sz w:val="24"/>
          <w:szCs w:val="24"/>
        </w:rPr>
      </w:pPr>
    </w:p>
    <w:p w14:paraId="4FE842A8" w14:textId="5157E5C9" w:rsidR="009271E2" w:rsidRPr="00347F04" w:rsidRDefault="00173232"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Veesõiduki renditeenuse nimetust on korrigeeritud vastavalt kaubandusliku meresõidu seaduse § 62 lõike 1 terminoloogiale ning 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2 nähakse ette, Riigilaevastik võib anda veesõidukit kasutusse koos laevaperega</w:t>
      </w:r>
      <w:r w:rsidR="00CF5C04" w:rsidRPr="00347F04">
        <w:rPr>
          <w:rFonts w:ascii="Times New Roman" w:hAnsi="Times New Roman" w:cs="Times New Roman"/>
          <w:sz w:val="24"/>
          <w:szCs w:val="24"/>
        </w:rPr>
        <w:t>.</w:t>
      </w:r>
      <w:r w:rsidRPr="00347F04">
        <w:rPr>
          <w:rFonts w:ascii="Times New Roman" w:hAnsi="Times New Roman" w:cs="Times New Roman"/>
          <w:sz w:val="24"/>
          <w:szCs w:val="24"/>
        </w:rPr>
        <w:t xml:space="preserve"> Tegemist on laeva tähtajalise prahtimise</w:t>
      </w:r>
      <w:r w:rsidR="00981450" w:rsidRPr="00347F04">
        <w:rPr>
          <w:rFonts w:ascii="Times New Roman" w:hAnsi="Times New Roman" w:cs="Times New Roman"/>
          <w:sz w:val="24"/>
          <w:szCs w:val="24"/>
        </w:rPr>
        <w:t>ga</w:t>
      </w:r>
      <w:r w:rsidR="00CF5C04" w:rsidRPr="00347F04">
        <w:rPr>
          <w:rFonts w:ascii="Times New Roman" w:hAnsi="Times New Roman" w:cs="Times New Roman"/>
          <w:sz w:val="24"/>
          <w:szCs w:val="24"/>
        </w:rPr>
        <w:t>, kus laev prahitakse välja koos meeskonnaga. Riigilaevastik ei mehita sealjuures teiste reederite veesõidukeid.</w:t>
      </w:r>
      <w:r w:rsidR="00945863" w:rsidRPr="00347F04">
        <w:rPr>
          <w:rFonts w:ascii="Times New Roman" w:hAnsi="Times New Roman" w:cs="Times New Roman"/>
          <w:sz w:val="24"/>
          <w:szCs w:val="24"/>
        </w:rPr>
        <w:t xml:space="preserve"> </w:t>
      </w:r>
    </w:p>
    <w:p w14:paraId="42170636" w14:textId="77777777" w:rsidR="009271E2" w:rsidRPr="00347F04" w:rsidRDefault="009271E2" w:rsidP="00B8279F">
      <w:pPr>
        <w:spacing w:after="0" w:line="240" w:lineRule="auto"/>
        <w:contextualSpacing/>
        <w:jc w:val="both"/>
        <w:rPr>
          <w:rFonts w:ascii="Times New Roman" w:hAnsi="Times New Roman" w:cs="Times New Roman"/>
          <w:sz w:val="24"/>
          <w:szCs w:val="24"/>
        </w:rPr>
      </w:pPr>
    </w:p>
    <w:p w14:paraId="72686453" w14:textId="61AF2CF4" w:rsidR="009271E2" w:rsidRPr="00347F04" w:rsidRDefault="00945863"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Riigilaevastik võib anda veesõidukit kasutusse lisaks ka ilma laevapereta, kuid vaid teadus- ja arendusasutusele ning haridusasutusele</w:t>
      </w:r>
      <w:r w:rsidR="009271E2" w:rsidRPr="00347F04">
        <w:rPr>
          <w:rFonts w:ascii="Times New Roman" w:hAnsi="Times New Roman" w:cs="Times New Roman"/>
          <w:sz w:val="24"/>
          <w:szCs w:val="24"/>
        </w:rPr>
        <w:t xml:space="preserve"> (näiteks ülikoolid, Merekool).</w:t>
      </w:r>
      <w:r w:rsidR="009271E2" w:rsidRPr="00347F04">
        <w:t xml:space="preserve"> </w:t>
      </w:r>
      <w:r w:rsidR="009271E2" w:rsidRPr="00347F04">
        <w:rPr>
          <w:rFonts w:ascii="Times New Roman" w:hAnsi="Times New Roman" w:cs="Times New Roman"/>
          <w:sz w:val="24"/>
          <w:szCs w:val="24"/>
        </w:rPr>
        <w:t xml:space="preserve">Vajadus sellise teenuse järele võib tekkida juhul, kui Riigilaevastiku haldusse tulevad üle ülikoolide veesõidukid. Riigilaevastik võib sel juhul üle võtta sõidukite haldamise ülesande, kuid ei mehita neid laevu, sest ülikoolil on endal olemas laevajuhi ülesande täitmiseks pädevad töötajad. Sellisel juhul annaks Riigilaevastik veesõiduki ülikoolile kasutusse ilma laevapereta. See oleks analoogne praeguse olukorraga, kus Riigilaevastik annab nt </w:t>
      </w:r>
      <w:r w:rsidR="00562363"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kasutusse ilma meeskonnata laeva. Erinevus on vaid selles, et </w:t>
      </w:r>
      <w:r w:rsidR="00E44665"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puhul saab </w:t>
      </w:r>
      <w:r w:rsidR="000B0CDC" w:rsidRPr="00347F04">
        <w:rPr>
          <w:rFonts w:ascii="Times New Roman" w:hAnsi="Times New Roman" w:cs="Times New Roman"/>
          <w:sz w:val="24"/>
          <w:szCs w:val="24"/>
        </w:rPr>
        <w:t xml:space="preserve">Riigilaevastik </w:t>
      </w:r>
      <w:r w:rsidR="009271E2" w:rsidRPr="00347F04">
        <w:rPr>
          <w:rFonts w:ascii="Times New Roman" w:hAnsi="Times New Roman" w:cs="Times New Roman"/>
          <w:sz w:val="24"/>
          <w:szCs w:val="24"/>
        </w:rPr>
        <w:t>vastava rahastuse eelarve kaudu, ülikool peaks aga tasuma selle eest renti vastavalt hinnakirjale. Ülikoolidega koostööd ehk neile teenuse pakkumist on käsitletud ka Riigilaevastiku loomise Vabariigi Valitsuse memorandumis.</w:t>
      </w:r>
    </w:p>
    <w:p w14:paraId="29DDC841" w14:textId="77777777" w:rsidR="009271E2" w:rsidRPr="00347F04" w:rsidRDefault="009271E2" w:rsidP="009271E2">
      <w:pPr>
        <w:spacing w:after="0" w:line="240" w:lineRule="auto"/>
        <w:contextualSpacing/>
        <w:jc w:val="both"/>
        <w:rPr>
          <w:rFonts w:ascii="Times New Roman" w:hAnsi="Times New Roman" w:cs="Times New Roman"/>
          <w:sz w:val="24"/>
          <w:szCs w:val="24"/>
        </w:rPr>
      </w:pPr>
    </w:p>
    <w:p w14:paraId="482100E7" w14:textId="562B46FA" w:rsidR="00173232" w:rsidRPr="00347F04" w:rsidRDefault="009271E2"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Samuti võib olla ülikoolil olla vajadus kasutada mõnd juba Riigilaevastiku halduses olevat väiksemat veesõidukit. Ka sel juhul oleks tegemist ilma laevapereta veesõiduki kasutusse andmisega kui tasulise teenusega (eeldab tasuliste teenuste määruse täiendamist ka väiksemate veesõidukite nimekirjaga).</w:t>
      </w:r>
    </w:p>
    <w:p w14:paraId="2547FBF2" w14:textId="77777777" w:rsidR="00FD3068" w:rsidRPr="00347F04" w:rsidRDefault="00FD3068" w:rsidP="009271E2">
      <w:pPr>
        <w:spacing w:after="0" w:line="240" w:lineRule="auto"/>
        <w:contextualSpacing/>
        <w:jc w:val="both"/>
        <w:rPr>
          <w:rFonts w:ascii="Times New Roman" w:hAnsi="Times New Roman" w:cs="Times New Roman"/>
          <w:sz w:val="24"/>
          <w:szCs w:val="24"/>
        </w:rPr>
      </w:pPr>
    </w:p>
    <w:p w14:paraId="180CEA5C" w14:textId="7BC051B4"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Eesti Vabariigi haridusseaduse § 3 lõige 2: haridusasutused on eelkõige koolieelsed lasteasutused, põhikoolid ja gümnaasiumid, kutseõppeasutused, rakenduskõrgkoolid, ülikoolid, huvikoolid ning täienduskoolitusasutused, samuti neid teenindavad teadus- ja metoodikaasutused.</w:t>
      </w:r>
    </w:p>
    <w:p w14:paraId="42877DC6" w14:textId="77777777" w:rsidR="00FD3068" w:rsidRPr="00347F04" w:rsidRDefault="00FD3068" w:rsidP="00FD3068">
      <w:pPr>
        <w:spacing w:after="0" w:line="240" w:lineRule="auto"/>
        <w:contextualSpacing/>
        <w:jc w:val="both"/>
        <w:rPr>
          <w:rFonts w:ascii="Times New Roman" w:hAnsi="Times New Roman" w:cs="Times New Roman"/>
          <w:sz w:val="24"/>
          <w:szCs w:val="24"/>
        </w:rPr>
      </w:pPr>
    </w:p>
    <w:p w14:paraId="71FD7DFE" w14:textId="68B710B9"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Teaduskorralduse seaduse § 3 lõige 2: teadus- ja arendusasutused (edaspidi teadusasutused) on asutused, mille põhikirjajärgseks põhitegevuseks on teadus- ja arendustegevus.</w:t>
      </w:r>
    </w:p>
    <w:p w14:paraId="56E8D3A2" w14:textId="352C7536" w:rsidR="00173232" w:rsidRPr="00347F04" w:rsidRDefault="00173232" w:rsidP="00B8279F">
      <w:pPr>
        <w:spacing w:after="0" w:line="240" w:lineRule="auto"/>
        <w:jc w:val="both"/>
        <w:rPr>
          <w:rFonts w:ascii="Times New Roman" w:hAnsi="Times New Roman" w:cs="Times New Roman"/>
          <w:sz w:val="24"/>
          <w:szCs w:val="24"/>
        </w:rPr>
      </w:pPr>
    </w:p>
    <w:p w14:paraId="1271E999" w14:textId="0BA8EB8D" w:rsidR="00EA6926" w:rsidRPr="00347F04" w:rsidRDefault="00EA692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w:t>
      </w:r>
      <w:r w:rsidR="00672589" w:rsidRPr="00347F04">
        <w:rPr>
          <w:rFonts w:ascii="Times New Roman" w:hAnsi="Times New Roman" w:cs="Times New Roman"/>
          <w:sz w:val="24"/>
          <w:szCs w:val="24"/>
        </w:rPr>
        <w:t>i</w:t>
      </w:r>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w:t>
      </w:r>
      <w:r w:rsidR="00981450" w:rsidRPr="00347F04">
        <w:rPr>
          <w:rFonts w:ascii="Times New Roman" w:hAnsi="Times New Roman" w:cs="Times New Roman"/>
          <w:sz w:val="24"/>
          <w:szCs w:val="24"/>
        </w:rPr>
        <w:t>punktis 3 nähakse ette</w:t>
      </w:r>
      <w:r w:rsidRPr="00347F04">
        <w:rPr>
          <w:rFonts w:ascii="Times New Roman" w:hAnsi="Times New Roman" w:cs="Times New Roman"/>
          <w:sz w:val="24"/>
          <w:szCs w:val="24"/>
        </w:rPr>
        <w:t>, et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Riigilaevastik võib osutada ka </w:t>
      </w:r>
      <w:r w:rsidR="00360A06" w:rsidRPr="00347F04">
        <w:rPr>
          <w:rFonts w:ascii="Times New Roman" w:hAnsi="Times New Roman" w:cs="Times New Roman"/>
          <w:sz w:val="24"/>
          <w:szCs w:val="24"/>
        </w:rPr>
        <w:t>sadama</w:t>
      </w:r>
      <w:r w:rsidR="00CA0F6B" w:rsidRPr="00347F04">
        <w:rPr>
          <w:rFonts w:ascii="Times New Roman" w:hAnsi="Times New Roman" w:cs="Times New Roman"/>
          <w:sz w:val="24"/>
          <w:szCs w:val="24"/>
        </w:rPr>
        <w:t xml:space="preserve"> kasutamise</w:t>
      </w:r>
      <w:r w:rsidR="00360A06" w:rsidRPr="00347F04">
        <w:rPr>
          <w:rFonts w:ascii="Times New Roman" w:hAnsi="Times New Roman" w:cs="Times New Roman"/>
          <w:sz w:val="24"/>
          <w:szCs w:val="24"/>
        </w:rPr>
        <w:t xml:space="preserve"> </w:t>
      </w:r>
      <w:r w:rsidRPr="00347F04">
        <w:rPr>
          <w:rFonts w:ascii="Times New Roman" w:hAnsi="Times New Roman" w:cs="Times New Roman"/>
          <w:sz w:val="24"/>
          <w:szCs w:val="24"/>
        </w:rPr>
        <w:t>teenust</w:t>
      </w:r>
      <w:r w:rsidR="009C62AE"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360A06" w:rsidRPr="00347F04">
        <w:rPr>
          <w:rFonts w:ascii="Times New Roman" w:hAnsi="Times New Roman" w:cs="Times New Roman"/>
          <w:sz w:val="24"/>
          <w:szCs w:val="24"/>
        </w:rPr>
        <w:t>eelkõige veesõiduki sildumist ja territooriumil veesõidukite hoiustamist</w:t>
      </w:r>
      <w:r w:rsidR="00BA5CAC">
        <w:rPr>
          <w:rFonts w:ascii="Times New Roman" w:hAnsi="Times New Roman" w:cs="Times New Roman"/>
          <w:sz w:val="24"/>
          <w:szCs w:val="24"/>
        </w:rPr>
        <w:t>. Teenust osutatakse</w:t>
      </w:r>
      <w:r w:rsidRPr="00347F04">
        <w:rPr>
          <w:rFonts w:ascii="Times New Roman" w:hAnsi="Times New Roman" w:cs="Times New Roman"/>
          <w:sz w:val="24"/>
          <w:szCs w:val="24"/>
        </w:rPr>
        <w:t xml:space="preserve"> sadamates, mille pidajaks Riigilaevastik on. </w:t>
      </w:r>
      <w:r w:rsidR="00672589" w:rsidRPr="00347F04">
        <w:rPr>
          <w:rFonts w:ascii="Times New Roman" w:hAnsi="Times New Roman" w:cs="Times New Roman"/>
          <w:sz w:val="24"/>
          <w:szCs w:val="24"/>
        </w:rPr>
        <w:t>E</w:t>
      </w:r>
      <w:r w:rsidRPr="00347F04">
        <w:rPr>
          <w:rFonts w:ascii="Times New Roman" w:hAnsi="Times New Roman" w:cs="Times New Roman"/>
          <w:sz w:val="24"/>
          <w:szCs w:val="24"/>
        </w:rPr>
        <w:t xml:space="preserve">elnõu koostamise seisuga on Riigilaevastik Tallinnas asuva Hundipea sadama ja Harjumaal asuva Rohuneeme sadama pidaja ning saab </w:t>
      </w:r>
      <w:r w:rsidR="001D1B73" w:rsidRPr="00347F04">
        <w:rPr>
          <w:rFonts w:ascii="Times New Roman" w:hAnsi="Times New Roman" w:cs="Times New Roman"/>
          <w:sz w:val="24"/>
          <w:szCs w:val="24"/>
        </w:rPr>
        <w:t xml:space="preserve">seega </w:t>
      </w:r>
      <w:r w:rsidR="00672589" w:rsidRPr="00347F04">
        <w:rPr>
          <w:rFonts w:ascii="Times New Roman" w:hAnsi="Times New Roman" w:cs="Times New Roman"/>
          <w:sz w:val="24"/>
          <w:szCs w:val="24"/>
        </w:rPr>
        <w:t>neis</w:t>
      </w:r>
      <w:r w:rsidR="001D1B73" w:rsidRPr="00347F04">
        <w:rPr>
          <w:rFonts w:ascii="Times New Roman" w:hAnsi="Times New Roman" w:cs="Times New Roman"/>
          <w:sz w:val="24"/>
          <w:szCs w:val="24"/>
        </w:rPr>
        <w:t xml:space="preserve"> </w:t>
      </w:r>
      <w:r w:rsidRPr="00347F04">
        <w:rPr>
          <w:rFonts w:ascii="Times New Roman" w:hAnsi="Times New Roman" w:cs="Times New Roman"/>
          <w:sz w:val="24"/>
          <w:szCs w:val="24"/>
        </w:rPr>
        <w:t>sadama</w:t>
      </w:r>
      <w:r w:rsidR="00672589" w:rsidRPr="00347F04">
        <w:rPr>
          <w:rFonts w:ascii="Times New Roman" w:hAnsi="Times New Roman" w:cs="Times New Roman"/>
          <w:sz w:val="24"/>
          <w:szCs w:val="24"/>
        </w:rPr>
        <w:t>te</w:t>
      </w:r>
      <w:r w:rsidRPr="00347F04">
        <w:rPr>
          <w:rFonts w:ascii="Times New Roman" w:hAnsi="Times New Roman" w:cs="Times New Roman"/>
          <w:sz w:val="24"/>
          <w:szCs w:val="24"/>
        </w:rPr>
        <w:t>s teenuse osutamisel võtta</w:t>
      </w:r>
      <w:r w:rsidR="002073A6">
        <w:rPr>
          <w:rFonts w:ascii="Times New Roman" w:hAnsi="Times New Roman" w:cs="Times New Roman"/>
          <w:sz w:val="24"/>
          <w:szCs w:val="24"/>
        </w:rPr>
        <w:t xml:space="preserve"> </w:t>
      </w:r>
      <w:r w:rsidR="00AA044D">
        <w:rPr>
          <w:rFonts w:ascii="Times New Roman" w:hAnsi="Times New Roman" w:cs="Times New Roman"/>
          <w:sz w:val="24"/>
          <w:szCs w:val="24"/>
        </w:rPr>
        <w:t>selle</w:t>
      </w:r>
      <w:r w:rsidRPr="00347F04">
        <w:rPr>
          <w:rFonts w:ascii="Times New Roman" w:hAnsi="Times New Roman" w:cs="Times New Roman"/>
          <w:sz w:val="24"/>
          <w:szCs w:val="24"/>
        </w:rPr>
        <w:t xml:space="preserve"> eest edaspidi tasu. </w:t>
      </w:r>
      <w:r w:rsidR="00967763" w:rsidRPr="00347F04">
        <w:rPr>
          <w:rFonts w:ascii="Times New Roman" w:hAnsi="Times New Roman" w:cs="Times New Roman"/>
          <w:sz w:val="24"/>
          <w:szCs w:val="24"/>
        </w:rPr>
        <w:t>Hundipea sadam ja Rohuneeme sadam on riigihaldusülesandeid täitv</w:t>
      </w:r>
      <w:r w:rsidR="00260FD0"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sadam</w:t>
      </w:r>
      <w:r w:rsidR="00313D29"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ja nendes osutatakse sadamateenuseid Eesti riigile kuuluvaile veesõidukeile ja vaid erandjuhtudel võimaldatakse sildumist teistele veesõidukitele. Samas siiski on võimalik pakkuda ka </w:t>
      </w:r>
      <w:r w:rsidR="00313D29" w:rsidRPr="00347F04">
        <w:rPr>
          <w:rFonts w:ascii="Times New Roman" w:hAnsi="Times New Roman" w:cs="Times New Roman"/>
          <w:sz w:val="24"/>
          <w:szCs w:val="24"/>
        </w:rPr>
        <w:t>teistele veesõidukitele mõningaid</w:t>
      </w:r>
      <w:r w:rsidR="00967763" w:rsidRPr="00347F04">
        <w:rPr>
          <w:rFonts w:ascii="Times New Roman" w:hAnsi="Times New Roman" w:cs="Times New Roman"/>
          <w:sz w:val="24"/>
          <w:szCs w:val="24"/>
        </w:rPr>
        <w:t xml:space="preserve"> sadama teenuseid.</w:t>
      </w:r>
      <w:r w:rsidR="001D1B73" w:rsidRPr="00347F04">
        <w:rPr>
          <w:rFonts w:ascii="Times New Roman" w:hAnsi="Times New Roman" w:cs="Times New Roman"/>
          <w:sz w:val="24"/>
          <w:szCs w:val="24"/>
        </w:rPr>
        <w:t xml:space="preserve"> Teenuse pakkumise tingimuseks on, et see ei tohi </w:t>
      </w:r>
      <w:r w:rsidRPr="00347F04">
        <w:rPr>
          <w:rFonts w:ascii="Times New Roman" w:hAnsi="Times New Roman" w:cs="Times New Roman"/>
          <w:sz w:val="24"/>
          <w:szCs w:val="24"/>
        </w:rPr>
        <w:t>takista</w:t>
      </w:r>
      <w:r w:rsidR="001D1B73" w:rsidRPr="00347F04">
        <w:rPr>
          <w:rFonts w:ascii="Times New Roman" w:hAnsi="Times New Roman" w:cs="Times New Roman"/>
          <w:sz w:val="24"/>
          <w:szCs w:val="24"/>
        </w:rPr>
        <w:t xml:space="preserve">da </w:t>
      </w:r>
      <w:r w:rsidR="001D1B73" w:rsidRPr="00347F04">
        <w:rPr>
          <w:rFonts w:ascii="Times New Roman" w:hAnsi="Times New Roman" w:cs="Times New Roman"/>
          <w:sz w:val="24"/>
          <w:szCs w:val="24"/>
        </w:rPr>
        <w:lastRenderedPageBreak/>
        <w:t>Riigilaevastiku</w:t>
      </w:r>
      <w:r w:rsidRPr="00347F04">
        <w:rPr>
          <w:rFonts w:ascii="Times New Roman" w:hAnsi="Times New Roman" w:cs="Times New Roman"/>
          <w:sz w:val="24"/>
          <w:szCs w:val="24"/>
        </w:rPr>
        <w:t xml:space="preserve"> sadama põhiülesannete täitmist</w:t>
      </w:r>
      <w:r w:rsidR="001D1B73" w:rsidRPr="00347F04">
        <w:rPr>
          <w:rFonts w:ascii="Times New Roman" w:hAnsi="Times New Roman" w:cs="Times New Roman"/>
          <w:sz w:val="24"/>
          <w:szCs w:val="24"/>
        </w:rPr>
        <w:t xml:space="preserve"> ehk Riigilaevastiku laevade teenindamist</w:t>
      </w:r>
      <w:r w:rsidRPr="00347F04">
        <w:rPr>
          <w:rFonts w:ascii="Times New Roman" w:hAnsi="Times New Roman" w:cs="Times New Roman"/>
          <w:sz w:val="24"/>
          <w:szCs w:val="24"/>
        </w:rPr>
        <w:t>. Teenuste sihtrühm o</w:t>
      </w:r>
      <w:r w:rsidR="004B3F0B" w:rsidRPr="00347F04">
        <w:rPr>
          <w:rFonts w:ascii="Times New Roman" w:hAnsi="Times New Roman" w:cs="Times New Roman"/>
          <w:sz w:val="24"/>
          <w:szCs w:val="24"/>
        </w:rPr>
        <w:t>n</w:t>
      </w:r>
      <w:r w:rsidRPr="00347F04">
        <w:rPr>
          <w:rFonts w:ascii="Times New Roman" w:hAnsi="Times New Roman" w:cs="Times New Roman"/>
          <w:sz w:val="24"/>
          <w:szCs w:val="24"/>
        </w:rPr>
        <w:t xml:space="preserve"> eelkõige ülikoolid, merel uurimistöid te</w:t>
      </w:r>
      <w:r w:rsidR="00672589" w:rsidRPr="00347F04">
        <w:rPr>
          <w:rFonts w:ascii="Times New Roman" w:hAnsi="Times New Roman" w:cs="Times New Roman"/>
          <w:sz w:val="24"/>
          <w:szCs w:val="24"/>
        </w:rPr>
        <w:t>ge</w:t>
      </w:r>
      <w:r w:rsidRPr="00347F04">
        <w:rPr>
          <w:rFonts w:ascii="Times New Roman" w:hAnsi="Times New Roman" w:cs="Times New Roman"/>
          <w:sz w:val="24"/>
          <w:szCs w:val="24"/>
        </w:rPr>
        <w:t>vad teadlased, vajaduse</w:t>
      </w:r>
      <w:r w:rsidR="00672589"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sõjalaevad. Eelkõige on vajadus tasuliste teenuse pakkumiseks selgunud Hundipea sadamas.</w:t>
      </w:r>
    </w:p>
    <w:p w14:paraId="0245D5DB" w14:textId="77777777" w:rsidR="00851F39" w:rsidRPr="00347F04" w:rsidRDefault="00851F39" w:rsidP="00B8279F">
      <w:pPr>
        <w:spacing w:after="0" w:line="240" w:lineRule="auto"/>
        <w:jc w:val="both"/>
        <w:rPr>
          <w:rFonts w:ascii="Times New Roman" w:hAnsi="Times New Roman" w:cs="Times New Roman"/>
          <w:sz w:val="24"/>
          <w:szCs w:val="24"/>
        </w:rPr>
      </w:pPr>
    </w:p>
    <w:p w14:paraId="004FC63D" w14:textId="661171CA" w:rsidR="006D40C7"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4 kohaselt täiendatakse </w:t>
      </w:r>
      <w:r w:rsidR="00EA6926" w:rsidRPr="00347F04">
        <w:rPr>
          <w:rFonts w:ascii="Times New Roman" w:hAnsi="Times New Roman" w:cs="Times New Roman"/>
          <w:sz w:val="24"/>
          <w:szCs w:val="24"/>
        </w:rPr>
        <w:t xml:space="preserve">Riigilaevastiku tasuliste teenuste loetelu </w:t>
      </w:r>
      <w:r w:rsidR="00684EA1" w:rsidRPr="00347F04">
        <w:rPr>
          <w:rFonts w:ascii="Times New Roman" w:hAnsi="Times New Roman" w:cs="Times New Roman"/>
          <w:sz w:val="24"/>
          <w:szCs w:val="24"/>
        </w:rPr>
        <w:t xml:space="preserve">monitoorimisteenusega, mis osutatakse veealuse </w:t>
      </w:r>
      <w:r w:rsidR="00D97787" w:rsidRPr="00347F04">
        <w:rPr>
          <w:rFonts w:ascii="Times New Roman" w:hAnsi="Times New Roman" w:cs="Times New Roman"/>
          <w:sz w:val="24"/>
          <w:szCs w:val="24"/>
        </w:rPr>
        <w:t>või</w:t>
      </w:r>
      <w:r w:rsidR="00684EA1" w:rsidRPr="00347F04">
        <w:rPr>
          <w:rFonts w:ascii="Times New Roman" w:hAnsi="Times New Roman" w:cs="Times New Roman"/>
          <w:sz w:val="24"/>
          <w:szCs w:val="24"/>
        </w:rPr>
        <w:t xml:space="preserve"> -pealse seadmega </w:t>
      </w:r>
      <w:r w:rsidR="001F40C6" w:rsidRPr="00347F04">
        <w:rPr>
          <w:rFonts w:ascii="Times New Roman" w:hAnsi="Times New Roman" w:cs="Times New Roman"/>
          <w:sz w:val="24"/>
          <w:szCs w:val="24"/>
        </w:rPr>
        <w:t xml:space="preserve">(edaspidi </w:t>
      </w:r>
      <w:r w:rsidR="00684EA1" w:rsidRPr="00347F04">
        <w:rPr>
          <w:rFonts w:ascii="Times New Roman" w:hAnsi="Times New Roman" w:cs="Times New Roman"/>
          <w:i/>
          <w:iCs/>
          <w:sz w:val="24"/>
          <w:szCs w:val="24"/>
        </w:rPr>
        <w:t>monitoorimisteenus</w:t>
      </w:r>
      <w:r w:rsidR="001F40C6" w:rsidRPr="00347F04">
        <w:rPr>
          <w:rFonts w:ascii="Times New Roman" w:hAnsi="Times New Roman" w:cs="Times New Roman"/>
          <w:sz w:val="24"/>
          <w:szCs w:val="24"/>
        </w:rPr>
        <w:t>)</w:t>
      </w:r>
      <w:r w:rsidR="000F0212" w:rsidRPr="00347F04">
        <w:rPr>
          <w:rFonts w:ascii="Times New Roman" w:hAnsi="Times New Roman" w:cs="Times New Roman"/>
          <w:sz w:val="24"/>
          <w:szCs w:val="24"/>
        </w:rPr>
        <w: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Vajadus sellise teenuse loomiseks on tulnud erasektorist, kuna Eesti turul vastav teenus puudub. </w:t>
      </w:r>
      <w:r w:rsidR="00EA6926" w:rsidRPr="00347F04">
        <w:rPr>
          <w:rFonts w:ascii="Times New Roman" w:hAnsi="Times New Roman" w:cs="Times New Roman"/>
          <w:sz w:val="24"/>
          <w:szCs w:val="24"/>
        </w:rPr>
        <w:t xml:space="preserve">Üheks </w:t>
      </w:r>
      <w:r w:rsidR="00EF23CC" w:rsidRPr="00347F04">
        <w:rPr>
          <w:rFonts w:ascii="Times New Roman" w:hAnsi="Times New Roman" w:cs="Times New Roman"/>
          <w:sz w:val="24"/>
          <w:szCs w:val="24"/>
        </w:rPr>
        <w:t xml:space="preserve">teenuse </w:t>
      </w:r>
      <w:r w:rsidR="00EA6926" w:rsidRPr="00347F04">
        <w:rPr>
          <w:rFonts w:ascii="Times New Roman" w:hAnsi="Times New Roman" w:cs="Times New Roman"/>
          <w:sz w:val="24"/>
          <w:szCs w:val="24"/>
        </w:rPr>
        <w:t>väljundiks on veealuse taristu (nt veealused side-, gaasi- ja elektriühendused)</w:t>
      </w:r>
      <w:r w:rsidR="00CF5817" w:rsidRPr="00347F04">
        <w:rPr>
          <w:rFonts w:ascii="Times New Roman" w:hAnsi="Times New Roman" w:cs="Times New Roman"/>
          <w:sz w:val="24"/>
          <w:szCs w:val="24"/>
        </w:rPr>
        <w:t xml:space="preserve"> seisukorr</w:t>
      </w:r>
      <w:r w:rsidR="006D40C7" w:rsidRPr="00347F04">
        <w:rPr>
          <w:rFonts w:ascii="Times New Roman" w:hAnsi="Times New Roman" w:cs="Times New Roman"/>
          <w:sz w:val="24"/>
          <w:szCs w:val="24"/>
        </w:rPr>
        <w:t>a</w:t>
      </w:r>
      <w:r w:rsidR="00EA6926" w:rsidRPr="00347F04">
        <w:rPr>
          <w:rFonts w:ascii="Times New Roman" w:hAnsi="Times New Roman" w:cs="Times New Roman"/>
          <w:sz w:val="24"/>
          <w:szCs w:val="24"/>
        </w:rPr>
        <w:t xml:space="preserve"> jälgimine.</w:t>
      </w:r>
      <w:r w:rsidR="006056E8" w:rsidRPr="00347F04">
        <w:rPr>
          <w:rFonts w:ascii="Times New Roman" w:hAnsi="Times New Roman" w:cs="Times New Roman"/>
          <w:sz w:val="24"/>
          <w:szCs w:val="24"/>
        </w:rPr>
        <w:t xml:space="preserve"> Teenust osutatakse </w:t>
      </w:r>
      <w:r w:rsidR="00CF5817" w:rsidRPr="00347F04">
        <w:rPr>
          <w:rFonts w:ascii="Times New Roman" w:hAnsi="Times New Roman" w:cs="Times New Roman"/>
          <w:sz w:val="24"/>
          <w:szCs w:val="24"/>
        </w:rPr>
        <w:t xml:space="preserve">ennekõike </w:t>
      </w:r>
      <w:r w:rsidR="006056E8" w:rsidRPr="00347F04">
        <w:rPr>
          <w:rFonts w:ascii="Times New Roman" w:hAnsi="Times New Roman" w:cs="Times New Roman"/>
          <w:sz w:val="24"/>
          <w:szCs w:val="24"/>
        </w:rPr>
        <w:t>kaablite ja torujuhtmete omanikele ja haldajatele.</w:t>
      </w:r>
    </w:p>
    <w:p w14:paraId="6DD5F9D0" w14:textId="77777777" w:rsidR="006D40C7" w:rsidRPr="00347F04" w:rsidRDefault="006D40C7" w:rsidP="00B8279F">
      <w:pPr>
        <w:spacing w:after="0" w:line="240" w:lineRule="auto"/>
        <w:jc w:val="both"/>
        <w:rPr>
          <w:rFonts w:ascii="Times New Roman" w:hAnsi="Times New Roman" w:cs="Times New Roman"/>
          <w:sz w:val="24"/>
          <w:szCs w:val="24"/>
        </w:rPr>
      </w:pPr>
    </w:p>
    <w:p w14:paraId="15B89729" w14:textId="3658CA8B" w:rsidR="006D40C7" w:rsidRPr="00347F04" w:rsidRDefault="00081660"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Monitoorimis</w:t>
      </w:r>
      <w:r w:rsidR="00223CD7" w:rsidRPr="00347F04">
        <w:rPr>
          <w:rFonts w:ascii="Times New Roman" w:hAnsi="Times New Roman" w:cs="Times New Roman"/>
          <w:sz w:val="24"/>
          <w:szCs w:val="24"/>
        </w:rPr>
        <w:t xml:space="preserve">teenust osutatakse </w:t>
      </w:r>
      <w:r w:rsidR="00B00334" w:rsidRPr="00347F04">
        <w:rPr>
          <w:rFonts w:ascii="Times New Roman" w:hAnsi="Times New Roman" w:cs="Times New Roman"/>
          <w:sz w:val="24"/>
          <w:szCs w:val="24"/>
        </w:rPr>
        <w:t>peamiselt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Transpordiameti tehniliste vahenditega (erinevat tüüpi sonarid, allveerobot). Nimetatud vahenditega on võimalik teha seiret veekogudel, </w:t>
      </w:r>
      <w:r w:rsidR="00AF246A" w:rsidRPr="00347F04">
        <w:rPr>
          <w:rFonts w:ascii="Times New Roman" w:hAnsi="Times New Roman" w:cs="Times New Roman"/>
          <w:sz w:val="24"/>
          <w:szCs w:val="24"/>
        </w:rPr>
        <w:t>sealhulgas</w:t>
      </w:r>
      <w:r w:rsidR="00223CD7" w:rsidRPr="00347F04">
        <w:rPr>
          <w:rFonts w:ascii="Times New Roman" w:hAnsi="Times New Roman" w:cs="Times New Roman"/>
          <w:sz w:val="24"/>
          <w:szCs w:val="24"/>
        </w:rPr>
        <w:t xml:space="preserve"> merealal.</w:t>
      </w:r>
      <w:r w:rsidR="00DC6FBC"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Teenuse osutamisse kaasatakse seega vajaduse korral Transpordiamet ning Transpordiameti teenistujad (hüdrograafid), mida on võimalik teha</w:t>
      </w:r>
      <w:r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ametiabi </w:t>
      </w:r>
      <w:r w:rsidR="008D0E23" w:rsidRPr="00347F04">
        <w:rPr>
          <w:rFonts w:ascii="Times New Roman" w:hAnsi="Times New Roman" w:cs="Times New Roman"/>
          <w:sz w:val="24"/>
          <w:szCs w:val="24"/>
          <w:lang w:eastAsia="et-EE"/>
        </w:rPr>
        <w:t>või muu halduskoostöö</w:t>
      </w:r>
      <w:r w:rsidR="008D0E23" w:rsidRPr="00347F04">
        <w:rPr>
          <w:rFonts w:ascii="Times New Roman" w:hAnsi="Times New Roman" w:cs="Times New Roman"/>
          <w:i/>
          <w:iCs/>
          <w:sz w:val="24"/>
          <w:szCs w:val="24"/>
          <w:lang w:eastAsia="et-EE"/>
        </w:rPr>
        <w:t xml:space="preserve"> </w:t>
      </w:r>
      <w:r w:rsidR="00223CD7" w:rsidRPr="00347F04">
        <w:rPr>
          <w:rFonts w:ascii="Times New Roman" w:hAnsi="Times New Roman" w:cs="Times New Roman"/>
          <w:sz w:val="24"/>
          <w:szCs w:val="24"/>
        </w:rPr>
        <w:t xml:space="preserve">korras. </w:t>
      </w:r>
    </w:p>
    <w:p w14:paraId="601A697A" w14:textId="77777777" w:rsidR="006D40C7" w:rsidRPr="00347F04" w:rsidRDefault="006D40C7" w:rsidP="00B8279F">
      <w:pPr>
        <w:spacing w:after="0" w:line="240" w:lineRule="auto"/>
        <w:jc w:val="both"/>
        <w:rPr>
          <w:rFonts w:ascii="Times New Roman" w:hAnsi="Times New Roman" w:cs="Times New Roman"/>
          <w:sz w:val="24"/>
          <w:szCs w:val="24"/>
        </w:rPr>
      </w:pPr>
    </w:p>
    <w:p w14:paraId="65DC030B" w14:textId="341721B1" w:rsidR="006D40C7"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Samas tuleb arvestada, et sonaritega ei ole võimalik laevadelt veealust taristut detailselt seirata, sest enamasti on taristu sügaval ja sonarite lahutusvõime jääb </w:t>
      </w:r>
      <w:r w:rsidR="001F40C6" w:rsidRPr="00347F04">
        <w:rPr>
          <w:rFonts w:ascii="Times New Roman" w:hAnsi="Times New Roman" w:cs="Times New Roman"/>
          <w:sz w:val="24"/>
          <w:szCs w:val="24"/>
        </w:rPr>
        <w:t>ebapiisavaks</w:t>
      </w:r>
      <w:r w:rsidRPr="00347F04">
        <w:rPr>
          <w:rFonts w:ascii="Times New Roman" w:hAnsi="Times New Roman" w:cs="Times New Roman"/>
          <w:sz w:val="24"/>
          <w:szCs w:val="24"/>
        </w:rPr>
        <w:t>, et väiksemaid muutusi oleks võimalik leida. Suured muutused (näiteks gaasitoru on silmnähtavalt puruks ja tükid üksteisest eristatavad) on määratletavad. Parem</w:t>
      </w:r>
      <w:r w:rsidR="001F40C6" w:rsidRPr="00347F04">
        <w:rPr>
          <w:rFonts w:ascii="Times New Roman" w:hAnsi="Times New Roman" w:cs="Times New Roman"/>
          <w:sz w:val="24"/>
          <w:szCs w:val="24"/>
        </w:rPr>
        <w:t>a</w:t>
      </w:r>
      <w:r w:rsidRPr="00347F04">
        <w:rPr>
          <w:rFonts w:ascii="Times New Roman" w:hAnsi="Times New Roman" w:cs="Times New Roman"/>
          <w:sz w:val="24"/>
          <w:szCs w:val="24"/>
        </w:rPr>
        <w:t xml:space="preserve"> lahendus</w:t>
      </w:r>
      <w:r w:rsidR="001F40C6" w:rsidRPr="00347F04">
        <w:rPr>
          <w:rFonts w:ascii="Times New Roman" w:hAnsi="Times New Roman" w:cs="Times New Roman"/>
          <w:sz w:val="24"/>
          <w:szCs w:val="24"/>
        </w:rPr>
        <w:t xml:space="preserve">ena saab kasutada </w:t>
      </w:r>
      <w:r w:rsidRPr="00347F04">
        <w:rPr>
          <w:rFonts w:ascii="Times New Roman" w:hAnsi="Times New Roman" w:cs="Times New Roman"/>
          <w:sz w:val="24"/>
          <w:szCs w:val="24"/>
        </w:rPr>
        <w:t xml:space="preserve">allveerobotit, </w:t>
      </w:r>
      <w:r w:rsidR="001F40C6" w:rsidRPr="00347F04">
        <w:rPr>
          <w:rFonts w:ascii="Times New Roman" w:hAnsi="Times New Roman" w:cs="Times New Roman"/>
          <w:sz w:val="24"/>
          <w:szCs w:val="24"/>
        </w:rPr>
        <w:t xml:space="preserve">mis paigaldatakse </w:t>
      </w:r>
      <w:r w:rsidRPr="00347F04">
        <w:rPr>
          <w:rFonts w:ascii="Times New Roman" w:hAnsi="Times New Roman" w:cs="Times New Roman"/>
          <w:sz w:val="24"/>
          <w:szCs w:val="24"/>
        </w:rPr>
        <w:t xml:space="preserve">Riigilaevastiku </w:t>
      </w:r>
      <w:r w:rsidR="001F40C6" w:rsidRPr="00347F04">
        <w:rPr>
          <w:rFonts w:ascii="Times New Roman" w:hAnsi="Times New Roman" w:cs="Times New Roman"/>
          <w:sz w:val="24"/>
          <w:szCs w:val="24"/>
        </w:rPr>
        <w:t xml:space="preserve">hallatava </w:t>
      </w:r>
      <w:r w:rsidRPr="00347F04">
        <w:rPr>
          <w:rFonts w:ascii="Times New Roman" w:hAnsi="Times New Roman" w:cs="Times New Roman"/>
          <w:sz w:val="24"/>
          <w:szCs w:val="24"/>
        </w:rPr>
        <w:t>laeva EVA-316 peal</w:t>
      </w:r>
      <w:r w:rsidR="001F40C6" w:rsidRPr="00347F04">
        <w:rPr>
          <w:rFonts w:ascii="Times New Roman" w:hAnsi="Times New Roman" w:cs="Times New Roman"/>
          <w:sz w:val="24"/>
          <w:szCs w:val="24"/>
        </w:rPr>
        <w:t>e</w:t>
      </w:r>
      <w:r w:rsidRPr="00347F04">
        <w:rPr>
          <w:rFonts w:ascii="Times New Roman" w:hAnsi="Times New Roman" w:cs="Times New Roman"/>
          <w:sz w:val="24"/>
          <w:szCs w:val="24"/>
        </w:rPr>
        <w:t xml:space="preserve"> (DP laev). Roboti kaabli pikkus on 300 m, seega peab laev tihti kohta vahetama. Töö on ajamahukas ja seega on Transpordiameti tehnikaga võimalik hinnata juba tekkinud kahjusid, kuna seal ei ole ajafaktor nii oluline.</w:t>
      </w:r>
    </w:p>
    <w:p w14:paraId="420F1DDF" w14:textId="77777777" w:rsidR="006D40C7" w:rsidRPr="00347F04" w:rsidRDefault="006D40C7" w:rsidP="00B8279F">
      <w:pPr>
        <w:spacing w:after="0" w:line="240" w:lineRule="auto"/>
        <w:jc w:val="both"/>
        <w:rPr>
          <w:rFonts w:ascii="Times New Roman" w:hAnsi="Times New Roman" w:cs="Times New Roman"/>
          <w:sz w:val="24"/>
          <w:szCs w:val="24"/>
        </w:rPr>
      </w:pPr>
    </w:p>
    <w:p w14:paraId="48C7810A" w14:textId="1AB3A4CA" w:rsidR="00930321"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Arvestades, et võimalused Transpordiameti tehnikaga on piiratud, </w:t>
      </w:r>
      <w:r w:rsidR="00223CD7" w:rsidRPr="00347F04">
        <w:rPr>
          <w:rFonts w:ascii="Times New Roman" w:hAnsi="Times New Roman" w:cs="Times New Roman"/>
          <w:sz w:val="24"/>
          <w:szCs w:val="24"/>
        </w:rPr>
        <w:t>saab teenuse osutamiseks kasutada</w:t>
      </w:r>
      <w:r w:rsidR="00B15880"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ka teiste riigiasutuste tehnikat</w:t>
      </w:r>
      <w:r w:rsidRPr="00347F04">
        <w:rPr>
          <w:rFonts w:ascii="Times New Roman" w:hAnsi="Times New Roman" w:cs="Times New Roman"/>
          <w:sz w:val="24"/>
          <w:szCs w:val="24"/>
        </w:rPr>
        <w:t>,</w:t>
      </w:r>
      <w:r w:rsidR="00223CD7" w:rsidRPr="00347F04">
        <w:rPr>
          <w:rFonts w:ascii="Times New Roman" w:hAnsi="Times New Roman" w:cs="Times New Roman"/>
          <w:sz w:val="24"/>
          <w:szCs w:val="24"/>
        </w:rPr>
        <w:t xml:space="preserve"> </w:t>
      </w:r>
      <w:r w:rsidR="00B15880" w:rsidRPr="00347F04">
        <w:rPr>
          <w:rFonts w:ascii="Times New Roman" w:hAnsi="Times New Roman" w:cs="Times New Roman"/>
          <w:sz w:val="24"/>
          <w:szCs w:val="24"/>
        </w:rPr>
        <w:t xml:space="preserve">nende </w:t>
      </w:r>
      <w:r w:rsidRPr="00347F04">
        <w:rPr>
          <w:rFonts w:ascii="Times New Roman" w:hAnsi="Times New Roman" w:cs="Times New Roman"/>
          <w:sz w:val="24"/>
          <w:szCs w:val="24"/>
        </w:rPr>
        <w:t xml:space="preserve">asutustega </w:t>
      </w:r>
      <w:r w:rsidR="00223CD7" w:rsidRPr="00347F04">
        <w:rPr>
          <w:rFonts w:ascii="Times New Roman" w:hAnsi="Times New Roman" w:cs="Times New Roman"/>
          <w:sz w:val="24"/>
          <w:szCs w:val="24"/>
        </w:rPr>
        <w:t>kokkuleppel</w:t>
      </w:r>
      <w:r w:rsidR="00B15880" w:rsidRPr="00347F04">
        <w:rPr>
          <w:rFonts w:ascii="Times New Roman" w:hAnsi="Times New Roman" w:cs="Times New Roman"/>
          <w:sz w:val="24"/>
          <w:szCs w:val="24"/>
        </w:rPr>
        <w:t xml:space="preserve">, </w:t>
      </w:r>
      <w:r w:rsidR="008D0E23" w:rsidRPr="00347F04">
        <w:rPr>
          <w:rFonts w:ascii="Times New Roman" w:hAnsi="Times New Roman" w:cs="Times New Roman"/>
          <w:sz w:val="24"/>
          <w:szCs w:val="24"/>
        </w:rPr>
        <w:t xml:space="preserve">näiteks </w:t>
      </w:r>
      <w:r w:rsidR="00010BC1" w:rsidRPr="00347F04">
        <w:rPr>
          <w:rFonts w:ascii="Times New Roman" w:eastAsia="MS Mincho" w:hAnsi="Times New Roman" w:cs="Times New Roman"/>
          <w:bCs/>
          <w:sz w:val="24"/>
          <w:szCs w:val="24"/>
          <w:lang w:eastAsia="ar-SA"/>
        </w:rPr>
        <w:t>m</w:t>
      </w:r>
      <w:r w:rsidR="00B15880" w:rsidRPr="00347F04">
        <w:rPr>
          <w:rFonts w:ascii="Times New Roman" w:eastAsia="MS Mincho" w:hAnsi="Times New Roman" w:cs="Times New Roman"/>
          <w:bCs/>
          <w:sz w:val="24"/>
          <w:szCs w:val="24"/>
          <w:lang w:eastAsia="ar-SA"/>
        </w:rPr>
        <w:t>ereväega</w:t>
      </w:r>
      <w:r w:rsidR="00223CD7"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Samuti tegeleb Riigilaevastiku arendusteenistus </w:t>
      </w:r>
      <w:r w:rsidR="00C76292" w:rsidRPr="00347F04">
        <w:rPr>
          <w:rFonts w:ascii="Times New Roman" w:hAnsi="Times New Roman" w:cs="Times New Roman"/>
          <w:sz w:val="24"/>
          <w:szCs w:val="24"/>
        </w:rPr>
        <w:t>uute tehnoloogiate kasutuselevõtmisega ning seega on võimalik aja jooksul teenust tä</w:t>
      </w:r>
      <w:r w:rsidR="00964B85" w:rsidRPr="00347F04">
        <w:rPr>
          <w:rFonts w:ascii="Times New Roman" w:hAnsi="Times New Roman" w:cs="Times New Roman"/>
          <w:sz w:val="24"/>
          <w:szCs w:val="24"/>
        </w:rPr>
        <w:t>iustada ja edasi arendada.</w:t>
      </w:r>
      <w:r w:rsidR="00C17718" w:rsidRPr="00347F04">
        <w:rPr>
          <w:rFonts w:ascii="Times New Roman" w:hAnsi="Times New Roman" w:cs="Times New Roman"/>
          <w:sz w:val="24"/>
          <w:szCs w:val="24"/>
        </w:rPr>
        <w:t xml:space="preserve"> </w:t>
      </w:r>
    </w:p>
    <w:p w14:paraId="4F8F3232" w14:textId="77777777" w:rsidR="001F40C6" w:rsidRPr="00347F04" w:rsidRDefault="001F40C6" w:rsidP="00B8279F">
      <w:pPr>
        <w:spacing w:after="0" w:line="240" w:lineRule="auto"/>
        <w:jc w:val="both"/>
        <w:rPr>
          <w:rFonts w:ascii="Times New Roman" w:hAnsi="Times New Roman" w:cs="Times New Roman"/>
          <w:sz w:val="24"/>
          <w:szCs w:val="24"/>
        </w:rPr>
      </w:pPr>
    </w:p>
    <w:p w14:paraId="3FFC1FA7" w14:textId="778E0DBE" w:rsidR="00930321" w:rsidRPr="00347F04" w:rsidRDefault="001F40C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Veepealsete seadmetega </w:t>
      </w:r>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 xml:space="preserve">teenuse osutamine on võimalik </w:t>
      </w:r>
      <w:r w:rsidRPr="00347F04">
        <w:rPr>
          <w:rFonts w:ascii="Times New Roman" w:eastAsia="Calibri" w:hAnsi="Times New Roman" w:cs="Times New Roman"/>
          <w:sz w:val="24"/>
          <w:szCs w:val="24"/>
        </w:rPr>
        <w:t xml:space="preserve">integreeritud seireplatvormide võrgustiku väljaarendamise järel. </w:t>
      </w:r>
      <w:r w:rsidR="00C734C7" w:rsidRPr="00347F04">
        <w:rPr>
          <w:rFonts w:ascii="Times New Roman" w:eastAsia="Calibri" w:hAnsi="Times New Roman" w:cs="Times New Roman"/>
          <w:sz w:val="24"/>
          <w:szCs w:val="24"/>
        </w:rPr>
        <w:t xml:space="preserve">Seireplatvormide (või ka </w:t>
      </w:r>
      <w:r w:rsidR="00C734C7" w:rsidRPr="00347F04">
        <w:rPr>
          <w:rFonts w:ascii="Times New Roman" w:hAnsi="Times New Roman" w:cs="Times New Roman"/>
          <w:sz w:val="24"/>
          <w:szCs w:val="24"/>
        </w:rPr>
        <w:t xml:space="preserve">seirepoide) all mõeldakse nn nutipoisid, mille arendamisega on Riigilaevastik juba täna tegelema asunud. Nutipoide võrgustiku eesmärk on luua mere digitaalne kaksik Eesti merealal toimuva reaalajas prognoosimiseks ja hindamiseks. Nutipoide võrgustik võimaldab seirata keskkonda ja panustab meresõiduohutusse, </w:t>
      </w:r>
      <w:r w:rsidR="00C734C7" w:rsidRPr="00347F04">
        <w:rPr>
          <w:rFonts w:ascii="Times New Roman" w:hAnsi="Times New Roman" w:cs="Times New Roman"/>
          <w:sz w:val="24"/>
          <w:szCs w:val="24"/>
          <w:shd w:val="clear" w:color="auto" w:fill="FFFFFF"/>
        </w:rPr>
        <w:t>tulevikus on soovi korral võimalik kasutada võrgustiku baastaristut energeetikaga seotud võimekuste arendamiseks.</w:t>
      </w:r>
      <w:r w:rsidR="00413E75" w:rsidRPr="00347F04">
        <w:rPr>
          <w:rFonts w:ascii="Times New Roman" w:hAnsi="Times New Roman" w:cs="Times New Roman"/>
          <w:sz w:val="24"/>
          <w:szCs w:val="24"/>
          <w:shd w:val="clear" w:color="auto" w:fill="FFFFFF"/>
        </w:rPr>
        <w:t xml:space="preserve"> </w:t>
      </w:r>
    </w:p>
    <w:p w14:paraId="184D6027" w14:textId="39136B78" w:rsidR="00930321" w:rsidRPr="00347F04" w:rsidRDefault="00C734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 osutab tasulisi teenuseid lepingu alusel, kus määratakse kindlaks kõik teenuse osutamisega seotud aspektid. </w:t>
      </w:r>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teenuse osutamise korral lepitakse lepingus kokku, kuidas toimub t</w:t>
      </w:r>
      <w:r w:rsidR="00930321" w:rsidRPr="00347F04">
        <w:rPr>
          <w:rFonts w:ascii="Times New Roman" w:hAnsi="Times New Roman" w:cs="Times New Roman"/>
          <w:sz w:val="24"/>
          <w:szCs w:val="24"/>
        </w:rPr>
        <w:t xml:space="preserve">eenuse </w:t>
      </w:r>
      <w:r w:rsidRPr="00347F04">
        <w:rPr>
          <w:rFonts w:ascii="Times New Roman" w:hAnsi="Times New Roman" w:cs="Times New Roman"/>
          <w:sz w:val="24"/>
          <w:szCs w:val="24"/>
        </w:rPr>
        <w:t xml:space="preserve">osutamise </w:t>
      </w:r>
      <w:r w:rsidR="00930321" w:rsidRPr="00347F04">
        <w:rPr>
          <w:rFonts w:ascii="Times New Roman" w:hAnsi="Times New Roman" w:cs="Times New Roman"/>
          <w:sz w:val="24"/>
          <w:szCs w:val="24"/>
        </w:rPr>
        <w:t xml:space="preserve">käigus kogutud </w:t>
      </w:r>
      <w:r w:rsidRPr="00347F04">
        <w:rPr>
          <w:rFonts w:ascii="Times New Roman" w:hAnsi="Times New Roman" w:cs="Times New Roman"/>
          <w:sz w:val="24"/>
          <w:szCs w:val="24"/>
        </w:rPr>
        <w:t>andmete töötlemine, sealhulgas nende edastamine tellijale</w:t>
      </w:r>
      <w:r w:rsidR="00930321" w:rsidRPr="00347F04">
        <w:rPr>
          <w:rFonts w:ascii="Times New Roman" w:hAnsi="Times New Roman" w:cs="Times New Roman"/>
          <w:sz w:val="24"/>
          <w:szCs w:val="24"/>
        </w:rPr>
        <w:t xml:space="preserve">. </w:t>
      </w:r>
      <w:r w:rsidRPr="00347F04">
        <w:rPr>
          <w:rFonts w:ascii="Times New Roman" w:hAnsi="Times New Roman" w:cs="Times New Roman"/>
          <w:sz w:val="24"/>
          <w:szCs w:val="24"/>
        </w:rPr>
        <w:t>Transpordiameti vahendeid kasutades k</w:t>
      </w:r>
      <w:r w:rsidR="002B087B" w:rsidRPr="00347F04">
        <w:rPr>
          <w:rFonts w:ascii="Times New Roman" w:hAnsi="Times New Roman" w:cs="Times New Roman"/>
          <w:sz w:val="24"/>
          <w:szCs w:val="24"/>
        </w:rPr>
        <w:t>ogutud a</w:t>
      </w:r>
      <w:r w:rsidR="00930321" w:rsidRPr="00347F04">
        <w:rPr>
          <w:rFonts w:ascii="Times New Roman" w:hAnsi="Times New Roman" w:cs="Times New Roman"/>
          <w:sz w:val="24"/>
          <w:szCs w:val="24"/>
        </w:rPr>
        <w:t>ndmete töötlemine toimub koostöös ja kokkuleppel Transpordiametiga.</w:t>
      </w:r>
      <w:r w:rsidR="00A07FB0" w:rsidRPr="00347F04">
        <w:rPr>
          <w:rFonts w:ascii="Times New Roman" w:hAnsi="Times New Roman" w:cs="Times New Roman"/>
          <w:sz w:val="24"/>
          <w:szCs w:val="24"/>
        </w:rPr>
        <w:t xml:space="preserve"> </w:t>
      </w:r>
    </w:p>
    <w:p w14:paraId="05699306" w14:textId="77777777" w:rsidR="00930321" w:rsidRPr="00347F04" w:rsidRDefault="00930321" w:rsidP="00B8279F">
      <w:pPr>
        <w:spacing w:after="0" w:line="240" w:lineRule="auto"/>
        <w:jc w:val="both"/>
        <w:rPr>
          <w:rFonts w:ascii="Times New Roman" w:hAnsi="Times New Roman" w:cs="Times New Roman"/>
          <w:sz w:val="24"/>
          <w:szCs w:val="24"/>
        </w:rPr>
      </w:pPr>
    </w:p>
    <w:p w14:paraId="371B53C5" w14:textId="53DED77D" w:rsidR="00EA6926" w:rsidRPr="00347F04" w:rsidRDefault="008A5F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Teenuse täpsem sisu </w:t>
      </w:r>
      <w:r w:rsidR="006456B6" w:rsidRPr="00347F04">
        <w:rPr>
          <w:rFonts w:ascii="Times New Roman" w:hAnsi="Times New Roman" w:cs="Times New Roman"/>
          <w:sz w:val="24"/>
          <w:szCs w:val="24"/>
        </w:rPr>
        <w:t xml:space="preserve">ja hind </w:t>
      </w:r>
      <w:r w:rsidRPr="00347F04">
        <w:rPr>
          <w:rFonts w:ascii="Times New Roman" w:hAnsi="Times New Roman" w:cs="Times New Roman"/>
          <w:sz w:val="24"/>
          <w:szCs w:val="24"/>
        </w:rPr>
        <w:t xml:space="preserve">avatakse ja teenus hinnastatakse kliimaministri </w:t>
      </w:r>
      <w:r w:rsidR="0000559F" w:rsidRPr="00347F04">
        <w:rPr>
          <w:rFonts w:ascii="Times New Roman" w:hAnsi="Times New Roman" w:cs="Times New Roman"/>
          <w:sz w:val="24"/>
          <w:szCs w:val="24"/>
        </w:rPr>
        <w:t xml:space="preserve">22.06.2023 </w:t>
      </w:r>
      <w:r w:rsidRPr="00347F04">
        <w:rPr>
          <w:rFonts w:ascii="Times New Roman" w:hAnsi="Times New Roman" w:cs="Times New Roman"/>
          <w:sz w:val="24"/>
          <w:szCs w:val="24"/>
        </w:rPr>
        <w:t>määruses nr</w:t>
      </w:r>
      <w:r w:rsidR="0000559F" w:rsidRPr="00347F04">
        <w:rPr>
          <w:rFonts w:ascii="Times New Roman" w:hAnsi="Times New Roman" w:cs="Times New Roman"/>
          <w:sz w:val="24"/>
          <w:szCs w:val="24"/>
        </w:rPr>
        <w:t xml:space="preserve"> 39</w:t>
      </w:r>
      <w:r w:rsidRPr="00347F04">
        <w:rPr>
          <w:rFonts w:ascii="Times New Roman" w:hAnsi="Times New Roman" w:cs="Times New Roman"/>
          <w:sz w:val="24"/>
          <w:szCs w:val="24"/>
        </w:rPr>
        <w:t xml:space="preserve"> „Riigilaevastiku osutatavate tasuliste teenuste loetelu, tasumäärad, tasude arvestamise ja tasuliste teenuste osutamise kord“.</w:t>
      </w:r>
    </w:p>
    <w:p w14:paraId="34CAB3F2" w14:textId="77777777" w:rsidR="00223CD7" w:rsidRPr="00347F04" w:rsidRDefault="00223CD7" w:rsidP="00B8279F">
      <w:pPr>
        <w:spacing w:after="0" w:line="240" w:lineRule="auto"/>
        <w:jc w:val="both"/>
        <w:rPr>
          <w:rFonts w:ascii="Times New Roman" w:hAnsi="Times New Roman" w:cs="Times New Roman"/>
          <w:sz w:val="24"/>
          <w:szCs w:val="24"/>
        </w:rPr>
      </w:pPr>
    </w:p>
    <w:p w14:paraId="6A2A44FB" w14:textId="2DFE3EB3" w:rsidR="00223CD7" w:rsidRPr="00347F04" w:rsidRDefault="00223CD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Kliimaministeeriumi haldusalasse kuulub merekeskkonna seire ja meresõiduohutuse tagamine, kuid samuti energeetika ning jagatud pädevusena ka energiajulgeolek.</w:t>
      </w:r>
    </w:p>
    <w:p w14:paraId="5354817B" w14:textId="77777777" w:rsidR="000508C4" w:rsidRPr="00347F04" w:rsidRDefault="000508C4" w:rsidP="00B8279F">
      <w:pPr>
        <w:spacing w:after="0" w:line="240" w:lineRule="auto"/>
        <w:jc w:val="both"/>
        <w:rPr>
          <w:rFonts w:ascii="Times New Roman" w:hAnsi="Times New Roman" w:cs="Times New Roman"/>
          <w:sz w:val="24"/>
          <w:szCs w:val="24"/>
        </w:rPr>
      </w:pPr>
    </w:p>
    <w:p w14:paraId="217E53A5" w14:textId="29219770" w:rsidR="00EA6926"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5 täpsustatakse navigatsioonimärgistuse haldamise teenuse sisu. </w:t>
      </w:r>
      <w:r w:rsidR="00EA6926" w:rsidRPr="00347F04">
        <w:rPr>
          <w:rFonts w:ascii="Times New Roman" w:hAnsi="Times New Roman" w:cs="Times New Roman"/>
          <w:sz w:val="24"/>
          <w:szCs w:val="24"/>
        </w:rPr>
        <w:t xml:space="preserve">Riigilaevastiku osutatavaks tasuliseks teenuseks ei ole </w:t>
      </w:r>
      <w:r w:rsidR="00672589" w:rsidRPr="00347F04">
        <w:rPr>
          <w:rFonts w:ascii="Times New Roman" w:hAnsi="Times New Roman" w:cs="Times New Roman"/>
          <w:sz w:val="24"/>
          <w:szCs w:val="24"/>
        </w:rPr>
        <w:t>üksnes</w:t>
      </w:r>
      <w:r w:rsidR="00EA6926" w:rsidRPr="00347F04">
        <w:rPr>
          <w:rFonts w:ascii="Times New Roman" w:hAnsi="Times New Roman" w:cs="Times New Roman"/>
          <w:sz w:val="24"/>
          <w:szCs w:val="24"/>
        </w:rPr>
        <w:t xml:space="preserve"> ujuvmärgistuse haldamine</w:t>
      </w:r>
      <w:r w:rsidR="00471482"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vaid navigatsioonimärgistuse haldamine laiemalt. </w:t>
      </w:r>
      <w:bookmarkStart w:id="50" w:name="_Hlk144913851"/>
      <w:r w:rsidR="00EA6926" w:rsidRPr="00347F04">
        <w:rPr>
          <w:rFonts w:ascii="Times New Roman" w:hAnsi="Times New Roman" w:cs="Times New Roman"/>
          <w:sz w:val="24"/>
          <w:szCs w:val="24"/>
        </w:rPr>
        <w:t>Majandus- ja kommunikatsiooniministri 2.</w:t>
      </w:r>
      <w:r w:rsidR="00D75057">
        <w:rPr>
          <w:rFonts w:ascii="Times New Roman" w:hAnsi="Times New Roman" w:cs="Times New Roman"/>
          <w:sz w:val="24"/>
          <w:szCs w:val="24"/>
        </w:rPr>
        <w:t> </w:t>
      </w:r>
      <w:r w:rsidR="00EA6926" w:rsidRPr="00347F04">
        <w:rPr>
          <w:rFonts w:ascii="Times New Roman" w:hAnsi="Times New Roman" w:cs="Times New Roman"/>
          <w:sz w:val="24"/>
          <w:szCs w:val="24"/>
        </w:rPr>
        <w:t>detsembri 2002. a määruse nr 18 „Navigatsioonimärgistuse kavandamise, rajamise, rekonstrueerimise, paigaldamise, järelevalve ja märgistusest teavitamise nõuded ning kord</w:t>
      </w:r>
      <w:r w:rsidR="00672589"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(edaspidi </w:t>
      </w:r>
      <w:r w:rsidR="00EA6926" w:rsidRPr="00347F04">
        <w:rPr>
          <w:rFonts w:ascii="Times New Roman" w:hAnsi="Times New Roman" w:cs="Times New Roman"/>
          <w:i/>
          <w:iCs/>
          <w:sz w:val="24"/>
          <w:szCs w:val="24"/>
        </w:rPr>
        <w:t>navigatsioonimärgistuse määrus</w:t>
      </w:r>
      <w:r w:rsidR="00EA6926" w:rsidRPr="00347F04">
        <w:rPr>
          <w:rFonts w:ascii="Times New Roman" w:hAnsi="Times New Roman" w:cs="Times New Roman"/>
          <w:sz w:val="24"/>
          <w:szCs w:val="24"/>
        </w:rPr>
        <w:t>) kohaselt jaguneb navigatsioonimärgistus püsimärgistuseks, mis koosneb statsionaarsetest rajatistest (tuletornid, tulepaagid ja päevamärgid)</w:t>
      </w:r>
      <w:r w:rsidR="004021E1"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ja ujuvmärgistuseks, mis paigaldatakse veeteedele ja navigatsiooniohtude tähistamiseks (tulepoid, poid ja toodrid).</w:t>
      </w:r>
      <w:r w:rsidR="00B03603" w:rsidRPr="00347F04">
        <w:rPr>
          <w:rFonts w:ascii="Times New Roman" w:hAnsi="Times New Roman" w:cs="Times New Roman"/>
          <w:sz w:val="24"/>
          <w:szCs w:val="24"/>
        </w:rPr>
        <w:t xml:space="preserve"> </w:t>
      </w:r>
    </w:p>
    <w:p w14:paraId="4F27F26D" w14:textId="77777777" w:rsidR="00B9558D" w:rsidRPr="00347F04" w:rsidRDefault="00B9558D" w:rsidP="00B8279F">
      <w:pPr>
        <w:spacing w:after="0" w:line="240" w:lineRule="auto"/>
        <w:jc w:val="both"/>
        <w:rPr>
          <w:rFonts w:ascii="Times New Roman" w:hAnsi="Times New Roman" w:cs="Times New Roman"/>
          <w:sz w:val="24"/>
          <w:szCs w:val="24"/>
        </w:rPr>
      </w:pPr>
    </w:p>
    <w:p w14:paraId="56204853" w14:textId="6914C086" w:rsidR="0047615E" w:rsidRPr="00347F04" w:rsidRDefault="0047615E"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6 kohaselt täiendatakse Riigilaevastiku tasuliste teenuste loetelu ja nähakse ette, et üheks teenuseks on hüdrograafiliste mõõdistustööde t</w:t>
      </w:r>
      <w:r w:rsidR="00CA4EA2" w:rsidRPr="00347F04">
        <w:rPr>
          <w:rFonts w:ascii="Times New Roman" w:hAnsi="Times New Roman" w:cs="Times New Roman"/>
          <w:sz w:val="24"/>
          <w:szCs w:val="24"/>
        </w:rPr>
        <w:t>eenus</w:t>
      </w:r>
      <w:r w:rsidRPr="00347F04">
        <w:rPr>
          <w:rFonts w:ascii="Times New Roman" w:hAnsi="Times New Roman" w:cs="Times New Roman"/>
          <w:sz w:val="24"/>
          <w:szCs w:val="24"/>
        </w:rPr>
        <w:t>, kui see on kiireloomuliselt vajalik avalikes huvides pakutava teenuse tagamiseks. Hüdr</w:t>
      </w:r>
      <w:r w:rsidR="00F54937" w:rsidRPr="00347F04">
        <w:rPr>
          <w:rFonts w:ascii="Times New Roman" w:hAnsi="Times New Roman" w:cs="Times New Roman"/>
          <w:sz w:val="24"/>
          <w:szCs w:val="24"/>
        </w:rPr>
        <w:t>o</w:t>
      </w:r>
      <w:r w:rsidRPr="00347F04">
        <w:rPr>
          <w:rFonts w:ascii="Times New Roman" w:hAnsi="Times New Roman" w:cs="Times New Roman"/>
          <w:sz w:val="24"/>
          <w:szCs w:val="24"/>
        </w:rPr>
        <w:t>graafiliste mõõdistustööde tegemine on teenus, mida turul pakutakse ja tavaolukorras Riigilaevastik selle teenuse turul ei tegutse. Küll aga juhul, kui hüdrograafilise mõõdistustöö tegemise järele on kiireloomuline vajadus, võib Riigilaevastik teenust pakkuda. Eelkõige olukorras, kui näiteks avalikku parvlaeva liinivedu teenindava sadama pidaja vajab kiireloomuliselt teenust, et võimalikud takistused liiniveo osutamisel kõrvaldada.</w:t>
      </w:r>
    </w:p>
    <w:p w14:paraId="720C4DDE" w14:textId="77777777" w:rsidR="0047615E" w:rsidRPr="00347F04" w:rsidRDefault="0047615E" w:rsidP="00B8279F">
      <w:pPr>
        <w:spacing w:after="0" w:line="240" w:lineRule="auto"/>
        <w:jc w:val="both"/>
        <w:rPr>
          <w:rFonts w:ascii="Times New Roman" w:hAnsi="Times New Roman" w:cs="Times New Roman"/>
          <w:sz w:val="24"/>
          <w:szCs w:val="24"/>
        </w:rPr>
      </w:pPr>
    </w:p>
    <w:p w14:paraId="205C7275" w14:textId="62DE237E" w:rsidR="0047615E"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Nagu </w:t>
      </w:r>
      <w:r w:rsidR="00ED5A17">
        <w:rPr>
          <w:rFonts w:ascii="Times New Roman" w:hAnsi="Times New Roman" w:cs="Times New Roman"/>
          <w:sz w:val="24"/>
          <w:szCs w:val="24"/>
        </w:rPr>
        <w:t>monitoorimistee</w:t>
      </w:r>
      <w:r w:rsidR="0064325F">
        <w:rPr>
          <w:rFonts w:ascii="Times New Roman" w:hAnsi="Times New Roman" w:cs="Times New Roman"/>
          <w:sz w:val="24"/>
          <w:szCs w:val="24"/>
        </w:rPr>
        <w:t>n</w:t>
      </w:r>
      <w:r w:rsidR="00ED5A17">
        <w:rPr>
          <w:rFonts w:ascii="Times New Roman" w:hAnsi="Times New Roman" w:cs="Times New Roman"/>
          <w:sz w:val="24"/>
          <w:szCs w:val="24"/>
        </w:rPr>
        <w:t>ust</w:t>
      </w:r>
      <w:r w:rsidR="00ED5A17" w:rsidRPr="00347F04">
        <w:rPr>
          <w:rFonts w:ascii="Times New Roman" w:hAnsi="Times New Roman" w:cs="Times New Roman"/>
          <w:sz w:val="24"/>
          <w:szCs w:val="24"/>
        </w:rPr>
        <w:t xml:space="preserve"> </w:t>
      </w:r>
      <w:r w:rsidR="00A12F3A" w:rsidRPr="00347F04">
        <w:rPr>
          <w:rFonts w:ascii="Times New Roman" w:hAnsi="Times New Roman" w:cs="Times New Roman"/>
          <w:sz w:val="24"/>
          <w:szCs w:val="24"/>
        </w:rPr>
        <w:t xml:space="preserve">tehakse ka hüdrograafiliste mõõdistustöid </w:t>
      </w:r>
      <w:r w:rsidRPr="00347F04">
        <w:rPr>
          <w:rFonts w:ascii="Times New Roman" w:hAnsi="Times New Roman" w:cs="Times New Roman"/>
          <w:sz w:val="24"/>
          <w:szCs w:val="24"/>
        </w:rPr>
        <w:t xml:space="preserve">eelkõige Transpordiameti tehniliste vahenditega. Teenuse osutamisse kaasatakse seega vajaduse korral Transpordiamet ning Transpordiameti teenistujad (hüdrograafid), mida on võimalik teha ametiabi korras. </w:t>
      </w:r>
    </w:p>
    <w:p w14:paraId="782DC4C0" w14:textId="77777777" w:rsidR="0047615E" w:rsidRPr="00347F04" w:rsidRDefault="0047615E" w:rsidP="00B8279F">
      <w:pPr>
        <w:spacing w:after="0" w:line="240" w:lineRule="auto"/>
        <w:contextualSpacing/>
        <w:jc w:val="both"/>
        <w:rPr>
          <w:rFonts w:ascii="Times New Roman" w:hAnsi="Times New Roman" w:cs="Times New Roman"/>
          <w:sz w:val="24"/>
          <w:szCs w:val="24"/>
        </w:rPr>
      </w:pPr>
    </w:p>
    <w:p w14:paraId="3398DE0F" w14:textId="3788C6A4" w:rsidR="0099079C" w:rsidRPr="00347F04" w:rsidRDefault="00A12F3A" w:rsidP="00B8279F">
      <w:pPr>
        <w:spacing w:after="0" w:line="240" w:lineRule="auto"/>
        <w:contextualSpacing/>
        <w:jc w:val="both"/>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w:t>
      </w:r>
      <w:r w:rsidR="00774776" w:rsidRPr="00347F04">
        <w:rPr>
          <w:rFonts w:ascii="Times New Roman" w:hAnsi="Times New Roman" w:cs="Times New Roman"/>
          <w:sz w:val="24"/>
          <w:szCs w:val="24"/>
        </w:rPr>
        <w:t>7</w:t>
      </w:r>
      <w:r w:rsidRPr="00347F04">
        <w:rPr>
          <w:rFonts w:ascii="Times New Roman" w:hAnsi="Times New Roman" w:cs="Times New Roman"/>
          <w:sz w:val="24"/>
          <w:szCs w:val="24"/>
        </w:rPr>
        <w:t xml:space="preserve"> kohaselt täiendatakse Riigilaevastiku tasuliste teenuste loetelu ja nähakse ette, et üheks teenuseks on</w:t>
      </w:r>
      <w:r w:rsidR="0099079C" w:rsidRPr="0099079C">
        <w:rPr>
          <w:rFonts w:ascii="Times New Roman" w:hAnsi="Times New Roman" w:cs="Times New Roman"/>
          <w:sz w:val="24"/>
          <w:szCs w:val="24"/>
        </w:rPr>
        <w:t xml:space="preserve"> </w:t>
      </w:r>
      <w:r w:rsidR="0099079C" w:rsidRPr="00347F04">
        <w:rPr>
          <w:rFonts w:ascii="Times New Roman" w:hAnsi="Times New Roman" w:cs="Times New Roman"/>
          <w:sz w:val="24"/>
          <w:szCs w:val="24"/>
        </w:rPr>
        <w:t>v</w:t>
      </w:r>
      <w:r w:rsidR="0099079C">
        <w:rPr>
          <w:rFonts w:ascii="Times New Roman" w:hAnsi="Times New Roman" w:cs="Times New Roman"/>
          <w:sz w:val="24"/>
          <w:szCs w:val="24"/>
        </w:rPr>
        <w:t xml:space="preserve">eesõiduki või muu vara </w:t>
      </w:r>
      <w:r w:rsidR="0099079C" w:rsidRPr="00347F04">
        <w:rPr>
          <w:rFonts w:ascii="Times New Roman" w:hAnsi="Times New Roman" w:cs="Times New Roman"/>
          <w:sz w:val="24"/>
          <w:szCs w:val="24"/>
        </w:rPr>
        <w:t>pääst</w:t>
      </w:r>
      <w:r w:rsidR="0099079C">
        <w:rPr>
          <w:rFonts w:ascii="Times New Roman" w:hAnsi="Times New Roman" w:cs="Times New Roman"/>
          <w:sz w:val="24"/>
          <w:szCs w:val="24"/>
        </w:rPr>
        <w:t>mise teenus merel või laevatatavates vetes</w:t>
      </w:r>
      <w:r w:rsidRPr="00347F04">
        <w:rPr>
          <w:rFonts w:ascii="Times New Roman" w:hAnsi="Times New Roman" w:cs="Times New Roman"/>
          <w:sz w:val="24"/>
          <w:szCs w:val="24"/>
        </w:rPr>
        <w:t xml:space="preserve">, kui ükski </w:t>
      </w:r>
      <w:r w:rsidR="00783E2D" w:rsidRPr="00347F04">
        <w:rPr>
          <w:rFonts w:ascii="Times New Roman" w:hAnsi="Times New Roman" w:cs="Times New Roman"/>
          <w:sz w:val="24"/>
          <w:szCs w:val="24"/>
        </w:rPr>
        <w:t xml:space="preserve">juriidiline isik </w:t>
      </w:r>
      <w:r w:rsidR="0099079C">
        <w:rPr>
          <w:rFonts w:ascii="Times New Roman" w:hAnsi="Times New Roman" w:cs="Times New Roman"/>
          <w:sz w:val="24"/>
          <w:szCs w:val="24"/>
        </w:rPr>
        <w:t xml:space="preserve">vastavat </w:t>
      </w:r>
      <w:r w:rsidRPr="00347F04">
        <w:rPr>
          <w:rFonts w:ascii="Times New Roman" w:hAnsi="Times New Roman" w:cs="Times New Roman"/>
          <w:sz w:val="24"/>
          <w:szCs w:val="24"/>
        </w:rPr>
        <w:t xml:space="preserve">teenust ei paku või seda ei ole võimalik mõistliku aja jooksul </w:t>
      </w:r>
      <w:r w:rsidR="00783E2D" w:rsidRPr="00347F04">
        <w:rPr>
          <w:rFonts w:ascii="Times New Roman" w:hAnsi="Times New Roman" w:cs="Times New Roman"/>
          <w:sz w:val="24"/>
          <w:szCs w:val="24"/>
        </w:rPr>
        <w:t>juriidiliselt isikult</w:t>
      </w:r>
      <w:r w:rsidRPr="00347F04">
        <w:rPr>
          <w:rFonts w:ascii="Times New Roman" w:hAnsi="Times New Roman" w:cs="Times New Roman"/>
          <w:sz w:val="24"/>
          <w:szCs w:val="24"/>
        </w:rPr>
        <w:t xml:space="preserve"> saada.</w:t>
      </w:r>
      <w:r w:rsidR="00982E75" w:rsidRPr="00347F04">
        <w:rPr>
          <w:rFonts w:ascii="Times New Roman" w:hAnsi="Times New Roman" w:cs="Times New Roman"/>
          <w:sz w:val="24"/>
          <w:szCs w:val="24"/>
        </w:rPr>
        <w:t xml:space="preserve"> </w:t>
      </w:r>
      <w:r w:rsidR="00791D27" w:rsidRPr="00347F04">
        <w:rPr>
          <w:rFonts w:ascii="Times New Roman" w:hAnsi="Times New Roman" w:cs="Times New Roman"/>
          <w:sz w:val="24"/>
          <w:szCs w:val="24"/>
        </w:rPr>
        <w:t>V</w:t>
      </w:r>
      <w:r w:rsidR="00982E75" w:rsidRPr="00347F04">
        <w:rPr>
          <w:rFonts w:ascii="Times New Roman" w:hAnsi="Times New Roman" w:cs="Times New Roman"/>
          <w:sz w:val="24"/>
          <w:szCs w:val="24"/>
        </w:rPr>
        <w:t>ara</w:t>
      </w:r>
      <w:r w:rsidR="00791D27" w:rsidRPr="00347F04">
        <w:rPr>
          <w:rFonts w:ascii="Times New Roman" w:hAnsi="Times New Roman" w:cs="Times New Roman"/>
          <w:sz w:val="24"/>
          <w:szCs w:val="24"/>
        </w:rPr>
        <w:t xml:space="preserve"> mere</w:t>
      </w:r>
      <w:r w:rsidR="00982E75" w:rsidRPr="00347F04">
        <w:rPr>
          <w:rFonts w:ascii="Times New Roman" w:hAnsi="Times New Roman" w:cs="Times New Roman"/>
          <w:sz w:val="24"/>
          <w:szCs w:val="24"/>
        </w:rPr>
        <w:t>pääste teenuse puhul</w:t>
      </w:r>
      <w:r w:rsidR="00793355" w:rsidRPr="00347F04">
        <w:rPr>
          <w:rFonts w:ascii="Times New Roman" w:hAnsi="Times New Roman" w:cs="Times New Roman"/>
          <w:sz w:val="24"/>
          <w:szCs w:val="24"/>
        </w:rPr>
        <w:t xml:space="preserve"> on</w:t>
      </w:r>
      <w:r w:rsidR="00982E75" w:rsidRPr="00347F04">
        <w:rPr>
          <w:rFonts w:ascii="Times New Roman" w:hAnsi="Times New Roman" w:cs="Times New Roman"/>
          <w:sz w:val="24"/>
          <w:szCs w:val="24"/>
        </w:rPr>
        <w:t xml:space="preserve"> tegemist teenusega, mida turg pakub, kuid mitte piisavas mahus või piisavalt kiiresti. Eelkõige tekib teenuse järgi vajadus juhul, kui on vaja kiiresti tegutseda, et vältida </w:t>
      </w:r>
      <w:r w:rsidR="009E7372" w:rsidRPr="00347F04">
        <w:rPr>
          <w:rFonts w:ascii="Times New Roman" w:hAnsi="Times New Roman" w:cs="Times New Roman"/>
          <w:sz w:val="24"/>
          <w:szCs w:val="24"/>
        </w:rPr>
        <w:t xml:space="preserve">näiteks </w:t>
      </w:r>
      <w:r w:rsidR="00982E75" w:rsidRPr="00347F04">
        <w:rPr>
          <w:rFonts w:ascii="Times New Roman" w:hAnsi="Times New Roman" w:cs="Times New Roman"/>
          <w:sz w:val="24"/>
          <w:szCs w:val="24"/>
        </w:rPr>
        <w:t>veesõidukist tulenevat keskkonnaohtu</w:t>
      </w:r>
      <w:r w:rsidR="0082735B" w:rsidRPr="00347F04">
        <w:rPr>
          <w:rFonts w:ascii="Times New Roman" w:hAnsi="Times New Roman" w:cs="Times New Roman"/>
          <w:sz w:val="24"/>
          <w:szCs w:val="24"/>
        </w:rPr>
        <w:t xml:space="preserve"> või ohtu laevaliiklusele, kui näiteks ilma meeskonnata laev on hakanud triivima või on oht selleks pärast meeskonna päästmist väikelaevalt</w:t>
      </w:r>
      <w:r w:rsidR="00A34264" w:rsidRPr="00347F04">
        <w:rPr>
          <w:rFonts w:ascii="Times New Roman" w:hAnsi="Times New Roman" w:cs="Times New Roman"/>
          <w:sz w:val="24"/>
          <w:szCs w:val="24"/>
        </w:rPr>
        <w:t xml:space="preserve"> ning alus jääb ilma meeskonnata</w:t>
      </w:r>
      <w:r w:rsidR="00CE7DB3" w:rsidRPr="00347F04">
        <w:rPr>
          <w:rFonts w:ascii="Times New Roman" w:hAnsi="Times New Roman" w:cs="Times New Roman"/>
          <w:sz w:val="24"/>
          <w:szCs w:val="24"/>
        </w:rPr>
        <w:t>.</w:t>
      </w:r>
      <w:r w:rsidR="00817F47">
        <w:rPr>
          <w:rFonts w:ascii="Times New Roman" w:hAnsi="Times New Roman" w:cs="Times New Roman"/>
          <w:sz w:val="24"/>
          <w:szCs w:val="24"/>
        </w:rPr>
        <w:t xml:space="preserve"> </w:t>
      </w:r>
      <w:r w:rsidR="0099079C">
        <w:rPr>
          <w:rFonts w:ascii="Times New Roman" w:hAnsi="Times New Roman" w:cs="Times New Roman"/>
          <w:sz w:val="24"/>
          <w:szCs w:val="24"/>
        </w:rPr>
        <w:t xml:space="preserve">Sätte sõnastus lähtub </w:t>
      </w:r>
      <w:r w:rsidR="003D3C68">
        <w:rPr>
          <w:rFonts w:ascii="Times New Roman" w:hAnsi="Times New Roman" w:cs="Times New Roman"/>
          <w:sz w:val="24"/>
          <w:szCs w:val="24"/>
        </w:rPr>
        <w:t>k</w:t>
      </w:r>
      <w:r w:rsidR="003D3C68" w:rsidRPr="003D3C68">
        <w:rPr>
          <w:rFonts w:ascii="Times New Roman" w:hAnsi="Times New Roman" w:cs="Times New Roman"/>
          <w:sz w:val="24"/>
          <w:szCs w:val="24"/>
        </w:rPr>
        <w:t>aubandusliku meresõidu seadus</w:t>
      </w:r>
      <w:r w:rsidR="003D3C68">
        <w:rPr>
          <w:rFonts w:ascii="Times New Roman" w:hAnsi="Times New Roman" w:cs="Times New Roman"/>
          <w:sz w:val="24"/>
          <w:szCs w:val="24"/>
        </w:rPr>
        <w:t>e</w:t>
      </w:r>
      <w:r w:rsidR="0099079C">
        <w:rPr>
          <w:rFonts w:ascii="Times New Roman" w:hAnsi="Times New Roman" w:cs="Times New Roman"/>
          <w:sz w:val="24"/>
          <w:szCs w:val="24"/>
        </w:rPr>
        <w:t xml:space="preserve"> § 119 sõnastusest</w:t>
      </w:r>
      <w:r w:rsidR="007C4659">
        <w:rPr>
          <w:rFonts w:ascii="Times New Roman" w:hAnsi="Times New Roman" w:cs="Times New Roman"/>
          <w:sz w:val="24"/>
          <w:szCs w:val="24"/>
        </w:rPr>
        <w:t xml:space="preserve">, kuid hõlmates kõiki </w:t>
      </w:r>
      <w:r w:rsidR="007C4659" w:rsidRPr="00347F04">
        <w:rPr>
          <w:rFonts w:ascii="Times New Roman" w:hAnsi="Times New Roman" w:cs="Times New Roman"/>
          <w:sz w:val="24"/>
          <w:szCs w:val="24"/>
        </w:rPr>
        <w:t>v</w:t>
      </w:r>
      <w:r w:rsidR="007C4659">
        <w:rPr>
          <w:rFonts w:ascii="Times New Roman" w:hAnsi="Times New Roman" w:cs="Times New Roman"/>
          <w:sz w:val="24"/>
          <w:szCs w:val="24"/>
        </w:rPr>
        <w:t>eesõidukeid, sh väikelaevu.</w:t>
      </w:r>
    </w:p>
    <w:bookmarkEnd w:id="50"/>
    <w:p w14:paraId="417DA9BA" w14:textId="77777777" w:rsidR="008C6A1C" w:rsidRPr="00347F04" w:rsidRDefault="008C6A1C" w:rsidP="00B8279F">
      <w:pPr>
        <w:spacing w:after="0" w:line="240" w:lineRule="auto"/>
        <w:jc w:val="both"/>
        <w:rPr>
          <w:rFonts w:ascii="Times New Roman" w:hAnsi="Times New Roman" w:cs="Times New Roman"/>
          <w:sz w:val="24"/>
          <w:szCs w:val="24"/>
        </w:rPr>
      </w:pPr>
    </w:p>
    <w:p w14:paraId="05227E79" w14:textId="4DF99E8C" w:rsidR="00EA6926" w:rsidRPr="00347F04" w:rsidRDefault="002A4C2C" w:rsidP="00B8279F">
      <w:pPr>
        <w:pStyle w:val="BodyText"/>
        <w:autoSpaceDE w:val="0"/>
      </w:pPr>
      <w:r w:rsidRPr="00347F04">
        <w:rPr>
          <w:b/>
          <w:bCs/>
        </w:rPr>
        <w:t xml:space="preserve">Eelnõu § 1 punktiga </w:t>
      </w:r>
      <w:r w:rsidR="00E15987">
        <w:rPr>
          <w:b/>
          <w:bCs/>
        </w:rPr>
        <w:t>10</w:t>
      </w:r>
      <w:r w:rsidR="00E6760B">
        <w:rPr>
          <w:b/>
          <w:bCs/>
        </w:rPr>
        <w:t>2</w:t>
      </w:r>
      <w:r w:rsidR="00E15987" w:rsidRPr="00347F04">
        <w:rPr>
          <w:b/>
          <w:bCs/>
        </w:rPr>
        <w:t xml:space="preserve"> </w:t>
      </w:r>
      <w:r w:rsidRPr="00347F04">
        <w:rPr>
          <w:b/>
          <w:bCs/>
        </w:rPr>
        <w:t xml:space="preserve">täpsustatakse </w:t>
      </w:r>
      <w:r w:rsidR="00EA6926" w:rsidRPr="00347F04">
        <w:rPr>
          <w:b/>
          <w:bCs/>
        </w:rPr>
        <w:t>MSOS</w:t>
      </w:r>
      <w:r w:rsidR="004021E1" w:rsidRPr="00347F04">
        <w:rPr>
          <w:b/>
          <w:bCs/>
        </w:rPr>
        <w:t>i</w:t>
      </w:r>
      <w:r w:rsidR="00EA6926" w:rsidRPr="00347F04">
        <w:rPr>
          <w:b/>
          <w:bCs/>
        </w:rPr>
        <w:t xml:space="preserve"> § 75</w:t>
      </w:r>
      <w:r w:rsidR="00EA6926" w:rsidRPr="00347F04">
        <w:rPr>
          <w:b/>
          <w:bCs/>
          <w:vertAlign w:val="superscript"/>
        </w:rPr>
        <w:t>8</w:t>
      </w:r>
      <w:r w:rsidR="00EA6926" w:rsidRPr="00347F04">
        <w:rPr>
          <w:b/>
          <w:bCs/>
        </w:rPr>
        <w:t xml:space="preserve"> lõike 3 </w:t>
      </w:r>
      <w:r w:rsidR="00EA6926" w:rsidRPr="00347F04">
        <w:t>sõnastust. Riigilaevastik võib MSOS</w:t>
      </w:r>
      <w:r w:rsidR="004526E7" w:rsidRPr="00347F04">
        <w:t>i</w:t>
      </w:r>
      <w:r w:rsidR="00EA6926" w:rsidRPr="00347F04">
        <w:t xml:space="preserve"> § 75</w:t>
      </w:r>
      <w:r w:rsidR="00EA6926" w:rsidRPr="00347F04">
        <w:rPr>
          <w:vertAlign w:val="superscript"/>
        </w:rPr>
        <w:t>8</w:t>
      </w:r>
      <w:r w:rsidR="00EA6926" w:rsidRPr="00347F04">
        <w:t xml:space="preserve"> </w:t>
      </w:r>
      <w:r w:rsidR="004526E7" w:rsidRPr="00347F04">
        <w:t xml:space="preserve">kehtiva </w:t>
      </w:r>
      <w:r w:rsidR="00EA6926" w:rsidRPr="00347F04">
        <w:t>lõike 1 kohaselt osutada rendi-, haldamis- ja mehitamisteenust ning ujuvmärgistuse haldamise teenust. Nende osutatavate tasuliste teenuste tasumäärad kehtestab valdkonna eest vastutav minister määrusega. Tasumäärade suuruse väljaarvutamise käigus on ilmnenud, et ministri määruses konkreetsete tasumäärade kehtestamine ei pruugi olla otstarbekas. Näiteks navigatsioonimärgistuse haldamise teenuse, mis sisaldab ujuvmärgi paigaldamist, hooldamist ja veest väljatõstmist, konkreetse tasumäära</w:t>
      </w:r>
      <w:r w:rsidR="00B64AC6" w:rsidRPr="00347F04">
        <w:t xml:space="preserve"> </w:t>
      </w:r>
      <w:r w:rsidR="00EA6926" w:rsidRPr="00347F04">
        <w:t>kehtestamisel tuleb arvestada märgi suurust, paigaldamise sügavust, kaugust kaldast, töö kestust jms. Mit</w:t>
      </w:r>
      <w:r w:rsidR="004526E7" w:rsidRPr="00347F04">
        <w:t>u</w:t>
      </w:r>
      <w:r w:rsidR="00EA6926" w:rsidRPr="00347F04">
        <w:t xml:space="preserve"> teenuse hinna komponen</w:t>
      </w:r>
      <w:r w:rsidR="004526E7" w:rsidRPr="00347F04">
        <w:t>ti</w:t>
      </w:r>
      <w:r w:rsidR="00EA6926" w:rsidRPr="00347F04">
        <w:t xml:space="preserve"> selgu</w:t>
      </w:r>
      <w:r w:rsidR="004526E7" w:rsidRPr="00347F04">
        <w:t>b</w:t>
      </w:r>
      <w:r w:rsidR="00EA6926" w:rsidRPr="00347F04">
        <w:t xml:space="preserve"> alles nende hankimisel riigihanke käigus, näiteks ankruketid, mis ühendavad ujuvmärki veekogu põhjas oleva ankruga. Sellisel juhul on otstarbekas ministri määruses näha ette tasu arvestamise alused, millest Riigilaevastik peab teenuse eest tasu võtmisel lähtuma. Analoogset lähenemist on kohaldatud ka teistes õigusaktides, kus konkreetsele teenuse osutamise tasumäärale võib lisanduda kasutatud materjalide maksumus.</w:t>
      </w:r>
      <w:r w:rsidR="00EA6926" w:rsidRPr="00347F04">
        <w:rPr>
          <w:rStyle w:val="FootnoteReference"/>
        </w:rPr>
        <w:footnoteReference w:id="12"/>
      </w:r>
      <w:r w:rsidR="008F4F17" w:rsidRPr="00347F04">
        <w:t xml:space="preserve"> </w:t>
      </w:r>
      <w:bookmarkStart w:id="51" w:name="_Hlk150158901"/>
      <w:r w:rsidR="008F4F17" w:rsidRPr="00347F04">
        <w:lastRenderedPageBreak/>
        <w:t>Renditeenuse mõiste asendatakse prahtimise teenusega, kuna tegemist on laevade prahtimisega kaubandusliku meresõidu seaduse tähenduses.</w:t>
      </w:r>
      <w:bookmarkEnd w:id="51"/>
    </w:p>
    <w:p w14:paraId="0EFFE115" w14:textId="422DDAC6" w:rsidR="00B63835" w:rsidRPr="00347F04" w:rsidRDefault="00B63835" w:rsidP="00B8279F">
      <w:pPr>
        <w:pStyle w:val="BodyText"/>
        <w:autoSpaceDE w:val="0"/>
      </w:pPr>
      <w:r w:rsidRPr="00347F04">
        <w:t xml:space="preserve">Ühtlasi tuleb muuta kliimaministri määrust „Riigilaevastiku osutatavate tasuliste teenuste loetelu, tasumäärad, tasude arvestamise ja tasuliste teenuste osutamise kord“, rakendusakti kavand on lisatud (kavand </w:t>
      </w:r>
      <w:r w:rsidR="000B091F" w:rsidRPr="00347F04">
        <w:t>6</w:t>
      </w:r>
      <w:r w:rsidRPr="00347F04">
        <w:t>).</w:t>
      </w:r>
    </w:p>
    <w:bookmarkEnd w:id="49"/>
    <w:p w14:paraId="5DFB3913" w14:textId="77777777" w:rsidR="00EA6926" w:rsidRPr="00347F04" w:rsidRDefault="00EA6926" w:rsidP="00B8279F">
      <w:pPr>
        <w:pStyle w:val="BodyText"/>
        <w:autoSpaceDE w:val="0"/>
        <w:rPr>
          <w:b/>
          <w:bCs/>
        </w:rPr>
      </w:pPr>
    </w:p>
    <w:p w14:paraId="6BA338E1" w14:textId="74DBC5A7" w:rsidR="00D03CB7" w:rsidRPr="00347F04" w:rsidRDefault="008E341F" w:rsidP="00B8279F">
      <w:pPr>
        <w:pStyle w:val="BodyText"/>
        <w:autoSpaceDE w:val="0"/>
      </w:pPr>
      <w:r w:rsidRPr="00347F04">
        <w:rPr>
          <w:b/>
          <w:bCs/>
        </w:rPr>
        <w:t xml:space="preserve">Eelnõu § 1 punktiga </w:t>
      </w:r>
      <w:r w:rsidR="00CD55C7">
        <w:rPr>
          <w:b/>
          <w:bCs/>
        </w:rPr>
        <w:t>10</w:t>
      </w:r>
      <w:r w:rsidR="00E6760B">
        <w:rPr>
          <w:b/>
          <w:bCs/>
        </w:rPr>
        <w:t>3</w:t>
      </w:r>
      <w:r w:rsidR="00CD55C7" w:rsidRPr="00347F04">
        <w:rPr>
          <w:b/>
          <w:bCs/>
        </w:rPr>
        <w:t xml:space="preserve"> </w:t>
      </w:r>
      <w:r w:rsidRPr="00347F04">
        <w:rPr>
          <w:b/>
          <w:bCs/>
        </w:rPr>
        <w:t xml:space="preserve">täiendatakse </w:t>
      </w:r>
      <w:r w:rsidR="0038604D" w:rsidRPr="00347F04">
        <w:rPr>
          <w:b/>
          <w:bCs/>
        </w:rPr>
        <w:t>MSOS</w:t>
      </w:r>
      <w:r w:rsidR="004526E7" w:rsidRPr="00347F04">
        <w:rPr>
          <w:b/>
          <w:bCs/>
        </w:rPr>
        <w:t>i</w:t>
      </w:r>
      <w:r w:rsidR="0038604D" w:rsidRPr="00347F04">
        <w:rPr>
          <w:b/>
          <w:bCs/>
        </w:rPr>
        <w:t xml:space="preserve"> § 76 lõikega 1</w:t>
      </w:r>
      <w:r w:rsidR="0038604D" w:rsidRPr="00347F04">
        <w:rPr>
          <w:b/>
          <w:bCs/>
          <w:vertAlign w:val="superscript"/>
        </w:rPr>
        <w:t>5</w:t>
      </w:r>
      <w:r w:rsidR="0038604D" w:rsidRPr="00347F04">
        <w:rPr>
          <w:b/>
          <w:bCs/>
        </w:rPr>
        <w:t xml:space="preserve">, </w:t>
      </w:r>
      <w:r w:rsidR="0038604D" w:rsidRPr="00347F04">
        <w:t xml:space="preserve">mille kohaselt </w:t>
      </w:r>
      <w:r w:rsidR="00612B12" w:rsidRPr="00347F04">
        <w:t>on</w:t>
      </w:r>
      <w:r w:rsidR="0038604D" w:rsidRPr="00347F04">
        <w:t xml:space="preserve"> Keskkonnaamet</w:t>
      </w:r>
      <w:r w:rsidR="00612B12" w:rsidRPr="00347F04">
        <w:t xml:space="preserve"> pädev asutus, kes teeb</w:t>
      </w:r>
      <w:r w:rsidR="0038604D" w:rsidRPr="00347F04">
        <w:t xml:space="preserve"> järelevalvet </w:t>
      </w:r>
      <w:r w:rsidR="00612B12" w:rsidRPr="00347F04">
        <w:t xml:space="preserve">laevadelt merekeskkonna reostuse ja õhusaaste vältimise, sealhulgas punkerdamise nõuete </w:t>
      </w:r>
      <w:r w:rsidR="0038604D" w:rsidRPr="00347F04">
        <w:t>täitmise üle</w:t>
      </w:r>
      <w:r w:rsidR="00612B12" w:rsidRPr="00347F04">
        <w:t>.</w:t>
      </w:r>
      <w:bookmarkStart w:id="52" w:name="_Hlk166582740"/>
      <w:r w:rsidR="00D03CB7" w:rsidRPr="00347F04">
        <w:t xml:space="preserve"> </w:t>
      </w:r>
    </w:p>
    <w:p w14:paraId="2B141B6D" w14:textId="77777777" w:rsidR="005673A2" w:rsidRPr="00347F04" w:rsidRDefault="005673A2" w:rsidP="00B8279F">
      <w:pPr>
        <w:pStyle w:val="BodyText"/>
        <w:autoSpaceDE w:val="0"/>
      </w:pPr>
    </w:p>
    <w:p w14:paraId="7537C4C1" w14:textId="5C2AC6CB" w:rsidR="00D03CB7" w:rsidRPr="00347F04" w:rsidRDefault="00D03CB7" w:rsidP="00B8279F">
      <w:pPr>
        <w:pStyle w:val="BodyText"/>
        <w:autoSpaceDE w:val="0"/>
      </w:pPr>
      <w:r w:rsidRPr="00347F04">
        <w:t xml:space="preserve">MSOS § 76 kohaselt viib Transpordiamet läbi kontrolle Eesti lipu all sõitvate laevade ja Pariisi memorandumi kohaselt sadamariigi kontrolle välisriigi lippu kandvate laevade üle. Muude merekeskkonna reostuste, sh õhusaaste vältimise nõuete osas oli järelevalvepädevus seni määratletud ebaselgelt. Seetõttu täpsustakse eelnõuga, et merekeskkonna reostuse ja õhusaaste vältimise, sh punkerdamise nõuete osas teeb järelevalvet Keskkonnaamet (edaspidi KeA). </w:t>
      </w:r>
    </w:p>
    <w:p w14:paraId="7784075D" w14:textId="77777777" w:rsidR="00D03CB7" w:rsidRPr="00347F04" w:rsidRDefault="00D03CB7" w:rsidP="00B8279F">
      <w:pPr>
        <w:pStyle w:val="BodyText"/>
        <w:autoSpaceDE w:val="0"/>
      </w:pPr>
    </w:p>
    <w:p w14:paraId="1F1B6051" w14:textId="1588C8E1" w:rsidR="00D03CB7" w:rsidRPr="00347F04" w:rsidRDefault="00D03CB7" w:rsidP="00B8279F">
      <w:pPr>
        <w:pStyle w:val="BodyText"/>
        <w:autoSpaceDE w:val="0"/>
      </w:pPr>
      <w:r w:rsidRPr="00347F04">
        <w:t>Merekeskkonna reostuse, sh õhusaaste vältimise nõuded on peamiselt sätestatud MARPOL konventsiooni lisades I–VI. Punkerdamine on toiminguna kirjeldatud MARPOL VI lisa reeglis 18, naftasaaduste (nt ka punkrikütus) käitlemisest tingitud merereostuse vältimise reeglid on kirjeldatud I lisas ning muude kemikaalide käitlemisest tingitud merereostuse vältimise meetmed MARPOL II lisas.</w:t>
      </w:r>
    </w:p>
    <w:p w14:paraId="784ABBB2" w14:textId="77777777" w:rsidR="00D03CB7" w:rsidRPr="00347F04" w:rsidRDefault="00D03CB7" w:rsidP="00B8279F">
      <w:pPr>
        <w:pStyle w:val="BodyText"/>
        <w:autoSpaceDE w:val="0"/>
      </w:pPr>
    </w:p>
    <w:p w14:paraId="660F8550" w14:textId="08BB798F" w:rsidR="00D03CB7" w:rsidRPr="00347F04" w:rsidRDefault="00D03CB7" w:rsidP="00B8279F">
      <w:pPr>
        <w:pStyle w:val="BodyText"/>
        <w:autoSpaceDE w:val="0"/>
      </w:pPr>
      <w:r w:rsidRPr="00347F04">
        <w:t xml:space="preserve">Nende nõuete osas on järelevalve tegemine sätestatud MSOS § 76 lõikes 1 (järelevalvet meresõiduohutust reguleerivate õigusaktide täitmise üle teostavad riiklikku järelevalvet Transpordiamet ja teistes seadustes nimetatud riikliku järelevalve asutused). Keskkonnajärelevalve seaduse (KeJS) § 2 lõike 1 kohaselt on keskkonnajärelevalve tegevus eesmärgiga ennetada, selgitada välja ja tõrjuda oht ning kõrvaldada korrarikkumine keskkonnakaitse valdkonnas. Sisuliselt sama kordab KeJS § 3 lõige 1, mille kohaselt teostavad keskkonnajärelevalvet KeA. Samuti </w:t>
      </w:r>
      <w:r w:rsidR="006C04AF" w:rsidRPr="00347F04">
        <w:t xml:space="preserve">viib KeA läbi kohtueelset menetlust </w:t>
      </w:r>
      <w:r w:rsidRPr="00347F04">
        <w:t xml:space="preserve">karistusseadustiku </w:t>
      </w:r>
      <w:r w:rsidR="00D75057">
        <w:br/>
      </w:r>
      <w:r w:rsidRPr="00347F04">
        <w:t>§-des 365</w:t>
      </w:r>
      <w:r w:rsidRPr="00347F04">
        <w:rPr>
          <w:vertAlign w:val="superscript"/>
        </w:rPr>
        <w:t>1</w:t>
      </w:r>
      <w:r w:rsidRPr="00347F04">
        <w:t xml:space="preserve"> ja 365</w:t>
      </w:r>
      <w:r w:rsidRPr="00347F04">
        <w:rPr>
          <w:vertAlign w:val="superscript"/>
        </w:rPr>
        <w:t>2</w:t>
      </w:r>
      <w:r w:rsidRPr="00347F04">
        <w:t xml:space="preserve"> kirjeldatud rikkumiste (laevalt saasteainete merre heitmise keeld) korral.</w:t>
      </w:r>
    </w:p>
    <w:p w14:paraId="2ED01F2C" w14:textId="77777777" w:rsidR="006C04AF" w:rsidRPr="00347F04" w:rsidRDefault="006C04AF" w:rsidP="00B8279F">
      <w:pPr>
        <w:pStyle w:val="BodyText"/>
        <w:autoSpaceDE w:val="0"/>
      </w:pPr>
    </w:p>
    <w:p w14:paraId="7C7A2C65" w14:textId="77777777" w:rsidR="00D03CB7" w:rsidRPr="00347F04" w:rsidRDefault="00D03CB7" w:rsidP="00B8279F">
      <w:pPr>
        <w:pStyle w:val="BodyText"/>
        <w:autoSpaceDE w:val="0"/>
      </w:pPr>
      <w:r w:rsidRPr="00347F04">
        <w:t>Seega kuulub keskkonnakaitse valdkonnas riikliku järelevalve, sh kohtueelse menetluse teostamine peamiselt KeA pädevusse, mistõttu täpsustatakse eelnõuga eelkõige õigusselguse KeA pädevust teha järelevalvet merekeskkonna reostuse, sh õhusaaste vältimise nõuete üle.</w:t>
      </w:r>
    </w:p>
    <w:bookmarkEnd w:id="52"/>
    <w:p w14:paraId="5F1AC967" w14:textId="77777777" w:rsidR="0038604D" w:rsidRPr="00347F04" w:rsidRDefault="0038604D" w:rsidP="00B8279F">
      <w:pPr>
        <w:pStyle w:val="BodyText"/>
        <w:autoSpaceDE w:val="0"/>
      </w:pPr>
    </w:p>
    <w:p w14:paraId="1E17772D" w14:textId="38455B43" w:rsidR="0038604D" w:rsidRPr="00347F04" w:rsidRDefault="008E341F" w:rsidP="00B8279F">
      <w:pPr>
        <w:pStyle w:val="BodyText"/>
        <w:autoSpaceDE w:val="0"/>
      </w:pPr>
      <w:r w:rsidRPr="00347F04">
        <w:rPr>
          <w:b/>
          <w:bCs/>
        </w:rPr>
        <w:t xml:space="preserve">Eelnõu § 1 punktiga </w:t>
      </w:r>
      <w:r w:rsidR="008D39D2">
        <w:rPr>
          <w:b/>
          <w:bCs/>
        </w:rPr>
        <w:t>10</w:t>
      </w:r>
      <w:r w:rsidR="00E6760B">
        <w:rPr>
          <w:b/>
          <w:bCs/>
        </w:rPr>
        <w:t>4</w:t>
      </w:r>
      <w:r w:rsidR="008D39D2" w:rsidRPr="00347F04">
        <w:rPr>
          <w:b/>
          <w:bCs/>
        </w:rPr>
        <w:t xml:space="preserve"> </w:t>
      </w:r>
      <w:r w:rsidRPr="00347F04">
        <w:rPr>
          <w:b/>
          <w:bCs/>
        </w:rPr>
        <w:t xml:space="preserve">täiendatakse </w:t>
      </w:r>
      <w:r w:rsidR="0038604D" w:rsidRPr="00347F04">
        <w:rPr>
          <w:b/>
          <w:bCs/>
        </w:rPr>
        <w:t>MSOS</w:t>
      </w:r>
      <w:r w:rsidR="004526E7" w:rsidRPr="00347F04">
        <w:rPr>
          <w:b/>
          <w:bCs/>
        </w:rPr>
        <w:t>i</w:t>
      </w:r>
      <w:r w:rsidR="0038604D" w:rsidRPr="00347F04">
        <w:rPr>
          <w:b/>
          <w:bCs/>
        </w:rPr>
        <w:t xml:space="preserve"> § 77 lõike 2 punkti</w:t>
      </w:r>
      <w:r w:rsidR="004526E7" w:rsidRPr="00347F04">
        <w:rPr>
          <w:b/>
          <w:bCs/>
        </w:rPr>
        <w:t>s</w:t>
      </w:r>
      <w:r w:rsidR="0038604D" w:rsidRPr="00347F04">
        <w:rPr>
          <w:b/>
          <w:bCs/>
        </w:rPr>
        <w:t xml:space="preserve"> 3 </w:t>
      </w:r>
      <w:r w:rsidR="0038604D" w:rsidRPr="00347F04">
        <w:t xml:space="preserve">tegevuste loetelu </w:t>
      </w:r>
      <w:r w:rsidR="004A2303" w:rsidRPr="00347F04">
        <w:t>sõnaga „punkerdamine“.</w:t>
      </w:r>
      <w:r w:rsidRPr="00347F04">
        <w:t xml:space="preserve"> MSOS</w:t>
      </w:r>
      <w:r w:rsidR="004526E7" w:rsidRPr="00347F04">
        <w:t>i</w:t>
      </w:r>
      <w:r w:rsidRPr="00347F04">
        <w:t xml:space="preserve"> § 77 lõikes 2 on loetletud riikliku järelevalve objektid.</w:t>
      </w:r>
    </w:p>
    <w:p w14:paraId="4F5C10DE" w14:textId="77777777" w:rsidR="00B81487" w:rsidRPr="00347F04" w:rsidRDefault="00B81487" w:rsidP="00B8279F">
      <w:pPr>
        <w:pStyle w:val="BodyText"/>
        <w:autoSpaceDE w:val="0"/>
      </w:pPr>
    </w:p>
    <w:p w14:paraId="3F2B5E5C" w14:textId="4984D229" w:rsidR="00B81487" w:rsidRPr="00347F04" w:rsidRDefault="006D30F4" w:rsidP="00B8279F">
      <w:pPr>
        <w:pStyle w:val="BodyText"/>
        <w:autoSpaceDE w:val="0"/>
      </w:pPr>
      <w:r w:rsidRPr="00347F04">
        <w:rPr>
          <w:b/>
          <w:bCs/>
        </w:rPr>
        <w:t xml:space="preserve">Eelnõu § 1 punktiga </w:t>
      </w:r>
      <w:r w:rsidR="00E85C7C" w:rsidRPr="00347F04">
        <w:rPr>
          <w:b/>
          <w:bCs/>
        </w:rPr>
        <w:t>10</w:t>
      </w:r>
      <w:r w:rsidR="00E6760B">
        <w:rPr>
          <w:b/>
          <w:bCs/>
        </w:rPr>
        <w:t>5</w:t>
      </w:r>
      <w:r w:rsidR="00E85C7C" w:rsidRPr="00347F04">
        <w:rPr>
          <w:b/>
          <w:bCs/>
        </w:rPr>
        <w:t xml:space="preserve"> </w:t>
      </w:r>
      <w:r w:rsidRPr="00347F04">
        <w:rPr>
          <w:b/>
          <w:bCs/>
        </w:rPr>
        <w:t xml:space="preserve">täiendatakse </w:t>
      </w:r>
      <w:r w:rsidR="00B81487" w:rsidRPr="00347F04">
        <w:rPr>
          <w:b/>
          <w:bCs/>
        </w:rPr>
        <w:t>MSOS</w:t>
      </w:r>
      <w:r w:rsidR="004526E7" w:rsidRPr="00347F04">
        <w:rPr>
          <w:b/>
          <w:bCs/>
        </w:rPr>
        <w:t>i</w:t>
      </w:r>
      <w:r w:rsidR="00B81487" w:rsidRPr="00347F04">
        <w:rPr>
          <w:b/>
          <w:bCs/>
        </w:rPr>
        <w:t xml:space="preserve"> § 77</w:t>
      </w:r>
      <w:r w:rsidR="00B81487" w:rsidRPr="00347F04">
        <w:rPr>
          <w:b/>
          <w:bCs/>
          <w:vertAlign w:val="superscript"/>
        </w:rPr>
        <w:t>1</w:t>
      </w:r>
      <w:r w:rsidR="00B81487" w:rsidRPr="00347F04">
        <w:rPr>
          <w:b/>
          <w:bCs/>
        </w:rPr>
        <w:t xml:space="preserve"> lõike 1</w:t>
      </w:r>
      <w:r w:rsidR="00B81487" w:rsidRPr="00347F04">
        <w:rPr>
          <w:b/>
          <w:bCs/>
          <w:vertAlign w:val="superscript"/>
        </w:rPr>
        <w:t xml:space="preserve"> </w:t>
      </w:r>
      <w:r w:rsidR="00B81487" w:rsidRPr="00347F04">
        <w:t>sõnastust viitega korrakaitseseaduse (KorS) §-le 51. Muudatusega lisatakse riikliku järelevalve erimeetmete loetellu KorS</w:t>
      </w:r>
      <w:r w:rsidR="004526E7" w:rsidRPr="00347F04">
        <w:t>i</w:t>
      </w:r>
      <w:r w:rsidR="00B81487" w:rsidRPr="00347F04">
        <w:t xml:space="preserve"> §-s 51</w:t>
      </w:r>
      <w:r w:rsidR="00B64AC6" w:rsidRPr="00347F04">
        <w:t xml:space="preserve"> </w:t>
      </w:r>
      <w:r w:rsidR="00B81487" w:rsidRPr="00347F04">
        <w:t xml:space="preserve">toodud erimeede, mis sätestab valduse läbivaatust. </w:t>
      </w:r>
      <w:r w:rsidR="009A585A" w:rsidRPr="00347F04">
        <w:t>KorS</w:t>
      </w:r>
      <w:r w:rsidR="004526E7" w:rsidRPr="00347F04">
        <w:t>i</w:t>
      </w:r>
      <w:r w:rsidR="009A585A" w:rsidRPr="00347F04">
        <w:t xml:space="preserve"> § 51 alusel </w:t>
      </w:r>
      <w:r w:rsidR="004526E7" w:rsidRPr="00347F04">
        <w:t xml:space="preserve">on </w:t>
      </w:r>
      <w:r w:rsidR="009A585A" w:rsidRPr="00347F04">
        <w:t xml:space="preserve">valduse läbivaatamine valdaja nõusolekuta isiku valduses oleva piiratud või tähistatud kinnisasja, ehitise või ruumi läbivaatamine, sealhulgas seal asuvate esemete ülevaatamine ning uste, väravate avamine või muude takistuste kõrvaldamine. </w:t>
      </w:r>
      <w:r w:rsidR="00B81487" w:rsidRPr="00347F04">
        <w:t xml:space="preserve">Piiratud või tähistatud kinnisasja, ehitise või ruumi valdajal on õigus viibida valduse läbivaatuse juures. Kui valdaja ei viibi läbivaatuse juures, võib ta määrata täisealise isiku, kellel on õigus viibida valduse läbivaatuse juures. Samuti võib korrakaitseorgan valduse läbi vaadata nimetatud isikute juuresolekuta, kui see on vajalik vahetu ohu tõrjumiseks või kui nimetatud isikud </w:t>
      </w:r>
      <w:r w:rsidR="009A585A" w:rsidRPr="00347F04">
        <w:t xml:space="preserve">takistavad </w:t>
      </w:r>
      <w:r w:rsidR="00B81487" w:rsidRPr="00347F04">
        <w:t>tahtlikult meetme</w:t>
      </w:r>
      <w:r w:rsidR="009A585A" w:rsidRPr="00347F04">
        <w:t>te</w:t>
      </w:r>
      <w:r w:rsidR="00B81487" w:rsidRPr="00347F04">
        <w:t xml:space="preserve"> õiguspärast kohaldamist. Laevu </w:t>
      </w:r>
      <w:r w:rsidR="009A585A" w:rsidRPr="00347F04">
        <w:t>võib</w:t>
      </w:r>
      <w:r w:rsidR="00B81487" w:rsidRPr="00347F04">
        <w:t xml:space="preserve"> asjaõiguse kohaselt vaadelda </w:t>
      </w:r>
      <w:r w:rsidR="009A585A" w:rsidRPr="00347F04">
        <w:t>nii</w:t>
      </w:r>
      <w:r w:rsidR="00B81487" w:rsidRPr="00347F04">
        <w:t xml:space="preserve"> vallasasja (kinnistamata laev) kui ka kinnisasjana. </w:t>
      </w:r>
      <w:r w:rsidR="009A585A" w:rsidRPr="00347F04">
        <w:t xml:space="preserve">Muudatus on vajalik, kui näiteks Keskkonnaamet (või muu pädev </w:t>
      </w:r>
      <w:r w:rsidR="009A585A" w:rsidRPr="00347F04">
        <w:lastRenderedPageBreak/>
        <w:t xml:space="preserve">asutus), kes tegutseb korrakaitseorganina, peab kontrollima merereostuse vältimise ja </w:t>
      </w:r>
      <w:bookmarkStart w:id="53" w:name="_Hlk156292601"/>
      <w:r w:rsidR="009A585A" w:rsidRPr="00347F04">
        <w:t>keskkonnaohu tõrjumiseks tehtavaid toiminguid ning laeva võetavaid meetmeid punkerdamisel.</w:t>
      </w:r>
      <w:bookmarkEnd w:id="53"/>
    </w:p>
    <w:p w14:paraId="4E091307" w14:textId="77777777" w:rsidR="00A71F4F" w:rsidRPr="00347F04" w:rsidRDefault="00A71F4F" w:rsidP="00B8279F">
      <w:pPr>
        <w:pStyle w:val="BodyText"/>
        <w:autoSpaceDE w:val="0"/>
      </w:pPr>
    </w:p>
    <w:p w14:paraId="71146E36" w14:textId="77777777" w:rsidR="00D03CB7" w:rsidRPr="00347F04" w:rsidRDefault="00D03CB7" w:rsidP="00B8279F">
      <w:pPr>
        <w:pStyle w:val="BodyText"/>
        <w:autoSpaceDE w:val="0"/>
      </w:pPr>
      <w:bookmarkStart w:id="54" w:name="_Hlk166582748"/>
      <w:r w:rsidRPr="00347F04">
        <w:t xml:space="preserve">Kõnealuse KorS erimeetme lisamine ei ole seotud seni ilmnenud probleemi lahendamisega, vaid see erimeede on osa tavapärastest kontrolltoimingust, kui kontrollitav ei tee järelevalveametnikuga koostööd. Samad erimeetmed on näiteks atmosfääriõhu kaitse seaduses (AÕKS), millele tuginedes viib KeA läbi laevakütuste seiret ja võtab laevakütustest proove. Ka on see erimeede loetletud JäätS-s, mille alusel teostavad järelevalveametnikud kontrolle nt laevajäätmete käitlemise üle. </w:t>
      </w:r>
    </w:p>
    <w:p w14:paraId="3B9D99C6" w14:textId="77777777" w:rsidR="00A71F4F" w:rsidRPr="00347F04" w:rsidRDefault="00A71F4F" w:rsidP="00B8279F">
      <w:pPr>
        <w:pStyle w:val="BodyText"/>
        <w:autoSpaceDE w:val="0"/>
      </w:pPr>
    </w:p>
    <w:p w14:paraId="37D505A7" w14:textId="66C75A61" w:rsidR="00D03CB7" w:rsidRPr="00347F04" w:rsidRDefault="00D03CB7" w:rsidP="00B8279F">
      <w:pPr>
        <w:pStyle w:val="BodyText"/>
        <w:autoSpaceDE w:val="0"/>
      </w:pPr>
      <w:r w:rsidRPr="00347F04">
        <w:t>Ka teistel järelevalveasutustel võib tekkida vajadus erimeedet rakendada, kuna lisaks KeA-le võib ka näiteks mereväel olla vajalik siseneda valdusse ja see läbi vaadata, kui laekub info, et mõni laev on merereostuse tekitamise kahtlusega.</w:t>
      </w:r>
    </w:p>
    <w:bookmarkEnd w:id="54"/>
    <w:p w14:paraId="1B3AE0C1" w14:textId="062B1A35" w:rsidR="007C7569" w:rsidRPr="00347F04" w:rsidRDefault="007C7569" w:rsidP="00B8279F">
      <w:pPr>
        <w:pStyle w:val="BodyText"/>
        <w:autoSpaceDE w:val="0"/>
        <w:rPr>
          <w:b/>
          <w:bCs/>
        </w:rPr>
      </w:pPr>
    </w:p>
    <w:p w14:paraId="3E991ED3" w14:textId="7DCE9687" w:rsidR="00D5304A" w:rsidRPr="00347F04" w:rsidRDefault="00D5304A" w:rsidP="00B8279F">
      <w:pPr>
        <w:pStyle w:val="BodyText"/>
        <w:autoSpaceDE w:val="0"/>
      </w:pPr>
      <w:r w:rsidRPr="00347F04">
        <w:rPr>
          <w:b/>
          <w:bCs/>
          <w:u w:val="single"/>
        </w:rPr>
        <w:t>MSOS</w:t>
      </w:r>
      <w:r w:rsidR="004526E7" w:rsidRPr="00347F04">
        <w:rPr>
          <w:b/>
          <w:bCs/>
          <w:u w:val="single"/>
        </w:rPr>
        <w:t>i</w:t>
      </w:r>
      <w:r w:rsidRPr="00347F04">
        <w:rPr>
          <w:b/>
          <w:bCs/>
          <w:u w:val="single"/>
        </w:rPr>
        <w:t xml:space="preserve"> </w:t>
      </w:r>
      <w:r w:rsidR="00B2545D" w:rsidRPr="00347F04">
        <w:rPr>
          <w:b/>
          <w:bCs/>
          <w:u w:val="single"/>
        </w:rPr>
        <w:t>16. peatükis (vastutus)</w:t>
      </w:r>
      <w:r w:rsidR="00B2545D" w:rsidRPr="00347F04">
        <w:rPr>
          <w:b/>
          <w:bCs/>
        </w:rPr>
        <w:t xml:space="preserve"> </w:t>
      </w:r>
      <w:r w:rsidR="00B2545D" w:rsidRPr="00347F04">
        <w:t xml:space="preserve">tõstetakse </w:t>
      </w:r>
      <w:r w:rsidR="00FE3519" w:rsidRPr="00347F04">
        <w:t>meresõiduohutuse</w:t>
      </w:r>
      <w:r w:rsidR="00B2545D" w:rsidRPr="00347F04">
        <w:t xml:space="preserve"> nõuete rikkumiste eest ettenähtud trahvimäärasid väärteomenetlustes. Enamik</w:t>
      </w:r>
      <w:r w:rsidR="00D16D1B" w:rsidRPr="00347F04">
        <w:t>e</w:t>
      </w:r>
      <w:r w:rsidR="00B2545D" w:rsidRPr="00347F04">
        <w:t xml:space="preserve"> MSOSis sätestatud </w:t>
      </w:r>
      <w:r w:rsidR="00D16D1B" w:rsidRPr="00347F04">
        <w:t xml:space="preserve">väärteosätete puhul on juriidilise isiku trahvimäär 3200 eurot (e 50 000 krooni) kehtestatud 2005. aastal ning seda pole sellest ajast muudetud. Tuleb ka arvestada, et see oli ka tol ajal kehtinud karistusseadustiku (KarS) § 47 lõike 2 kohane maksimummäär, kuid seda on KarSis </w:t>
      </w:r>
      <w:r w:rsidR="000D0313" w:rsidRPr="00347F04">
        <w:t xml:space="preserve">vahepeal </w:t>
      </w:r>
      <w:r w:rsidR="00D16D1B" w:rsidRPr="00347F04">
        <w:t xml:space="preserve">korduvalt tõstetud. Viimati tehti seda 2015. a jõustunud muudatusega, mille kohaselt on juriidilise isiku rahatrahvi maksimummäär väärteo eest 400 000 eurot. On ilmne, et </w:t>
      </w:r>
      <w:r w:rsidR="000D0313" w:rsidRPr="00347F04">
        <w:t xml:space="preserve">MSOSi vastutuse peatükis sätestatud </w:t>
      </w:r>
      <w:r w:rsidR="00186111" w:rsidRPr="00347F04">
        <w:t>karistus</w:t>
      </w:r>
      <w:r w:rsidR="000D0313" w:rsidRPr="00347F04">
        <w:t>määrad</w:t>
      </w:r>
      <w:r w:rsidR="00186111" w:rsidRPr="00347F04">
        <w:t xml:space="preserve"> </w:t>
      </w:r>
      <w:r w:rsidR="007435B4" w:rsidRPr="00347F04">
        <w:t>meresõiduohutuse nõuete rikkumiste</w:t>
      </w:r>
      <w:r w:rsidR="00186111" w:rsidRPr="00347F04">
        <w:t xml:space="preserve"> eest</w:t>
      </w:r>
      <w:r w:rsidR="007435B4" w:rsidRPr="00347F04">
        <w:t xml:space="preserve"> ei täida enam oma eesmärki ega ole mõjusad, proportsionaalsed </w:t>
      </w:r>
      <w:r w:rsidR="000D0313" w:rsidRPr="00347F04">
        <w:t>ja</w:t>
      </w:r>
      <w:r w:rsidR="007435B4" w:rsidRPr="00347F04">
        <w:t xml:space="preserve"> hoiatavad</w:t>
      </w:r>
      <w:r w:rsidR="0081178D" w:rsidRPr="00347F04">
        <w:t>, mistõttu tuleb neid ajakohastada.</w:t>
      </w:r>
      <w:r w:rsidR="000C3405" w:rsidRPr="00347F04">
        <w:t xml:space="preserve"> Asjaolule on tähelepanu juhtinud ka Justiitsministeerium, kelle hinnangul on merendusalastes õigusaktides (eelkõige MSOS ja sadamaseadus) endiselt vastutuse sätteid, kus juriidilise isiku karistusmäär on kuni 3200 eurot, mis on praeguseks ebapiisav.</w:t>
      </w:r>
    </w:p>
    <w:p w14:paraId="1AAF0808" w14:textId="47D3E59C" w:rsidR="0081178D" w:rsidRPr="00347F04" w:rsidRDefault="0081178D" w:rsidP="00B8279F">
      <w:pPr>
        <w:pStyle w:val="BodyText"/>
        <w:autoSpaceDE w:val="0"/>
      </w:pPr>
    </w:p>
    <w:p w14:paraId="5ACB670C" w14:textId="0891AC58" w:rsidR="00AC7586" w:rsidRPr="00347F04" w:rsidRDefault="006D30F4" w:rsidP="00B8279F">
      <w:pPr>
        <w:pStyle w:val="BodyText"/>
        <w:autoSpaceDE w:val="0"/>
      </w:pPr>
      <w:r w:rsidRPr="00347F04">
        <w:rPr>
          <w:b/>
          <w:bCs/>
        </w:rPr>
        <w:t xml:space="preserve">Eelnõu § 1 punktiga </w:t>
      </w:r>
      <w:r w:rsidR="00E85C7C" w:rsidRPr="00347F04">
        <w:rPr>
          <w:b/>
          <w:bCs/>
        </w:rPr>
        <w:t>10</w:t>
      </w:r>
      <w:r w:rsidR="00E6760B">
        <w:rPr>
          <w:b/>
          <w:bCs/>
        </w:rPr>
        <w:t>6</w:t>
      </w:r>
      <w:r w:rsidR="00E85C7C" w:rsidRPr="00347F04">
        <w:rPr>
          <w:b/>
          <w:bCs/>
        </w:rPr>
        <w:t xml:space="preserve"> </w:t>
      </w:r>
      <w:r w:rsidRPr="00347F04">
        <w:t xml:space="preserve">muudetakse eeltoodu </w:t>
      </w:r>
      <w:r w:rsidR="004526E7" w:rsidRPr="00347F04">
        <w:t>põhjal</w:t>
      </w:r>
      <w:r w:rsidR="0081178D" w:rsidRPr="00347F04">
        <w:t xml:space="preserve"> juriidilise isiku vastutuse piirmäärasid selliselt, et praktikas tõsisemate ohutusnõuete rikkumise eest </w:t>
      </w:r>
      <w:r w:rsidR="00AC7586" w:rsidRPr="00347F04">
        <w:t xml:space="preserve">tõstetakse juriidilise isiku rahatrahvi ülempiiri </w:t>
      </w:r>
      <w:r w:rsidR="003C19C9" w:rsidRPr="00347F04">
        <w:t xml:space="preserve">praeguselt 3200 eurolt </w:t>
      </w:r>
      <w:r w:rsidR="00AC7586" w:rsidRPr="00347F04">
        <w:t xml:space="preserve">40 000 euroni. </w:t>
      </w:r>
      <w:r w:rsidRPr="00347F04">
        <w:t xml:space="preserve">Seda tehakse </w:t>
      </w:r>
      <w:r w:rsidRPr="00347F04">
        <w:rPr>
          <w:b/>
          <w:bCs/>
        </w:rPr>
        <w:t>MSOS</w:t>
      </w:r>
      <w:r w:rsidR="004526E7" w:rsidRPr="00347F04">
        <w:rPr>
          <w:b/>
          <w:bCs/>
        </w:rPr>
        <w:t>i</w:t>
      </w:r>
      <w:r w:rsidRPr="00347F04">
        <w:rPr>
          <w:b/>
          <w:bCs/>
        </w:rPr>
        <w:t xml:space="preserve"> § 80</w:t>
      </w:r>
      <w:r w:rsidRPr="00347F04">
        <w:rPr>
          <w:b/>
          <w:bCs/>
          <w:vertAlign w:val="superscript"/>
        </w:rPr>
        <w:t>1</w:t>
      </w:r>
      <w:r w:rsidRPr="00347F04">
        <w:rPr>
          <w:b/>
          <w:bCs/>
        </w:rPr>
        <w:t xml:space="preserve"> lõikes 2, </w:t>
      </w:r>
      <w:r w:rsidRPr="00347F04">
        <w:rPr>
          <w:rFonts w:eastAsia="MS Mincho"/>
          <w:b/>
          <w:bCs/>
        </w:rPr>
        <w:t>§ 81</w:t>
      </w:r>
      <w:r w:rsidRPr="00347F04">
        <w:rPr>
          <w:rFonts w:eastAsia="MS Mincho"/>
          <w:b/>
          <w:bCs/>
          <w:vertAlign w:val="superscript"/>
        </w:rPr>
        <w:t>1</w:t>
      </w:r>
      <w:r w:rsidRPr="00347F04">
        <w:rPr>
          <w:rFonts w:eastAsia="MS Mincho"/>
          <w:b/>
          <w:bCs/>
        </w:rPr>
        <w:t xml:space="preserve"> lõikes 2, § 82 lõikes 2, § 93</w:t>
      </w:r>
      <w:r w:rsidRPr="00347F04">
        <w:rPr>
          <w:rFonts w:eastAsia="MS Mincho"/>
          <w:b/>
          <w:bCs/>
          <w:vertAlign w:val="superscript"/>
        </w:rPr>
        <w:t>2</w:t>
      </w:r>
      <w:r w:rsidRPr="00347F04">
        <w:rPr>
          <w:rFonts w:eastAsia="MS Mincho"/>
          <w:b/>
          <w:bCs/>
        </w:rPr>
        <w:t xml:space="preserve"> lõikes 2, § 94</w:t>
      </w:r>
      <w:r w:rsidRPr="00347F04">
        <w:rPr>
          <w:rFonts w:eastAsia="MS Mincho"/>
          <w:b/>
          <w:bCs/>
          <w:vertAlign w:val="superscript"/>
        </w:rPr>
        <w:t>13</w:t>
      </w:r>
      <w:r w:rsidRPr="00347F04">
        <w:rPr>
          <w:rFonts w:eastAsia="MS Mincho"/>
          <w:b/>
          <w:bCs/>
        </w:rPr>
        <w:t xml:space="preserve"> lõikes 2, § 94</w:t>
      </w:r>
      <w:r w:rsidRPr="00347F04">
        <w:rPr>
          <w:rFonts w:eastAsia="MS Mincho"/>
          <w:b/>
          <w:bCs/>
          <w:vertAlign w:val="superscript"/>
        </w:rPr>
        <w:t>14</w:t>
      </w:r>
      <w:r w:rsidRPr="00347F04">
        <w:rPr>
          <w:rFonts w:eastAsia="MS Mincho"/>
          <w:b/>
          <w:bCs/>
        </w:rPr>
        <w:t xml:space="preserve"> lõikes 2 ja § 94</w:t>
      </w:r>
      <w:r w:rsidRPr="00347F04">
        <w:rPr>
          <w:rFonts w:eastAsia="MS Mincho"/>
          <w:b/>
          <w:bCs/>
          <w:vertAlign w:val="superscript"/>
        </w:rPr>
        <w:t>17</w:t>
      </w:r>
      <w:r w:rsidRPr="00347F04">
        <w:rPr>
          <w:rFonts w:eastAsia="MS Mincho"/>
          <w:b/>
          <w:bCs/>
        </w:rPr>
        <w:t xml:space="preserve"> lõikes 2</w:t>
      </w:r>
      <w:r w:rsidRPr="00347F04">
        <w:rPr>
          <w:rFonts w:eastAsia="MS Mincho"/>
        </w:rPr>
        <w:t xml:space="preserve">. </w:t>
      </w:r>
      <w:r w:rsidR="00AC7586" w:rsidRPr="00347F04">
        <w:t>Need rikkumised on järgmised:</w:t>
      </w:r>
    </w:p>
    <w:p w14:paraId="53E37A86" w14:textId="3436B2DD" w:rsidR="00AC7586" w:rsidRPr="00347F04" w:rsidRDefault="00AC7586" w:rsidP="00B8279F">
      <w:pPr>
        <w:pStyle w:val="BodyText"/>
        <w:numPr>
          <w:ilvl w:val="0"/>
          <w:numId w:val="2"/>
        </w:numPr>
        <w:autoSpaceDE w:val="0"/>
      </w:pPr>
      <w:r w:rsidRPr="00347F04">
        <w:t>sadamasse sisenemise keelu rikkumine (MSOS</w:t>
      </w:r>
      <w:r w:rsidR="004526E7" w:rsidRPr="00347F04">
        <w:t>i</w:t>
      </w:r>
      <w:r w:rsidRPr="00347F04">
        <w:t xml:space="preserve"> § 80</w:t>
      </w:r>
      <w:r w:rsidRPr="00347F04">
        <w:rPr>
          <w:vertAlign w:val="superscript"/>
        </w:rPr>
        <w:t>1</w:t>
      </w:r>
      <w:r w:rsidRPr="00347F04">
        <w:t xml:space="preserve"> lõige 2)</w:t>
      </w:r>
      <w:r w:rsidR="004526E7" w:rsidRPr="00347F04">
        <w:t>;</w:t>
      </w:r>
    </w:p>
    <w:p w14:paraId="16888B8C" w14:textId="5B18B0F5" w:rsidR="00AC7586" w:rsidRPr="00347F04" w:rsidRDefault="00AC7586" w:rsidP="00B8279F">
      <w:pPr>
        <w:pStyle w:val="BodyText"/>
        <w:numPr>
          <w:ilvl w:val="0"/>
          <w:numId w:val="2"/>
        </w:numPr>
        <w:autoSpaceDE w:val="0"/>
      </w:pPr>
      <w:r w:rsidRPr="00347F04">
        <w:t>laeva- ja väikelaevaliikluse tahtlik takistamine ja segamine (§ 81</w:t>
      </w:r>
      <w:r w:rsidRPr="00347F04">
        <w:rPr>
          <w:vertAlign w:val="superscript"/>
        </w:rPr>
        <w:t>1</w:t>
      </w:r>
      <w:r w:rsidRPr="00347F04">
        <w:t xml:space="preserve"> lõige 2)</w:t>
      </w:r>
      <w:r w:rsidR="004526E7" w:rsidRPr="00347F04">
        <w:t>;</w:t>
      </w:r>
    </w:p>
    <w:p w14:paraId="3CACC517" w14:textId="7882664C" w:rsidR="00AC7586" w:rsidRPr="00347F04" w:rsidRDefault="00AC7586" w:rsidP="00B8279F">
      <w:pPr>
        <w:pStyle w:val="BodyText"/>
        <w:numPr>
          <w:ilvl w:val="0"/>
          <w:numId w:val="2"/>
        </w:numPr>
        <w:autoSpaceDE w:val="0"/>
      </w:pPr>
      <w:r w:rsidRPr="00347F04">
        <w:t>reisijateveo ohutusnõuete rikkumine mere- ja siseveetranspordis (§ 82 lõige 2)</w:t>
      </w:r>
      <w:r w:rsidR="004526E7" w:rsidRPr="00347F04">
        <w:t>;</w:t>
      </w:r>
    </w:p>
    <w:p w14:paraId="7240D585" w14:textId="26235C0E" w:rsidR="00AC7586" w:rsidRPr="00347F04" w:rsidRDefault="00AC7586" w:rsidP="00B8279F">
      <w:pPr>
        <w:pStyle w:val="BodyText"/>
        <w:numPr>
          <w:ilvl w:val="0"/>
          <w:numId w:val="2"/>
        </w:numPr>
        <w:autoSpaceDE w:val="0"/>
      </w:pPr>
      <w:r w:rsidRPr="00347F04">
        <w:t>puistlastilaeva ohutu laadimise ja lossimise nõuete rikkumine (§ 93</w:t>
      </w:r>
      <w:r w:rsidRPr="00347F04">
        <w:rPr>
          <w:vertAlign w:val="superscript"/>
        </w:rPr>
        <w:t>2</w:t>
      </w:r>
      <w:r w:rsidRPr="00347F04">
        <w:t xml:space="preserve"> lõige 2)</w:t>
      </w:r>
      <w:r w:rsidR="004526E7" w:rsidRPr="00347F04">
        <w:t>;</w:t>
      </w:r>
    </w:p>
    <w:p w14:paraId="66C6E744" w14:textId="6E371792" w:rsidR="00AC7586" w:rsidRPr="00347F04" w:rsidRDefault="00AC7586" w:rsidP="00B8279F">
      <w:pPr>
        <w:pStyle w:val="BodyText"/>
        <w:numPr>
          <w:ilvl w:val="0"/>
          <w:numId w:val="2"/>
        </w:numPr>
        <w:autoSpaceDE w:val="0"/>
      </w:pPr>
      <w:r w:rsidRPr="00347F04">
        <w:t>kohustusliku lootsimise piirkonnas lootsita liiklemine</w:t>
      </w:r>
      <w:r w:rsidRPr="00347F04">
        <w:rPr>
          <w:rFonts w:eastAsia="MS Mincho"/>
        </w:rPr>
        <w:t xml:space="preserve"> (§ 94</w:t>
      </w:r>
      <w:r w:rsidRPr="00347F04">
        <w:rPr>
          <w:rFonts w:eastAsia="MS Mincho"/>
          <w:vertAlign w:val="superscript"/>
        </w:rPr>
        <w:t>13</w:t>
      </w:r>
      <w:r w:rsidRPr="00347F04">
        <w:rPr>
          <w:rFonts w:eastAsia="MS Mincho"/>
        </w:rPr>
        <w:t xml:space="preserve"> lõige 2)</w:t>
      </w:r>
      <w:r w:rsidR="004526E7" w:rsidRPr="00347F04">
        <w:rPr>
          <w:rFonts w:eastAsia="MS Mincho"/>
        </w:rPr>
        <w:t>;</w:t>
      </w:r>
    </w:p>
    <w:p w14:paraId="4853A62B" w14:textId="71A8CF19" w:rsidR="00AC7586" w:rsidRPr="00347F04" w:rsidRDefault="00AC7586" w:rsidP="00B8279F">
      <w:pPr>
        <w:pStyle w:val="BodyText"/>
        <w:numPr>
          <w:ilvl w:val="0"/>
          <w:numId w:val="2"/>
        </w:numPr>
        <w:autoSpaceDE w:val="0"/>
      </w:pPr>
      <w:r w:rsidRPr="00347F04">
        <w:rPr>
          <w:rFonts w:eastAsia="MS Mincho"/>
        </w:rPr>
        <w:t>laevaõnnetusest, ohtlikust juhtumist, vigastusest ja rikkest teatamata jätmine (§ 94</w:t>
      </w:r>
      <w:r w:rsidRPr="00347F04">
        <w:rPr>
          <w:rFonts w:eastAsia="MS Mincho"/>
          <w:vertAlign w:val="superscript"/>
        </w:rPr>
        <w:t>14</w:t>
      </w:r>
      <w:r w:rsidRPr="00347F04">
        <w:rPr>
          <w:rFonts w:eastAsia="MS Mincho"/>
        </w:rPr>
        <w:t xml:space="preserve"> lõige 2)</w:t>
      </w:r>
      <w:r w:rsidR="004526E7" w:rsidRPr="00347F04">
        <w:rPr>
          <w:rFonts w:eastAsia="MS Mincho"/>
        </w:rPr>
        <w:t>;</w:t>
      </w:r>
    </w:p>
    <w:p w14:paraId="27B2EB78" w14:textId="2E786141" w:rsidR="00AC7586" w:rsidRPr="00347F04" w:rsidRDefault="00AC7586" w:rsidP="00B8279F">
      <w:pPr>
        <w:pStyle w:val="BodyText"/>
        <w:numPr>
          <w:ilvl w:val="0"/>
          <w:numId w:val="2"/>
        </w:numPr>
        <w:autoSpaceDE w:val="0"/>
      </w:pPr>
      <w:r w:rsidRPr="00347F04">
        <w:rPr>
          <w:rFonts w:eastAsia="MS Mincho"/>
        </w:rPr>
        <w:t>ohutu mehitatuse nõude rikkumine (§ 94</w:t>
      </w:r>
      <w:r w:rsidRPr="00347F04">
        <w:rPr>
          <w:rFonts w:eastAsia="MS Mincho"/>
          <w:vertAlign w:val="superscript"/>
        </w:rPr>
        <w:t>17</w:t>
      </w:r>
      <w:r w:rsidRPr="00347F04">
        <w:rPr>
          <w:rFonts w:eastAsia="MS Mincho"/>
        </w:rPr>
        <w:t xml:space="preserve"> lõige 2)</w:t>
      </w:r>
      <w:r w:rsidR="00F9433F" w:rsidRPr="00347F04">
        <w:rPr>
          <w:rFonts w:eastAsia="MS Mincho"/>
        </w:rPr>
        <w:t>.</w:t>
      </w:r>
    </w:p>
    <w:p w14:paraId="2A4BF6C3" w14:textId="3F46582D" w:rsidR="00F9433F" w:rsidRPr="00347F04" w:rsidRDefault="00F9433F" w:rsidP="00B8279F">
      <w:pPr>
        <w:pStyle w:val="BodyText"/>
        <w:autoSpaceDE w:val="0"/>
        <w:rPr>
          <w:rFonts w:eastAsia="MS Mincho"/>
        </w:rPr>
      </w:pPr>
    </w:p>
    <w:p w14:paraId="7B6E1360" w14:textId="7F7219D2" w:rsidR="00F9433F" w:rsidRPr="00347F04" w:rsidRDefault="006D30F4" w:rsidP="00B8279F">
      <w:pPr>
        <w:pStyle w:val="BodyText"/>
        <w:autoSpaceDE w:val="0"/>
      </w:pPr>
      <w:r w:rsidRPr="00347F04">
        <w:rPr>
          <w:b/>
          <w:bCs/>
        </w:rPr>
        <w:t xml:space="preserve">Eelnõu § 1 punktiga </w:t>
      </w:r>
      <w:bookmarkStart w:id="55" w:name="_Hlk156216709"/>
      <w:r w:rsidR="00E85C7C" w:rsidRPr="00347F04">
        <w:rPr>
          <w:b/>
          <w:bCs/>
        </w:rPr>
        <w:t>10</w:t>
      </w:r>
      <w:r w:rsidR="00E6760B">
        <w:rPr>
          <w:b/>
          <w:bCs/>
        </w:rPr>
        <w:t>7</w:t>
      </w:r>
      <w:r w:rsidR="00E85C7C" w:rsidRPr="00347F04">
        <w:rPr>
          <w:b/>
          <w:bCs/>
        </w:rPr>
        <w:t xml:space="preserve"> </w:t>
      </w:r>
      <w:r w:rsidR="004B530E" w:rsidRPr="00347F04">
        <w:rPr>
          <w:b/>
          <w:bCs/>
        </w:rPr>
        <w:t xml:space="preserve">tõstetakse </w:t>
      </w:r>
      <w:r w:rsidRPr="00347F04">
        <w:rPr>
          <w:b/>
          <w:bCs/>
        </w:rPr>
        <w:t>MSOS</w:t>
      </w:r>
      <w:r w:rsidR="000F5A45" w:rsidRPr="00347F04">
        <w:rPr>
          <w:b/>
          <w:bCs/>
        </w:rPr>
        <w:t>i</w:t>
      </w:r>
      <w:r w:rsidRPr="00347F04">
        <w:rPr>
          <w:b/>
          <w:bCs/>
        </w:rPr>
        <w:t xml:space="preserve"> </w:t>
      </w:r>
      <w:r w:rsidRPr="00347F04">
        <w:rPr>
          <w:rFonts w:eastAsia="MS Mincho"/>
          <w:b/>
          <w:bCs/>
        </w:rPr>
        <w:t>81 lõikes 2, § 81</w:t>
      </w:r>
      <w:r w:rsidRPr="00347F04">
        <w:rPr>
          <w:rFonts w:eastAsia="MS Mincho"/>
          <w:b/>
          <w:bCs/>
          <w:vertAlign w:val="superscript"/>
        </w:rPr>
        <w:t>2</w:t>
      </w:r>
      <w:r w:rsidRPr="00347F04">
        <w:rPr>
          <w:rFonts w:eastAsia="MS Mincho"/>
          <w:b/>
          <w:bCs/>
        </w:rPr>
        <w:t xml:space="preserve"> lõikes 2, § 86 lõikes 2, § 90</w:t>
      </w:r>
      <w:r w:rsidRPr="00347F04">
        <w:rPr>
          <w:rFonts w:eastAsia="MS Mincho"/>
          <w:b/>
          <w:bCs/>
          <w:vertAlign w:val="superscript"/>
        </w:rPr>
        <w:t>3</w:t>
      </w:r>
      <w:r w:rsidRPr="00347F04">
        <w:rPr>
          <w:rFonts w:eastAsia="MS Mincho"/>
          <w:b/>
          <w:bCs/>
        </w:rPr>
        <w:t xml:space="preserve"> lõikes 2, § 94</w:t>
      </w:r>
      <w:r w:rsidRPr="00347F04">
        <w:rPr>
          <w:rFonts w:eastAsia="MS Mincho"/>
          <w:b/>
          <w:bCs/>
          <w:vertAlign w:val="superscript"/>
        </w:rPr>
        <w:t xml:space="preserve">11 </w:t>
      </w:r>
      <w:r w:rsidRPr="00347F04">
        <w:rPr>
          <w:rFonts w:eastAsia="MS Mincho"/>
          <w:b/>
          <w:bCs/>
        </w:rPr>
        <w:t>lõikes 2, § 94</w:t>
      </w:r>
      <w:r w:rsidRPr="00347F04">
        <w:rPr>
          <w:rFonts w:eastAsia="MS Mincho"/>
          <w:b/>
          <w:bCs/>
          <w:vertAlign w:val="superscript"/>
        </w:rPr>
        <w:t>15</w:t>
      </w:r>
      <w:r w:rsidRPr="00347F04">
        <w:rPr>
          <w:rFonts w:eastAsia="MS Mincho"/>
          <w:b/>
          <w:bCs/>
        </w:rPr>
        <w:t xml:space="preserve"> lõikes 2, § 94</w:t>
      </w:r>
      <w:r w:rsidRPr="00347F04">
        <w:rPr>
          <w:rFonts w:eastAsia="MS Mincho"/>
          <w:b/>
          <w:bCs/>
          <w:vertAlign w:val="superscript"/>
        </w:rPr>
        <w:t>16</w:t>
      </w:r>
      <w:r w:rsidRPr="00347F04">
        <w:rPr>
          <w:rFonts w:eastAsia="MS Mincho"/>
          <w:b/>
          <w:bCs/>
        </w:rPr>
        <w:t xml:space="preserve"> lõikes 2, § 94</w:t>
      </w:r>
      <w:r w:rsidRPr="00347F04">
        <w:rPr>
          <w:rFonts w:eastAsia="MS Mincho"/>
          <w:b/>
          <w:bCs/>
          <w:vertAlign w:val="superscript"/>
        </w:rPr>
        <w:t>20</w:t>
      </w:r>
      <w:r w:rsidRPr="00347F04">
        <w:rPr>
          <w:rFonts w:eastAsia="MS Mincho"/>
          <w:b/>
          <w:bCs/>
        </w:rPr>
        <w:t xml:space="preserve"> lõikes 2, § 94</w:t>
      </w:r>
      <w:r w:rsidRPr="00347F04">
        <w:rPr>
          <w:rFonts w:eastAsia="MS Mincho"/>
          <w:b/>
          <w:bCs/>
          <w:vertAlign w:val="superscript"/>
        </w:rPr>
        <w:t>21</w:t>
      </w:r>
      <w:r w:rsidRPr="00347F04">
        <w:rPr>
          <w:rFonts w:eastAsia="MS Mincho"/>
          <w:b/>
          <w:bCs/>
        </w:rPr>
        <w:t xml:space="preserve"> lõikes 2 ja §</w:t>
      </w:r>
      <w:r w:rsidR="000F5A45" w:rsidRPr="00347F04">
        <w:rPr>
          <w:rFonts w:eastAsia="MS Mincho"/>
          <w:b/>
          <w:bCs/>
        </w:rPr>
        <w:t> </w:t>
      </w:r>
      <w:r w:rsidRPr="00347F04">
        <w:rPr>
          <w:rFonts w:eastAsia="MS Mincho"/>
          <w:b/>
          <w:bCs/>
        </w:rPr>
        <w:t>94</w:t>
      </w:r>
      <w:r w:rsidRPr="00347F04">
        <w:rPr>
          <w:rFonts w:eastAsia="MS Mincho"/>
          <w:b/>
          <w:bCs/>
          <w:vertAlign w:val="superscript"/>
        </w:rPr>
        <w:t>22</w:t>
      </w:r>
      <w:r w:rsidRPr="00347F04">
        <w:rPr>
          <w:rFonts w:eastAsia="MS Mincho"/>
          <w:b/>
          <w:bCs/>
        </w:rPr>
        <w:t xml:space="preserve"> lõikes 2</w:t>
      </w:r>
      <w:r w:rsidRPr="00347F04">
        <w:rPr>
          <w:rFonts w:eastAsia="MS Mincho"/>
        </w:rPr>
        <w:t xml:space="preserve"> </w:t>
      </w:r>
      <w:r w:rsidR="000F5A45" w:rsidRPr="00347F04">
        <w:rPr>
          <w:rFonts w:eastAsia="MS Mincho"/>
        </w:rPr>
        <w:t>nimetatud</w:t>
      </w:r>
      <w:r w:rsidRPr="00347F04">
        <w:rPr>
          <w:rFonts w:eastAsia="MS Mincho"/>
        </w:rPr>
        <w:t xml:space="preserve"> </w:t>
      </w:r>
      <w:r w:rsidR="00791554" w:rsidRPr="00347F04">
        <w:t xml:space="preserve">nõuete </w:t>
      </w:r>
      <w:r w:rsidR="00F9433F" w:rsidRPr="00347F04">
        <w:t xml:space="preserve">rikkumise eest </w:t>
      </w:r>
      <w:r w:rsidR="003C19C9" w:rsidRPr="00347F04">
        <w:t xml:space="preserve">rahatrahvi maksimummäära </w:t>
      </w:r>
      <w:r w:rsidR="00423F77" w:rsidRPr="00347F04">
        <w:t xml:space="preserve">juriidilise isiku puhul </w:t>
      </w:r>
      <w:r w:rsidR="003C19C9" w:rsidRPr="00347F04">
        <w:t>praeguselt 3200 eurolt</w:t>
      </w:r>
      <w:r w:rsidR="00F9433F" w:rsidRPr="00347F04">
        <w:t xml:space="preserve"> 20 000 euro</w:t>
      </w:r>
      <w:r w:rsidR="003C19C9" w:rsidRPr="00347F04">
        <w:t>ni</w:t>
      </w:r>
      <w:bookmarkEnd w:id="55"/>
      <w:r w:rsidR="000D0313" w:rsidRPr="00347F04">
        <w:t xml:space="preserve">, mis </w:t>
      </w:r>
      <w:r w:rsidR="00F9433F" w:rsidRPr="00347F04">
        <w:t>on mõjus ning ühtlasi proportsionaalne toimepandud rikkumisega. Need rikkumised on järgmised:</w:t>
      </w:r>
    </w:p>
    <w:p w14:paraId="79F44D14" w14:textId="5303B71B" w:rsidR="00F9433F" w:rsidRPr="00347F04" w:rsidRDefault="00F9433F" w:rsidP="00B8279F">
      <w:pPr>
        <w:pStyle w:val="BodyText"/>
        <w:numPr>
          <w:ilvl w:val="0"/>
          <w:numId w:val="2"/>
        </w:numPr>
        <w:autoSpaceDE w:val="0"/>
      </w:pPr>
      <w:r w:rsidRPr="00347F04">
        <w:t>veeteel liiklemise nõuete rikkumine (§ 81 lõige 2)</w:t>
      </w:r>
      <w:r w:rsidR="000F5A45" w:rsidRPr="00347F04">
        <w:t>;</w:t>
      </w:r>
    </w:p>
    <w:p w14:paraId="7F5F13F0" w14:textId="2B820464" w:rsidR="001B5D70" w:rsidRPr="00347F04" w:rsidRDefault="001B5D70" w:rsidP="00B8279F">
      <w:pPr>
        <w:pStyle w:val="BodyText"/>
        <w:numPr>
          <w:ilvl w:val="0"/>
          <w:numId w:val="2"/>
        </w:numPr>
        <w:autoSpaceDE w:val="0"/>
      </w:pPr>
      <w:r w:rsidRPr="00347F04">
        <w:t>sisselülitamata ja hetkel mittekehtivate andmetega AIS-seadmega laeva käitamine (</w:t>
      </w:r>
      <w:r w:rsidRPr="00347F04">
        <w:rPr>
          <w:rFonts w:eastAsia="MS Mincho"/>
        </w:rPr>
        <w:t xml:space="preserve">§ </w:t>
      </w:r>
      <w:r w:rsidR="00F9433F" w:rsidRPr="00347F04">
        <w:rPr>
          <w:rFonts w:eastAsia="MS Mincho"/>
        </w:rPr>
        <w:t>81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13801A8" w14:textId="4860F9FC" w:rsidR="001B5D70" w:rsidRPr="00347F04" w:rsidRDefault="001B5D70" w:rsidP="00B8279F">
      <w:pPr>
        <w:pStyle w:val="BodyText"/>
        <w:numPr>
          <w:ilvl w:val="0"/>
          <w:numId w:val="2"/>
        </w:numPr>
        <w:autoSpaceDE w:val="0"/>
      </w:pPr>
      <w:r w:rsidRPr="00347F04">
        <w:rPr>
          <w:rFonts w:eastAsia="MS Mincho"/>
        </w:rPr>
        <w:lastRenderedPageBreak/>
        <w:t>navigatsioonimärkide ja signaalmärkide loata paigaldamine ja ümberpaigutamine ning navigatsioonimärkide rajamise, paigaldamise ja muutmise ning märgistusest teavitamise nõuete ja korra rikkumine</w:t>
      </w:r>
      <w:r w:rsidR="00F9433F" w:rsidRPr="00347F04">
        <w:rPr>
          <w:rFonts w:eastAsia="MS Mincho"/>
        </w:rPr>
        <w:t xml:space="preserve"> </w:t>
      </w:r>
      <w:r w:rsidRPr="00347F04">
        <w:rPr>
          <w:rFonts w:eastAsia="MS Mincho"/>
        </w:rPr>
        <w:t>(</w:t>
      </w:r>
      <w:r w:rsidR="00F9433F" w:rsidRPr="00347F04">
        <w:rPr>
          <w:rFonts w:eastAsia="MS Mincho"/>
        </w:rPr>
        <w:t>§ 86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19C57D72" w14:textId="6C83C8BB" w:rsidR="001B5D70" w:rsidRPr="00347F04" w:rsidRDefault="001B5D70" w:rsidP="00B8279F">
      <w:pPr>
        <w:pStyle w:val="BodyText"/>
        <w:numPr>
          <w:ilvl w:val="0"/>
          <w:numId w:val="2"/>
        </w:numPr>
        <w:autoSpaceDE w:val="0"/>
      </w:pPr>
      <w:r w:rsidRPr="00347F04">
        <w:rPr>
          <w:rFonts w:eastAsia="MS Mincho"/>
        </w:rPr>
        <w:t>laeva saabumisest ja lahkumisest teatamata jätmine ning teabe ja ülddeklaratsiooni edastamata jätmine</w:t>
      </w:r>
      <w:r w:rsidR="00F9433F" w:rsidRPr="00347F04">
        <w:rPr>
          <w:rFonts w:eastAsia="MS Mincho"/>
        </w:rPr>
        <w:t xml:space="preserve"> </w:t>
      </w:r>
      <w:r w:rsidRPr="00347F04">
        <w:rPr>
          <w:rFonts w:eastAsia="MS Mincho"/>
        </w:rPr>
        <w:t>(</w:t>
      </w:r>
      <w:r w:rsidR="00F9433F" w:rsidRPr="00347F04">
        <w:rPr>
          <w:rFonts w:eastAsia="MS Mincho"/>
        </w:rPr>
        <w:t>§ 90</w:t>
      </w:r>
      <w:r w:rsidR="00F9433F" w:rsidRPr="00347F04">
        <w:rPr>
          <w:rFonts w:eastAsia="MS Mincho"/>
          <w:vertAlign w:val="superscript"/>
        </w:rPr>
        <w:t>3</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39A7A4D" w14:textId="52E02585" w:rsidR="001B5D70" w:rsidRPr="00347F04" w:rsidRDefault="001B5D70" w:rsidP="00B8279F">
      <w:pPr>
        <w:pStyle w:val="BodyText"/>
        <w:numPr>
          <w:ilvl w:val="0"/>
          <w:numId w:val="2"/>
        </w:numPr>
        <w:autoSpaceDE w:val="0"/>
      </w:pPr>
      <w:r w:rsidRPr="00347F04">
        <w:rPr>
          <w:rFonts w:eastAsia="MS Mincho"/>
        </w:rPr>
        <w:t>laeva tunnistusse märgitud sõidupiirkonna piiri ületamine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 xml:space="preserve">11 </w:t>
      </w:r>
      <w:r w:rsidR="00F9433F" w:rsidRPr="00347F04">
        <w:rPr>
          <w:rFonts w:eastAsia="MS Mincho"/>
        </w:rPr>
        <w:t>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417A5CDD" w14:textId="051954AF" w:rsidR="001B5D70" w:rsidRPr="00347F04" w:rsidRDefault="001B5D70" w:rsidP="00B8279F">
      <w:pPr>
        <w:pStyle w:val="BodyText"/>
        <w:numPr>
          <w:ilvl w:val="0"/>
          <w:numId w:val="2"/>
        </w:numPr>
        <w:autoSpaceDE w:val="0"/>
      </w:pPr>
      <w:bookmarkStart w:id="56" w:name="_Hlk156216588"/>
      <w:r w:rsidRPr="00347F04">
        <w:rPr>
          <w:rFonts w:eastAsia="MS Mincho"/>
        </w:rPr>
        <w:t>tunnistuseta laeva ja väikelaeva kasutamine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15</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78591D60" w14:textId="2975B85A" w:rsidR="001B5D70" w:rsidRPr="00347F04" w:rsidRDefault="008272A8" w:rsidP="00B8279F">
      <w:pPr>
        <w:pStyle w:val="BodyText"/>
        <w:numPr>
          <w:ilvl w:val="0"/>
          <w:numId w:val="2"/>
        </w:numPr>
        <w:autoSpaceDE w:val="0"/>
      </w:pPr>
      <w:r w:rsidRPr="00347F04">
        <w:rPr>
          <w:rFonts w:eastAsia="MS Mincho"/>
        </w:rPr>
        <w:t xml:space="preserve">toote valmistamine või teenuse osutamine nõutava </w:t>
      </w:r>
      <w:r w:rsidR="001B5D70" w:rsidRPr="00347F04">
        <w:rPr>
          <w:rFonts w:eastAsia="MS Mincho"/>
        </w:rPr>
        <w:t>tegevusloa</w:t>
      </w:r>
      <w:r w:rsidRPr="00347F04">
        <w:rPr>
          <w:rFonts w:eastAsia="MS Mincho"/>
        </w:rPr>
        <w:t>ta</w:t>
      </w:r>
      <w:r w:rsidR="001B5D70" w:rsidRPr="00347F04">
        <w:rPr>
          <w:rFonts w:eastAsia="MS Mincho"/>
        </w:rPr>
        <w:t xml:space="preserve"> (</w:t>
      </w:r>
      <w:r w:rsidR="00F9433F" w:rsidRPr="00347F04">
        <w:rPr>
          <w:rFonts w:eastAsia="MS Mincho"/>
        </w:rPr>
        <w:t>§ 94</w:t>
      </w:r>
      <w:r w:rsidR="00F9433F" w:rsidRPr="00347F04">
        <w:rPr>
          <w:rFonts w:eastAsia="MS Mincho"/>
          <w:vertAlign w:val="superscript"/>
        </w:rPr>
        <w:t>16</w:t>
      </w:r>
      <w:r w:rsidR="00F9433F" w:rsidRPr="00347F04">
        <w:rPr>
          <w:rFonts w:eastAsia="MS Mincho"/>
        </w:rPr>
        <w:t xml:space="preserve"> lõi</w:t>
      </w:r>
      <w:r w:rsidR="001B5D70" w:rsidRPr="00347F04">
        <w:rPr>
          <w:rFonts w:eastAsia="MS Mincho"/>
        </w:rPr>
        <w:t>ge</w:t>
      </w:r>
      <w:r w:rsidR="00F9433F" w:rsidRPr="00347F04">
        <w:rPr>
          <w:rFonts w:eastAsia="MS Mincho"/>
        </w:rPr>
        <w:t xml:space="preserve"> 2</w:t>
      </w:r>
      <w:r w:rsidR="001B5D70" w:rsidRPr="00347F04">
        <w:rPr>
          <w:rFonts w:eastAsia="MS Mincho"/>
        </w:rPr>
        <w:t>)</w:t>
      </w:r>
      <w:r w:rsidR="000F5A45" w:rsidRPr="00347F04">
        <w:rPr>
          <w:rFonts w:eastAsia="MS Mincho"/>
        </w:rPr>
        <w:t>;</w:t>
      </w:r>
    </w:p>
    <w:bookmarkEnd w:id="56"/>
    <w:p w14:paraId="500117FF" w14:textId="120ECA60" w:rsidR="001B5D70" w:rsidRPr="00347F04" w:rsidRDefault="001B5D70" w:rsidP="00B8279F">
      <w:pPr>
        <w:pStyle w:val="BodyText"/>
        <w:numPr>
          <w:ilvl w:val="0"/>
          <w:numId w:val="2"/>
        </w:numPr>
        <w:autoSpaceDE w:val="0"/>
      </w:pPr>
      <w:r w:rsidRPr="00347F04">
        <w:rPr>
          <w:rFonts w:eastAsia="MS Mincho"/>
        </w:rPr>
        <w:t>veeliiklust takistav loata tegevus (</w:t>
      </w:r>
      <w:r w:rsidR="00F9433F" w:rsidRPr="00347F04">
        <w:rPr>
          <w:rFonts w:eastAsia="MS Mincho"/>
        </w:rPr>
        <w:t>§ 94</w:t>
      </w:r>
      <w:r w:rsidR="00F9433F" w:rsidRPr="00347F04">
        <w:rPr>
          <w:rFonts w:eastAsia="MS Mincho"/>
          <w:vertAlign w:val="superscript"/>
        </w:rPr>
        <w:t>20</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4D800D13" w14:textId="4C8AC7AD" w:rsidR="00551535" w:rsidRPr="00347F04" w:rsidRDefault="00551535" w:rsidP="00B8279F">
      <w:pPr>
        <w:pStyle w:val="BodyText"/>
        <w:numPr>
          <w:ilvl w:val="0"/>
          <w:numId w:val="2"/>
        </w:numPr>
        <w:autoSpaceDE w:val="0"/>
      </w:pPr>
      <w:r w:rsidRPr="00347F04">
        <w:rPr>
          <w:rFonts w:eastAsia="MS Mincho"/>
        </w:rPr>
        <w:t>ehitustegevuse nõuete rikkumine veeteel ja navigatsioonimärgi vahetus läheduses või mõjupiirkonnas</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21</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240920E4" w14:textId="3D46E986" w:rsidR="00D5304A" w:rsidRPr="00347F04" w:rsidRDefault="00551535" w:rsidP="00B8279F">
      <w:pPr>
        <w:pStyle w:val="BodyText"/>
        <w:numPr>
          <w:ilvl w:val="0"/>
          <w:numId w:val="2"/>
        </w:numPr>
        <w:autoSpaceDE w:val="0"/>
      </w:pPr>
      <w:r w:rsidRPr="00347F04">
        <w:rPr>
          <w:rFonts w:eastAsia="MS Mincho"/>
        </w:rPr>
        <w:t>uurimistöödeks vajaliku teadusaparatuuri ja muude seadmete loata paigaldamine (</w:t>
      </w:r>
      <w:r w:rsidR="00F9433F" w:rsidRPr="00347F04">
        <w:rPr>
          <w:rFonts w:eastAsia="MS Mincho"/>
        </w:rPr>
        <w:t>§ 94</w:t>
      </w:r>
      <w:r w:rsidR="00F9433F" w:rsidRPr="00347F04">
        <w:rPr>
          <w:rFonts w:eastAsia="MS Mincho"/>
          <w:vertAlign w:val="superscript"/>
        </w:rPr>
        <w:t>22</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6101D12C" w14:textId="7CD38475" w:rsidR="00F9433F" w:rsidRPr="00347F04" w:rsidRDefault="008272A8" w:rsidP="00B8279F">
      <w:pPr>
        <w:pStyle w:val="BodyText"/>
        <w:autoSpaceDE w:val="0"/>
        <w:rPr>
          <w:rFonts w:eastAsia="MS Mincho"/>
        </w:rPr>
      </w:pPr>
      <w:r w:rsidRPr="00347F04">
        <w:rPr>
          <w:rFonts w:eastAsia="MS Mincho"/>
        </w:rPr>
        <w:t>Loetletud tegevuste puhul on praegu ülempiiriks 3200 eurot rikkumise eest</w:t>
      </w:r>
      <w:r w:rsidR="000D0313" w:rsidRPr="00347F04">
        <w:rPr>
          <w:rFonts w:eastAsia="MS Mincho"/>
        </w:rPr>
        <w:t>, §-s 94</w:t>
      </w:r>
      <w:r w:rsidR="000D0313" w:rsidRPr="00347F04">
        <w:rPr>
          <w:rFonts w:eastAsia="MS Mincho"/>
          <w:vertAlign w:val="superscript"/>
        </w:rPr>
        <w:t>18</w:t>
      </w:r>
      <w:r w:rsidR="000D0313" w:rsidRPr="00347F04">
        <w:rPr>
          <w:rFonts w:eastAsia="MS Mincho"/>
        </w:rPr>
        <w:t xml:space="preserve"> sätestatud rikkumise (diplomi või kutsetunnistuse puudumine) puhul 2000 eurot.</w:t>
      </w:r>
    </w:p>
    <w:p w14:paraId="3A9BD7CE" w14:textId="77777777" w:rsidR="00736C4F" w:rsidRPr="00347F04" w:rsidRDefault="00736C4F" w:rsidP="00B8279F">
      <w:pPr>
        <w:pStyle w:val="BodyText"/>
        <w:autoSpaceDE w:val="0"/>
        <w:rPr>
          <w:rFonts w:eastAsia="MS Mincho"/>
        </w:rPr>
      </w:pPr>
    </w:p>
    <w:p w14:paraId="1A213B83" w14:textId="2F034073" w:rsidR="00736C4F" w:rsidRPr="00347F04" w:rsidRDefault="00EA0B0C" w:rsidP="00B8279F">
      <w:pPr>
        <w:spacing w:after="0" w:line="240" w:lineRule="auto"/>
        <w:jc w:val="both"/>
        <w:rPr>
          <w:rFonts w:ascii="Times New Roman" w:eastAsia="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85C7C" w:rsidRPr="00347F04">
        <w:rPr>
          <w:rFonts w:ascii="Times New Roman" w:hAnsi="Times New Roman" w:cs="Times New Roman"/>
          <w:b/>
          <w:bCs/>
          <w:sz w:val="24"/>
          <w:szCs w:val="24"/>
        </w:rPr>
        <w:t>10</w:t>
      </w:r>
      <w:r w:rsidR="00E6760B">
        <w:rPr>
          <w:rFonts w:ascii="Times New Roman" w:hAnsi="Times New Roman" w:cs="Times New Roman"/>
          <w:b/>
          <w:bCs/>
          <w:sz w:val="24"/>
          <w:szCs w:val="24"/>
        </w:rPr>
        <w:t>8</w:t>
      </w:r>
      <w:r w:rsidR="00E85C7C"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736C4F" w:rsidRPr="00347F04">
        <w:rPr>
          <w:rFonts w:ascii="Times New Roman" w:hAnsi="Times New Roman" w:cs="Times New Roman"/>
          <w:b/>
          <w:bCs/>
          <w:sz w:val="24"/>
          <w:szCs w:val="24"/>
        </w:rPr>
        <w:t>MSOS</w:t>
      </w:r>
      <w:r w:rsidRPr="00347F04">
        <w:rPr>
          <w:rFonts w:ascii="Times New Roman" w:hAnsi="Times New Roman" w:cs="Times New Roman"/>
          <w:b/>
          <w:bCs/>
          <w:sz w:val="24"/>
          <w:szCs w:val="24"/>
        </w:rPr>
        <w:t>i</w:t>
      </w:r>
      <w:r w:rsidR="00736C4F" w:rsidRPr="00347F04">
        <w:rPr>
          <w:rFonts w:ascii="Times New Roman" w:hAnsi="Times New Roman" w:cs="Times New Roman"/>
          <w:b/>
          <w:bCs/>
          <w:sz w:val="24"/>
          <w:szCs w:val="24"/>
        </w:rPr>
        <w:t xml:space="preserve"> §</w:t>
      </w:r>
      <w:r w:rsidR="000D2779" w:rsidRPr="00347F04">
        <w:rPr>
          <w:rFonts w:ascii="Times New Roman" w:hAnsi="Times New Roman" w:cs="Times New Roman"/>
          <w:b/>
          <w:bCs/>
          <w:sz w:val="24"/>
          <w:szCs w:val="24"/>
        </w:rPr>
        <w:t>-ga</w:t>
      </w:r>
      <w:r w:rsidR="00736C4F" w:rsidRPr="00347F04">
        <w:rPr>
          <w:rFonts w:ascii="Times New Roman" w:hAnsi="Times New Roman" w:cs="Times New Roman"/>
          <w:b/>
          <w:bCs/>
          <w:sz w:val="24"/>
          <w:szCs w:val="24"/>
        </w:rPr>
        <w:t xml:space="preserve"> 86</w:t>
      </w:r>
      <w:r w:rsidR="00736C4F" w:rsidRPr="00347F04">
        <w:rPr>
          <w:rFonts w:ascii="Times New Roman" w:hAnsi="Times New Roman" w:cs="Times New Roman"/>
          <w:b/>
          <w:bCs/>
          <w:sz w:val="24"/>
          <w:szCs w:val="24"/>
          <w:vertAlign w:val="superscript"/>
        </w:rPr>
        <w:t>1</w:t>
      </w:r>
      <w:r w:rsidR="00736C4F" w:rsidRPr="00347F04">
        <w:rPr>
          <w:rFonts w:ascii="Times New Roman" w:hAnsi="Times New Roman" w:cs="Times New Roman"/>
          <w:sz w:val="24"/>
          <w:szCs w:val="24"/>
        </w:rPr>
        <w:t>, millega nähakse ette rahatrahvid veesõiduki kinnitamisel navigatsioonimärgi külge ja navigatsioonimärgi kahjustamisel.</w:t>
      </w:r>
      <w:r w:rsidR="00B64AC6" w:rsidRPr="00347F04">
        <w:rPr>
          <w:rFonts w:ascii="Times New Roman" w:hAnsi="Times New Roman" w:cs="Times New Roman"/>
          <w:b/>
          <w:bCs/>
          <w:sz w:val="24"/>
          <w:szCs w:val="24"/>
        </w:rPr>
        <w:t xml:space="preserve"> </w:t>
      </w:r>
      <w:r w:rsidR="00736C4F" w:rsidRPr="00347F04">
        <w:rPr>
          <w:rFonts w:ascii="Times New Roman" w:eastAsia="Calibri" w:hAnsi="Times New Roman" w:cs="Times New Roman"/>
          <w:sz w:val="24"/>
          <w:szCs w:val="24"/>
        </w:rPr>
        <w:t>MSOS</w:t>
      </w:r>
      <w:r w:rsidR="000F5A45" w:rsidRPr="00347F04">
        <w:rPr>
          <w:rFonts w:ascii="Times New Roman" w:eastAsia="Calibri" w:hAnsi="Times New Roman" w:cs="Times New Roman"/>
          <w:sz w:val="24"/>
          <w:szCs w:val="24"/>
        </w:rPr>
        <w:t xml:space="preserve">i </w:t>
      </w:r>
      <w:r w:rsidR="00736C4F" w:rsidRPr="00347F04">
        <w:rPr>
          <w:rFonts w:ascii="Times New Roman" w:eastAsia="Calibri" w:hAnsi="Times New Roman" w:cs="Times New Roman"/>
          <w:sz w:val="24"/>
          <w:szCs w:val="24"/>
        </w:rPr>
        <w:t>§ 45 lõike 11 kohaselt on v</w:t>
      </w:r>
      <w:r w:rsidR="00736C4F" w:rsidRPr="00347F04">
        <w:rPr>
          <w:rFonts w:ascii="Times New Roman" w:hAnsi="Times New Roman" w:cs="Times New Roman"/>
          <w:sz w:val="24"/>
          <w:szCs w:val="24"/>
        </w:rPr>
        <w:t>eesõiduki kinnitamine navigatsioonimärgi külge ja navigatsioonimärgi kahjustamine keelatud</w:t>
      </w:r>
      <w:r w:rsidRPr="00347F04">
        <w:rPr>
          <w:rFonts w:ascii="Times New Roman" w:hAnsi="Times New Roman" w:cs="Times New Roman"/>
          <w:sz w:val="24"/>
          <w:szCs w:val="24"/>
        </w:rPr>
        <w:t>, kuid asjaomane väärteokoosseis seaduses seni puudus</w:t>
      </w:r>
      <w:r w:rsidR="00736C4F"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Seetõttu täiendatakse </w:t>
      </w:r>
      <w:r w:rsidR="00736C4F" w:rsidRPr="00347F04">
        <w:rPr>
          <w:rFonts w:ascii="Times New Roman" w:eastAsia="Calibri" w:hAnsi="Times New Roman" w:cs="Times New Roman"/>
          <w:sz w:val="24"/>
          <w:szCs w:val="24"/>
        </w:rPr>
        <w:t>MSOS</w:t>
      </w:r>
      <w:r w:rsidRPr="00347F04">
        <w:rPr>
          <w:rFonts w:ascii="Times New Roman" w:eastAsia="Calibri" w:hAnsi="Times New Roman" w:cs="Times New Roman"/>
          <w:sz w:val="24"/>
          <w:szCs w:val="24"/>
        </w:rPr>
        <w:t>-</w:t>
      </w:r>
      <w:r w:rsidR="00736C4F" w:rsidRPr="00347F04">
        <w:rPr>
          <w:rFonts w:ascii="Times New Roman" w:eastAsia="Calibri" w:hAnsi="Times New Roman" w:cs="Times New Roman"/>
          <w:sz w:val="24"/>
          <w:szCs w:val="24"/>
        </w:rPr>
        <w:t xml:space="preserve">i </w:t>
      </w:r>
      <w:r w:rsidR="00736C4F" w:rsidRPr="00347F04">
        <w:rPr>
          <w:rFonts w:ascii="Times New Roman" w:hAnsi="Times New Roman" w:cs="Times New Roman"/>
          <w:sz w:val="24"/>
          <w:szCs w:val="24"/>
        </w:rPr>
        <w:t>§</w:t>
      </w:r>
      <w:r w:rsidRPr="00347F04">
        <w:rPr>
          <w:rFonts w:ascii="Times New Roman" w:hAnsi="Times New Roman" w:cs="Times New Roman"/>
          <w:sz w:val="24"/>
          <w:szCs w:val="24"/>
        </w:rPr>
        <w:t>-ga</w:t>
      </w:r>
      <w:r w:rsidR="00736C4F" w:rsidRPr="00347F04">
        <w:rPr>
          <w:rFonts w:ascii="Times New Roman" w:hAnsi="Times New Roman" w:cs="Times New Roman"/>
          <w:sz w:val="24"/>
          <w:szCs w:val="24"/>
        </w:rPr>
        <w:t xml:space="preserve"> 86</w:t>
      </w:r>
      <w:r w:rsidR="00736C4F" w:rsidRPr="00347F04">
        <w:rPr>
          <w:rFonts w:ascii="Times New Roman" w:hAnsi="Times New Roman" w:cs="Times New Roman"/>
          <w:sz w:val="24"/>
          <w:szCs w:val="24"/>
          <w:vertAlign w:val="superscript"/>
        </w:rPr>
        <w:t xml:space="preserve">1 </w:t>
      </w:r>
      <w:r w:rsidR="00736C4F" w:rsidRPr="00347F04">
        <w:rPr>
          <w:rFonts w:ascii="Times New Roman" w:hAnsi="Times New Roman" w:cs="Times New Roman"/>
          <w:sz w:val="24"/>
          <w:szCs w:val="24"/>
        </w:rPr>
        <w:t xml:space="preserve">pealkirjaga „Veesõiduki kinnitamine navigatsioonimärgi külge ja navigatsioonimärgi kahjustamine“. Rikkumise eest </w:t>
      </w:r>
      <w:r w:rsidR="00736C4F" w:rsidRPr="00347F04">
        <w:rPr>
          <w:rFonts w:ascii="Times New Roman" w:eastAsia="Times New Roman" w:hAnsi="Times New Roman" w:cs="Times New Roman"/>
          <w:sz w:val="24"/>
          <w:szCs w:val="24"/>
        </w:rPr>
        <w:t>on füüsilisele isikule nähtud ette rahatrahv kuni 300 trahviühikut.</w:t>
      </w:r>
      <w:r w:rsidR="00736C4F" w:rsidRPr="00347F04">
        <w:rPr>
          <w:rFonts w:ascii="Times New Roman" w:eastAsia="Times New Roman" w:hAnsi="Times New Roman" w:cs="Times New Roman"/>
          <w:b/>
          <w:sz w:val="24"/>
          <w:szCs w:val="24"/>
        </w:rPr>
        <w:t xml:space="preserve"> </w:t>
      </w:r>
      <w:r w:rsidR="00736C4F" w:rsidRPr="00347F04">
        <w:rPr>
          <w:rFonts w:ascii="Times New Roman" w:eastAsia="Times New Roman" w:hAnsi="Times New Roman" w:cs="Times New Roman"/>
          <w:sz w:val="24"/>
          <w:szCs w:val="24"/>
        </w:rPr>
        <w:t xml:space="preserve">Kui sama teo paneb toime juriidiline isik, karistatakse rahatrahviga kuni </w:t>
      </w:r>
      <w:r w:rsidR="00CC0096" w:rsidRPr="00347F04">
        <w:rPr>
          <w:rFonts w:ascii="Times New Roman" w:eastAsia="Times New Roman" w:hAnsi="Times New Roman" w:cs="Times New Roman"/>
          <w:sz w:val="24"/>
          <w:szCs w:val="24"/>
        </w:rPr>
        <w:t>20</w:t>
      </w:r>
      <w:r w:rsidR="00740DAB">
        <w:rPr>
          <w:rFonts w:ascii="Times New Roman" w:eastAsia="Times New Roman" w:hAnsi="Times New Roman" w:cs="Times New Roman"/>
          <w:sz w:val="24"/>
          <w:szCs w:val="24"/>
        </w:rPr>
        <w:t> </w:t>
      </w:r>
      <w:r w:rsidR="00CC0096" w:rsidRPr="00347F04">
        <w:rPr>
          <w:rFonts w:ascii="Times New Roman" w:eastAsia="Times New Roman" w:hAnsi="Times New Roman" w:cs="Times New Roman"/>
          <w:sz w:val="24"/>
          <w:szCs w:val="24"/>
        </w:rPr>
        <w:t>000</w:t>
      </w:r>
      <w:r w:rsidR="00740DAB">
        <w:rPr>
          <w:rFonts w:ascii="Times New Roman" w:eastAsia="Times New Roman" w:hAnsi="Times New Roman" w:cs="Times New Roman"/>
          <w:sz w:val="24"/>
          <w:szCs w:val="24"/>
        </w:rPr>
        <w:t xml:space="preserve"> </w:t>
      </w:r>
      <w:r w:rsidR="00736C4F" w:rsidRPr="00347F04">
        <w:rPr>
          <w:rFonts w:ascii="Times New Roman" w:eastAsia="Times New Roman" w:hAnsi="Times New Roman" w:cs="Times New Roman"/>
          <w:sz w:val="24"/>
          <w:szCs w:val="24"/>
        </w:rPr>
        <w:t>eurot. Väärteo kohtuväline menetleja on Transpordiamet.</w:t>
      </w:r>
    </w:p>
    <w:p w14:paraId="281FF092" w14:textId="77777777" w:rsidR="00EA0B0C" w:rsidRPr="00347F04" w:rsidRDefault="00EA0B0C" w:rsidP="00B8279F">
      <w:pPr>
        <w:spacing w:after="0" w:line="240" w:lineRule="auto"/>
        <w:jc w:val="both"/>
        <w:rPr>
          <w:rFonts w:ascii="Times New Roman" w:hAnsi="Times New Roman" w:cs="Times New Roman"/>
          <w:b/>
          <w:bCs/>
          <w:sz w:val="24"/>
          <w:szCs w:val="24"/>
        </w:rPr>
      </w:pPr>
    </w:p>
    <w:p w14:paraId="07F4DA9F" w14:textId="019BD16A" w:rsidR="00736C4F" w:rsidRPr="00347F04" w:rsidRDefault="00736C4F" w:rsidP="00B8279F">
      <w:pPr>
        <w:spacing w:after="0" w:line="240" w:lineRule="auto"/>
        <w:jc w:val="both"/>
        <w:rPr>
          <w:rFonts w:ascii="Times New Roman" w:hAnsi="Times New Roman" w:cs="Times New Roman"/>
          <w:sz w:val="24"/>
          <w:szCs w:val="24"/>
        </w:rPr>
      </w:pPr>
      <w:r w:rsidRPr="00347F04">
        <w:rPr>
          <w:rFonts w:ascii="Times New Roman" w:eastAsia="Times New Roman" w:hAnsi="Times New Roman" w:cs="Times New Roman"/>
          <w:sz w:val="24"/>
          <w:szCs w:val="24"/>
        </w:rPr>
        <w:t>Vastutuse koosseis on vajalik, et riigil oleks võimalik sekkuda, kui ilmneb, et navigatsioonimärgi külge on kinnitatud veesõiduk või märki kahjustatud. MSOS</w:t>
      </w:r>
      <w:r w:rsidR="000F5A45" w:rsidRPr="00347F04">
        <w:rPr>
          <w:rFonts w:ascii="Times New Roman" w:eastAsia="Times New Roman" w:hAnsi="Times New Roman" w:cs="Times New Roman"/>
          <w:sz w:val="24"/>
          <w:szCs w:val="24"/>
        </w:rPr>
        <w:t>i</w:t>
      </w:r>
      <w:r w:rsidRPr="00347F04">
        <w:rPr>
          <w:rFonts w:ascii="Times New Roman" w:eastAsia="Times New Roman" w:hAnsi="Times New Roman" w:cs="Times New Roman"/>
          <w:sz w:val="24"/>
          <w:szCs w:val="24"/>
        </w:rPr>
        <w:t xml:space="preserve"> § 2 punkti </w:t>
      </w:r>
      <w:r w:rsidRPr="00347F04">
        <w:rPr>
          <w:rFonts w:ascii="Times New Roman" w:hAnsi="Times New Roman" w:cs="Times New Roman"/>
          <w:sz w:val="24"/>
          <w:szCs w:val="24"/>
          <w:shd w:val="clear" w:color="auto" w:fill="FFFFFF"/>
        </w:rPr>
        <w:t xml:space="preserve">36 kohaselt on </w:t>
      </w:r>
      <w:r w:rsidRPr="00347F04">
        <w:rPr>
          <w:rFonts w:ascii="Times New Roman" w:hAnsi="Times New Roman" w:cs="Times New Roman"/>
          <w:sz w:val="24"/>
          <w:szCs w:val="24"/>
          <w:bdr w:val="none" w:sz="0" w:space="0" w:color="auto" w:frame="1"/>
          <w:shd w:val="clear" w:color="auto" w:fill="FFFFFF"/>
        </w:rPr>
        <w:t>navigatsioonimärk</w:t>
      </w:r>
      <w:r w:rsidRPr="00347F04">
        <w:rPr>
          <w:rFonts w:ascii="Times New Roman" w:hAnsi="Times New Roman" w:cs="Times New Roman"/>
          <w:i/>
          <w:iCs/>
          <w:sz w:val="24"/>
          <w:szCs w:val="24"/>
          <w:bdr w:val="none" w:sz="0" w:space="0" w:color="auto" w:frame="1"/>
          <w:shd w:val="clear" w:color="auto" w:fill="FFFFFF"/>
        </w:rPr>
        <w:t xml:space="preserve"> </w:t>
      </w:r>
      <w:r w:rsidRPr="00347F04">
        <w:rPr>
          <w:rFonts w:ascii="Times New Roman" w:hAnsi="Times New Roman" w:cs="Times New Roman"/>
          <w:sz w:val="24"/>
          <w:szCs w:val="24"/>
          <w:shd w:val="clear" w:color="auto" w:fill="FFFFFF"/>
        </w:rPr>
        <w:t xml:space="preserve">navigatsiooniteabes avaldatud tunnuste järgi visuaalselt äratuntav objekt, mis on rajatud, kohandatud või paigaldatud navigeerimise hõlbustamiseks. </w:t>
      </w:r>
      <w:r w:rsidRPr="00347F04">
        <w:rPr>
          <w:rFonts w:ascii="Times New Roman" w:hAnsi="Times New Roman" w:cs="Times New Roman"/>
          <w:sz w:val="24"/>
          <w:szCs w:val="24"/>
        </w:rPr>
        <w:t>Navigatsioonimärgistuse määruse kohaselt jaguneb navigatsioonimärgistus püsimärgistuseks, mis koosneb statsionaarsetest rajatistest (tuletornid, tulepaagid ja päevamärgid)</w:t>
      </w:r>
      <w:r w:rsidR="000F5A45" w:rsidRPr="00347F04">
        <w:rPr>
          <w:rFonts w:ascii="Times New Roman" w:hAnsi="Times New Roman" w:cs="Times New Roman"/>
          <w:sz w:val="24"/>
          <w:szCs w:val="24"/>
        </w:rPr>
        <w:t>,</w:t>
      </w:r>
      <w:r w:rsidRPr="00347F04">
        <w:rPr>
          <w:rFonts w:ascii="Times New Roman" w:hAnsi="Times New Roman" w:cs="Times New Roman"/>
          <w:sz w:val="24"/>
          <w:szCs w:val="24"/>
        </w:rPr>
        <w:t xml:space="preserve"> ja ujuvmärgistuseks, mis paigaldatakse veeteedele ja navigatsiooniohtude tähistamiseks (tulepoid, poid ja toodrid).</w:t>
      </w:r>
    </w:p>
    <w:p w14:paraId="5773CAEB" w14:textId="77777777" w:rsidR="00736C4F" w:rsidRPr="00347F04" w:rsidRDefault="00736C4F" w:rsidP="00B8279F">
      <w:pPr>
        <w:spacing w:after="0" w:line="240" w:lineRule="auto"/>
        <w:jc w:val="both"/>
        <w:rPr>
          <w:rFonts w:ascii="Times New Roman" w:hAnsi="Times New Roman" w:cs="Times New Roman"/>
          <w:sz w:val="24"/>
          <w:szCs w:val="24"/>
        </w:rPr>
      </w:pPr>
    </w:p>
    <w:p w14:paraId="103C8C50" w14:textId="6DC00D3B" w:rsidR="00736C4F" w:rsidRPr="00347F04" w:rsidRDefault="00736C4F"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rPr>
        <w:t xml:space="preserve">Nagu navigatsioonimärgi mõiste juba ütleb, siis on märgi eesmärk </w:t>
      </w:r>
      <w:r w:rsidR="000F5A45" w:rsidRPr="00347F04">
        <w:rPr>
          <w:rFonts w:ascii="Times New Roman" w:hAnsi="Times New Roman" w:cs="Times New Roman"/>
          <w:sz w:val="24"/>
          <w:szCs w:val="24"/>
        </w:rPr>
        <w:t xml:space="preserve">hõlbustada </w:t>
      </w:r>
      <w:r w:rsidRPr="00347F04">
        <w:rPr>
          <w:rFonts w:ascii="Times New Roman" w:hAnsi="Times New Roman" w:cs="Times New Roman"/>
          <w:sz w:val="24"/>
          <w:szCs w:val="24"/>
          <w:shd w:val="clear" w:color="auto" w:fill="FFFFFF"/>
        </w:rPr>
        <w:t>navigeerimis</w:t>
      </w:r>
      <w:r w:rsidR="000F5A45" w:rsidRPr="00347F04">
        <w:rPr>
          <w:rFonts w:ascii="Times New Roman" w:hAnsi="Times New Roman" w:cs="Times New Roman"/>
          <w:sz w:val="24"/>
          <w:szCs w:val="24"/>
          <w:shd w:val="clear" w:color="auto" w:fill="FFFFFF"/>
        </w:rPr>
        <w:t>t.</w:t>
      </w:r>
      <w:r w:rsidRPr="00347F04">
        <w:rPr>
          <w:rFonts w:ascii="Times New Roman" w:hAnsi="Times New Roman" w:cs="Times New Roman"/>
          <w:sz w:val="24"/>
          <w:szCs w:val="24"/>
          <w:shd w:val="clear" w:color="auto" w:fill="FFFFFF"/>
        </w:rPr>
        <w:t xml:space="preserve"> Just sellest eesmärgist lähtu</w:t>
      </w:r>
      <w:r w:rsidR="000F5A45" w:rsidRPr="00347F04">
        <w:rPr>
          <w:rFonts w:ascii="Times New Roman" w:hAnsi="Times New Roman" w:cs="Times New Roman"/>
          <w:sz w:val="24"/>
          <w:szCs w:val="24"/>
          <w:shd w:val="clear" w:color="auto" w:fill="FFFFFF"/>
        </w:rPr>
        <w:t>des</w:t>
      </w:r>
      <w:r w:rsidRPr="00347F04">
        <w:rPr>
          <w:rFonts w:ascii="Times New Roman" w:hAnsi="Times New Roman" w:cs="Times New Roman"/>
          <w:sz w:val="24"/>
          <w:szCs w:val="24"/>
          <w:shd w:val="clear" w:color="auto" w:fill="FFFFFF"/>
        </w:rPr>
        <w:t xml:space="preserve"> peab navigatsioonimärk olema nähtav ja visuaalselt ära tuntav. Navigatsioonimärgi külge veesõiduki kinnitamine seab ohtu märgi nähtavuse ja võib seda kahjustada. Ujuvmärgi</w:t>
      </w:r>
      <w:r w:rsidR="00D610F7"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shd w:val="clear" w:color="auto" w:fill="FFFFFF"/>
        </w:rPr>
        <w:t>kahjustamisel näiteks veesõidukiga otsasõidu korral võib ujuvmärk halvimal juhul uppuda või saada vigastusi, mi</w:t>
      </w:r>
      <w:r w:rsidR="000F5A45" w:rsidRPr="00347F04">
        <w:rPr>
          <w:rFonts w:ascii="Times New Roman" w:hAnsi="Times New Roman" w:cs="Times New Roman"/>
          <w:sz w:val="24"/>
          <w:szCs w:val="24"/>
          <w:shd w:val="clear" w:color="auto" w:fill="FFFFFF"/>
        </w:rPr>
        <w:t>s</w:t>
      </w:r>
      <w:r w:rsidRPr="00347F04">
        <w:rPr>
          <w:rFonts w:ascii="Times New Roman" w:hAnsi="Times New Roman" w:cs="Times New Roman"/>
          <w:sz w:val="24"/>
          <w:szCs w:val="24"/>
          <w:shd w:val="clear" w:color="auto" w:fill="FFFFFF"/>
        </w:rPr>
        <w:t xml:space="preserve">tõttu ujuvmärk ei täida enam oma eesmärki ja tuleb asendada. </w:t>
      </w:r>
      <w:r w:rsidR="00CC0096" w:rsidRPr="00347F04">
        <w:rPr>
          <w:rFonts w:ascii="Times New Roman" w:hAnsi="Times New Roman" w:cs="Times New Roman"/>
          <w:sz w:val="24"/>
          <w:szCs w:val="24"/>
          <w:shd w:val="clear" w:color="auto" w:fill="FFFFFF"/>
        </w:rPr>
        <w:t>Kui ujuvmärk puudub veeteel või on ebaõiges kohas</w:t>
      </w:r>
      <w:r w:rsidR="009E7372" w:rsidRPr="00347F04">
        <w:rPr>
          <w:rFonts w:ascii="Times New Roman" w:hAnsi="Times New Roman" w:cs="Times New Roman"/>
          <w:sz w:val="24"/>
          <w:szCs w:val="24"/>
          <w:shd w:val="clear" w:color="auto" w:fill="FFFFFF"/>
        </w:rPr>
        <w:t>,</w:t>
      </w:r>
      <w:r w:rsidR="00CC0096" w:rsidRPr="00347F04">
        <w:rPr>
          <w:rFonts w:ascii="Times New Roman" w:hAnsi="Times New Roman" w:cs="Times New Roman"/>
          <w:sz w:val="24"/>
          <w:szCs w:val="24"/>
          <w:shd w:val="clear" w:color="auto" w:fill="FFFFFF"/>
        </w:rPr>
        <w:t xml:space="preserve"> on risk, et veeteel liikleja </w:t>
      </w:r>
      <w:r w:rsidR="0001495C" w:rsidRPr="00347F04">
        <w:rPr>
          <w:rFonts w:ascii="Times New Roman" w:hAnsi="Times New Roman" w:cs="Times New Roman"/>
          <w:sz w:val="24"/>
          <w:szCs w:val="24"/>
          <w:shd w:val="clear" w:color="auto" w:fill="FFFFFF"/>
        </w:rPr>
        <w:t xml:space="preserve">või tema veesõiduk </w:t>
      </w:r>
      <w:r w:rsidR="00CC0096" w:rsidRPr="00347F04">
        <w:rPr>
          <w:rFonts w:ascii="Times New Roman" w:hAnsi="Times New Roman" w:cs="Times New Roman"/>
          <w:sz w:val="24"/>
          <w:szCs w:val="24"/>
          <w:shd w:val="clear" w:color="auto" w:fill="FFFFFF"/>
        </w:rPr>
        <w:t>satub</w:t>
      </w:r>
      <w:r w:rsidR="0001495C" w:rsidRPr="00347F04">
        <w:rPr>
          <w:rFonts w:ascii="Times New Roman" w:hAnsi="Times New Roman" w:cs="Times New Roman"/>
          <w:sz w:val="24"/>
          <w:szCs w:val="24"/>
          <w:shd w:val="clear" w:color="auto" w:fill="FFFFFF"/>
        </w:rPr>
        <w:t xml:space="preserve"> ohtu. Ohtu võib põhjustada veealune takistus, mille märgistamiseks ujuvmärk on paigaldatud.</w:t>
      </w:r>
      <w:r w:rsidR="009E7372" w:rsidRPr="00347F04">
        <w:rPr>
          <w:rFonts w:ascii="Times New Roman" w:hAnsi="Times New Roman" w:cs="Times New Roman"/>
          <w:sz w:val="24"/>
          <w:szCs w:val="24"/>
          <w:shd w:val="clear" w:color="auto" w:fill="FFFFFF"/>
        </w:rPr>
        <w:t xml:space="preserve"> Takistusega kokkupõrkel võivad ohtu sattud veesõidukil sõitja</w:t>
      </w:r>
      <w:r w:rsidR="00D610F7" w:rsidRPr="00347F04">
        <w:rPr>
          <w:rFonts w:ascii="Times New Roman" w:hAnsi="Times New Roman" w:cs="Times New Roman"/>
          <w:sz w:val="24"/>
          <w:szCs w:val="24"/>
          <w:shd w:val="clear" w:color="auto" w:fill="FFFFFF"/>
        </w:rPr>
        <w:t>te elu ja tervis</w:t>
      </w:r>
      <w:r w:rsidR="009E7372" w:rsidRPr="00347F04">
        <w:rPr>
          <w:rFonts w:ascii="Times New Roman" w:hAnsi="Times New Roman" w:cs="Times New Roman"/>
          <w:sz w:val="24"/>
          <w:szCs w:val="24"/>
          <w:shd w:val="clear" w:color="auto" w:fill="FFFFFF"/>
        </w:rPr>
        <w:t xml:space="preserve">, samuti on oht keskkonnareostuse tekkimiseks. </w:t>
      </w:r>
      <w:r w:rsidR="00D610F7" w:rsidRPr="00347F04">
        <w:rPr>
          <w:rFonts w:ascii="Times New Roman" w:hAnsi="Times New Roman" w:cs="Times New Roman"/>
          <w:sz w:val="24"/>
          <w:szCs w:val="24"/>
          <w:shd w:val="clear" w:color="auto" w:fill="FFFFFF"/>
        </w:rPr>
        <w:t xml:space="preserve">Lisaks tekib ujuvmärgi taastamisest </w:t>
      </w:r>
      <w:r w:rsidR="000F5A45" w:rsidRPr="00347F04">
        <w:rPr>
          <w:rFonts w:ascii="Times New Roman" w:hAnsi="Times New Roman" w:cs="Times New Roman"/>
          <w:sz w:val="24"/>
          <w:szCs w:val="24"/>
          <w:shd w:val="clear" w:color="auto" w:fill="FFFFFF"/>
        </w:rPr>
        <w:t>lisa</w:t>
      </w:r>
      <w:r w:rsidRPr="00347F04">
        <w:rPr>
          <w:rFonts w:ascii="Times New Roman" w:hAnsi="Times New Roman" w:cs="Times New Roman"/>
          <w:sz w:val="24"/>
          <w:szCs w:val="24"/>
          <w:shd w:val="clear" w:color="auto" w:fill="FFFFFF"/>
        </w:rPr>
        <w:t>kulu Riigilaevastikule või teistele ujuvmärkide omanikele.</w:t>
      </w:r>
      <w:r w:rsidR="00D610F7" w:rsidRPr="00347F04">
        <w:rPr>
          <w:rFonts w:ascii="Times New Roman" w:hAnsi="Times New Roman" w:cs="Times New Roman"/>
          <w:sz w:val="24"/>
          <w:szCs w:val="24"/>
          <w:shd w:val="clear" w:color="auto" w:fill="FFFFFF"/>
        </w:rPr>
        <w:t xml:space="preserve"> </w:t>
      </w:r>
    </w:p>
    <w:p w14:paraId="756711DF" w14:textId="77777777" w:rsidR="00D610F7" w:rsidRDefault="00D610F7" w:rsidP="00B8279F">
      <w:pPr>
        <w:spacing w:after="0" w:line="240" w:lineRule="auto"/>
        <w:jc w:val="both"/>
        <w:rPr>
          <w:rFonts w:ascii="Times New Roman" w:hAnsi="Times New Roman" w:cs="Times New Roman"/>
          <w:sz w:val="24"/>
          <w:szCs w:val="24"/>
          <w:shd w:val="clear" w:color="auto" w:fill="FFFFFF"/>
        </w:rPr>
      </w:pPr>
    </w:p>
    <w:p w14:paraId="4D410BC1" w14:textId="1BDDFEAF" w:rsidR="004A2B62" w:rsidRDefault="004A2B62" w:rsidP="00B827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Viimastel aastatel on selliseid juhtumeid olnud u </w:t>
      </w:r>
      <w:r w:rsidR="00DD3E5E">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00DD3E5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juhtumit aastas. Peamiselt on need toimunud jõgedel (nt Emajõel), kui veesõiduk (peamiselt paat) kinnitatakse </w:t>
      </w:r>
      <w:r w:rsidRPr="00DD3E5E">
        <w:rPr>
          <w:rFonts w:ascii="Times New Roman" w:hAnsi="Times New Roman" w:cs="Times New Roman"/>
          <w:sz w:val="24"/>
          <w:szCs w:val="24"/>
          <w:shd w:val="clear" w:color="auto" w:fill="FFFFFF"/>
        </w:rPr>
        <w:t>ujuvnavigatsioonimärgi külge ja kui paat on raske, viib see ujuvmärgi allavoolu valesse asukohta.</w:t>
      </w:r>
      <w:r w:rsidR="00DD3E5E" w:rsidRPr="00DD3E5E">
        <w:rPr>
          <w:rFonts w:ascii="Times New Roman" w:hAnsi="Times New Roman" w:cs="Times New Roman"/>
          <w:sz w:val="24"/>
          <w:szCs w:val="24"/>
        </w:rPr>
        <w:t xml:space="preserve"> </w:t>
      </w:r>
      <w:r w:rsidR="00DE0B0D">
        <w:rPr>
          <w:rFonts w:ascii="Times New Roman" w:hAnsi="Times New Roman" w:cs="Times New Roman"/>
          <w:sz w:val="24"/>
          <w:szCs w:val="24"/>
        </w:rPr>
        <w:t xml:space="preserve">Navigatsioonimärgid on varustatud GPS-seadmega, mille kaudu on võimalik kindlaks teha, kui märgiga on midagi juhtunud. </w:t>
      </w:r>
      <w:r w:rsidR="00DD3E5E" w:rsidRPr="00DD3E5E">
        <w:rPr>
          <w:rFonts w:ascii="Times New Roman" w:hAnsi="Times New Roman" w:cs="Times New Roman"/>
          <w:sz w:val="24"/>
          <w:szCs w:val="24"/>
        </w:rPr>
        <w:t>Teisisõnu on p</w:t>
      </w:r>
      <w:r w:rsidR="00DD3E5E" w:rsidRPr="00DD3E5E">
        <w:rPr>
          <w:rFonts w:ascii="Times New Roman" w:hAnsi="Times New Roman" w:cs="Times New Roman"/>
          <w:sz w:val="24"/>
          <w:szCs w:val="24"/>
          <w:shd w:val="clear" w:color="auto" w:fill="FFFFFF"/>
        </w:rPr>
        <w:t xml:space="preserve">raktika näidanud, et ehkki selliste </w:t>
      </w:r>
      <w:r w:rsidR="00DD3E5E" w:rsidRPr="00DD3E5E">
        <w:rPr>
          <w:rFonts w:ascii="Times New Roman" w:hAnsi="Times New Roman" w:cs="Times New Roman"/>
          <w:sz w:val="24"/>
          <w:szCs w:val="24"/>
          <w:shd w:val="clear" w:color="auto" w:fill="FFFFFF"/>
        </w:rPr>
        <w:lastRenderedPageBreak/>
        <w:t xml:space="preserve">juhtumite arv ei ole suur, </w:t>
      </w:r>
      <w:r w:rsidR="00DD3E5E">
        <w:rPr>
          <w:rFonts w:ascii="Times New Roman" w:hAnsi="Times New Roman" w:cs="Times New Roman"/>
          <w:sz w:val="24"/>
          <w:szCs w:val="24"/>
          <w:shd w:val="clear" w:color="auto" w:fill="FFFFFF"/>
        </w:rPr>
        <w:t>on neid siiski esinenud</w:t>
      </w:r>
      <w:r w:rsidR="00DD3E5E" w:rsidRPr="00DD3E5E">
        <w:rPr>
          <w:rFonts w:ascii="Times New Roman" w:hAnsi="Times New Roman" w:cs="Times New Roman"/>
          <w:sz w:val="24"/>
          <w:szCs w:val="24"/>
          <w:shd w:val="clear" w:color="auto" w:fill="FFFFFF"/>
        </w:rPr>
        <w:t>. Teo toimepanija ei pruugi alati olla teada, kuid Riigilaevastik on hiljem avastanud, et navigatsioonimärk on kahjustatud või on viidud allavoolu valesse asukohta.</w:t>
      </w:r>
    </w:p>
    <w:p w14:paraId="2335F368" w14:textId="77777777" w:rsidR="00DD3E5E" w:rsidRPr="00347F04" w:rsidRDefault="00DD3E5E" w:rsidP="00B8279F">
      <w:pPr>
        <w:spacing w:after="0" w:line="240" w:lineRule="auto"/>
        <w:jc w:val="both"/>
        <w:rPr>
          <w:rFonts w:ascii="Times New Roman" w:hAnsi="Times New Roman" w:cs="Times New Roman"/>
          <w:sz w:val="24"/>
          <w:szCs w:val="24"/>
          <w:shd w:val="clear" w:color="auto" w:fill="FFFFFF"/>
        </w:rPr>
      </w:pPr>
    </w:p>
    <w:p w14:paraId="0186EB1A" w14:textId="11FA6F97" w:rsidR="00CC0096" w:rsidRPr="00347F04" w:rsidRDefault="00D610F7"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shd w:val="clear" w:color="auto" w:fill="FFFFFF"/>
        </w:rPr>
        <w:t xml:space="preserve">Kuigi seaduse järgi on </w:t>
      </w:r>
      <w:r w:rsidRPr="00347F04">
        <w:rPr>
          <w:rFonts w:ascii="Times New Roman" w:eastAsia="Calibri" w:hAnsi="Times New Roman" w:cs="Times New Roman"/>
          <w:sz w:val="24"/>
          <w:szCs w:val="24"/>
        </w:rPr>
        <w:t>v</w:t>
      </w:r>
      <w:r w:rsidRPr="00347F04">
        <w:rPr>
          <w:rFonts w:ascii="Times New Roman" w:hAnsi="Times New Roman" w:cs="Times New Roman"/>
          <w:sz w:val="24"/>
          <w:szCs w:val="24"/>
        </w:rPr>
        <w:t>eesõiduki kinnitamine navigatsioonimärgi külge ja navigatsioonimärgi kahjustamine keelatud, ei ole riigiasutused saanud teo toimepanijat karistada, kuna vastav väärteokoosseis puudub.</w:t>
      </w:r>
      <w:r w:rsidR="00DE0B0D">
        <w:rPr>
          <w:rFonts w:ascii="Times New Roman" w:hAnsi="Times New Roman" w:cs="Times New Roman"/>
          <w:sz w:val="24"/>
          <w:szCs w:val="24"/>
        </w:rPr>
        <w:t xml:space="preserve"> Praktikas ei ole märgi kahjustamisel tekkinud kahjusid ka tsiviilkorras sisse nõutud.</w:t>
      </w:r>
      <w:r w:rsidRPr="00347F04">
        <w:rPr>
          <w:rFonts w:ascii="Times New Roman" w:hAnsi="Times New Roman" w:cs="Times New Roman"/>
          <w:sz w:val="24"/>
          <w:szCs w:val="24"/>
        </w:rPr>
        <w:t xml:space="preserve"> </w:t>
      </w:r>
      <w:r w:rsidR="00DD3E5E" w:rsidRPr="00DD3E5E">
        <w:rPr>
          <w:rFonts w:ascii="Times New Roman" w:hAnsi="Times New Roman" w:cs="Times New Roman"/>
          <w:sz w:val="24"/>
          <w:szCs w:val="24"/>
        </w:rPr>
        <w:t>Muudatuse eesmärk ei ole igal juhul väärteomenetluse algatamine, selle üle otsustamisel hinnatakse alati juhtumi asjaolusid. Muuhulgas on muudatus preventiivse eesmärgiga kujundamaks üldist hoiakut, et selline tegevus on keelatud.</w:t>
      </w:r>
    </w:p>
    <w:p w14:paraId="2DB8588A" w14:textId="14296D18" w:rsidR="007D4F92" w:rsidRPr="00347F04" w:rsidRDefault="007D4F92" w:rsidP="00B8279F">
      <w:pPr>
        <w:pStyle w:val="BodyText"/>
        <w:autoSpaceDE w:val="0"/>
        <w:rPr>
          <w:rFonts w:eastAsia="MS Mincho"/>
        </w:rPr>
      </w:pPr>
    </w:p>
    <w:p w14:paraId="40CBAC85" w14:textId="31EFBF29" w:rsidR="00EA0B0C" w:rsidRPr="00347F04" w:rsidRDefault="00EA0B0C" w:rsidP="00B8279F">
      <w:pPr>
        <w:pStyle w:val="BodyText"/>
        <w:autoSpaceDE w:val="0"/>
        <w:rPr>
          <w:rFonts w:eastAsia="MS Mincho"/>
        </w:rPr>
      </w:pPr>
      <w:r w:rsidRPr="00347F04">
        <w:rPr>
          <w:rFonts w:eastAsia="MS Mincho"/>
          <w:b/>
          <w:bCs/>
        </w:rPr>
        <w:t xml:space="preserve">Eelnõu § 1 punktiga </w:t>
      </w:r>
      <w:r w:rsidR="00E85C7C" w:rsidRPr="00347F04">
        <w:rPr>
          <w:rFonts w:eastAsia="MS Mincho"/>
          <w:b/>
          <w:bCs/>
        </w:rPr>
        <w:t>10</w:t>
      </w:r>
      <w:r w:rsidR="00E6760B">
        <w:rPr>
          <w:rFonts w:eastAsia="MS Mincho"/>
          <w:b/>
          <w:bCs/>
        </w:rPr>
        <w:t>9</w:t>
      </w:r>
      <w:r w:rsidR="00E85C7C" w:rsidRPr="00347F04">
        <w:rPr>
          <w:rFonts w:eastAsia="MS Mincho"/>
          <w:b/>
          <w:bCs/>
        </w:rPr>
        <w:t xml:space="preserve"> </w:t>
      </w:r>
      <w:r w:rsidRPr="00347F04">
        <w:rPr>
          <w:rFonts w:eastAsia="MS Mincho"/>
          <w:b/>
          <w:bCs/>
        </w:rPr>
        <w:t>tõstetakse MSOS</w:t>
      </w:r>
      <w:r w:rsidR="000F5A45" w:rsidRPr="00347F04">
        <w:rPr>
          <w:rFonts w:eastAsia="MS Mincho"/>
          <w:b/>
          <w:bCs/>
        </w:rPr>
        <w:t>i</w:t>
      </w:r>
      <w:r w:rsidRPr="00347F04">
        <w:rPr>
          <w:rFonts w:eastAsia="MS Mincho"/>
          <w:b/>
          <w:bCs/>
        </w:rPr>
        <w:t xml:space="preserve"> 90 lõikes 2 ja § 90</w:t>
      </w:r>
      <w:r w:rsidRPr="00347F04">
        <w:rPr>
          <w:rFonts w:eastAsia="MS Mincho"/>
          <w:b/>
          <w:bCs/>
          <w:vertAlign w:val="superscript"/>
        </w:rPr>
        <w:t>6</w:t>
      </w:r>
      <w:r w:rsidRPr="00347F04">
        <w:rPr>
          <w:rFonts w:eastAsia="MS Mincho"/>
          <w:b/>
          <w:bCs/>
        </w:rPr>
        <w:t xml:space="preserve"> lõikes 2</w:t>
      </w:r>
      <w:r w:rsidRPr="00347F04">
        <w:rPr>
          <w:rFonts w:eastAsia="MS Mincho"/>
        </w:rPr>
        <w:t xml:space="preserve"> ettenähtud rahatrahvi suurus</w:t>
      </w:r>
      <w:r w:rsidR="00423F77" w:rsidRPr="00347F04">
        <w:rPr>
          <w:rFonts w:eastAsia="MS Mincho"/>
        </w:rPr>
        <w:t>t</w:t>
      </w:r>
      <w:r w:rsidRPr="00347F04">
        <w:rPr>
          <w:rFonts w:eastAsia="MS Mincho"/>
        </w:rPr>
        <w:t xml:space="preserve"> ülempiiri</w:t>
      </w:r>
      <w:r w:rsidR="00423F77" w:rsidRPr="00347F04">
        <w:rPr>
          <w:rFonts w:eastAsia="MS Mincho"/>
        </w:rPr>
        <w:t xml:space="preserve"> juriidilise isiku puhul</w:t>
      </w:r>
      <w:r w:rsidRPr="00347F04">
        <w:rPr>
          <w:rFonts w:eastAsia="MS Mincho"/>
        </w:rPr>
        <w:t xml:space="preserve"> 16 000 eurolt 40 000 euroni. MSOS</w:t>
      </w:r>
      <w:r w:rsidR="000F5A45" w:rsidRPr="00347F04">
        <w:rPr>
          <w:rFonts w:eastAsia="MS Mincho"/>
        </w:rPr>
        <w:t>i</w:t>
      </w:r>
      <w:r w:rsidRPr="00347F04">
        <w:rPr>
          <w:rFonts w:eastAsia="MS Mincho"/>
        </w:rPr>
        <w:t xml:space="preserve"> § 90 lõige 2 reguleerib lasti, sealhulgas ohtliku lasti ja esemete veosenõuete rikkumist sisevee- ning meretranspordis ning § 90</w:t>
      </w:r>
      <w:r w:rsidRPr="00347F04">
        <w:rPr>
          <w:rFonts w:eastAsia="MS Mincho"/>
          <w:vertAlign w:val="superscript"/>
        </w:rPr>
        <w:t xml:space="preserve">6 </w:t>
      </w:r>
      <w:r w:rsidRPr="00347F04">
        <w:rPr>
          <w:rFonts w:eastAsia="MS Mincho"/>
        </w:rPr>
        <w:t>lõige 2 laevade kattumisvastaste süsteemide kasutamise nõuete rikkumist.</w:t>
      </w:r>
    </w:p>
    <w:p w14:paraId="62A625D3" w14:textId="77777777" w:rsidR="00EA0B0C" w:rsidRPr="00347F04" w:rsidRDefault="00EA0B0C" w:rsidP="00B8279F">
      <w:pPr>
        <w:pStyle w:val="BodyText"/>
        <w:autoSpaceDE w:val="0"/>
        <w:rPr>
          <w:rFonts w:eastAsia="MS Mincho"/>
        </w:rPr>
      </w:pPr>
    </w:p>
    <w:p w14:paraId="0B4F33E2" w14:textId="7204AD9F" w:rsidR="002E4E72" w:rsidRPr="00347F04" w:rsidRDefault="00B56B78" w:rsidP="00B8279F">
      <w:pPr>
        <w:pStyle w:val="BodyText"/>
        <w:autoSpaceDE w:val="0"/>
        <w:rPr>
          <w:rFonts w:eastAsia="MS Mincho"/>
        </w:rPr>
      </w:pPr>
      <w:r w:rsidRPr="00347F04">
        <w:rPr>
          <w:rFonts w:eastAsia="MS Mincho"/>
          <w:b/>
          <w:bCs/>
        </w:rPr>
        <w:t xml:space="preserve">Eelnõu § 1 punktiga </w:t>
      </w:r>
      <w:r w:rsidR="00E85C7C" w:rsidRPr="00347F04">
        <w:rPr>
          <w:rFonts w:eastAsia="MS Mincho"/>
          <w:b/>
          <w:bCs/>
        </w:rPr>
        <w:t>1</w:t>
      </w:r>
      <w:r w:rsidR="00E6760B">
        <w:rPr>
          <w:rFonts w:eastAsia="MS Mincho"/>
          <w:b/>
          <w:bCs/>
        </w:rPr>
        <w:t>10</w:t>
      </w:r>
      <w:r w:rsidR="00E85C7C" w:rsidRPr="00347F04">
        <w:rPr>
          <w:rFonts w:eastAsia="MS Mincho"/>
          <w:b/>
          <w:bCs/>
        </w:rPr>
        <w:t xml:space="preserve"> </w:t>
      </w:r>
      <w:r w:rsidRPr="00347F04">
        <w:rPr>
          <w:rFonts w:eastAsia="MS Mincho"/>
          <w:b/>
          <w:bCs/>
        </w:rPr>
        <w:t xml:space="preserve">tõstetakse </w:t>
      </w:r>
      <w:r w:rsidR="007D4F92" w:rsidRPr="00347F04">
        <w:rPr>
          <w:rFonts w:eastAsia="MS Mincho"/>
          <w:b/>
          <w:bCs/>
        </w:rPr>
        <w:t>MSOS</w:t>
      </w:r>
      <w:r w:rsidR="000F5A45" w:rsidRPr="00347F04">
        <w:rPr>
          <w:rFonts w:eastAsia="MS Mincho"/>
          <w:b/>
          <w:bCs/>
        </w:rPr>
        <w:t>i</w:t>
      </w:r>
      <w:r w:rsidR="007D4F92" w:rsidRPr="00347F04">
        <w:rPr>
          <w:rFonts w:eastAsia="MS Mincho"/>
          <w:b/>
          <w:bCs/>
        </w:rPr>
        <w:t xml:space="preserve"> §-des 90</w:t>
      </w:r>
      <w:r w:rsidR="007D4F92" w:rsidRPr="00347F04">
        <w:rPr>
          <w:rFonts w:eastAsia="MS Mincho"/>
          <w:b/>
          <w:bCs/>
          <w:vertAlign w:val="superscript"/>
        </w:rPr>
        <w:t>2</w:t>
      </w:r>
      <w:r w:rsidR="007D4F92" w:rsidRPr="00347F04">
        <w:rPr>
          <w:rFonts w:eastAsia="MS Mincho"/>
          <w:b/>
          <w:bCs/>
        </w:rPr>
        <w:t>, 94</w:t>
      </w:r>
      <w:r w:rsidR="007D4F92" w:rsidRPr="00347F04">
        <w:rPr>
          <w:rFonts w:eastAsia="MS Mincho"/>
          <w:b/>
          <w:bCs/>
          <w:vertAlign w:val="superscript"/>
        </w:rPr>
        <w:t xml:space="preserve">8 </w:t>
      </w:r>
      <w:r w:rsidR="007D4F92" w:rsidRPr="00347F04">
        <w:rPr>
          <w:rFonts w:eastAsia="MS Mincho"/>
          <w:b/>
          <w:bCs/>
        </w:rPr>
        <w:t>ja 94</w:t>
      </w:r>
      <w:r w:rsidR="007D4F92" w:rsidRPr="00347F04">
        <w:rPr>
          <w:rFonts w:eastAsia="MS Mincho"/>
          <w:b/>
          <w:bCs/>
          <w:vertAlign w:val="superscript"/>
        </w:rPr>
        <w:t>9</w:t>
      </w:r>
      <w:bookmarkStart w:id="57" w:name="_Hlk129793004"/>
      <w:r w:rsidR="002E4E72" w:rsidRPr="00347F04">
        <w:rPr>
          <w:rFonts w:eastAsia="MS Mincho"/>
        </w:rPr>
        <w:t xml:space="preserve"> füüsilise isiku </w:t>
      </w:r>
      <w:r w:rsidR="008A3EE1" w:rsidRPr="00347F04">
        <w:rPr>
          <w:rFonts w:eastAsia="MS Mincho"/>
        </w:rPr>
        <w:t>raha</w:t>
      </w:r>
      <w:r w:rsidR="002E4E72" w:rsidRPr="00347F04">
        <w:rPr>
          <w:rFonts w:eastAsia="MS Mincho"/>
        </w:rPr>
        <w:t>trahvi</w:t>
      </w:r>
      <w:r w:rsidR="008A3EE1" w:rsidRPr="00347F04">
        <w:rPr>
          <w:rFonts w:eastAsia="MS Mincho"/>
        </w:rPr>
        <w:t xml:space="preserve"> </w:t>
      </w:r>
      <w:r w:rsidR="002E4E72" w:rsidRPr="00347F04">
        <w:rPr>
          <w:rFonts w:eastAsia="MS Mincho"/>
        </w:rPr>
        <w:t>määra 100 trahviühikult 300 trahviühikuni</w:t>
      </w:r>
      <w:bookmarkEnd w:id="57"/>
      <w:r w:rsidR="008A3EE1" w:rsidRPr="00347F04">
        <w:rPr>
          <w:rFonts w:eastAsia="MS Mincho"/>
        </w:rPr>
        <w:t>, mis on KarS</w:t>
      </w:r>
      <w:r w:rsidR="000F5A45" w:rsidRPr="00347F04">
        <w:rPr>
          <w:rFonts w:eastAsia="MS Mincho"/>
        </w:rPr>
        <w:t>i</w:t>
      </w:r>
      <w:r w:rsidR="008A3EE1" w:rsidRPr="00347F04">
        <w:rPr>
          <w:rFonts w:eastAsia="MS Mincho"/>
        </w:rPr>
        <w:t xml:space="preserve"> § 47 lõike 1 alusel maksimaalne trahvimäär</w:t>
      </w:r>
      <w:r w:rsidR="002E4E72" w:rsidRPr="00347F04">
        <w:rPr>
          <w:rFonts w:eastAsia="MS Mincho"/>
        </w:rPr>
        <w:t xml:space="preserve">. </w:t>
      </w:r>
      <w:r w:rsidR="008A3EE1" w:rsidRPr="00347F04">
        <w:rPr>
          <w:rFonts w:eastAsia="MS Mincho"/>
        </w:rPr>
        <w:t>Trahviühik on rahatrahvi baassumma, mille suurus on</w:t>
      </w:r>
      <w:r w:rsidR="003806F9" w:rsidRPr="00347F04">
        <w:rPr>
          <w:rFonts w:eastAsia="MS Mincho"/>
        </w:rPr>
        <w:t xml:space="preserve"> KarS</w:t>
      </w:r>
      <w:r w:rsidR="000F5A45" w:rsidRPr="00347F04">
        <w:rPr>
          <w:rFonts w:eastAsia="MS Mincho"/>
        </w:rPr>
        <w:t>i</w:t>
      </w:r>
      <w:r w:rsidR="003806F9" w:rsidRPr="00347F04">
        <w:rPr>
          <w:rFonts w:eastAsia="MS Mincho"/>
        </w:rPr>
        <w:t xml:space="preserve"> § 47 lõike 1 kohaselt</w:t>
      </w:r>
      <w:r w:rsidR="008A3EE1" w:rsidRPr="00347F04">
        <w:rPr>
          <w:rFonts w:eastAsia="MS Mincho"/>
        </w:rPr>
        <w:t xml:space="preserve"> 4 eurot, seega 300 trahviühikut on 1200 eurot</w:t>
      </w:r>
      <w:r w:rsidR="009A2B6B" w:rsidRPr="00347F04">
        <w:rPr>
          <w:rFonts w:eastAsia="MS Mincho"/>
        </w:rPr>
        <w:t>, ja määratakse järgmiste</w:t>
      </w:r>
      <w:r w:rsidR="002E4E72" w:rsidRPr="00347F04">
        <w:rPr>
          <w:rFonts w:eastAsia="MS Mincho"/>
        </w:rPr>
        <w:t xml:space="preserve"> rikkumiste</w:t>
      </w:r>
      <w:r w:rsidR="009A2B6B" w:rsidRPr="00347F04">
        <w:rPr>
          <w:rFonts w:eastAsia="MS Mincho"/>
        </w:rPr>
        <w:t xml:space="preserve"> eest</w:t>
      </w:r>
      <w:r w:rsidR="002E4E72" w:rsidRPr="00347F04">
        <w:rPr>
          <w:rFonts w:eastAsia="MS Mincho"/>
        </w:rPr>
        <w:t>:</w:t>
      </w:r>
    </w:p>
    <w:p w14:paraId="1D97C29C" w14:textId="3B8DC956" w:rsidR="002E4E72" w:rsidRPr="00347F04" w:rsidRDefault="002E4E72" w:rsidP="00B8279F">
      <w:pPr>
        <w:pStyle w:val="BodyText"/>
        <w:numPr>
          <w:ilvl w:val="0"/>
          <w:numId w:val="2"/>
        </w:numPr>
        <w:autoSpaceDE w:val="0"/>
        <w:rPr>
          <w:rFonts w:eastAsia="MS Mincho"/>
        </w:rPr>
      </w:pPr>
      <w:r w:rsidRPr="00347F04">
        <w:rPr>
          <w:rFonts w:eastAsia="MS Mincho"/>
        </w:rPr>
        <w:t>lootsimise nõuete rikkumine (§ 90</w:t>
      </w:r>
      <w:r w:rsidRPr="00347F04">
        <w:rPr>
          <w:rFonts w:eastAsia="MS Mincho"/>
          <w:vertAlign w:val="superscript"/>
        </w:rPr>
        <w:t>2</w:t>
      </w:r>
      <w:r w:rsidRPr="00347F04">
        <w:rPr>
          <w:rFonts w:eastAsia="MS Mincho"/>
        </w:rPr>
        <w:t>)</w:t>
      </w:r>
      <w:r w:rsidR="009A2B6B" w:rsidRPr="00347F04">
        <w:rPr>
          <w:rFonts w:eastAsia="MS Mincho"/>
        </w:rPr>
        <w:t>;</w:t>
      </w:r>
    </w:p>
    <w:p w14:paraId="4CFAB411" w14:textId="285EB95B" w:rsidR="002E4E72" w:rsidRPr="00347F04" w:rsidRDefault="002E4E72" w:rsidP="00B8279F">
      <w:pPr>
        <w:pStyle w:val="BodyText"/>
        <w:numPr>
          <w:ilvl w:val="0"/>
          <w:numId w:val="2"/>
        </w:numPr>
        <w:autoSpaceDE w:val="0"/>
        <w:rPr>
          <w:rFonts w:eastAsia="MS Mincho"/>
        </w:rPr>
      </w:pPr>
      <w:r w:rsidRPr="00347F04">
        <w:rPr>
          <w:rFonts w:eastAsia="MS Mincho"/>
        </w:rPr>
        <w:t>lootsimisel laevaõnnetuse põhjustamine (§ 94</w:t>
      </w:r>
      <w:r w:rsidRPr="00347F04">
        <w:rPr>
          <w:rFonts w:eastAsia="MS Mincho"/>
          <w:vertAlign w:val="superscript"/>
        </w:rPr>
        <w:t>8</w:t>
      </w:r>
      <w:r w:rsidRPr="00347F04">
        <w:rPr>
          <w:rFonts w:eastAsia="MS Mincho"/>
        </w:rPr>
        <w:t>)</w:t>
      </w:r>
      <w:r w:rsidR="009A2B6B" w:rsidRPr="00347F04">
        <w:rPr>
          <w:rFonts w:eastAsia="MS Mincho"/>
        </w:rPr>
        <w:t>;</w:t>
      </w:r>
    </w:p>
    <w:p w14:paraId="63AA7465" w14:textId="33F4F6EE" w:rsidR="002E4E72" w:rsidRPr="00347F04" w:rsidRDefault="002E4E72" w:rsidP="00B8279F">
      <w:pPr>
        <w:pStyle w:val="BodyText"/>
        <w:numPr>
          <w:ilvl w:val="0"/>
          <w:numId w:val="2"/>
        </w:numPr>
        <w:autoSpaceDE w:val="0"/>
        <w:rPr>
          <w:rFonts w:eastAsia="MS Mincho"/>
        </w:rPr>
      </w:pPr>
      <w:r w:rsidRPr="00347F04">
        <w:rPr>
          <w:rFonts w:eastAsia="MS Mincho"/>
        </w:rPr>
        <w:t>lootsimispiirkonnas meresõitu ohustavast muutusest, lootsitava laevaga juhtunud laevaõnnetusest või merereostusest teatamata jätmine (§ 94</w:t>
      </w:r>
      <w:r w:rsidRPr="00347F04">
        <w:rPr>
          <w:rFonts w:eastAsia="MS Mincho"/>
          <w:vertAlign w:val="superscript"/>
        </w:rPr>
        <w:t>9</w:t>
      </w:r>
      <w:r w:rsidRPr="00347F04">
        <w:rPr>
          <w:rFonts w:eastAsia="MS Mincho"/>
        </w:rPr>
        <w:t>)</w:t>
      </w:r>
      <w:r w:rsidR="00E65D3F" w:rsidRPr="00347F04">
        <w:rPr>
          <w:rFonts w:eastAsia="MS Mincho"/>
        </w:rPr>
        <w:t>.</w:t>
      </w:r>
    </w:p>
    <w:p w14:paraId="016E9868" w14:textId="77777777" w:rsidR="003806F9" w:rsidRPr="00347F04" w:rsidRDefault="003806F9" w:rsidP="00B8279F">
      <w:pPr>
        <w:pStyle w:val="BodyText"/>
        <w:autoSpaceDE w:val="0"/>
        <w:rPr>
          <w:rFonts w:eastAsia="MS Mincho"/>
        </w:rPr>
      </w:pPr>
    </w:p>
    <w:p w14:paraId="2DCF0C87" w14:textId="25717F76" w:rsidR="00133D64" w:rsidRPr="00347F04" w:rsidRDefault="00401E40" w:rsidP="00B8279F">
      <w:pPr>
        <w:pStyle w:val="BodyText"/>
        <w:autoSpaceDE w:val="0"/>
        <w:rPr>
          <w:rFonts w:eastAsia="MS Mincho"/>
        </w:rPr>
      </w:pPr>
      <w:r w:rsidRPr="00347F04">
        <w:rPr>
          <w:rFonts w:eastAsia="MS Mincho"/>
        </w:rPr>
        <w:t>Kõnealused</w:t>
      </w:r>
      <w:r w:rsidR="00133D64" w:rsidRPr="00347F04">
        <w:rPr>
          <w:rFonts w:eastAsia="MS Mincho"/>
        </w:rPr>
        <w:t xml:space="preserve"> trahvimäärad on kehtestatud 2004. aastal ning pole enam ajakohased ega mõjusad. </w:t>
      </w:r>
      <w:r w:rsidRPr="00347F04">
        <w:rPr>
          <w:rFonts w:eastAsia="MS Mincho"/>
        </w:rPr>
        <w:t>Arvestades, et t</w:t>
      </w:r>
      <w:r w:rsidRPr="00347F04">
        <w:rPr>
          <w:bCs/>
        </w:rPr>
        <w:t>egu on tõsisemate meresõiduohutusalaste rikkumistega, mille puhul peavad määratavad karistused olema tõhusad, proportsionaalsed ja hoiatavad,</w:t>
      </w:r>
      <w:r w:rsidRPr="00347F04">
        <w:rPr>
          <w:rFonts w:eastAsia="MS Mincho"/>
        </w:rPr>
        <w:t xml:space="preserve"> ei ole põhjendatud madalama trahvimäära kehtestamine võrreldes muude MSOSis sätestatud väärtegudega, mille eest on ette nähtud rahatrahv kuni 300 trahviühikut.</w:t>
      </w:r>
      <w:r w:rsidRPr="00347F04">
        <w:rPr>
          <w:bCs/>
        </w:rPr>
        <w:t xml:space="preserve"> Silmas on peetud seda, et trahvimäärad omaksid nii eri- kui ka üldpreventiivset mõju ehk kujundaksid nii süüdlase kui kogu ühiskonna hoiakut, arvestades sealjuures rikkumise võimalikku olemust ja selle tagajärgi – seda ka juhul, kui rikkumiste arv on minimaalne. </w:t>
      </w:r>
      <w:r w:rsidR="00133D64" w:rsidRPr="00347F04">
        <w:rPr>
          <w:rFonts w:eastAsia="MS Mincho"/>
        </w:rPr>
        <w:t>Seejuures tuleb arvestada, et tegemist on maksimumsummaga ning väärteo menetlemisel võib konkreetse juhtumi asjaolu</w:t>
      </w:r>
      <w:r w:rsidR="009A2B6B" w:rsidRPr="00347F04">
        <w:rPr>
          <w:rFonts w:eastAsia="MS Mincho"/>
        </w:rPr>
        <w:t>si</w:t>
      </w:r>
      <w:r w:rsidR="00133D64" w:rsidRPr="00347F04">
        <w:rPr>
          <w:rFonts w:eastAsia="MS Mincho"/>
        </w:rPr>
        <w:t>d</w:t>
      </w:r>
      <w:r w:rsidR="009A2B6B" w:rsidRPr="00347F04">
        <w:rPr>
          <w:rFonts w:eastAsia="MS Mincho"/>
        </w:rPr>
        <w:t xml:space="preserve"> arvestades</w:t>
      </w:r>
      <w:r w:rsidR="00133D64" w:rsidRPr="00347F04">
        <w:rPr>
          <w:rFonts w:eastAsia="MS Mincho"/>
        </w:rPr>
        <w:t xml:space="preserve"> olla põhjendatud sellest madalama rahatrahvi määramine.</w:t>
      </w:r>
    </w:p>
    <w:p w14:paraId="17EDC9B6" w14:textId="77777777" w:rsidR="00BA67C8" w:rsidRPr="00347F04" w:rsidRDefault="00BA67C8" w:rsidP="00B8279F">
      <w:pPr>
        <w:pStyle w:val="BodyText"/>
        <w:autoSpaceDE w:val="0"/>
        <w:rPr>
          <w:rFonts w:eastAsia="MS Mincho"/>
        </w:rPr>
      </w:pPr>
    </w:p>
    <w:p w14:paraId="00FC908C" w14:textId="3E459042" w:rsidR="00BA67C8" w:rsidRPr="00347F04" w:rsidRDefault="00BA67C8" w:rsidP="00B8279F">
      <w:pPr>
        <w:pStyle w:val="BodyText"/>
        <w:autoSpaceDE w:val="0"/>
        <w:rPr>
          <w:rFonts w:eastAsia="MS Mincho"/>
        </w:rPr>
      </w:pPr>
      <w:r w:rsidRPr="00347F04">
        <w:rPr>
          <w:rFonts w:eastAsia="MS Mincho"/>
        </w:rPr>
        <w:t>Lootsimise nõuete rikkumise korral kohalduv rahatrahv kohaldub ka samaaegselt mitme laeva lootsimisele.</w:t>
      </w:r>
    </w:p>
    <w:p w14:paraId="5C550BE3" w14:textId="77777777" w:rsidR="00E65D3F" w:rsidRPr="00347F04" w:rsidRDefault="00E65D3F" w:rsidP="00B8279F">
      <w:pPr>
        <w:pStyle w:val="BodyText"/>
        <w:autoSpaceDE w:val="0"/>
        <w:rPr>
          <w:rFonts w:eastAsia="MS Mincho"/>
        </w:rPr>
      </w:pPr>
    </w:p>
    <w:p w14:paraId="2DA5F0FE" w14:textId="01AFC80D" w:rsidR="00E65D3F" w:rsidRPr="00347F04" w:rsidRDefault="00B56B78" w:rsidP="00B8279F">
      <w:pPr>
        <w:pStyle w:val="BodyText"/>
        <w:autoSpaceDE w:val="0"/>
        <w:rPr>
          <w:rFonts w:eastAsia="MS Mincho"/>
        </w:rPr>
      </w:pPr>
      <w:r w:rsidRPr="00347F04">
        <w:rPr>
          <w:rFonts w:eastAsia="MS Mincho"/>
          <w:b/>
          <w:bCs/>
        </w:rPr>
        <w:t xml:space="preserve">Eelnõu § 1 punktiga </w:t>
      </w:r>
      <w:r w:rsidR="00E85C7C" w:rsidRPr="00347F04">
        <w:rPr>
          <w:rFonts w:eastAsia="MS Mincho"/>
          <w:b/>
          <w:bCs/>
        </w:rPr>
        <w:t>1</w:t>
      </w:r>
      <w:r w:rsidR="00E85C7C">
        <w:rPr>
          <w:rFonts w:eastAsia="MS Mincho"/>
          <w:b/>
          <w:bCs/>
        </w:rPr>
        <w:t>1</w:t>
      </w:r>
      <w:r w:rsidR="00E6760B">
        <w:rPr>
          <w:rFonts w:eastAsia="MS Mincho"/>
          <w:b/>
          <w:bCs/>
        </w:rPr>
        <w:t>1</w:t>
      </w:r>
      <w:r w:rsidR="00E85C7C" w:rsidRPr="00347F04">
        <w:rPr>
          <w:rFonts w:eastAsia="MS Mincho"/>
          <w:b/>
          <w:bCs/>
        </w:rPr>
        <w:t xml:space="preserve"> </w:t>
      </w:r>
      <w:r w:rsidRPr="00347F04">
        <w:rPr>
          <w:rFonts w:eastAsia="MS Mincho"/>
          <w:b/>
          <w:bCs/>
        </w:rPr>
        <w:t xml:space="preserve">muudetakse </w:t>
      </w:r>
      <w:r w:rsidR="00E65D3F" w:rsidRPr="00347F04">
        <w:rPr>
          <w:rFonts w:eastAsia="MS Mincho"/>
          <w:b/>
          <w:bCs/>
        </w:rPr>
        <w:t>MSOS</w:t>
      </w:r>
      <w:r w:rsidR="009A2B6B" w:rsidRPr="00347F04">
        <w:rPr>
          <w:rFonts w:eastAsia="MS Mincho"/>
          <w:b/>
          <w:bCs/>
        </w:rPr>
        <w:t>i</w:t>
      </w:r>
      <w:r w:rsidR="00E65D3F" w:rsidRPr="00347F04">
        <w:rPr>
          <w:rFonts w:eastAsia="MS Mincho"/>
          <w:b/>
          <w:bCs/>
        </w:rPr>
        <w:t xml:space="preserve"> § 90</w:t>
      </w:r>
      <w:r w:rsidR="00E65D3F" w:rsidRPr="00347F04">
        <w:rPr>
          <w:rFonts w:eastAsia="MS Mincho"/>
          <w:b/>
          <w:bCs/>
          <w:vertAlign w:val="superscript"/>
        </w:rPr>
        <w:t>4</w:t>
      </w:r>
      <w:r w:rsidR="00E65D3F" w:rsidRPr="00347F04">
        <w:rPr>
          <w:rFonts w:eastAsia="MS Mincho"/>
          <w:b/>
          <w:bCs/>
        </w:rPr>
        <w:t xml:space="preserve"> lõi</w:t>
      </w:r>
      <w:r w:rsidRPr="00347F04">
        <w:rPr>
          <w:rFonts w:eastAsia="MS Mincho"/>
          <w:b/>
          <w:bCs/>
        </w:rPr>
        <w:t>get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juriidilise isiku rahatrahvi ülempiiri </w:t>
      </w:r>
      <w:r w:rsidRPr="00347F04">
        <w:rPr>
          <w:rFonts w:eastAsia="MS Mincho"/>
        </w:rPr>
        <w:t xml:space="preserve">seniselt 3200 eurolt </w:t>
      </w:r>
      <w:r w:rsidR="00E65D3F" w:rsidRPr="00347F04">
        <w:rPr>
          <w:rFonts w:eastAsia="MS Mincho"/>
        </w:rPr>
        <w:t xml:space="preserve">400 000 euroni õhuliini, kaabli, torujuhtme ja muu hüdrotehnilise rajatise kahjustamise ja kahjustamisest teatamata jätmise ning neid kahjustada võivate tegevuste eest. </w:t>
      </w:r>
      <w:r w:rsidR="00A87DC0" w:rsidRPr="00347F04">
        <w:rPr>
          <w:rFonts w:eastAsia="MS Mincho"/>
        </w:rPr>
        <w:t>Õhuliini, kaablit, torujuhet või muud hüdrotehnilist rajatist kahjustada võivate tegevuste</w:t>
      </w:r>
      <w:r w:rsidR="009A2B6B" w:rsidRPr="00347F04">
        <w:rPr>
          <w:rFonts w:eastAsia="MS Mincho"/>
        </w:rPr>
        <w:t>na</w:t>
      </w:r>
      <w:r w:rsidR="00A87DC0" w:rsidRPr="00347F04">
        <w:rPr>
          <w:rFonts w:eastAsia="MS Mincho"/>
        </w:rPr>
        <w:t xml:space="preserve"> mõistetakse näiteks ankrusse jäämist kaabli või torujuhtme kaitsevööndis. Kuna laeva ankrust lahtipääsemisel võib mööda merepõhja lohisev ankur hüdrotehnilist rajatist vigastada, siis on </w:t>
      </w:r>
      <w:r w:rsidR="009A2B6B" w:rsidRPr="00347F04">
        <w:rPr>
          <w:rFonts w:eastAsia="MS Mincho"/>
        </w:rPr>
        <w:t>selline</w:t>
      </w:r>
      <w:r w:rsidR="00A87DC0" w:rsidRPr="00347F04">
        <w:rPr>
          <w:rFonts w:eastAsia="MS Mincho"/>
        </w:rPr>
        <w:t xml:space="preserve"> tegevus õhuliini, kaabli või torujuhtme kaitsevööndis keelatud. </w:t>
      </w:r>
      <w:r w:rsidR="00E65D3F" w:rsidRPr="00347F04">
        <w:rPr>
          <w:rFonts w:eastAsia="MS Mincho"/>
        </w:rPr>
        <w:t>Tegemist võib olla ulatusliku mõjuga tegevuse</w:t>
      </w:r>
      <w:r w:rsidR="009A2B6B" w:rsidRPr="00347F04">
        <w:rPr>
          <w:rFonts w:eastAsia="MS Mincho"/>
        </w:rPr>
        <w:t>ga</w:t>
      </w:r>
      <w:r w:rsidR="00E65D3F" w:rsidRPr="00347F04">
        <w:rPr>
          <w:rFonts w:eastAsia="MS Mincho"/>
        </w:rPr>
        <w:t xml:space="preserve"> ja julgeolekuriskiga, mida näitas ka 2023. a oktoobris toimunud Eesti ja Soome vahelise gaasitrassi ja sidekaabli inimtekkeline </w:t>
      </w:r>
      <w:r w:rsidR="00E65D3F" w:rsidRPr="00347F04">
        <w:rPr>
          <w:rFonts w:eastAsia="MS Mincho"/>
        </w:rPr>
        <w:lastRenderedPageBreak/>
        <w:t>kahjustamine, mistõttu on KarS</w:t>
      </w:r>
      <w:r w:rsidR="009A2B6B" w:rsidRPr="00347F04">
        <w:rPr>
          <w:rFonts w:eastAsia="MS Mincho"/>
        </w:rPr>
        <w:t>i-</w:t>
      </w:r>
      <w:r w:rsidR="00E65D3F" w:rsidRPr="00347F04">
        <w:rPr>
          <w:rFonts w:eastAsia="MS Mincho"/>
        </w:rPr>
        <w:t>kohase maksimummäära kehtestamine proportsionaalne ja põhjendatud.</w:t>
      </w:r>
    </w:p>
    <w:p w14:paraId="725E77E1" w14:textId="77777777" w:rsidR="00E65D3F" w:rsidRPr="00347F04" w:rsidRDefault="00E65D3F" w:rsidP="00B8279F">
      <w:pPr>
        <w:pStyle w:val="BodyText"/>
        <w:autoSpaceDE w:val="0"/>
        <w:rPr>
          <w:rFonts w:eastAsia="MS Mincho"/>
        </w:rPr>
      </w:pPr>
    </w:p>
    <w:p w14:paraId="2FFB7981" w14:textId="391D9553" w:rsidR="00E65D3F" w:rsidRPr="00347F04" w:rsidRDefault="00B56B78" w:rsidP="00B8279F">
      <w:pPr>
        <w:pStyle w:val="BodyText"/>
        <w:autoSpaceDE w:val="0"/>
        <w:rPr>
          <w:rFonts w:eastAsia="MS Mincho"/>
        </w:rPr>
      </w:pPr>
      <w:r w:rsidRPr="00347F04">
        <w:rPr>
          <w:rFonts w:eastAsia="MS Mincho"/>
          <w:b/>
          <w:bCs/>
        </w:rPr>
        <w:t xml:space="preserve">Eelnõu </w:t>
      </w:r>
      <w:r w:rsidR="009A2B6B" w:rsidRPr="00347F04">
        <w:rPr>
          <w:rFonts w:eastAsia="MS Mincho"/>
          <w:b/>
          <w:bCs/>
        </w:rPr>
        <w:t xml:space="preserve">§ </w:t>
      </w:r>
      <w:r w:rsidRPr="00347F04">
        <w:rPr>
          <w:rFonts w:eastAsia="MS Mincho"/>
          <w:b/>
          <w:bCs/>
        </w:rPr>
        <w:t xml:space="preserve">1 punktiga </w:t>
      </w:r>
      <w:r w:rsidR="006E54B7" w:rsidRPr="00347F04">
        <w:rPr>
          <w:rFonts w:eastAsia="MS Mincho"/>
          <w:b/>
          <w:bCs/>
        </w:rPr>
        <w:t>1</w:t>
      </w:r>
      <w:r w:rsidR="006E54B7">
        <w:rPr>
          <w:rFonts w:eastAsia="MS Mincho"/>
          <w:b/>
          <w:bCs/>
        </w:rPr>
        <w:t>1</w:t>
      </w:r>
      <w:r w:rsidR="00E6760B">
        <w:rPr>
          <w:rFonts w:eastAsia="MS Mincho"/>
          <w:b/>
          <w:bCs/>
        </w:rPr>
        <w:t>2</w:t>
      </w:r>
      <w:r w:rsidR="006E54B7" w:rsidRPr="00347F04">
        <w:rPr>
          <w:rFonts w:eastAsia="MS Mincho"/>
          <w:b/>
          <w:bCs/>
        </w:rPr>
        <w:t xml:space="preserve"> </w:t>
      </w:r>
      <w:r w:rsidRPr="00347F04">
        <w:rPr>
          <w:rFonts w:eastAsia="MS Mincho"/>
          <w:b/>
          <w:bCs/>
        </w:rPr>
        <w:t xml:space="preserve">muudetakse </w:t>
      </w:r>
      <w:r w:rsidR="00E65D3F" w:rsidRPr="00347F04">
        <w:rPr>
          <w:rFonts w:eastAsia="MS Mincho"/>
          <w:b/>
          <w:bCs/>
        </w:rPr>
        <w:t>MSOS</w:t>
      </w:r>
      <w:r w:rsidR="009A2B6B" w:rsidRPr="00347F04">
        <w:rPr>
          <w:rFonts w:eastAsia="MS Mincho"/>
          <w:b/>
          <w:bCs/>
        </w:rPr>
        <w:t>i</w:t>
      </w:r>
      <w:r w:rsidR="00E65D3F" w:rsidRPr="00347F04">
        <w:rPr>
          <w:rFonts w:eastAsia="MS Mincho"/>
          <w:b/>
          <w:bCs/>
        </w:rPr>
        <w:t xml:space="preserve"> § 90</w:t>
      </w:r>
      <w:r w:rsidR="00E65D3F" w:rsidRPr="00347F04">
        <w:rPr>
          <w:rFonts w:eastAsia="MS Mincho"/>
          <w:b/>
          <w:bCs/>
          <w:vertAlign w:val="superscript"/>
        </w:rPr>
        <w:t>5</w:t>
      </w:r>
      <w:r w:rsidR="00E65D3F" w:rsidRPr="00347F04">
        <w:rPr>
          <w:rFonts w:eastAsia="MS Mincho"/>
          <w:b/>
          <w:bCs/>
        </w:rPr>
        <w:t xml:space="preserve"> lõi</w:t>
      </w:r>
      <w:r w:rsidRPr="00347F04">
        <w:rPr>
          <w:rFonts w:eastAsia="MS Mincho"/>
          <w:b/>
          <w:bCs/>
        </w:rPr>
        <w:t>g</w:t>
      </w:r>
      <w:r w:rsidR="00E65D3F" w:rsidRPr="00347F04">
        <w:rPr>
          <w:rFonts w:eastAsia="MS Mincho"/>
          <w:b/>
          <w:bCs/>
        </w:rPr>
        <w:t>e</w:t>
      </w:r>
      <w:r w:rsidRPr="00347F04">
        <w:rPr>
          <w:rFonts w:eastAsia="MS Mincho"/>
          <w:b/>
          <w:bCs/>
        </w:rPr>
        <w:t>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merereostuse vältimise nõuete rikkumise eest juriidilise isiku rahatrahvi ülempiiri seniselt 32 000 eurolt 400</w:t>
      </w:r>
      <w:r w:rsidR="009A2B6B" w:rsidRPr="00347F04">
        <w:rPr>
          <w:rFonts w:eastAsia="MS Mincho"/>
        </w:rPr>
        <w:t> </w:t>
      </w:r>
      <w:r w:rsidR="00E65D3F" w:rsidRPr="00347F04">
        <w:rPr>
          <w:rFonts w:eastAsia="MS Mincho"/>
        </w:rPr>
        <w:t xml:space="preserve">000 euroni. Tegemist on rikkumisega, mis võib kaasa tuua ulatusliku keskkonnareostuse, </w:t>
      </w:r>
      <w:bookmarkStart w:id="58" w:name="_Hlk155112603"/>
      <w:r w:rsidR="00E65D3F" w:rsidRPr="00347F04">
        <w:rPr>
          <w:rFonts w:eastAsia="MS Mincho"/>
        </w:rPr>
        <w:t xml:space="preserve">mistõttu on </w:t>
      </w:r>
      <w:r w:rsidR="002F1542" w:rsidRPr="00347F04">
        <w:rPr>
          <w:rFonts w:eastAsia="MS Mincho"/>
        </w:rPr>
        <w:t xml:space="preserve">ka siin </w:t>
      </w:r>
      <w:r w:rsidR="00E65D3F" w:rsidRPr="00347F04">
        <w:rPr>
          <w:rFonts w:eastAsia="MS Mincho"/>
        </w:rPr>
        <w:t>maksimummäära kehtestamine proportsionaalne ja põhjendatud.</w:t>
      </w:r>
    </w:p>
    <w:bookmarkEnd w:id="58"/>
    <w:p w14:paraId="4BAA3D73" w14:textId="77777777" w:rsidR="00D5276C" w:rsidRPr="00347F04" w:rsidRDefault="00D5276C" w:rsidP="00B8279F">
      <w:pPr>
        <w:pStyle w:val="BodyText"/>
        <w:autoSpaceDE w:val="0"/>
        <w:rPr>
          <w:rFonts w:eastAsia="MS Mincho"/>
        </w:rPr>
      </w:pPr>
    </w:p>
    <w:p w14:paraId="088B4F28" w14:textId="2DCD16D6" w:rsidR="00D5276C" w:rsidRPr="00347F04" w:rsidRDefault="005A3ABF" w:rsidP="00B8279F">
      <w:pPr>
        <w:pStyle w:val="BodyText"/>
        <w:autoSpaceDE w:val="0"/>
        <w:rPr>
          <w:rFonts w:eastAsia="MS Mincho"/>
        </w:rPr>
      </w:pPr>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3</w:t>
      </w:r>
      <w:r w:rsidR="006E54B7" w:rsidRPr="00347F04">
        <w:rPr>
          <w:rFonts w:eastAsia="MS Mincho"/>
          <w:b/>
          <w:bCs/>
        </w:rPr>
        <w:t xml:space="preserve"> </w:t>
      </w:r>
      <w:r w:rsidRPr="00347F04">
        <w:rPr>
          <w:rFonts w:eastAsia="MS Mincho"/>
          <w:b/>
          <w:bCs/>
        </w:rPr>
        <w:t xml:space="preserve">täiendatakse </w:t>
      </w:r>
      <w:r w:rsidR="00D5276C" w:rsidRPr="00347F04">
        <w:rPr>
          <w:rFonts w:eastAsia="MS Mincho"/>
          <w:b/>
          <w:bCs/>
        </w:rPr>
        <w:t>MSOS</w:t>
      </w:r>
      <w:r w:rsidRPr="00347F04">
        <w:rPr>
          <w:rFonts w:eastAsia="MS Mincho"/>
          <w:b/>
          <w:bCs/>
        </w:rPr>
        <w:t>i</w:t>
      </w:r>
      <w:r w:rsidR="00D5276C" w:rsidRPr="00347F04">
        <w:rPr>
          <w:rFonts w:eastAsia="MS Mincho"/>
          <w:b/>
          <w:bCs/>
        </w:rPr>
        <w:t xml:space="preserve"> §-ga 90</w:t>
      </w:r>
      <w:r w:rsidR="00D5276C" w:rsidRPr="00347F04">
        <w:rPr>
          <w:rFonts w:eastAsia="MS Mincho"/>
          <w:b/>
          <w:bCs/>
          <w:vertAlign w:val="superscript"/>
        </w:rPr>
        <w:t>8</w:t>
      </w:r>
      <w:r w:rsidRPr="00347F04">
        <w:rPr>
          <w:rFonts w:eastAsia="MS Mincho"/>
        </w:rPr>
        <w:t xml:space="preserve">. Kuivõrd MSOS </w:t>
      </w:r>
      <w:r w:rsidR="009A2B6B" w:rsidRPr="00347F04">
        <w:rPr>
          <w:rFonts w:eastAsia="MS Mincho"/>
        </w:rPr>
        <w:t>reguleerib</w:t>
      </w:r>
      <w:r w:rsidRPr="00347F04">
        <w:rPr>
          <w:rFonts w:eastAsia="MS Mincho"/>
        </w:rPr>
        <w:t xml:space="preserve"> edaspidi ka punkerdamis</w:t>
      </w:r>
      <w:r w:rsidR="009A2B6B" w:rsidRPr="00347F04">
        <w:rPr>
          <w:rFonts w:eastAsia="MS Mincho"/>
        </w:rPr>
        <w:t>t</w:t>
      </w:r>
      <w:r w:rsidRPr="00347F04">
        <w:rPr>
          <w:rFonts w:eastAsia="MS Mincho"/>
        </w:rPr>
        <w:t xml:space="preserve">, on vaja näha ette ka vastutus </w:t>
      </w:r>
      <w:r w:rsidR="00D03CB7" w:rsidRPr="00347F04">
        <w:rPr>
          <w:rFonts w:eastAsia="MS Mincho"/>
        </w:rPr>
        <w:t>MSOS §-s 41</w:t>
      </w:r>
      <w:r w:rsidR="00D26600">
        <w:rPr>
          <w:rFonts w:eastAsia="MS Mincho"/>
          <w:vertAlign w:val="superscript"/>
        </w:rPr>
        <w:t>1</w:t>
      </w:r>
      <w:r w:rsidR="00D03CB7" w:rsidRPr="00347F04">
        <w:rPr>
          <w:rFonts w:eastAsia="MS Mincho"/>
        </w:rPr>
        <w:t xml:space="preserve"> sätestatud </w:t>
      </w:r>
      <w:r w:rsidRPr="00347F04">
        <w:rPr>
          <w:rFonts w:eastAsia="MS Mincho"/>
        </w:rPr>
        <w:t>punkerdamise nõuete rikkumise</w:t>
      </w:r>
      <w:r w:rsidR="009A2B6B" w:rsidRPr="00347F04">
        <w:rPr>
          <w:rFonts w:eastAsia="MS Mincho"/>
        </w:rPr>
        <w:t xml:space="preserve"> eest</w:t>
      </w:r>
      <w:r w:rsidRPr="00347F04">
        <w:rPr>
          <w:rFonts w:eastAsia="MS Mincho"/>
        </w:rPr>
        <w:t>. Uus MSOS</w:t>
      </w:r>
      <w:r w:rsidR="009A2B6B" w:rsidRPr="00347F04">
        <w:rPr>
          <w:rFonts w:eastAsia="MS Mincho"/>
        </w:rPr>
        <w:t>i</w:t>
      </w:r>
      <w:r w:rsidRPr="00347F04">
        <w:rPr>
          <w:rFonts w:eastAsia="MS Mincho"/>
        </w:rPr>
        <w:t xml:space="preserve"> § 90</w:t>
      </w:r>
      <w:r w:rsidRPr="00347F04">
        <w:rPr>
          <w:rFonts w:eastAsia="MS Mincho"/>
          <w:vertAlign w:val="superscript"/>
        </w:rPr>
        <w:t>8</w:t>
      </w:r>
      <w:r w:rsidR="00D5276C" w:rsidRPr="00347F04">
        <w:rPr>
          <w:rFonts w:eastAsia="MS Mincho"/>
        </w:rPr>
        <w:t xml:space="preserve"> reguleerib punkerdamise kohta andmete esitamise nõuete rikkumi</w:t>
      </w:r>
      <w:r w:rsidRPr="00347F04">
        <w:rPr>
          <w:rFonts w:eastAsia="MS Mincho"/>
        </w:rPr>
        <w:t>st</w:t>
      </w:r>
      <w:r w:rsidR="00D5276C" w:rsidRPr="00347F04">
        <w:rPr>
          <w:rFonts w:eastAsia="MS Mincho"/>
        </w:rPr>
        <w:t>. Kui punkerdaja kannab EMDEsse ebaõiged andmed või jätab andmed esitamata, on karistuse suurus 300 trahviühikut füüsilise isiku puhul ja kuni 20 000 eurot juriidilise isiku puhul.</w:t>
      </w:r>
    </w:p>
    <w:p w14:paraId="0FBD348D" w14:textId="1374508F" w:rsidR="008A3EE1" w:rsidRPr="00347F04" w:rsidRDefault="008A3EE1" w:rsidP="00B8279F">
      <w:pPr>
        <w:pStyle w:val="BodyText"/>
        <w:autoSpaceDE w:val="0"/>
        <w:rPr>
          <w:rFonts w:eastAsia="MS Mincho"/>
        </w:rPr>
      </w:pPr>
    </w:p>
    <w:p w14:paraId="70433BD6" w14:textId="7455EB48" w:rsidR="00E848F8" w:rsidRPr="00347F04" w:rsidRDefault="002620E6" w:rsidP="00B8279F">
      <w:pPr>
        <w:pStyle w:val="BodyText"/>
        <w:autoSpaceDE w:val="0"/>
        <w:rPr>
          <w:rFonts w:eastAsia="MS Mincho"/>
        </w:rPr>
      </w:pPr>
      <w:bookmarkStart w:id="59" w:name="_Hlk156215487"/>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 xml:space="preserve">4 </w:t>
      </w:r>
      <w:r w:rsidRPr="00347F04">
        <w:rPr>
          <w:rFonts w:eastAsia="MS Mincho"/>
          <w:b/>
          <w:bCs/>
        </w:rPr>
        <w:t xml:space="preserve">tõstetakse </w:t>
      </w:r>
      <w:bookmarkEnd w:id="59"/>
      <w:r w:rsidR="00E848F8" w:rsidRPr="00347F04">
        <w:rPr>
          <w:rFonts w:eastAsia="MS Mincho"/>
          <w:b/>
          <w:bCs/>
        </w:rPr>
        <w:t>MSOS</w:t>
      </w:r>
      <w:r w:rsidR="009A2B6B" w:rsidRPr="00347F04">
        <w:rPr>
          <w:rFonts w:eastAsia="MS Mincho"/>
          <w:b/>
          <w:bCs/>
        </w:rPr>
        <w:t>i</w:t>
      </w:r>
      <w:r w:rsidR="00E848F8" w:rsidRPr="00347F04">
        <w:rPr>
          <w:rFonts w:eastAsia="MS Mincho"/>
          <w:b/>
          <w:bCs/>
        </w:rPr>
        <w:t xml:space="preserve"> § 93 lõikes 1</w:t>
      </w:r>
      <w:r w:rsidR="00E848F8" w:rsidRPr="00347F04">
        <w:rPr>
          <w:rFonts w:eastAsia="MS Mincho"/>
        </w:rPr>
        <w:t xml:space="preserve"> (väikelaevade, alla 12-meetrise kogupikkusega laevade ja jettide registreerimise ning kasutamise nõuete rikkumine) ja </w:t>
      </w:r>
      <w:r w:rsidR="00E848F8" w:rsidRPr="00347F04">
        <w:rPr>
          <w:rFonts w:eastAsia="MS Mincho"/>
          <w:b/>
          <w:bCs/>
        </w:rPr>
        <w:t>§ 94</w:t>
      </w:r>
      <w:r w:rsidR="00E848F8" w:rsidRPr="00347F04">
        <w:rPr>
          <w:rFonts w:eastAsia="MS Mincho"/>
          <w:b/>
          <w:bCs/>
          <w:vertAlign w:val="superscript"/>
        </w:rPr>
        <w:t>11</w:t>
      </w:r>
      <w:r w:rsidR="00E848F8" w:rsidRPr="00347F04">
        <w:rPr>
          <w:rFonts w:eastAsia="MS Mincho"/>
          <w:b/>
          <w:bCs/>
        </w:rPr>
        <w:t xml:space="preserve"> lõikes 1</w:t>
      </w:r>
      <w:r w:rsidR="00E848F8" w:rsidRPr="00347F04">
        <w:rPr>
          <w:rFonts w:eastAsia="MS Mincho"/>
        </w:rPr>
        <w:t xml:space="preserve"> (laeva tunnistusse märgitud sõidupiirkonna piiri ületamine)</w:t>
      </w:r>
      <w:r w:rsidR="00E021E0" w:rsidRPr="00347F04">
        <w:rPr>
          <w:rFonts w:eastAsia="MS Mincho"/>
        </w:rPr>
        <w:t xml:space="preserve"> rahatrahvi määra 200 trahviühikult 300 trahviühikuni.</w:t>
      </w:r>
    </w:p>
    <w:p w14:paraId="52633F7E" w14:textId="4487A787" w:rsidR="00E021E0" w:rsidRPr="00347F04" w:rsidRDefault="00E021E0" w:rsidP="00B8279F">
      <w:pPr>
        <w:pStyle w:val="BodyText"/>
        <w:autoSpaceDE w:val="0"/>
        <w:rPr>
          <w:rFonts w:eastAsia="MS Mincho"/>
          <w:b/>
          <w:bCs/>
        </w:rPr>
      </w:pPr>
    </w:p>
    <w:p w14:paraId="4675C747" w14:textId="77777777" w:rsidR="004B530E" w:rsidRPr="00347F04" w:rsidRDefault="004B530E" w:rsidP="00B8279F">
      <w:pPr>
        <w:pStyle w:val="BodyText"/>
        <w:autoSpaceDE w:val="0"/>
        <w:rPr>
          <w:rFonts w:eastAsia="MS Mincho"/>
        </w:rPr>
      </w:pPr>
    </w:p>
    <w:p w14:paraId="2F5A981E" w14:textId="36A00DE3" w:rsidR="004B530E" w:rsidRPr="00347F04" w:rsidRDefault="004B530E" w:rsidP="00B8279F">
      <w:pPr>
        <w:pStyle w:val="BodyText"/>
        <w:autoSpaceDE w:val="0"/>
        <w:rPr>
          <w:rFonts w:eastAsia="MS Mincho"/>
          <w:b/>
          <w:bCs/>
        </w:rPr>
      </w:pPr>
      <w:r w:rsidRPr="00347F04">
        <w:rPr>
          <w:rFonts w:eastAsia="MS Mincho"/>
          <w:b/>
          <w:bCs/>
        </w:rPr>
        <w:t xml:space="preserve">Eelnõu § 1 punktiga </w:t>
      </w:r>
      <w:r w:rsidR="006E54B7" w:rsidRPr="00347F04">
        <w:rPr>
          <w:rFonts w:eastAsia="MS Mincho"/>
          <w:b/>
          <w:bCs/>
        </w:rPr>
        <w:t>11</w:t>
      </w:r>
      <w:r w:rsidR="00DA0546">
        <w:rPr>
          <w:rFonts w:eastAsia="MS Mincho"/>
          <w:b/>
          <w:bCs/>
        </w:rPr>
        <w:t>5</w:t>
      </w:r>
      <w:r w:rsidR="006E54B7" w:rsidRPr="00347F04">
        <w:rPr>
          <w:rFonts w:eastAsia="MS Mincho"/>
          <w:b/>
          <w:bCs/>
        </w:rPr>
        <w:t xml:space="preserve"> </w:t>
      </w:r>
      <w:r w:rsidRPr="00347F04">
        <w:rPr>
          <w:b/>
          <w:bCs/>
        </w:rPr>
        <w:t>tõstetakse MSOS</w:t>
      </w:r>
      <w:r w:rsidR="00844166" w:rsidRPr="00347F04">
        <w:rPr>
          <w:b/>
          <w:bCs/>
        </w:rPr>
        <w:t>i</w:t>
      </w:r>
      <w:r w:rsidRPr="00347F04">
        <w:rPr>
          <w:b/>
          <w:bCs/>
        </w:rPr>
        <w:t xml:space="preserve"> </w:t>
      </w:r>
      <w:r w:rsidRPr="00347F04">
        <w:rPr>
          <w:rFonts w:eastAsia="MS Mincho"/>
          <w:b/>
          <w:bCs/>
        </w:rPr>
        <w:t>§ 94</w:t>
      </w:r>
      <w:r w:rsidRPr="00347F04">
        <w:rPr>
          <w:rFonts w:eastAsia="MS Mincho"/>
          <w:b/>
          <w:bCs/>
          <w:vertAlign w:val="superscript"/>
        </w:rPr>
        <w:t>12</w:t>
      </w:r>
      <w:r w:rsidRPr="00347F04">
        <w:rPr>
          <w:rFonts w:eastAsia="MS Mincho"/>
          <w:b/>
          <w:bCs/>
        </w:rPr>
        <w:t xml:space="preserve"> lõikes 2 ja § 94</w:t>
      </w:r>
      <w:r w:rsidRPr="00347F04">
        <w:rPr>
          <w:rFonts w:eastAsia="MS Mincho"/>
          <w:b/>
          <w:bCs/>
          <w:vertAlign w:val="superscript"/>
        </w:rPr>
        <w:t>18</w:t>
      </w:r>
      <w:r w:rsidRPr="00347F04">
        <w:rPr>
          <w:rFonts w:eastAsia="MS Mincho"/>
          <w:b/>
          <w:bCs/>
        </w:rPr>
        <w:t xml:space="preserve"> lõikes 2 </w:t>
      </w:r>
      <w:r w:rsidRPr="00347F04">
        <w:rPr>
          <w:rFonts w:eastAsia="MS Mincho"/>
        </w:rPr>
        <w:t xml:space="preserve">sätestatud </w:t>
      </w:r>
      <w:r w:rsidRPr="00347F04">
        <w:t xml:space="preserve">nõuete rikkumise eest rahatrahvi </w:t>
      </w:r>
      <w:r w:rsidR="00423F77" w:rsidRPr="00347F04">
        <w:t xml:space="preserve">ülempiiri </w:t>
      </w:r>
      <w:r w:rsidRPr="00347F04">
        <w:t>praeguselt 2000 eurolt 20 000 euroni. MSOS</w:t>
      </w:r>
      <w:r w:rsidR="00844166" w:rsidRPr="00347F04">
        <w:t>i</w:t>
      </w:r>
      <w:r w:rsidRPr="00347F04">
        <w:t xml:space="preserve"> § 94</w:t>
      </w:r>
      <w:r w:rsidRPr="00347F04">
        <w:rPr>
          <w:vertAlign w:val="superscript"/>
        </w:rPr>
        <w:t>12</w:t>
      </w:r>
      <w:r w:rsidRPr="00347F04">
        <w:t xml:space="preserve"> lõige</w:t>
      </w:r>
      <w:r w:rsidR="00844166" w:rsidRPr="00347F04">
        <w:t> </w:t>
      </w:r>
      <w:r w:rsidRPr="00347F04">
        <w:t>2 reguleerib juriidilise isiku tervisekontrollinõude rikkumist laeva mehitamisel, § 94</w:t>
      </w:r>
      <w:r w:rsidRPr="00347F04">
        <w:rPr>
          <w:vertAlign w:val="superscript"/>
        </w:rPr>
        <w:t>18</w:t>
      </w:r>
      <w:r w:rsidRPr="00347F04">
        <w:t xml:space="preserve"> </w:t>
      </w:r>
      <w:r w:rsidR="0065590B" w:rsidRPr="00347F04">
        <w:t>sätestab trahvimäära</w:t>
      </w:r>
      <w:r w:rsidRPr="00347F04">
        <w:t xml:space="preserve"> juriidilise</w:t>
      </w:r>
      <w:r w:rsidR="0065590B" w:rsidRPr="00347F04">
        <w:t>le</w:t>
      </w:r>
      <w:r w:rsidRPr="00347F04">
        <w:t xml:space="preserve"> isiku</w:t>
      </w:r>
      <w:r w:rsidR="0065590B" w:rsidRPr="00347F04">
        <w:t>le, kes rakendab tööle</w:t>
      </w:r>
      <w:r w:rsidRPr="00347F04">
        <w:t xml:space="preserve"> laevapere liikme, kellel puudub ametikoha järgi nõutav diplom või meresõidudiplomi või kutsetunnistuse kinnitusleht</w:t>
      </w:r>
      <w:r w:rsidR="0065590B" w:rsidRPr="00347F04">
        <w:t>.</w:t>
      </w:r>
    </w:p>
    <w:p w14:paraId="2A8C444A" w14:textId="62248E04" w:rsidR="00F33577" w:rsidRPr="00347F04" w:rsidRDefault="00F33577" w:rsidP="00B8279F">
      <w:pPr>
        <w:pStyle w:val="BodyText"/>
        <w:autoSpaceDE w:val="0"/>
        <w:rPr>
          <w:rFonts w:eastAsia="MS Mincho"/>
        </w:rPr>
      </w:pPr>
    </w:p>
    <w:p w14:paraId="2F692611" w14:textId="30703BD8" w:rsidR="00F33577" w:rsidRPr="00347F04" w:rsidRDefault="00696D0E" w:rsidP="00B8279F">
      <w:pPr>
        <w:pStyle w:val="BodyText"/>
        <w:autoSpaceDE w:val="0"/>
        <w:rPr>
          <w:rFonts w:eastAsia="MS Mincho"/>
        </w:rPr>
      </w:pPr>
      <w:r w:rsidRPr="00347F04">
        <w:rPr>
          <w:rFonts w:eastAsia="MS Mincho"/>
          <w:b/>
          <w:bCs/>
        </w:rPr>
        <w:t xml:space="preserve">Eelnõu § 1 punktiga </w:t>
      </w:r>
      <w:r w:rsidR="006E54B7" w:rsidRPr="00347F04">
        <w:rPr>
          <w:rFonts w:eastAsia="MS Mincho"/>
          <w:b/>
          <w:bCs/>
        </w:rPr>
        <w:t>11</w:t>
      </w:r>
      <w:r w:rsidR="00DA0546">
        <w:rPr>
          <w:rFonts w:eastAsia="MS Mincho"/>
          <w:b/>
          <w:bCs/>
        </w:rPr>
        <w:t>6</w:t>
      </w:r>
      <w:r w:rsidR="006E54B7" w:rsidRPr="00347F04">
        <w:rPr>
          <w:rFonts w:eastAsia="MS Mincho"/>
          <w:b/>
          <w:bCs/>
        </w:rPr>
        <w:t xml:space="preserve"> </w:t>
      </w:r>
      <w:r w:rsidRPr="00347F04">
        <w:rPr>
          <w:rFonts w:eastAsia="MS Mincho"/>
          <w:b/>
          <w:bCs/>
        </w:rPr>
        <w:t xml:space="preserve">muudetakse </w:t>
      </w:r>
      <w:r w:rsidR="00F33577" w:rsidRPr="00347F04">
        <w:rPr>
          <w:rFonts w:eastAsia="MS Mincho"/>
          <w:b/>
          <w:bCs/>
        </w:rPr>
        <w:t>MSOS</w:t>
      </w:r>
      <w:r w:rsidR="0065590B" w:rsidRPr="00347F04">
        <w:rPr>
          <w:rFonts w:eastAsia="MS Mincho"/>
          <w:b/>
          <w:bCs/>
        </w:rPr>
        <w:t>i</w:t>
      </w:r>
      <w:r w:rsidR="00F33577" w:rsidRPr="00347F04">
        <w:rPr>
          <w:rFonts w:eastAsia="MS Mincho"/>
          <w:b/>
          <w:bCs/>
        </w:rPr>
        <w:t xml:space="preserve"> § 94</w:t>
      </w:r>
      <w:r w:rsidR="00F33577" w:rsidRPr="00347F04">
        <w:rPr>
          <w:rFonts w:eastAsia="MS Mincho"/>
          <w:b/>
          <w:bCs/>
          <w:vertAlign w:val="superscript"/>
        </w:rPr>
        <w:t>24</w:t>
      </w:r>
      <w:r w:rsidR="00F33577" w:rsidRPr="00347F04">
        <w:rPr>
          <w:rFonts w:eastAsia="MS Mincho"/>
          <w:b/>
          <w:bCs/>
        </w:rPr>
        <w:t xml:space="preserve"> teksti.</w:t>
      </w:r>
      <w:r w:rsidR="00F33577" w:rsidRPr="00347F04">
        <w:rPr>
          <w:rFonts w:eastAsia="MS Mincho"/>
        </w:rPr>
        <w:t xml:space="preserve"> Sätte kehtiva sõnastuse kohaselt karistatakse isikut rahatrahviga veesõiduki juhtimise eest nõuetekohase juhtimisõigust tõendava dokumendita.</w:t>
      </w:r>
      <w:r w:rsidR="00EF0578" w:rsidRPr="00347F04">
        <w:rPr>
          <w:rFonts w:eastAsia="MS Mincho"/>
        </w:rPr>
        <w:t xml:space="preserve"> See ei ole kooskõlas MSOS</w:t>
      </w:r>
      <w:r w:rsidR="0065590B" w:rsidRPr="00347F04">
        <w:rPr>
          <w:rFonts w:eastAsia="MS Mincho"/>
        </w:rPr>
        <w:t>i</w:t>
      </w:r>
      <w:r w:rsidR="00EF0578" w:rsidRPr="00347F04">
        <w:rPr>
          <w:rFonts w:eastAsia="MS Mincho"/>
        </w:rPr>
        <w:t xml:space="preserve"> § 37 lõikega 3, mille kohaselt ei pea väikelaeva juht kandma kaasas väikelaeva juhtimisõigust tõendava</w:t>
      </w:r>
      <w:r w:rsidR="0065590B" w:rsidRPr="00347F04">
        <w:rPr>
          <w:rFonts w:eastAsia="MS Mincho"/>
        </w:rPr>
        <w:t>t</w:t>
      </w:r>
      <w:r w:rsidR="00EF0578" w:rsidRPr="00347F04">
        <w:rPr>
          <w:rFonts w:eastAsia="MS Mincho"/>
        </w:rPr>
        <w:t xml:space="preserve"> dokumenti, kui tal on kaasas isikut tõendav dokument</w:t>
      </w:r>
      <w:r w:rsidRPr="00347F04">
        <w:rPr>
          <w:rFonts w:eastAsia="MS Mincho"/>
        </w:rPr>
        <w:t xml:space="preserve"> (nt ID-kaart)</w:t>
      </w:r>
      <w:r w:rsidR="00EF0578" w:rsidRPr="00347F04">
        <w:rPr>
          <w:rFonts w:eastAsia="MS Mincho"/>
        </w:rPr>
        <w:t>. Seega muudetakse MSOS § 94</w:t>
      </w:r>
      <w:r w:rsidR="00EF0578" w:rsidRPr="00347F04">
        <w:rPr>
          <w:rFonts w:eastAsia="MS Mincho"/>
          <w:vertAlign w:val="superscript"/>
        </w:rPr>
        <w:t>24</w:t>
      </w:r>
      <w:r w:rsidR="00EF0578" w:rsidRPr="00347F04">
        <w:rPr>
          <w:rFonts w:eastAsia="MS Mincho"/>
        </w:rPr>
        <w:t xml:space="preserve"> sõnastust selliselt, et rahatrahviga karistatakse isikut juhul, kui on tuvastatud tema juhtimisõiguse puudumine. Lisaks tõstetakse rahatrahvi määra 200 trahviühikult 300 trahviühikuni.</w:t>
      </w:r>
    </w:p>
    <w:p w14:paraId="5459CB7F" w14:textId="77777777" w:rsidR="008A3EE1" w:rsidRPr="00347F04" w:rsidRDefault="008A3EE1" w:rsidP="00B8279F">
      <w:pPr>
        <w:pStyle w:val="BodyText"/>
        <w:autoSpaceDE w:val="0"/>
        <w:rPr>
          <w:b/>
          <w:bCs/>
        </w:rPr>
      </w:pPr>
    </w:p>
    <w:p w14:paraId="1F1A19AB" w14:textId="06CEAA61" w:rsidR="007C7569" w:rsidRPr="00347F04" w:rsidRDefault="00D779A3" w:rsidP="00B8279F">
      <w:pPr>
        <w:pStyle w:val="BodyText"/>
        <w:autoSpaceDE w:val="0"/>
      </w:pPr>
      <w:r w:rsidRPr="00347F04">
        <w:rPr>
          <w:b/>
          <w:bCs/>
        </w:rPr>
        <w:t>Eelnõu § 1 punkti</w:t>
      </w:r>
      <w:r w:rsidR="0045299B" w:rsidRPr="00347F04">
        <w:rPr>
          <w:b/>
          <w:bCs/>
        </w:rPr>
        <w:t>de</w:t>
      </w:r>
      <w:r w:rsidRPr="00347F04">
        <w:rPr>
          <w:b/>
          <w:bCs/>
        </w:rPr>
        <w:t xml:space="preserve">ga </w:t>
      </w:r>
      <w:r w:rsidR="006E54B7" w:rsidRPr="00347F04">
        <w:rPr>
          <w:b/>
          <w:bCs/>
        </w:rPr>
        <w:t>11</w:t>
      </w:r>
      <w:r w:rsidR="00DA0546">
        <w:rPr>
          <w:b/>
          <w:bCs/>
        </w:rPr>
        <w:t>7</w:t>
      </w:r>
      <w:r w:rsidR="006E54B7" w:rsidRPr="00347F04">
        <w:rPr>
          <w:b/>
          <w:bCs/>
        </w:rPr>
        <w:t xml:space="preserve"> </w:t>
      </w:r>
      <w:r w:rsidR="0045299B" w:rsidRPr="00347F04">
        <w:rPr>
          <w:b/>
          <w:bCs/>
        </w:rPr>
        <w:t xml:space="preserve">ja </w:t>
      </w:r>
      <w:r w:rsidR="006E54B7" w:rsidRPr="00347F04">
        <w:rPr>
          <w:b/>
          <w:bCs/>
        </w:rPr>
        <w:t>11</w:t>
      </w:r>
      <w:r w:rsidR="00DA0546">
        <w:rPr>
          <w:b/>
          <w:bCs/>
        </w:rPr>
        <w:t>8</w:t>
      </w:r>
      <w:r w:rsidR="006E54B7" w:rsidRPr="00347F04">
        <w:rPr>
          <w:b/>
          <w:bCs/>
        </w:rPr>
        <w:t xml:space="preserve"> </w:t>
      </w:r>
      <w:r w:rsidRPr="00347F04">
        <w:rPr>
          <w:b/>
          <w:bCs/>
        </w:rPr>
        <w:t xml:space="preserve">muudetakse </w:t>
      </w:r>
      <w:r w:rsidR="00D5304A" w:rsidRPr="00347F04">
        <w:rPr>
          <w:b/>
          <w:bCs/>
        </w:rPr>
        <w:t>MSOS</w:t>
      </w:r>
      <w:r w:rsidR="00784A04" w:rsidRPr="00347F04">
        <w:rPr>
          <w:b/>
          <w:bCs/>
        </w:rPr>
        <w:t>i</w:t>
      </w:r>
      <w:r w:rsidR="00D5304A" w:rsidRPr="00347F04">
        <w:rPr>
          <w:b/>
          <w:bCs/>
        </w:rPr>
        <w:t xml:space="preserve"> § 94</w:t>
      </w:r>
      <w:r w:rsidR="00D5304A" w:rsidRPr="00347F04">
        <w:rPr>
          <w:b/>
          <w:bCs/>
          <w:vertAlign w:val="superscript"/>
        </w:rPr>
        <w:t>26</w:t>
      </w:r>
      <w:r w:rsidR="00D5304A" w:rsidRPr="00347F04">
        <w:t xml:space="preserve">, mis reguleerib MSOSis sätestatud väärtegude menetlust. </w:t>
      </w:r>
      <w:r w:rsidR="004B1C35" w:rsidRPr="00347F04">
        <w:t>Paragrahvi ajakohasta</w:t>
      </w:r>
      <w:r w:rsidR="00784A04" w:rsidRPr="00347F04">
        <w:t>ta</w:t>
      </w:r>
      <w:r w:rsidR="004B1C35" w:rsidRPr="00347F04">
        <w:t>ks</w:t>
      </w:r>
      <w:r w:rsidR="00D5304A" w:rsidRPr="00347F04">
        <w:t>e</w:t>
      </w:r>
      <w:r w:rsidR="004B1C35" w:rsidRPr="00347F04">
        <w:t xml:space="preserve"> ning jäetakse välja viited väärteosätetele, mis on tunnistatud kehtetuks.</w:t>
      </w:r>
    </w:p>
    <w:p w14:paraId="608B335C" w14:textId="573E4D54" w:rsidR="007C7569" w:rsidRPr="00347F04" w:rsidRDefault="007C7569" w:rsidP="00B8279F">
      <w:pPr>
        <w:pStyle w:val="BodyText"/>
        <w:autoSpaceDE w:val="0"/>
      </w:pPr>
    </w:p>
    <w:p w14:paraId="0C29617E" w14:textId="39D02C5F" w:rsidR="007C7569" w:rsidRPr="00347F04" w:rsidRDefault="007C7569" w:rsidP="00B8279F">
      <w:pPr>
        <w:pStyle w:val="BodyText"/>
        <w:autoSpaceDE w:val="0"/>
      </w:pPr>
      <w:r w:rsidRPr="00347F04">
        <w:t>MSOS</w:t>
      </w:r>
      <w:r w:rsidR="0065590B" w:rsidRPr="00347F04">
        <w:t>i</w:t>
      </w:r>
      <w:r w:rsidRPr="00347F04">
        <w:t xml:space="preserve"> § 94</w:t>
      </w:r>
      <w:r w:rsidRPr="00347F04">
        <w:rPr>
          <w:vertAlign w:val="superscript"/>
        </w:rPr>
        <w:t>26</w:t>
      </w:r>
      <w:r w:rsidRPr="00347F04">
        <w:t xml:space="preserve"> lõikes 2 on loetletud väärteod, mille kohtuväline menetleja on Transpordiamet. </w:t>
      </w:r>
      <w:r w:rsidR="005860EE">
        <w:t>Muudatusega</w:t>
      </w:r>
      <w:r w:rsidRPr="00347F04">
        <w:t xml:space="preserve"> jäetakse välja viited </w:t>
      </w:r>
      <w:r w:rsidR="00B202FB" w:rsidRPr="00347F04">
        <w:t xml:space="preserve">sätetele, </w:t>
      </w:r>
      <w:bookmarkStart w:id="60" w:name="_Hlk173598837"/>
      <w:r w:rsidR="00B202FB" w:rsidRPr="00347F04">
        <w:t>mis on tunnistatud kehtetuks (</w:t>
      </w:r>
      <w:r w:rsidRPr="00347F04">
        <w:t>§-d 83–85</w:t>
      </w:r>
      <w:r w:rsidR="00B202FB" w:rsidRPr="00347F04">
        <w:t>, 89, 91, 92, 93</w:t>
      </w:r>
      <w:r w:rsidR="00B202FB" w:rsidRPr="00347F04">
        <w:rPr>
          <w:vertAlign w:val="superscript"/>
        </w:rPr>
        <w:t>1</w:t>
      </w:r>
      <w:r w:rsidR="00B202FB" w:rsidRPr="00347F04">
        <w:t>, 93</w:t>
      </w:r>
      <w:r w:rsidR="00B202FB" w:rsidRPr="00347F04">
        <w:rPr>
          <w:vertAlign w:val="superscript"/>
        </w:rPr>
        <w:t>3</w:t>
      </w:r>
      <w:r w:rsidR="00B202FB" w:rsidRPr="00347F04">
        <w:t>, 93</w:t>
      </w:r>
      <w:r w:rsidR="00B202FB" w:rsidRPr="00347F04">
        <w:rPr>
          <w:vertAlign w:val="superscript"/>
        </w:rPr>
        <w:t>4</w:t>
      </w:r>
      <w:r w:rsidR="00B202FB" w:rsidRPr="00347F04">
        <w:t>, 94</w:t>
      </w:r>
      <w:r w:rsidR="00B202FB" w:rsidRPr="00347F04">
        <w:rPr>
          <w:vertAlign w:val="superscript"/>
        </w:rPr>
        <w:t>1</w:t>
      </w:r>
      <w:r w:rsidR="00B202FB" w:rsidRPr="00347F04">
        <w:t>, 94</w:t>
      </w:r>
      <w:r w:rsidR="00B202FB" w:rsidRPr="00347F04">
        <w:rPr>
          <w:vertAlign w:val="superscript"/>
        </w:rPr>
        <w:t>4</w:t>
      </w:r>
      <w:r w:rsidR="00B202FB" w:rsidRPr="00347F04">
        <w:t>, 94</w:t>
      </w:r>
      <w:r w:rsidR="00B202FB" w:rsidRPr="00347F04">
        <w:rPr>
          <w:vertAlign w:val="superscript"/>
        </w:rPr>
        <w:t>6</w:t>
      </w:r>
      <w:r w:rsidR="00B202FB" w:rsidRPr="00347F04">
        <w:t>, 94</w:t>
      </w:r>
      <w:r w:rsidR="00B202FB" w:rsidRPr="00347F04">
        <w:rPr>
          <w:vertAlign w:val="superscript"/>
        </w:rPr>
        <w:t>10</w:t>
      </w:r>
      <w:r w:rsidR="00B202FB" w:rsidRPr="00347F04">
        <w:t>, 94</w:t>
      </w:r>
      <w:r w:rsidR="00B202FB" w:rsidRPr="00347F04">
        <w:rPr>
          <w:vertAlign w:val="superscript"/>
        </w:rPr>
        <w:t>19</w:t>
      </w:r>
      <w:r w:rsidR="00B202FB" w:rsidRPr="00347F04">
        <w:t>, 94</w:t>
      </w:r>
      <w:r w:rsidR="00B202FB" w:rsidRPr="00347F04">
        <w:rPr>
          <w:vertAlign w:val="superscript"/>
        </w:rPr>
        <w:t>23</w:t>
      </w:r>
      <w:r w:rsidR="00B202FB" w:rsidRPr="00347F04">
        <w:t xml:space="preserve"> ja 94</w:t>
      </w:r>
      <w:r w:rsidR="00B202FB" w:rsidRPr="00347F04">
        <w:rPr>
          <w:vertAlign w:val="superscript"/>
        </w:rPr>
        <w:t>25</w:t>
      </w:r>
      <w:r w:rsidR="00B202FB" w:rsidRPr="00347F04">
        <w:t>).</w:t>
      </w:r>
      <w:bookmarkEnd w:id="60"/>
    </w:p>
    <w:p w14:paraId="3F9E8AA7" w14:textId="4039F4DF" w:rsidR="004B68FD" w:rsidRPr="00347F04" w:rsidRDefault="004B68FD" w:rsidP="00B8279F">
      <w:pPr>
        <w:pStyle w:val="BodyText"/>
        <w:autoSpaceDE w:val="0"/>
      </w:pPr>
    </w:p>
    <w:p w14:paraId="0A73DE70" w14:textId="6DD46AF6" w:rsidR="004B68FD" w:rsidRPr="00347F04" w:rsidRDefault="004B68FD" w:rsidP="00B8279F">
      <w:pPr>
        <w:pStyle w:val="BodyText"/>
        <w:autoSpaceDE w:val="0"/>
      </w:pPr>
      <w:r w:rsidRPr="00347F04">
        <w:t>MSOS</w:t>
      </w:r>
      <w:r w:rsidR="0065590B" w:rsidRPr="00347F04">
        <w:t>i</w:t>
      </w:r>
      <w:r w:rsidRPr="00347F04">
        <w:t xml:space="preserve"> § 94</w:t>
      </w:r>
      <w:r w:rsidRPr="00347F04">
        <w:rPr>
          <w:vertAlign w:val="superscript"/>
        </w:rPr>
        <w:t>26</w:t>
      </w:r>
      <w:r w:rsidRPr="00347F04">
        <w:t xml:space="preserve"> lõikes 4 on loetletud väärteod, mille kohtuväline menetleja on </w:t>
      </w:r>
      <w:r w:rsidR="005860EE">
        <w:t xml:space="preserve">lisaks Transpordiametile </w:t>
      </w:r>
      <w:r w:rsidRPr="00347F04">
        <w:t>politseiasutus</w:t>
      </w:r>
      <w:r w:rsidR="005860EE">
        <w:t xml:space="preserve"> (Politsei- ja Piirivalveamet)</w:t>
      </w:r>
      <w:r w:rsidRPr="00347F04">
        <w:t xml:space="preserve">. </w:t>
      </w:r>
      <w:r w:rsidR="00D5304A" w:rsidRPr="00347F04">
        <w:t xml:space="preserve">Lõikest 4 </w:t>
      </w:r>
      <w:r w:rsidRPr="00347F04">
        <w:t>jäetakse välja viited kehtetuks tunnistatud väärteosätetele (§-d 89 ja 94</w:t>
      </w:r>
      <w:r w:rsidRPr="00347F04">
        <w:rPr>
          <w:vertAlign w:val="superscript"/>
        </w:rPr>
        <w:t>4</w:t>
      </w:r>
      <w:r w:rsidRPr="00347F04">
        <w:t>).</w:t>
      </w:r>
    </w:p>
    <w:p w14:paraId="623F0131" w14:textId="77777777" w:rsidR="007A7853" w:rsidRPr="00347F04" w:rsidRDefault="007A7853" w:rsidP="00B8279F">
      <w:pPr>
        <w:pStyle w:val="BodyText"/>
        <w:autoSpaceDE w:val="0"/>
      </w:pPr>
    </w:p>
    <w:p w14:paraId="725DF6B4" w14:textId="3C8FB60A" w:rsidR="007A7853" w:rsidRPr="00347F04" w:rsidRDefault="0045299B" w:rsidP="00B8279F">
      <w:pPr>
        <w:pStyle w:val="BodyText"/>
        <w:autoSpaceDE w:val="0"/>
      </w:pPr>
      <w:r w:rsidRPr="00347F04">
        <w:rPr>
          <w:b/>
          <w:bCs/>
        </w:rPr>
        <w:t xml:space="preserve">Eelnõu § 1 punktiga </w:t>
      </w:r>
      <w:r w:rsidR="006E54B7" w:rsidRPr="00347F04">
        <w:rPr>
          <w:b/>
          <w:bCs/>
        </w:rPr>
        <w:t>1</w:t>
      </w:r>
      <w:r w:rsidR="00DA0546">
        <w:rPr>
          <w:b/>
          <w:bCs/>
        </w:rPr>
        <w:t>19</w:t>
      </w:r>
      <w:r w:rsidR="006E54B7" w:rsidRPr="00347F04">
        <w:rPr>
          <w:b/>
          <w:bCs/>
        </w:rPr>
        <w:t xml:space="preserve"> </w:t>
      </w:r>
      <w:r w:rsidRPr="00347F04">
        <w:rPr>
          <w:b/>
          <w:bCs/>
        </w:rPr>
        <w:t xml:space="preserve">muudetakse </w:t>
      </w:r>
      <w:r w:rsidR="007A7853" w:rsidRPr="00347F04">
        <w:rPr>
          <w:b/>
          <w:bCs/>
        </w:rPr>
        <w:t>MSOS</w:t>
      </w:r>
      <w:r w:rsidR="0065590B" w:rsidRPr="00347F04">
        <w:rPr>
          <w:b/>
          <w:bCs/>
        </w:rPr>
        <w:t>i</w:t>
      </w:r>
      <w:r w:rsidR="007A7853" w:rsidRPr="00347F04">
        <w:rPr>
          <w:b/>
          <w:bCs/>
        </w:rPr>
        <w:t xml:space="preserve"> § 94</w:t>
      </w:r>
      <w:r w:rsidR="007A7853" w:rsidRPr="00347F04">
        <w:rPr>
          <w:b/>
          <w:bCs/>
          <w:vertAlign w:val="superscript"/>
        </w:rPr>
        <w:t>26</w:t>
      </w:r>
      <w:r w:rsidR="007A7853" w:rsidRPr="00347F04">
        <w:rPr>
          <w:b/>
          <w:bCs/>
        </w:rPr>
        <w:t xml:space="preserve"> lõike </w:t>
      </w:r>
      <w:r w:rsidR="00A17733" w:rsidRPr="00347F04">
        <w:rPr>
          <w:b/>
          <w:bCs/>
        </w:rPr>
        <w:t>4</w:t>
      </w:r>
      <w:r w:rsidR="007A7853" w:rsidRPr="00347F04">
        <w:rPr>
          <w:b/>
          <w:bCs/>
          <w:vertAlign w:val="superscript"/>
        </w:rPr>
        <w:t>1</w:t>
      </w:r>
      <w:r w:rsidR="007A7853" w:rsidRPr="00347F04">
        <w:rPr>
          <w:b/>
          <w:bCs/>
        </w:rPr>
        <w:t xml:space="preserve"> sõnastust. </w:t>
      </w:r>
      <w:r w:rsidR="007A7853" w:rsidRPr="00347F04">
        <w:t>Muudatusega täpsustatakse, et MSOS</w:t>
      </w:r>
      <w:r w:rsidR="0065590B" w:rsidRPr="00347F04">
        <w:t>i</w:t>
      </w:r>
      <w:r w:rsidR="007A7853" w:rsidRPr="00347F04">
        <w:t xml:space="preserve"> §-des 88 (veesõiduki juhtimine joobeseisundis) ja 94</w:t>
      </w:r>
      <w:r w:rsidR="007A7853" w:rsidRPr="00347F04">
        <w:rPr>
          <w:vertAlign w:val="superscript"/>
        </w:rPr>
        <w:t>24</w:t>
      </w:r>
      <w:r w:rsidR="007A7853" w:rsidRPr="00347F04">
        <w:t xml:space="preserve"> (veesõiduki </w:t>
      </w:r>
      <w:r w:rsidR="0065590B" w:rsidRPr="00347F04">
        <w:lastRenderedPageBreak/>
        <w:t xml:space="preserve">juhtimisõiguseta </w:t>
      </w:r>
      <w:r w:rsidR="007A7853" w:rsidRPr="00347F04">
        <w:t xml:space="preserve">juhtimine) sätestatud väärtegude puhul on kohtuväline menetleja lisaks </w:t>
      </w:r>
      <w:r w:rsidR="005860EE">
        <w:t xml:space="preserve">Transpordiametile ja </w:t>
      </w:r>
      <w:r w:rsidR="007A7853" w:rsidRPr="00347F04">
        <w:t>politseiasutusele ka Kaitsevägi.</w:t>
      </w:r>
    </w:p>
    <w:p w14:paraId="376E76A0" w14:textId="77777777" w:rsidR="007A7853" w:rsidRPr="00347F04" w:rsidRDefault="007A7853" w:rsidP="00B8279F">
      <w:pPr>
        <w:pStyle w:val="BodyText"/>
        <w:autoSpaceDE w:val="0"/>
      </w:pPr>
    </w:p>
    <w:p w14:paraId="556F3FC6" w14:textId="02C1B77C" w:rsidR="007A7853" w:rsidRPr="00347F04" w:rsidRDefault="0045299B" w:rsidP="00B8279F">
      <w:pPr>
        <w:pStyle w:val="BodyText"/>
        <w:autoSpaceDE w:val="0"/>
        <w:rPr>
          <w:b/>
          <w:bCs/>
        </w:rPr>
      </w:pPr>
      <w:r w:rsidRPr="00347F04">
        <w:rPr>
          <w:b/>
          <w:bCs/>
        </w:rPr>
        <w:t xml:space="preserve">Eelnõu § 1 punktiga </w:t>
      </w:r>
      <w:r w:rsidR="006E54B7" w:rsidRPr="00347F04">
        <w:rPr>
          <w:b/>
          <w:bCs/>
        </w:rPr>
        <w:t>1</w:t>
      </w:r>
      <w:r w:rsidR="006E54B7">
        <w:rPr>
          <w:b/>
          <w:bCs/>
        </w:rPr>
        <w:t>2</w:t>
      </w:r>
      <w:r w:rsidR="00DA0546">
        <w:rPr>
          <w:b/>
          <w:bCs/>
        </w:rPr>
        <w:t>0</w:t>
      </w:r>
      <w:r w:rsidR="006E54B7" w:rsidRPr="00347F04">
        <w:rPr>
          <w:b/>
          <w:bCs/>
        </w:rPr>
        <w:t xml:space="preserve"> </w:t>
      </w:r>
      <w:r w:rsidRPr="00347F04">
        <w:rPr>
          <w:b/>
          <w:bCs/>
        </w:rPr>
        <w:t xml:space="preserve">täiendatakse </w:t>
      </w:r>
      <w:r w:rsidR="00110B19" w:rsidRPr="00347F04">
        <w:rPr>
          <w:b/>
          <w:bCs/>
        </w:rPr>
        <w:t>MSOS</w:t>
      </w:r>
      <w:r w:rsidR="0065590B" w:rsidRPr="00347F04">
        <w:rPr>
          <w:b/>
          <w:bCs/>
        </w:rPr>
        <w:t>i</w:t>
      </w:r>
      <w:r w:rsidR="00110B19" w:rsidRPr="00347F04">
        <w:rPr>
          <w:b/>
          <w:bCs/>
        </w:rPr>
        <w:t xml:space="preserve"> § 94</w:t>
      </w:r>
      <w:r w:rsidR="00110B19" w:rsidRPr="00347F04">
        <w:rPr>
          <w:b/>
          <w:bCs/>
          <w:vertAlign w:val="superscript"/>
        </w:rPr>
        <w:t>26</w:t>
      </w:r>
      <w:r w:rsidR="00110B19" w:rsidRPr="00347F04">
        <w:rPr>
          <w:b/>
          <w:bCs/>
        </w:rPr>
        <w:t xml:space="preserve"> lõigetega 4</w:t>
      </w:r>
      <w:r w:rsidR="00110B19" w:rsidRPr="00347F04">
        <w:rPr>
          <w:b/>
          <w:bCs/>
          <w:vertAlign w:val="superscript"/>
        </w:rPr>
        <w:t>2</w:t>
      </w:r>
      <w:r w:rsidR="007A7853" w:rsidRPr="00347F04">
        <w:rPr>
          <w:b/>
          <w:bCs/>
        </w:rPr>
        <w:t>–4</w:t>
      </w:r>
      <w:r w:rsidR="00D03CB7" w:rsidRPr="00347F04">
        <w:rPr>
          <w:b/>
          <w:bCs/>
          <w:vertAlign w:val="superscript"/>
        </w:rPr>
        <w:t>3</w:t>
      </w:r>
      <w:r w:rsidR="00110B19" w:rsidRPr="00347F04">
        <w:rPr>
          <w:b/>
          <w:bCs/>
        </w:rPr>
        <w:t>.</w:t>
      </w:r>
    </w:p>
    <w:p w14:paraId="04206897" w14:textId="6220C923" w:rsidR="00A17733" w:rsidRPr="00347F04" w:rsidRDefault="00A17733" w:rsidP="00B8279F">
      <w:pPr>
        <w:pStyle w:val="BodyText"/>
        <w:autoSpaceDE w:val="0"/>
      </w:pPr>
      <w:r w:rsidRPr="00347F04">
        <w:t>Lõikega 4</w:t>
      </w:r>
      <w:r w:rsidRPr="00347F04">
        <w:rPr>
          <w:vertAlign w:val="superscript"/>
        </w:rPr>
        <w:t>2</w:t>
      </w:r>
      <w:r w:rsidRPr="00347F04">
        <w:t xml:space="preserve"> lisatakse Keskkonnaamet väärteo kohtuväliseks menetlejaks merereostuse vältimise nõuete rikkumise korral (MSOSi § 90</w:t>
      </w:r>
      <w:r w:rsidRPr="00347F04">
        <w:rPr>
          <w:vertAlign w:val="superscript"/>
        </w:rPr>
        <w:t>5</w:t>
      </w:r>
      <w:r w:rsidRPr="00347F04">
        <w:t>), kohtuväliste menetlejate loetelust jäetakse välja Kaitsevägi, mis ei tee järelevalvet merereostuse üle. Samuti on Keskkonnaamet väärteo kohtuväline menetleja eelnõuga MSOSi lisatava § 90</w:t>
      </w:r>
      <w:r w:rsidRPr="00347F04">
        <w:rPr>
          <w:vertAlign w:val="superscript"/>
        </w:rPr>
        <w:t>8</w:t>
      </w:r>
      <w:r w:rsidRPr="00347F04">
        <w:t xml:space="preserve"> (punkerdamise nõuete rikkumise) korral.</w:t>
      </w:r>
    </w:p>
    <w:p w14:paraId="07C8774C" w14:textId="77777777" w:rsidR="00A71F4F" w:rsidRPr="00347F04" w:rsidRDefault="00A71F4F" w:rsidP="00B8279F">
      <w:pPr>
        <w:pStyle w:val="BodyText"/>
        <w:autoSpaceDE w:val="0"/>
      </w:pPr>
    </w:p>
    <w:p w14:paraId="1F2D3FCF" w14:textId="63F6FBFD" w:rsidR="00B01D42" w:rsidRPr="00347F04" w:rsidRDefault="00B01D42" w:rsidP="00B8279F">
      <w:pPr>
        <w:pStyle w:val="BodyText"/>
        <w:autoSpaceDE w:val="0"/>
      </w:pPr>
      <w:r w:rsidRPr="00347F04">
        <w:t>Lõike 4</w:t>
      </w:r>
      <w:r w:rsidR="00A17733" w:rsidRPr="00347F04">
        <w:rPr>
          <w:vertAlign w:val="superscript"/>
        </w:rPr>
        <w:t>3</w:t>
      </w:r>
      <w:r w:rsidRPr="00347F04">
        <w:t xml:space="preserve"> kohaselt on MSOS</w:t>
      </w:r>
      <w:r w:rsidR="0065590B" w:rsidRPr="00347F04">
        <w:t>i</w:t>
      </w:r>
      <w:r w:rsidRPr="00347F04">
        <w:t xml:space="preserve"> §-s 93 (väikelaevade, alla 12-meetrise kogupikkusega laevade ja jettide registreerimise ning kasutamise nõuete rikkumine) sätestatud väärtegude kohtuväline menetleja lisaks Transpordiametile ka politseiasutus ja Kaitsevägi. Tegemist on kehtiva lõike</w:t>
      </w:r>
      <w:r w:rsidR="0065590B" w:rsidRPr="00347F04">
        <w:t> </w:t>
      </w:r>
      <w:r w:rsidRPr="00347F04">
        <w:t>4</w:t>
      </w:r>
      <w:r w:rsidRPr="00347F04">
        <w:rPr>
          <w:vertAlign w:val="superscript"/>
        </w:rPr>
        <w:t xml:space="preserve">1 </w:t>
      </w:r>
      <w:r w:rsidRPr="00347F04">
        <w:t>sõnastusega, mis tõstetakse ümber lõikesse 4</w:t>
      </w:r>
      <w:r w:rsidR="00A17733" w:rsidRPr="00347F04">
        <w:rPr>
          <w:vertAlign w:val="superscript"/>
        </w:rPr>
        <w:t>3</w:t>
      </w:r>
      <w:r w:rsidRPr="00347F04">
        <w:t>.</w:t>
      </w:r>
    </w:p>
    <w:p w14:paraId="3A7A2FFC" w14:textId="77777777" w:rsidR="001008D4" w:rsidRPr="00347F04" w:rsidRDefault="001008D4" w:rsidP="00B8279F">
      <w:pPr>
        <w:pStyle w:val="BodyText"/>
        <w:autoSpaceDE w:val="0"/>
      </w:pPr>
    </w:p>
    <w:p w14:paraId="19067910" w14:textId="50030D22" w:rsidR="00CB44D1" w:rsidRPr="00347F04" w:rsidRDefault="0045299B" w:rsidP="00B8279F">
      <w:pPr>
        <w:pStyle w:val="BodyText"/>
        <w:autoSpaceDE w:val="0"/>
      </w:pPr>
      <w:r w:rsidRPr="00347F04">
        <w:rPr>
          <w:b/>
          <w:bCs/>
        </w:rPr>
        <w:t xml:space="preserve">Eelnõu § 1 punktiga </w:t>
      </w:r>
      <w:r w:rsidR="00775A2F" w:rsidRPr="00347F04">
        <w:rPr>
          <w:b/>
          <w:bCs/>
        </w:rPr>
        <w:t>1</w:t>
      </w:r>
      <w:r w:rsidR="00775A2F">
        <w:rPr>
          <w:b/>
          <w:bCs/>
        </w:rPr>
        <w:t>2</w:t>
      </w:r>
      <w:r w:rsidR="00DA0546">
        <w:rPr>
          <w:b/>
          <w:bCs/>
        </w:rPr>
        <w:t>1</w:t>
      </w:r>
      <w:r w:rsidR="00775A2F" w:rsidRPr="00347F04">
        <w:rPr>
          <w:b/>
          <w:bCs/>
        </w:rPr>
        <w:t xml:space="preserve"> </w:t>
      </w:r>
      <w:r w:rsidRPr="00347F04">
        <w:rPr>
          <w:b/>
          <w:bCs/>
        </w:rPr>
        <w:t xml:space="preserve">jäetakse </w:t>
      </w:r>
      <w:r w:rsidR="00CB44D1" w:rsidRPr="00347F04">
        <w:rPr>
          <w:b/>
          <w:bCs/>
        </w:rPr>
        <w:t>MSOS</w:t>
      </w:r>
      <w:r w:rsidR="0065590B" w:rsidRPr="00347F04">
        <w:rPr>
          <w:b/>
          <w:bCs/>
        </w:rPr>
        <w:t>i</w:t>
      </w:r>
      <w:r w:rsidR="00CB44D1" w:rsidRPr="00347F04">
        <w:rPr>
          <w:b/>
          <w:bCs/>
        </w:rPr>
        <w:t xml:space="preserve"> § 94</w:t>
      </w:r>
      <w:r w:rsidR="00CB44D1" w:rsidRPr="00347F04">
        <w:rPr>
          <w:b/>
          <w:bCs/>
          <w:vertAlign w:val="superscript"/>
        </w:rPr>
        <w:t>26</w:t>
      </w:r>
      <w:r w:rsidR="00CB44D1" w:rsidRPr="00347F04">
        <w:rPr>
          <w:b/>
          <w:bCs/>
        </w:rPr>
        <w:t xml:space="preserve"> lõikest 5</w:t>
      </w:r>
      <w:r w:rsidR="00CB44D1" w:rsidRPr="00347F04">
        <w:t xml:space="preserve"> </w:t>
      </w:r>
      <w:r w:rsidR="00CB44D1" w:rsidRPr="00347F04">
        <w:rPr>
          <w:b/>
          <w:bCs/>
        </w:rPr>
        <w:t>välja</w:t>
      </w:r>
      <w:r w:rsidR="00CB44D1" w:rsidRPr="00347F04">
        <w:t xml:space="preserve"> viide </w:t>
      </w:r>
      <w:r w:rsidRPr="00347F04">
        <w:t>MSOS</w:t>
      </w:r>
      <w:r w:rsidR="0065590B" w:rsidRPr="00347F04">
        <w:t>i</w:t>
      </w:r>
      <w:r w:rsidRPr="00347F04">
        <w:t xml:space="preserve"> </w:t>
      </w:r>
      <w:r w:rsidR="00CB44D1" w:rsidRPr="00347F04">
        <w:t>§-le 94</w:t>
      </w:r>
      <w:r w:rsidR="00CB44D1" w:rsidRPr="00347F04">
        <w:rPr>
          <w:vertAlign w:val="superscript"/>
        </w:rPr>
        <w:t>25</w:t>
      </w:r>
      <w:r w:rsidR="00CB44D1" w:rsidRPr="00347F04">
        <w:t>, mis on tunnistatud kehtetuks.</w:t>
      </w:r>
    </w:p>
    <w:p w14:paraId="4CC38018" w14:textId="77777777" w:rsidR="00D03CB7" w:rsidRPr="00347F04" w:rsidRDefault="00D03CB7" w:rsidP="00B8279F">
      <w:pPr>
        <w:pStyle w:val="BodyText"/>
        <w:autoSpaceDE w:val="0"/>
      </w:pPr>
    </w:p>
    <w:p w14:paraId="52824695" w14:textId="12DBDAAB" w:rsidR="00856DB7" w:rsidRDefault="00D03CB7" w:rsidP="00B8279F">
      <w:pPr>
        <w:pStyle w:val="BodyText"/>
        <w:autoSpaceDE w:val="0"/>
      </w:pPr>
      <w:bookmarkStart w:id="61" w:name="_Hlk166582934"/>
      <w:r w:rsidRPr="00347F04">
        <w:rPr>
          <w:b/>
          <w:bCs/>
        </w:rPr>
        <w:t xml:space="preserve">Eelnõu § 1 punktiga </w:t>
      </w:r>
      <w:r w:rsidR="00775A2F" w:rsidRPr="00347F04">
        <w:rPr>
          <w:b/>
          <w:bCs/>
        </w:rPr>
        <w:t>1</w:t>
      </w:r>
      <w:r w:rsidR="00775A2F">
        <w:rPr>
          <w:b/>
          <w:bCs/>
        </w:rPr>
        <w:t>2</w:t>
      </w:r>
      <w:r w:rsidR="00DA0546">
        <w:rPr>
          <w:b/>
          <w:bCs/>
        </w:rPr>
        <w:t>2</w:t>
      </w:r>
      <w:r w:rsidR="00775A2F" w:rsidRPr="00347F04">
        <w:rPr>
          <w:b/>
          <w:bCs/>
        </w:rPr>
        <w:t xml:space="preserve"> </w:t>
      </w:r>
      <w:r w:rsidRPr="00347F04">
        <w:rPr>
          <w:b/>
          <w:bCs/>
        </w:rPr>
        <w:t>tunnistatakse kehtetuks MSOSi § 95 lõige 7</w:t>
      </w:r>
      <w:r w:rsidRPr="00347F04">
        <w:t>, mille kohaselt ei rakendata MSOS § 20 lõiget 5</w:t>
      </w:r>
      <w:r w:rsidRPr="00347F04">
        <w:rPr>
          <w:vertAlign w:val="superscript"/>
        </w:rPr>
        <w:t>3</w:t>
      </w:r>
      <w:r w:rsidRPr="00347F04">
        <w:t xml:space="preserve"> (kutsekvalifikatsioon ja kõrghariduse nõue) isikute suhtes, kes on lõpetanud mereõppeasutuse või on asunud õppima mereõppeasutuses enne 2005. aasta 1.</w:t>
      </w:r>
      <w:r w:rsidR="00D75057">
        <w:t> </w:t>
      </w:r>
      <w:r w:rsidRPr="00347F04">
        <w:t xml:space="preserve">juulit. Rakendussäte kehtestati 2005. a ning selle eesmärk oli kehtestada üleminekuaeg </w:t>
      </w:r>
      <w:bookmarkStart w:id="62" w:name="_Hlk179361518"/>
      <w:r w:rsidR="00DA0546">
        <w:t xml:space="preserve">Eesti mereõppeasutuses õppinud </w:t>
      </w:r>
      <w:r w:rsidRPr="00347F04">
        <w:t>kadettidele</w:t>
      </w:r>
      <w:bookmarkEnd w:id="62"/>
      <w:r w:rsidRPr="00347F04">
        <w:t>, kes asusid õppima mereõppeasutuses enne 2005. aasta 1. juulit, kuid kel polnud nõutavat kõrgharidust MSOS § 20 lõikes 5</w:t>
      </w:r>
      <w:r w:rsidRPr="00347F04">
        <w:rPr>
          <w:vertAlign w:val="superscript"/>
        </w:rPr>
        <w:t xml:space="preserve">3 </w:t>
      </w:r>
      <w:r w:rsidRPr="00347F04">
        <w:t xml:space="preserve">loetletud </w:t>
      </w:r>
      <w:r w:rsidR="003F4A3E">
        <w:t xml:space="preserve">juhtimistasandi </w:t>
      </w:r>
      <w:r w:rsidRPr="00347F04">
        <w:t>diplomite</w:t>
      </w:r>
      <w:r w:rsidR="00A5030E">
        <w:t xml:space="preserve"> (kapten, vanemtüürimees, vanemmehaanik, teine mehaanik)</w:t>
      </w:r>
      <w:r w:rsidRPr="00347F04">
        <w:t xml:space="preserve"> saamiseks. Selle sihtgrupi liikmed on nüüd, ligi 20 aastat hiljem, täitnud kõrghariduse nõude ja arvestades isikute vanust, pole eeldada uute sellekohaste taotluste esitamist. </w:t>
      </w:r>
      <w:r w:rsidR="00856DB7">
        <w:t>Viimase kümne aasta jooksul ei ole ükski Eesti mereõppeasutuses õppinud isik esitanud Veeteede Ametile ega Transpordiametile avaldust meresõidudiplomi saamiseks MSOS § 95 lõike 7 alusel.</w:t>
      </w:r>
    </w:p>
    <w:p w14:paraId="15F3D90D" w14:textId="77777777" w:rsidR="00856DB7" w:rsidRDefault="00856DB7" w:rsidP="00B8279F">
      <w:pPr>
        <w:pStyle w:val="BodyText"/>
        <w:autoSpaceDE w:val="0"/>
      </w:pPr>
    </w:p>
    <w:p w14:paraId="37F95A6B" w14:textId="194D6454" w:rsidR="00697DB7" w:rsidRDefault="00DA0546" w:rsidP="00B8279F">
      <w:pPr>
        <w:pStyle w:val="BodyText"/>
        <w:autoSpaceDE w:val="0"/>
      </w:pPr>
      <w:bookmarkStart w:id="63" w:name="_Hlk179361527"/>
      <w:r>
        <w:t xml:space="preserve">Pärast MSOSi muutmist 2022. a, </w:t>
      </w:r>
      <w:r w:rsidRPr="00DA0546">
        <w:t>kui e-residentidele tekitati 2022. a võimalus vahetada diplomeid Eesti diplomi vastu</w:t>
      </w:r>
      <w:r>
        <w:t>, saavad MSOS § 95 lõike 7 ü</w:t>
      </w:r>
      <w:r w:rsidR="00D03CB7" w:rsidRPr="00347F04">
        <w:t xml:space="preserve">leminekusätte alusel kõrgemat meresõidudiplomit taotleda </w:t>
      </w:r>
      <w:r>
        <w:t xml:space="preserve">ka </w:t>
      </w:r>
      <w:r w:rsidR="00D03CB7" w:rsidRPr="00347F04">
        <w:t>kolmandate riikide meremehed</w:t>
      </w:r>
      <w:r w:rsidR="00856DB7">
        <w:t>.</w:t>
      </w:r>
      <w:r>
        <w:t xml:space="preserve"> </w:t>
      </w:r>
      <w:bookmarkEnd w:id="63"/>
      <w:r w:rsidR="00856DB7">
        <w:t>S</w:t>
      </w:r>
      <w:r w:rsidR="00D03CB7" w:rsidRPr="00347F04">
        <w:t>ellise erisuse jätmine seadusesse ei ole enam põhjendatud.</w:t>
      </w:r>
      <w:r w:rsidR="00856DB7" w:rsidRPr="00856DB7">
        <w:t xml:space="preserve"> Pärast seda, </w:t>
      </w:r>
      <w:bookmarkStart w:id="64" w:name="_Hlk179361449"/>
      <w:r w:rsidR="00856DB7" w:rsidRPr="00856DB7">
        <w:t>kui e-residentidele tekitati võimalus vahetada diplomeid Eesti diplomi vastu</w:t>
      </w:r>
      <w:bookmarkEnd w:id="64"/>
      <w:r w:rsidR="00856DB7" w:rsidRPr="00856DB7">
        <w:t xml:space="preserve">, on </w:t>
      </w:r>
      <w:r>
        <w:t xml:space="preserve">praktikas </w:t>
      </w:r>
      <w:r w:rsidR="00856DB7" w:rsidRPr="00856DB7">
        <w:t>olnud juhtumeid, kus kolmandate riikide (peamiselt Ukraina ja Venemaa) kodanikud on üritanud selle üleminekusätte alusel diplomit saada. Seda, kas isik on lõpetanud kolmanda riigi mereõppeasutuse või asus seal õppima enne 01.07.2005, on praktiliselt võimatu kontrollida.</w:t>
      </w:r>
      <w:r w:rsidR="00856DB7">
        <w:t xml:space="preserve"> Lisaks tuleb arvestada, et aja jooksul on STCW konventsiooni nõuded MSOS § 20 lõikes 5</w:t>
      </w:r>
      <w:r w:rsidR="00856DB7">
        <w:rPr>
          <w:vertAlign w:val="superscript"/>
        </w:rPr>
        <w:t>3</w:t>
      </w:r>
      <w:r w:rsidR="00856DB7">
        <w:t xml:space="preserve"> nimetatud diplomite saamiseks läinud </w:t>
      </w:r>
      <w:r w:rsidR="00A5030E">
        <w:t xml:space="preserve">oluliselt </w:t>
      </w:r>
      <w:r w:rsidR="00856DB7">
        <w:t xml:space="preserve">rangemaks. Näiteks konventsiooni 2010. a muudatused, mis jõustusid rahvusvaheliselt 2012. aastast, näevad sisuliselt ette, et </w:t>
      </w:r>
      <w:r w:rsidR="009D39B8">
        <w:t xml:space="preserve">juhtimistasandi </w:t>
      </w:r>
      <w:r w:rsidR="00856DB7">
        <w:t xml:space="preserve">diplomite saamiseks vajalikud teadmised, arusaamad, oskused ja pädevus eeldavad </w:t>
      </w:r>
      <w:r w:rsidR="009D39B8">
        <w:t>väljaõpet mahus, mis vastab kõrgharidusele.</w:t>
      </w:r>
      <w:bookmarkEnd w:id="61"/>
    </w:p>
    <w:p w14:paraId="65F26496" w14:textId="77777777" w:rsidR="00BD7EFF" w:rsidRPr="00347F04" w:rsidRDefault="00BD7EFF" w:rsidP="00B8279F">
      <w:pPr>
        <w:pStyle w:val="BodyText"/>
        <w:autoSpaceDE w:val="0"/>
        <w:rPr>
          <w:u w:val="single"/>
        </w:rPr>
      </w:pPr>
    </w:p>
    <w:p w14:paraId="5AEF5837" w14:textId="332B750A" w:rsidR="00697DB7" w:rsidRPr="00347F04" w:rsidRDefault="00697DB7" w:rsidP="00B8279F">
      <w:pPr>
        <w:pStyle w:val="BodyText"/>
        <w:autoSpaceDE w:val="0"/>
        <w:contextualSpacing/>
        <w:rPr>
          <w:u w:val="single"/>
        </w:rPr>
      </w:pPr>
      <w:r w:rsidRPr="00347F04">
        <w:rPr>
          <w:u w:val="single"/>
        </w:rPr>
        <w:t xml:space="preserve">§ 2. </w:t>
      </w:r>
      <w:r w:rsidR="00650C1E" w:rsidRPr="00347F04">
        <w:rPr>
          <w:u w:val="single"/>
        </w:rPr>
        <w:t>L</w:t>
      </w:r>
      <w:r w:rsidRPr="00347F04">
        <w:rPr>
          <w:u w:val="single"/>
        </w:rPr>
        <w:t>AÕS</w:t>
      </w:r>
      <w:r w:rsidR="00651F73" w:rsidRPr="00347F04">
        <w:rPr>
          <w:u w:val="single"/>
        </w:rPr>
        <w:t>i</w:t>
      </w:r>
      <w:r w:rsidRPr="00347F04">
        <w:rPr>
          <w:u w:val="single"/>
        </w:rPr>
        <w:t xml:space="preserve"> muutmine</w:t>
      </w:r>
    </w:p>
    <w:p w14:paraId="1C5554E9" w14:textId="77777777" w:rsidR="00697DB7" w:rsidRPr="00347F04" w:rsidRDefault="00697DB7" w:rsidP="00B8279F">
      <w:pPr>
        <w:pStyle w:val="BodyText"/>
        <w:autoSpaceDE w:val="0"/>
        <w:contextualSpacing/>
      </w:pPr>
    </w:p>
    <w:p w14:paraId="4B486975" w14:textId="3B8109B8" w:rsidR="00F1728B" w:rsidRPr="00347F04" w:rsidRDefault="0045299B" w:rsidP="00B8279F">
      <w:pPr>
        <w:pStyle w:val="Kehatekst22"/>
        <w:contextualSpacing/>
        <w:rPr>
          <w:rFonts w:cs="Times New Roman"/>
        </w:rPr>
      </w:pPr>
      <w:r w:rsidRPr="00347F04">
        <w:rPr>
          <w:rFonts w:cs="Times New Roman"/>
          <w:b/>
          <w:bCs/>
        </w:rPr>
        <w:t xml:space="preserve">Eelnõu § 2 punktidega 1 ja 2 asendatakse </w:t>
      </w:r>
      <w:r w:rsidR="00697DB7" w:rsidRPr="00347F04">
        <w:rPr>
          <w:rFonts w:cs="Times New Roman"/>
          <w:b/>
          <w:bCs/>
        </w:rPr>
        <w:t>LAÕS</w:t>
      </w:r>
      <w:r w:rsidR="0065590B" w:rsidRPr="00347F04">
        <w:rPr>
          <w:rFonts w:cs="Times New Roman"/>
          <w:b/>
          <w:bCs/>
        </w:rPr>
        <w:t>i</w:t>
      </w:r>
      <w:r w:rsidR="00697DB7" w:rsidRPr="00347F04">
        <w:rPr>
          <w:rFonts w:cs="Times New Roman"/>
          <w:b/>
          <w:bCs/>
        </w:rPr>
        <w:t xml:space="preserve"> § 1 lõigetes 3 ja 4 </w:t>
      </w:r>
      <w:r w:rsidR="00697DB7" w:rsidRPr="00347F04">
        <w:rPr>
          <w:rFonts w:cs="Times New Roman"/>
        </w:rPr>
        <w:t>viited nimetutele rahvusvahelistele konventsioonidele korrektse</w:t>
      </w:r>
      <w:r w:rsidR="00F1728B" w:rsidRPr="00347F04">
        <w:rPr>
          <w:rFonts w:cs="Times New Roman"/>
        </w:rPr>
        <w:t>te</w:t>
      </w:r>
      <w:r w:rsidR="00697DB7" w:rsidRPr="00347F04">
        <w:rPr>
          <w:rFonts w:cs="Times New Roman"/>
        </w:rPr>
        <w:t xml:space="preserve"> vii</w:t>
      </w:r>
      <w:r w:rsidR="00F1728B" w:rsidRPr="00347F04">
        <w:rPr>
          <w:rFonts w:cs="Times New Roman"/>
        </w:rPr>
        <w:t>de</w:t>
      </w:r>
      <w:r w:rsidR="00697DB7" w:rsidRPr="00347F04">
        <w:rPr>
          <w:rFonts w:cs="Times New Roman"/>
        </w:rPr>
        <w:t xml:space="preserve">tega </w:t>
      </w:r>
      <w:r w:rsidR="00F1728B" w:rsidRPr="00347F04">
        <w:rPr>
          <w:rFonts w:cs="Times New Roman"/>
        </w:rPr>
        <w:t xml:space="preserve">asjaomastele konventsioonidele. Lõikes 3 on </w:t>
      </w:r>
      <w:r w:rsidR="00650C1E" w:rsidRPr="00347F04">
        <w:rPr>
          <w:rFonts w:cs="Times New Roman"/>
        </w:rPr>
        <w:t xml:space="preserve">peetud </w:t>
      </w:r>
      <w:r w:rsidR="00F1728B" w:rsidRPr="00347F04">
        <w:rPr>
          <w:rFonts w:cs="Times New Roman"/>
        </w:rPr>
        <w:t>silmas rahvusvahelist merivõlgade ja pantide konventsiooni</w:t>
      </w:r>
      <w:r w:rsidR="00F1728B" w:rsidRPr="00347F04">
        <w:rPr>
          <w:rStyle w:val="FootnoteReference"/>
          <w:rFonts w:cs="Times New Roman"/>
        </w:rPr>
        <w:footnoteReference w:id="13"/>
      </w:r>
      <w:r w:rsidR="00650C1E" w:rsidRPr="00347F04">
        <w:rPr>
          <w:rFonts w:cs="Times New Roman"/>
        </w:rPr>
        <w:t xml:space="preserve"> (edaspidi </w:t>
      </w:r>
      <w:r w:rsidR="006B2F21" w:rsidRPr="00347F04">
        <w:rPr>
          <w:rFonts w:cs="Times New Roman"/>
        </w:rPr>
        <w:lastRenderedPageBreak/>
        <w:t>rahvusvaheline merivõlgade</w:t>
      </w:r>
      <w:r w:rsidR="00650C1E" w:rsidRPr="00347F04">
        <w:rPr>
          <w:rFonts w:cs="Times New Roman"/>
        </w:rPr>
        <w:t xml:space="preserve"> konventsioon) ja lõikes 4 rahvusvahelist laevade arestimise konventsiooni</w:t>
      </w:r>
      <w:r w:rsidR="00650C1E" w:rsidRPr="00347F04">
        <w:rPr>
          <w:rStyle w:val="FootnoteReference"/>
          <w:rFonts w:cs="Times New Roman"/>
        </w:rPr>
        <w:footnoteReference w:id="14"/>
      </w:r>
      <w:r w:rsidR="00D24C15" w:rsidRPr="00347F04">
        <w:rPr>
          <w:rFonts w:cs="Times New Roman"/>
        </w:rPr>
        <w:t xml:space="preserve"> (edaspidi </w:t>
      </w:r>
      <w:r w:rsidR="006B2F21" w:rsidRPr="00347F04">
        <w:rPr>
          <w:rFonts w:cs="Times New Roman"/>
        </w:rPr>
        <w:t>laevade arestimise</w:t>
      </w:r>
      <w:r w:rsidR="00D24C15" w:rsidRPr="00347F04">
        <w:rPr>
          <w:rFonts w:cs="Times New Roman"/>
        </w:rPr>
        <w:t xml:space="preserve"> konventsioon)</w:t>
      </w:r>
      <w:r w:rsidR="00650C1E" w:rsidRPr="00347F04">
        <w:rPr>
          <w:rFonts w:cs="Times New Roman"/>
        </w:rPr>
        <w:t>.</w:t>
      </w:r>
    </w:p>
    <w:p w14:paraId="4BB108C9" w14:textId="77777777" w:rsidR="00697DB7" w:rsidRPr="00347F04" w:rsidRDefault="00697DB7" w:rsidP="00B8279F">
      <w:pPr>
        <w:pStyle w:val="Kehatekst22"/>
        <w:contextualSpacing/>
        <w:rPr>
          <w:rFonts w:cs="Times New Roman"/>
        </w:rPr>
      </w:pPr>
    </w:p>
    <w:p w14:paraId="58CFA730" w14:textId="2D5655C6" w:rsidR="00697DB7" w:rsidRPr="00347F04" w:rsidRDefault="00650C1E" w:rsidP="00B8279F">
      <w:pPr>
        <w:pStyle w:val="Kehatekst22"/>
        <w:contextualSpacing/>
        <w:rPr>
          <w:rFonts w:cs="Times New Roman"/>
          <w:shd w:val="clear" w:color="auto" w:fill="FFFFFF"/>
        </w:rPr>
      </w:pPr>
      <w:r w:rsidRPr="00347F04">
        <w:rPr>
          <w:rFonts w:cs="Times New Roman"/>
          <w:b/>
          <w:bCs/>
        </w:rPr>
        <w:t xml:space="preserve">Eelnõu § 2 punktiga 3 muudetakse </w:t>
      </w:r>
      <w:r w:rsidR="00697DB7" w:rsidRPr="00347F04">
        <w:rPr>
          <w:rFonts w:cs="Times New Roman"/>
          <w:b/>
          <w:bCs/>
        </w:rPr>
        <w:t>LAÕS</w:t>
      </w:r>
      <w:r w:rsidR="0065590B" w:rsidRPr="00347F04">
        <w:rPr>
          <w:rFonts w:cs="Times New Roman"/>
          <w:b/>
          <w:bCs/>
        </w:rPr>
        <w:t>i</w:t>
      </w:r>
      <w:r w:rsidR="00697DB7" w:rsidRPr="00347F04">
        <w:rPr>
          <w:rFonts w:cs="Times New Roman"/>
          <w:b/>
          <w:bCs/>
        </w:rPr>
        <w:t xml:space="preserve"> § 72 lõige</w:t>
      </w:r>
      <w:r w:rsidRPr="00347F04">
        <w:rPr>
          <w:rFonts w:cs="Times New Roman"/>
          <w:b/>
          <w:bCs/>
        </w:rPr>
        <w:t>t</w:t>
      </w:r>
      <w:r w:rsidR="00697DB7" w:rsidRPr="00347F04">
        <w:rPr>
          <w:rFonts w:cs="Times New Roman"/>
          <w:b/>
          <w:bCs/>
        </w:rPr>
        <w:t xml:space="preserve"> 2</w:t>
      </w:r>
      <w:r w:rsidRPr="00347F04">
        <w:rPr>
          <w:rFonts w:cs="Times New Roman"/>
        </w:rPr>
        <w:t xml:space="preserve">. Sätte sõnastus </w:t>
      </w:r>
      <w:r w:rsidR="00697DB7" w:rsidRPr="00347F04">
        <w:rPr>
          <w:rFonts w:cs="Times New Roman"/>
        </w:rPr>
        <w:t xml:space="preserve">viiakse vastavusse </w:t>
      </w:r>
      <w:r w:rsidR="006B2F21" w:rsidRPr="00347F04">
        <w:rPr>
          <w:rFonts w:cs="Times New Roman"/>
        </w:rPr>
        <w:t>rahvusvahelise merivõlgade</w:t>
      </w:r>
      <w:r w:rsidRPr="00347F04">
        <w:rPr>
          <w:rFonts w:cs="Times New Roman"/>
        </w:rPr>
        <w:t xml:space="preserve"> konventsiooni </w:t>
      </w:r>
      <w:r w:rsidR="00697DB7" w:rsidRPr="00347F04">
        <w:rPr>
          <w:rFonts w:cs="Times New Roman"/>
        </w:rPr>
        <w:t xml:space="preserve">ametliku ingliskeelse tekstiga, </w:t>
      </w:r>
      <w:r w:rsidRPr="00347F04">
        <w:rPr>
          <w:rFonts w:cs="Times New Roman"/>
        </w:rPr>
        <w:t xml:space="preserve">mille kohaselt tekib </w:t>
      </w:r>
      <w:r w:rsidR="00697DB7" w:rsidRPr="00347F04">
        <w:rPr>
          <w:rFonts w:cs="Times New Roman"/>
          <w:shd w:val="clear" w:color="auto" w:fill="FFFFFF"/>
        </w:rPr>
        <w:t>merivõlg laeva kasutamisega seotud nõude tekkimisega laeva omaniku, laevapereta prahtija, haldaja või käitaja vastu.</w:t>
      </w:r>
    </w:p>
    <w:p w14:paraId="0C754160" w14:textId="77777777" w:rsidR="00CA48B1" w:rsidRPr="00347F04" w:rsidRDefault="00CA48B1" w:rsidP="00B8279F">
      <w:pPr>
        <w:pStyle w:val="Kehatekst22"/>
        <w:contextualSpacing/>
        <w:rPr>
          <w:rFonts w:cs="Times New Roman"/>
          <w:shd w:val="clear" w:color="auto" w:fill="FFFFFF"/>
        </w:rPr>
      </w:pPr>
    </w:p>
    <w:p w14:paraId="4CA8CF55" w14:textId="7B671FB7" w:rsidR="008430FF" w:rsidRPr="00347F04" w:rsidRDefault="006B2F21" w:rsidP="00B8279F">
      <w:pPr>
        <w:pStyle w:val="Kehatekst22"/>
        <w:contextualSpacing/>
        <w:rPr>
          <w:rFonts w:cs="Times New Roman"/>
          <w:i/>
          <w:shd w:val="clear" w:color="auto" w:fill="FFFFFF"/>
        </w:rPr>
      </w:pPr>
      <w:r w:rsidRPr="00347F04">
        <w:rPr>
          <w:rFonts w:cs="Times New Roman"/>
          <w:shd w:val="clear" w:color="auto" w:fill="FFFFFF"/>
        </w:rPr>
        <w:t>Rahvusvahelise merivõlgade</w:t>
      </w:r>
      <w:r w:rsidR="00697DB7" w:rsidRPr="00347F04">
        <w:rPr>
          <w:rFonts w:cs="Times New Roman"/>
          <w:shd w:val="clear" w:color="auto" w:fill="FFFFFF"/>
        </w:rPr>
        <w:t xml:space="preserve"> konventsio</w:t>
      </w:r>
      <w:r w:rsidR="00650C1E" w:rsidRPr="00347F04">
        <w:rPr>
          <w:rFonts w:cs="Times New Roman"/>
          <w:shd w:val="clear" w:color="auto" w:fill="FFFFFF"/>
        </w:rPr>
        <w:t>o</w:t>
      </w:r>
      <w:r w:rsidR="00697DB7" w:rsidRPr="00347F04">
        <w:rPr>
          <w:rFonts w:cs="Times New Roman"/>
          <w:shd w:val="clear" w:color="auto" w:fill="FFFFFF"/>
        </w:rPr>
        <w:t>ni art</w:t>
      </w:r>
      <w:r w:rsidR="00650C1E" w:rsidRPr="00347F04">
        <w:rPr>
          <w:rFonts w:cs="Times New Roman"/>
          <w:shd w:val="clear" w:color="auto" w:fill="FFFFFF"/>
        </w:rPr>
        <w:t xml:space="preserve">ikli </w:t>
      </w:r>
      <w:r w:rsidR="00697DB7" w:rsidRPr="00347F04">
        <w:rPr>
          <w:rFonts w:cs="Times New Roman"/>
          <w:shd w:val="clear" w:color="auto" w:fill="FFFFFF"/>
        </w:rPr>
        <w:t>4 punktis 1 on sätestatud, et „</w:t>
      </w:r>
      <w:r w:rsidR="00697DB7" w:rsidRPr="00347F04">
        <w:rPr>
          <w:rFonts w:cs="Times New Roman"/>
          <w:i/>
          <w:shd w:val="clear" w:color="auto" w:fill="FFFFFF"/>
        </w:rPr>
        <w:t xml:space="preserve">Each of the following claims against the owner, demise charterer,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of the vessel shall be secured by a maritime lien on the vessel:“</w:t>
      </w:r>
      <w:r w:rsidR="00CA48B1" w:rsidRPr="00347F04">
        <w:rPr>
          <w:rFonts w:cs="Times New Roman"/>
          <w:i/>
          <w:shd w:val="clear" w:color="auto" w:fill="FFFFFF"/>
        </w:rPr>
        <w:t xml:space="preserve"> </w:t>
      </w:r>
      <w:r w:rsidR="00650C1E" w:rsidRPr="00347F04">
        <w:rPr>
          <w:rFonts w:cs="Times New Roman"/>
          <w:iCs/>
          <w:shd w:val="clear" w:color="auto" w:fill="FFFFFF"/>
        </w:rPr>
        <w:t>Selle e</w:t>
      </w:r>
      <w:r w:rsidR="00CA48B1" w:rsidRPr="00347F04">
        <w:rPr>
          <w:rFonts w:cs="Times New Roman"/>
          <w:iCs/>
          <w:shd w:val="clear" w:color="auto" w:fill="FFFFFF"/>
        </w:rPr>
        <w:t>estikeelne tõlge</w:t>
      </w:r>
      <w:r w:rsidR="00697DB7" w:rsidRPr="00347F04">
        <w:rPr>
          <w:rFonts w:cs="Times New Roman"/>
          <w:iCs/>
          <w:shd w:val="clear" w:color="auto" w:fill="FFFFFF"/>
        </w:rPr>
        <w:t xml:space="preserve"> sätestab</w:t>
      </w:r>
      <w:r w:rsidR="00697DB7" w:rsidRPr="00347F04">
        <w:rPr>
          <w:rFonts w:cs="Times New Roman"/>
          <w:shd w:val="clear" w:color="auto" w:fill="FFFFFF"/>
        </w:rPr>
        <w:t>, et „</w:t>
      </w:r>
      <w:r w:rsidR="00650C1E" w:rsidRPr="00347F04">
        <w:rPr>
          <w:rFonts w:cs="Times New Roman"/>
          <w:shd w:val="clear" w:color="auto" w:fill="FFFFFF"/>
        </w:rPr>
        <w:t>m</w:t>
      </w:r>
      <w:r w:rsidR="00697DB7" w:rsidRPr="00347F04">
        <w:rPr>
          <w:rFonts w:cs="Times New Roman"/>
          <w:shd w:val="clear" w:color="auto" w:fill="FFFFFF"/>
        </w:rPr>
        <w:t xml:space="preserve">erivõlaga peavad olema tagatud järgmised laeva omaniku, laevapereta prahtija, reederi vastu esitatavad nõuded“. Siin on </w:t>
      </w:r>
      <w:r w:rsidR="00650C1E" w:rsidRPr="00347F04">
        <w:rPr>
          <w:rFonts w:cs="Times New Roman"/>
          <w:shd w:val="clear" w:color="auto" w:fill="FFFFFF"/>
        </w:rPr>
        <w:t xml:space="preserve">ebakõla </w:t>
      </w:r>
      <w:r w:rsidRPr="00347F04">
        <w:rPr>
          <w:rFonts w:cs="Times New Roman"/>
          <w:shd w:val="clear" w:color="auto" w:fill="FFFFFF"/>
        </w:rPr>
        <w:t>rahvusvahelise merivõlgade</w:t>
      </w:r>
      <w:r w:rsidR="00697DB7" w:rsidRPr="00347F04">
        <w:rPr>
          <w:rFonts w:cs="Times New Roman"/>
          <w:shd w:val="clear" w:color="auto" w:fill="FFFFFF"/>
        </w:rPr>
        <w:t xml:space="preserve"> konventsiooni ametliku ingliskeelse teksti ja eestikeelse tõl</w:t>
      </w:r>
      <w:r w:rsidR="0065590B" w:rsidRPr="00347F04">
        <w:rPr>
          <w:rFonts w:cs="Times New Roman"/>
          <w:shd w:val="clear" w:color="auto" w:fill="FFFFFF"/>
        </w:rPr>
        <w:t>k</w:t>
      </w:r>
      <w:r w:rsidR="00697DB7" w:rsidRPr="00347F04">
        <w:rPr>
          <w:rFonts w:cs="Times New Roman"/>
          <w:shd w:val="clear" w:color="auto" w:fill="FFFFFF"/>
        </w:rPr>
        <w:t>e vahel, kus terminid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w:t>
      </w:r>
      <w:r w:rsidR="00697DB7" w:rsidRPr="00347F04">
        <w:rPr>
          <w:rFonts w:cs="Times New Roman"/>
          <w:shd w:val="clear" w:color="auto" w:fill="FFFFFF"/>
        </w:rPr>
        <w:t>on asendatud eestikeelse terminiga „reeder“.</w:t>
      </w:r>
    </w:p>
    <w:p w14:paraId="69BB4B5F" w14:textId="77777777" w:rsidR="008430FF" w:rsidRPr="00347F04" w:rsidRDefault="008430FF" w:rsidP="00B8279F">
      <w:pPr>
        <w:pStyle w:val="Kehatekst22"/>
        <w:contextualSpacing/>
        <w:rPr>
          <w:rFonts w:cs="Times New Roman"/>
          <w:shd w:val="clear" w:color="auto" w:fill="FFFFFF"/>
        </w:rPr>
      </w:pPr>
    </w:p>
    <w:p w14:paraId="09125EBE" w14:textId="7AD1DF45" w:rsidR="006A4AF8"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 xml:space="preserve">Viga on ka </w:t>
      </w:r>
      <w:r w:rsidR="006B2F21" w:rsidRPr="00347F04">
        <w:rPr>
          <w:rFonts w:cs="Times New Roman"/>
          <w:shd w:val="clear" w:color="auto" w:fill="FFFFFF"/>
        </w:rPr>
        <w:t>rahvusvahelise merivõlgade</w:t>
      </w:r>
      <w:r w:rsidRPr="00347F04">
        <w:rPr>
          <w:rFonts w:cs="Times New Roman"/>
          <w:shd w:val="clear" w:color="auto" w:fill="FFFFFF"/>
        </w:rPr>
        <w:t xml:space="preserve"> konventsiooni art</w:t>
      </w:r>
      <w:r w:rsidR="00650C1E" w:rsidRPr="00347F04">
        <w:rPr>
          <w:rFonts w:cs="Times New Roman"/>
          <w:shd w:val="clear" w:color="auto" w:fill="FFFFFF"/>
        </w:rPr>
        <w:t xml:space="preserve">ikli </w:t>
      </w:r>
      <w:r w:rsidRPr="00347F04">
        <w:rPr>
          <w:rFonts w:cs="Times New Roman"/>
          <w:shd w:val="clear" w:color="auto" w:fill="FFFFFF"/>
        </w:rPr>
        <w:t>4 punktile 1 vastavas LAÕS</w:t>
      </w:r>
      <w:r w:rsidR="0065590B" w:rsidRPr="00347F04">
        <w:rPr>
          <w:rFonts w:cs="Times New Roman"/>
          <w:shd w:val="clear" w:color="auto" w:fill="FFFFFF"/>
        </w:rPr>
        <w:t>i</w:t>
      </w:r>
      <w:r w:rsidRPr="00347F04">
        <w:rPr>
          <w:rFonts w:cs="Times New Roman"/>
          <w:shd w:val="clear" w:color="auto" w:fill="FFFFFF"/>
        </w:rPr>
        <w:t xml:space="preserve"> sättes, kus LAÕS</w:t>
      </w:r>
      <w:r w:rsidR="0065590B" w:rsidRPr="00347F04">
        <w:rPr>
          <w:rFonts w:cs="Times New Roman"/>
          <w:shd w:val="clear" w:color="auto" w:fill="FFFFFF"/>
        </w:rPr>
        <w:t>i</w:t>
      </w:r>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 xml:space="preserve">lõige 2 sätestab, et </w:t>
      </w:r>
      <w:r w:rsidR="00650C1E" w:rsidRPr="00347F04">
        <w:rPr>
          <w:rFonts w:cs="Times New Roman"/>
          <w:shd w:val="clear" w:color="auto" w:fill="FFFFFF"/>
        </w:rPr>
        <w:t>m</w:t>
      </w:r>
      <w:r w:rsidRPr="00347F04">
        <w:rPr>
          <w:rFonts w:cs="Times New Roman"/>
          <w:shd w:val="clear" w:color="auto" w:fill="FFFFFF"/>
        </w:rPr>
        <w:t>erivõlg tekib laeva kasutamisega seotud nõude tekkimisega laeva omaniku, reederi (isik, kes laeva oma nimel kasutab) või kapteni vastu. Selle sätte vastuolu 1993.</w:t>
      </w:r>
      <w:r w:rsidR="006A4AF8" w:rsidRPr="00347F04">
        <w:rPr>
          <w:rFonts w:cs="Times New Roman"/>
          <w:shd w:val="clear" w:color="auto" w:fill="FFFFFF"/>
        </w:rPr>
        <w:t xml:space="preserve"> </w:t>
      </w:r>
      <w:r w:rsidRPr="00347F04">
        <w:rPr>
          <w:rFonts w:cs="Times New Roman"/>
          <w:shd w:val="clear" w:color="auto" w:fill="FFFFFF"/>
        </w:rPr>
        <w:t xml:space="preserve">a konventsiooniga seisneb </w:t>
      </w:r>
      <w:r w:rsidR="006A4AF8" w:rsidRPr="00347F04">
        <w:rPr>
          <w:rFonts w:cs="Times New Roman"/>
          <w:shd w:val="clear" w:color="auto" w:fill="FFFFFF"/>
        </w:rPr>
        <w:t>järgmises</w:t>
      </w:r>
      <w:r w:rsidRPr="00347F04">
        <w:rPr>
          <w:rFonts w:cs="Times New Roman"/>
          <w:shd w:val="clear" w:color="auto" w:fill="FFFFFF"/>
        </w:rPr>
        <w:t>:</w:t>
      </w:r>
    </w:p>
    <w:p w14:paraId="3DC1ED01" w14:textId="1C375D4B" w:rsidR="006A4AF8"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1) i</w:t>
      </w:r>
      <w:r w:rsidR="00697DB7" w:rsidRPr="00347F04">
        <w:rPr>
          <w:rFonts w:cs="Times New Roman"/>
          <w:shd w:val="clear" w:color="auto" w:fill="FFFFFF"/>
        </w:rPr>
        <w:t>ngliskeelsed terminid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w:t>
      </w:r>
      <w:r w:rsidR="00697DB7" w:rsidRPr="00347F04">
        <w:rPr>
          <w:rFonts w:cs="Times New Roman"/>
          <w:shd w:val="clear" w:color="auto" w:fill="FFFFFF"/>
        </w:rPr>
        <w:t>on asendatud LAÕS</w:t>
      </w:r>
      <w:r w:rsidRPr="00347F04">
        <w:rPr>
          <w:rFonts w:cs="Times New Roman"/>
          <w:shd w:val="clear" w:color="auto" w:fill="FFFFFF"/>
        </w:rPr>
        <w:t>is</w:t>
      </w:r>
      <w:r w:rsidR="00697DB7" w:rsidRPr="00347F04">
        <w:rPr>
          <w:rFonts w:cs="Times New Roman"/>
          <w:shd w:val="clear" w:color="auto" w:fill="FFFFFF"/>
        </w:rPr>
        <w:t xml:space="preserve"> terminiga „ reeder (isik, kes laeva oma nimel kasutab)“, mis ei vasta ei sisuliselt ega vormiliselt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mõistetele „</w:t>
      </w:r>
      <w:r w:rsidR="00697DB7" w:rsidRPr="00347F04">
        <w:rPr>
          <w:rFonts w:cs="Times New Roman"/>
          <w:i/>
          <w:u w:val="single"/>
          <w:shd w:val="clear" w:color="auto" w:fill="FFFFFF"/>
        </w:rPr>
        <w:t>manager or operator“</w:t>
      </w:r>
      <w:r w:rsidR="00697DB7" w:rsidRPr="00347F04">
        <w:rPr>
          <w:rFonts w:cs="Times New Roman"/>
          <w:shd w:val="clear" w:color="auto" w:fill="FFFFFF"/>
        </w:rPr>
        <w:t>. Te</w:t>
      </w:r>
      <w:r w:rsidR="00650C1E" w:rsidRPr="00347F04">
        <w:rPr>
          <w:rFonts w:cs="Times New Roman"/>
          <w:shd w:val="clear" w:color="auto" w:fill="FFFFFF"/>
        </w:rPr>
        <w:t>r</w:t>
      </w:r>
      <w:r w:rsidR="00697DB7" w:rsidRPr="00347F04">
        <w:rPr>
          <w:rFonts w:cs="Times New Roman"/>
          <w:shd w:val="clear" w:color="auto" w:fill="FFFFFF"/>
        </w:rPr>
        <w:t>minid „</w:t>
      </w:r>
      <w:r w:rsidR="00697DB7" w:rsidRPr="00347F04">
        <w:rPr>
          <w:rFonts w:cs="Times New Roman"/>
          <w:i/>
          <w:u w:val="single"/>
          <w:shd w:val="clear" w:color="auto" w:fill="FFFFFF"/>
        </w:rPr>
        <w:t>manager or operator“</w:t>
      </w:r>
      <w:r w:rsidR="00697DB7" w:rsidRPr="00347F04">
        <w:rPr>
          <w:rFonts w:cs="Times New Roman"/>
          <w:shd w:val="clear" w:color="auto" w:fill="FFFFFF"/>
        </w:rPr>
        <w:t xml:space="preserve"> tähendavad laeva haldajat ja käitajat, kuid need isikud osutavad laeva omanikule teenuseid lepingu alusel tavapäraselt laevaomaniku esindajatena laevaomaniku nimel. Se</w:t>
      </w:r>
      <w:r w:rsidRPr="00347F04">
        <w:rPr>
          <w:rFonts w:cs="Times New Roman"/>
          <w:shd w:val="clear" w:color="auto" w:fill="FFFFFF"/>
        </w:rPr>
        <w:t>etõttu ei kata</w:t>
      </w:r>
      <w:r w:rsidR="00697DB7" w:rsidRPr="00347F04">
        <w:rPr>
          <w:rFonts w:cs="Times New Roman"/>
          <w:shd w:val="clear" w:color="auto" w:fill="FFFFFF"/>
        </w:rPr>
        <w:t xml:space="preserve"> LAÕS</w:t>
      </w:r>
      <w:r w:rsidR="00650C1E" w:rsidRPr="00347F04">
        <w:rPr>
          <w:rFonts w:cs="Times New Roman"/>
          <w:shd w:val="clear" w:color="auto" w:fill="FFFFFF"/>
        </w:rPr>
        <w:t>is</w:t>
      </w:r>
      <w:r w:rsidR="00697DB7" w:rsidRPr="00347F04">
        <w:rPr>
          <w:rFonts w:cs="Times New Roman"/>
          <w:shd w:val="clear" w:color="auto" w:fill="FFFFFF"/>
        </w:rPr>
        <w:t xml:space="preserve"> kasutat</w:t>
      </w:r>
      <w:r w:rsidR="00650C1E" w:rsidRPr="00347F04">
        <w:rPr>
          <w:rFonts w:cs="Times New Roman"/>
          <w:shd w:val="clear" w:color="auto" w:fill="FFFFFF"/>
        </w:rPr>
        <w:t>av</w:t>
      </w:r>
      <w:r w:rsidR="00697DB7" w:rsidRPr="00347F04">
        <w:rPr>
          <w:rFonts w:cs="Times New Roman"/>
          <w:shd w:val="clear" w:color="auto" w:fill="FFFFFF"/>
        </w:rPr>
        <w:t xml:space="preserve"> termin ja selgitus sulgudes „reeder (isik, kes laeva oma nimel kasutab)“ </w:t>
      </w:r>
      <w:r w:rsidR="006B2F21" w:rsidRPr="00347F04">
        <w:rPr>
          <w:rFonts w:cs="Times New Roman"/>
          <w:shd w:val="clear" w:color="auto" w:fill="FFFFFF"/>
        </w:rPr>
        <w:t xml:space="preserve">rahvusvahelises merivõlgade </w:t>
      </w:r>
      <w:r w:rsidR="00697DB7" w:rsidRPr="00347F04">
        <w:rPr>
          <w:rFonts w:cs="Times New Roman"/>
          <w:shd w:val="clear" w:color="auto" w:fill="FFFFFF"/>
        </w:rPr>
        <w:t>konventsioonis sätestatud nõudeid laeva haldaja ja käitaja („</w:t>
      </w:r>
      <w:r w:rsidR="00697DB7" w:rsidRPr="00347F04">
        <w:rPr>
          <w:rFonts w:cs="Times New Roman"/>
          <w:i/>
          <w:u w:val="single"/>
          <w:shd w:val="clear" w:color="auto" w:fill="FFFFFF"/>
        </w:rPr>
        <w:t>manager or operator“</w:t>
      </w:r>
      <w:r w:rsidR="00697DB7" w:rsidRPr="00347F04">
        <w:rPr>
          <w:rFonts w:cs="Times New Roman"/>
          <w:shd w:val="clear" w:color="auto" w:fill="FFFFFF"/>
        </w:rPr>
        <w:t>) vastu, mis peavad olema tagatud merivõlaga</w:t>
      </w:r>
      <w:r w:rsidRPr="00347F04">
        <w:rPr>
          <w:rFonts w:cs="Times New Roman"/>
          <w:shd w:val="clear" w:color="auto" w:fill="FFFFFF"/>
        </w:rPr>
        <w:t>;</w:t>
      </w:r>
    </w:p>
    <w:p w14:paraId="39356546" w14:textId="6D3F417C" w:rsidR="008430FF"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 xml:space="preserve">2) </w:t>
      </w:r>
      <w:r w:rsidR="00697DB7" w:rsidRPr="00347F04">
        <w:rPr>
          <w:rFonts w:cs="Times New Roman"/>
          <w:shd w:val="clear" w:color="auto" w:fill="FFFFFF"/>
        </w:rPr>
        <w:t>LAÕS</w:t>
      </w:r>
      <w:r w:rsidRPr="00347F04">
        <w:rPr>
          <w:rFonts w:cs="Times New Roman"/>
          <w:shd w:val="clear" w:color="auto" w:fill="FFFFFF"/>
        </w:rPr>
        <w:t>i</w:t>
      </w:r>
      <w:r w:rsidR="00697DB7" w:rsidRPr="00347F04">
        <w:rPr>
          <w:rFonts w:cs="Times New Roman"/>
          <w:shd w:val="clear" w:color="auto" w:fill="FFFFFF"/>
        </w:rPr>
        <w:t xml:space="preserve"> </w:t>
      </w:r>
      <w:r w:rsidR="00697DB7" w:rsidRPr="00347F04">
        <w:rPr>
          <w:rFonts w:cs="Times New Roman"/>
        </w:rPr>
        <w:t>§ 72</w:t>
      </w:r>
      <w:r w:rsidR="00697DB7" w:rsidRPr="00347F04">
        <w:rPr>
          <w:rFonts w:cs="Times New Roman"/>
          <w:vertAlign w:val="superscript"/>
        </w:rPr>
        <w:t xml:space="preserve"> </w:t>
      </w:r>
      <w:r w:rsidR="00697DB7" w:rsidRPr="00347F04">
        <w:rPr>
          <w:rFonts w:cs="Times New Roman"/>
        </w:rPr>
        <w:t xml:space="preserve">lõige 2 sätestab, et </w:t>
      </w:r>
      <w:r w:rsidR="00697DB7" w:rsidRPr="00347F04">
        <w:rPr>
          <w:rFonts w:cs="Times New Roman"/>
          <w:shd w:val="clear" w:color="auto" w:fill="FFFFFF"/>
        </w:rPr>
        <w:t xml:space="preserve">merivõlg tekib laeva kasutamisega seotud nõude tekkimisega laeva kapteni vastu. See on täiesti uus merivõlg, mis erineb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sätetest ja põhimõttest, seega on see konventsiooniga vastuolus.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w:t>
      </w:r>
      <w:r w:rsidR="006B2F21" w:rsidRPr="00347F04">
        <w:rPr>
          <w:rFonts w:cs="Times New Roman"/>
          <w:shd w:val="clear" w:color="auto" w:fill="FFFFFF"/>
        </w:rPr>
        <w:t xml:space="preserve">üks eesmärk oli </w:t>
      </w:r>
      <w:r w:rsidR="00697DB7" w:rsidRPr="00347F04">
        <w:rPr>
          <w:rFonts w:cs="Times New Roman"/>
          <w:shd w:val="clear" w:color="auto" w:fill="FFFFFF"/>
        </w:rPr>
        <w:t xml:space="preserve">sätestada rahvusvaheliselt tunnustatud merivõlgade absoluutne kinnine loetelu, et laevade suhtes ei kohalduks mingid muud merivõlad kui need, mis on selles konventsioonis sätestatud. Kui LAÕS sätestab uue merivõla, mis võib tekkida nõudest laeva kapteni vastu, siis see on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konventsiooniga vastuolus </w:t>
      </w:r>
      <w:r w:rsidRPr="00347F04">
        <w:rPr>
          <w:rFonts w:cs="Times New Roman"/>
          <w:shd w:val="clear" w:color="auto" w:fill="FFFFFF"/>
        </w:rPr>
        <w:t>ega</w:t>
      </w:r>
      <w:r w:rsidR="00697DB7" w:rsidRPr="00347F04">
        <w:rPr>
          <w:rFonts w:cs="Times New Roman"/>
          <w:shd w:val="clear" w:color="auto" w:fill="FFFFFF"/>
        </w:rPr>
        <w:t xml:space="preserve"> saa kehtida konventsiooni </w:t>
      </w:r>
      <w:r w:rsidR="00650C1E" w:rsidRPr="00347F04">
        <w:rPr>
          <w:rFonts w:cs="Times New Roman"/>
          <w:shd w:val="clear" w:color="auto" w:fill="FFFFFF"/>
        </w:rPr>
        <w:t>ülimuslikkuse</w:t>
      </w:r>
      <w:r w:rsidR="00697DB7" w:rsidRPr="00347F04">
        <w:rPr>
          <w:rFonts w:cs="Times New Roman"/>
          <w:shd w:val="clear" w:color="auto" w:fill="FFFFFF"/>
        </w:rPr>
        <w:t xml:space="preserve"> tõttu </w:t>
      </w:r>
      <w:r w:rsidR="00650C1E" w:rsidRPr="00347F04">
        <w:rPr>
          <w:rFonts w:cs="Times New Roman"/>
          <w:shd w:val="clear" w:color="auto" w:fill="FFFFFF"/>
        </w:rPr>
        <w:t>riigisiseste õigusaktide</w:t>
      </w:r>
      <w:r w:rsidRPr="00347F04">
        <w:rPr>
          <w:rFonts w:cs="Times New Roman"/>
          <w:shd w:val="clear" w:color="auto" w:fill="FFFFFF"/>
        </w:rPr>
        <w:t>ga</w:t>
      </w:r>
      <w:r w:rsidR="00697DB7" w:rsidRPr="00347F04">
        <w:rPr>
          <w:rFonts w:cs="Times New Roman"/>
          <w:shd w:val="clear" w:color="auto" w:fill="FFFFFF"/>
        </w:rPr>
        <w:t>. Seega LAÕS on selles osas eksitav ja vastuolus konventsiooniga.</w:t>
      </w:r>
    </w:p>
    <w:p w14:paraId="48F769AF" w14:textId="77777777" w:rsidR="008430FF" w:rsidRPr="00347F04" w:rsidRDefault="008430FF" w:rsidP="00B8279F">
      <w:pPr>
        <w:pStyle w:val="Kehatekst22"/>
        <w:contextualSpacing/>
        <w:rPr>
          <w:rFonts w:cs="Times New Roman"/>
          <w:shd w:val="clear" w:color="auto" w:fill="FFFFFF"/>
        </w:rPr>
      </w:pPr>
    </w:p>
    <w:p w14:paraId="45B9D845" w14:textId="2EC0286F" w:rsidR="00697DB7"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Eeltoodu tõttu tuleb LAÕS</w:t>
      </w:r>
      <w:r w:rsidR="006A4AF8" w:rsidRPr="00347F04">
        <w:rPr>
          <w:rFonts w:cs="Times New Roman"/>
          <w:shd w:val="clear" w:color="auto" w:fill="FFFFFF"/>
        </w:rPr>
        <w:t>i</w:t>
      </w:r>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lõige</w:t>
      </w:r>
      <w:r w:rsidR="00650C1E" w:rsidRPr="00347F04">
        <w:rPr>
          <w:rFonts w:cs="Times New Roman"/>
        </w:rPr>
        <w:t>t</w:t>
      </w:r>
      <w:r w:rsidRPr="00347F04">
        <w:rPr>
          <w:rFonts w:cs="Times New Roman"/>
        </w:rPr>
        <w:t xml:space="preserve"> 2 muuta ja sätestada </w:t>
      </w:r>
      <w:r w:rsidR="006B2F21" w:rsidRPr="00347F04">
        <w:rPr>
          <w:rFonts w:cs="Times New Roman"/>
        </w:rPr>
        <w:t>rahvusvahelise merivõlgade</w:t>
      </w:r>
      <w:r w:rsidRPr="00347F04">
        <w:rPr>
          <w:rFonts w:cs="Times New Roman"/>
        </w:rPr>
        <w:t xml:space="preserve"> konventsiooni ametliku ingliskeelse teksti järgi, et </w:t>
      </w:r>
      <w:r w:rsidR="00CA48B1" w:rsidRPr="00347F04">
        <w:rPr>
          <w:rFonts w:cs="Times New Roman"/>
          <w:shd w:val="clear" w:color="auto" w:fill="FFFFFF"/>
        </w:rPr>
        <w:t>m</w:t>
      </w:r>
      <w:r w:rsidRPr="00347F04">
        <w:rPr>
          <w:rFonts w:cs="Times New Roman"/>
          <w:shd w:val="clear" w:color="auto" w:fill="FFFFFF"/>
        </w:rPr>
        <w:t>erivõlg tekib laeva kasutamisega seotud nõude tekkimisega laeva omaniku, laevapereta prahtija, haldaja või käitaja vastu.</w:t>
      </w:r>
    </w:p>
    <w:p w14:paraId="776E0136" w14:textId="77777777" w:rsidR="00697DB7" w:rsidRPr="00347F04" w:rsidRDefault="00697DB7" w:rsidP="00B8279F">
      <w:pPr>
        <w:pStyle w:val="Kehatekst22"/>
        <w:contextualSpacing/>
        <w:rPr>
          <w:rFonts w:cs="Times New Roman"/>
          <w:shd w:val="clear" w:color="auto" w:fill="FFFFFF"/>
        </w:rPr>
      </w:pPr>
    </w:p>
    <w:p w14:paraId="05AAA05E" w14:textId="73313F50" w:rsidR="00697DB7" w:rsidRPr="00347F04" w:rsidRDefault="00D24C15" w:rsidP="00B8279F">
      <w:pPr>
        <w:pStyle w:val="Kehatekst22"/>
        <w:contextualSpacing/>
        <w:rPr>
          <w:rFonts w:cs="Times New Roman"/>
        </w:rPr>
      </w:pPr>
      <w:bookmarkStart w:id="65" w:name="_Hlk129432936"/>
      <w:r w:rsidRPr="00347F04">
        <w:rPr>
          <w:rFonts w:cs="Times New Roman"/>
          <w:b/>
          <w:bCs/>
        </w:rPr>
        <w:t xml:space="preserve">Eelnõu § 2 punktiga 4 asendatakse </w:t>
      </w:r>
      <w:r w:rsidR="00697DB7" w:rsidRPr="00347F04">
        <w:rPr>
          <w:rFonts w:cs="Times New Roman"/>
          <w:b/>
          <w:bCs/>
        </w:rPr>
        <w:t>LAÕS</w:t>
      </w:r>
      <w:r w:rsidR="006A4AF8" w:rsidRPr="00347F04">
        <w:rPr>
          <w:rFonts w:cs="Times New Roman"/>
          <w:b/>
          <w:bCs/>
        </w:rPr>
        <w:t>i</w:t>
      </w:r>
      <w:r w:rsidR="00697DB7" w:rsidRPr="00347F04">
        <w:rPr>
          <w:rFonts w:cs="Times New Roman"/>
          <w:b/>
          <w:bCs/>
        </w:rPr>
        <w:t xml:space="preserve"> § 78</w:t>
      </w:r>
      <w:r w:rsidR="00182F49" w:rsidRPr="00347F04">
        <w:rPr>
          <w:rFonts w:cs="Times New Roman"/>
          <w:b/>
          <w:bCs/>
          <w:vertAlign w:val="superscript"/>
        </w:rPr>
        <w:t>2</w:t>
      </w:r>
      <w:r w:rsidR="00697DB7" w:rsidRPr="00347F04">
        <w:rPr>
          <w:rFonts w:cs="Times New Roman"/>
          <w:b/>
          <w:bCs/>
        </w:rPr>
        <w:t xml:space="preserve"> </w:t>
      </w:r>
      <w:bookmarkEnd w:id="65"/>
      <w:r w:rsidR="00182F49" w:rsidRPr="00347F04">
        <w:rPr>
          <w:rFonts w:cs="Times New Roman"/>
          <w:b/>
          <w:bCs/>
        </w:rPr>
        <w:t xml:space="preserve">lõikes 1 </w:t>
      </w:r>
      <w:r w:rsidR="00182F49" w:rsidRPr="00347F04">
        <w:rPr>
          <w:rFonts w:cs="Times New Roman"/>
        </w:rPr>
        <w:t>mõiste „laev arestitakse“ mõistega „laeva võib arestida</w:t>
      </w:r>
      <w:r w:rsidR="00513ADA" w:rsidRPr="00347F04">
        <w:rPr>
          <w:rFonts w:cs="Times New Roman"/>
        </w:rPr>
        <w:t xml:space="preserve">“. </w:t>
      </w:r>
      <w:r w:rsidR="00182F49" w:rsidRPr="00347F04">
        <w:rPr>
          <w:rFonts w:cs="Times New Roman"/>
        </w:rPr>
        <w:t xml:space="preserve">Muudatuse mõte on ühtlustada riigisisest ja rahvusvahelist õigust. </w:t>
      </w:r>
      <w:r w:rsidR="006B2F21" w:rsidRPr="00347F04">
        <w:rPr>
          <w:rFonts w:cs="Times New Roman"/>
        </w:rPr>
        <w:t>Laevade arestimise</w:t>
      </w:r>
      <w:r w:rsidR="00182F49" w:rsidRPr="00347F04">
        <w:rPr>
          <w:rFonts w:cs="Times New Roman"/>
        </w:rPr>
        <w:t xml:space="preserve"> konventsiooni artikkel 3 sätestab, et </w:t>
      </w:r>
      <w:r w:rsidR="002B1FDA" w:rsidRPr="00347F04">
        <w:rPr>
          <w:rFonts w:cs="Times New Roman"/>
        </w:rPr>
        <w:t>„</w:t>
      </w:r>
      <w:r w:rsidR="00182F49" w:rsidRPr="00347F04">
        <w:rPr>
          <w:rFonts w:cs="Times New Roman"/>
        </w:rPr>
        <w:t>arestida on lubatud laeva</w:t>
      </w:r>
      <w:r w:rsidR="002B1FDA" w:rsidRPr="00347F04">
        <w:rPr>
          <w:rFonts w:cs="Times New Roman"/>
        </w:rPr>
        <w:t>, mille suhtes on merinõue esitatud“. Se</w:t>
      </w:r>
      <w:r w:rsidR="006A4AF8" w:rsidRPr="00347F04">
        <w:rPr>
          <w:rFonts w:cs="Times New Roman"/>
        </w:rPr>
        <w:t>ega tuleb</w:t>
      </w:r>
      <w:r w:rsidR="002B1FDA" w:rsidRPr="00347F04">
        <w:rPr>
          <w:rFonts w:cs="Times New Roman"/>
        </w:rPr>
        <w:t xml:space="preserve"> LAÕSis </w:t>
      </w:r>
      <w:r w:rsidR="006A4AF8" w:rsidRPr="00347F04">
        <w:rPr>
          <w:rFonts w:cs="Times New Roman"/>
        </w:rPr>
        <w:t>asendada</w:t>
      </w:r>
      <w:r w:rsidR="002B1FDA" w:rsidRPr="00347F04">
        <w:rPr>
          <w:rFonts w:cs="Times New Roman"/>
        </w:rPr>
        <w:t xml:space="preserve"> kohustus laev arestida võimalusega laeva arestida.</w:t>
      </w:r>
    </w:p>
    <w:p w14:paraId="5F344AFF" w14:textId="77777777" w:rsidR="00697DB7" w:rsidRPr="00347F04" w:rsidRDefault="00697DB7" w:rsidP="00B8279F">
      <w:pPr>
        <w:pStyle w:val="Kehatekst22"/>
        <w:contextualSpacing/>
        <w:rPr>
          <w:rFonts w:cs="Times New Roman"/>
        </w:rPr>
      </w:pPr>
    </w:p>
    <w:p w14:paraId="7530E053" w14:textId="4A4DD2D9" w:rsidR="008430FF" w:rsidRPr="00347F04" w:rsidRDefault="006B2F21" w:rsidP="00B8279F">
      <w:pPr>
        <w:pStyle w:val="Kehatekst22"/>
        <w:contextualSpacing/>
        <w:rPr>
          <w:rFonts w:cs="Times New Roman"/>
        </w:rPr>
      </w:pPr>
      <w:r w:rsidRPr="00347F04">
        <w:rPr>
          <w:rFonts w:cs="Times New Roman"/>
          <w:b/>
          <w:bCs/>
        </w:rPr>
        <w:t>Eelnõu § 2 punkti</w:t>
      </w:r>
      <w:r w:rsidR="007952FE" w:rsidRPr="00347F04">
        <w:rPr>
          <w:rFonts w:cs="Times New Roman"/>
          <w:b/>
          <w:bCs/>
        </w:rPr>
        <w:t>de</w:t>
      </w:r>
      <w:r w:rsidRPr="00347F04">
        <w:rPr>
          <w:rFonts w:cs="Times New Roman"/>
          <w:b/>
          <w:bCs/>
        </w:rPr>
        <w:t>ga 5</w:t>
      </w:r>
      <w:r w:rsidR="007952FE" w:rsidRPr="00347F04">
        <w:rPr>
          <w:rFonts w:cs="Times New Roman"/>
          <w:b/>
          <w:bCs/>
        </w:rPr>
        <w:t xml:space="preserve"> ja 6</w:t>
      </w:r>
      <w:r w:rsidRPr="00347F04">
        <w:rPr>
          <w:rFonts w:cs="Times New Roman"/>
          <w:b/>
          <w:bCs/>
        </w:rPr>
        <w:t xml:space="preserve"> parandatakse </w:t>
      </w:r>
      <w:r w:rsidR="008430FF" w:rsidRPr="00347F04">
        <w:rPr>
          <w:rFonts w:cs="Times New Roman"/>
          <w:b/>
          <w:bCs/>
        </w:rPr>
        <w:t>LAÕS</w:t>
      </w:r>
      <w:r w:rsidR="006A4AF8" w:rsidRPr="00347F04">
        <w:rPr>
          <w:rFonts w:cs="Times New Roman"/>
          <w:b/>
          <w:bCs/>
        </w:rPr>
        <w:t>i</w:t>
      </w:r>
      <w:r w:rsidR="008430FF" w:rsidRPr="00347F04">
        <w:rPr>
          <w:rFonts w:cs="Times New Roman"/>
          <w:b/>
          <w:bCs/>
        </w:rPr>
        <w:t xml:space="preserve"> </w:t>
      </w:r>
      <w:r w:rsidR="00697DB7" w:rsidRPr="00347F04">
        <w:rPr>
          <w:rFonts w:cs="Times New Roman"/>
          <w:b/>
          <w:bCs/>
        </w:rPr>
        <w:t>§ 78</w:t>
      </w:r>
      <w:r w:rsidR="00697DB7" w:rsidRPr="00347F04">
        <w:rPr>
          <w:rFonts w:cs="Times New Roman"/>
          <w:b/>
          <w:bCs/>
          <w:vertAlign w:val="superscript"/>
        </w:rPr>
        <w:t>2</w:t>
      </w:r>
      <w:r w:rsidR="00697DB7" w:rsidRPr="00347F04">
        <w:rPr>
          <w:rFonts w:cs="Times New Roman"/>
          <w:vertAlign w:val="superscript"/>
        </w:rPr>
        <w:t xml:space="preserve"> </w:t>
      </w:r>
      <w:r w:rsidR="00697DB7" w:rsidRPr="00347F04">
        <w:rPr>
          <w:rFonts w:cs="Times New Roman"/>
          <w:b/>
          <w:bCs/>
        </w:rPr>
        <w:t>lõi</w:t>
      </w:r>
      <w:r w:rsidR="008430FF" w:rsidRPr="00347F04">
        <w:rPr>
          <w:rFonts w:cs="Times New Roman"/>
          <w:b/>
          <w:bCs/>
        </w:rPr>
        <w:t>kes</w:t>
      </w:r>
      <w:r w:rsidR="00697DB7" w:rsidRPr="00347F04">
        <w:rPr>
          <w:rFonts w:cs="Times New Roman"/>
          <w:b/>
          <w:bCs/>
        </w:rPr>
        <w:t xml:space="preserve"> 3</w:t>
      </w:r>
      <w:r w:rsidR="00697DB7" w:rsidRPr="00347F04">
        <w:rPr>
          <w:rFonts w:cs="Times New Roman"/>
        </w:rPr>
        <w:t xml:space="preserve"> doktriini „sõsarlaeva arest“ (</w:t>
      </w:r>
      <w:r w:rsidR="00697DB7" w:rsidRPr="00347F04">
        <w:rPr>
          <w:rFonts w:cs="Times New Roman"/>
          <w:i/>
          <w:iCs/>
        </w:rPr>
        <w:t>sistership arest</w:t>
      </w:r>
      <w:r w:rsidR="00697DB7" w:rsidRPr="00347F04">
        <w:rPr>
          <w:rFonts w:cs="Times New Roman"/>
        </w:rPr>
        <w:t>) tõlge</w:t>
      </w:r>
      <w:r w:rsidR="008430FF" w:rsidRPr="00347F04">
        <w:rPr>
          <w:rFonts w:cs="Times New Roman"/>
        </w:rPr>
        <w:t>t, mis tuleneb</w:t>
      </w:r>
      <w:r w:rsidR="00697DB7" w:rsidRPr="00347F04">
        <w:rPr>
          <w:rFonts w:cs="Times New Roman"/>
        </w:rPr>
        <w:t xml:space="preserve"> </w:t>
      </w:r>
      <w:r w:rsidRPr="00347F04">
        <w:rPr>
          <w:rFonts w:cs="Times New Roman"/>
        </w:rPr>
        <w:t xml:space="preserve">laevade arestimise </w:t>
      </w:r>
      <w:r w:rsidR="00697DB7" w:rsidRPr="00347F04">
        <w:rPr>
          <w:rFonts w:cs="Times New Roman"/>
        </w:rPr>
        <w:t>konventsiooni artikl</w:t>
      </w:r>
      <w:r w:rsidRPr="00347F04">
        <w:rPr>
          <w:rFonts w:cs="Times New Roman"/>
        </w:rPr>
        <w:t>i</w:t>
      </w:r>
      <w:r w:rsidR="00697DB7" w:rsidRPr="00347F04">
        <w:rPr>
          <w:rFonts w:cs="Times New Roman"/>
        </w:rPr>
        <w:t xml:space="preserve"> 3 lõi</w:t>
      </w:r>
      <w:r w:rsidR="008430FF" w:rsidRPr="00347F04">
        <w:rPr>
          <w:rFonts w:cs="Times New Roman"/>
        </w:rPr>
        <w:t>kest</w:t>
      </w:r>
      <w:r w:rsidR="00697DB7" w:rsidRPr="00347F04">
        <w:rPr>
          <w:rFonts w:cs="Times New Roman"/>
        </w:rPr>
        <w:t xml:space="preserve"> 2. </w:t>
      </w:r>
      <w:r w:rsidRPr="00347F04">
        <w:rPr>
          <w:rFonts w:cs="Times New Roman"/>
        </w:rPr>
        <w:t xml:space="preserve">Praegu erineb kõnealune </w:t>
      </w:r>
      <w:r w:rsidR="00697DB7" w:rsidRPr="00347F04">
        <w:rPr>
          <w:rFonts w:cs="Times New Roman"/>
        </w:rPr>
        <w:t>LAÕSi säte konventsiooni artik</w:t>
      </w:r>
      <w:r w:rsidRPr="00347F04">
        <w:rPr>
          <w:rFonts w:cs="Times New Roman"/>
        </w:rPr>
        <w:t>li</w:t>
      </w:r>
      <w:r w:rsidR="00697DB7" w:rsidRPr="00347F04">
        <w:rPr>
          <w:rFonts w:cs="Times New Roman"/>
        </w:rPr>
        <w:t xml:space="preserve"> 3 p</w:t>
      </w:r>
      <w:r w:rsidRPr="00347F04">
        <w:rPr>
          <w:rFonts w:cs="Times New Roman"/>
        </w:rPr>
        <w:t xml:space="preserve">unkti </w:t>
      </w:r>
      <w:r w:rsidR="00697DB7" w:rsidRPr="00347F04">
        <w:rPr>
          <w:rFonts w:cs="Times New Roman"/>
        </w:rPr>
        <w:t>2 mõttest</w:t>
      </w:r>
      <w:r w:rsidRPr="00347F04">
        <w:rPr>
          <w:rFonts w:cs="Times New Roman"/>
        </w:rPr>
        <w:t>,</w:t>
      </w:r>
      <w:r w:rsidR="00697DB7" w:rsidRPr="00347F04">
        <w:rPr>
          <w:rFonts w:cs="Times New Roman"/>
        </w:rPr>
        <w:t xml:space="preserve"> kuna ei sea laeva aresti tingimuseks selle omaniku vastutust merinõude eest. LAÕSi sätte järgi võib arestida iga laeva, mille suhtes on tekkinud merinõue. See läheb vastuollu konventsiooni </w:t>
      </w:r>
      <w:r w:rsidRPr="00347F04">
        <w:rPr>
          <w:rFonts w:cs="Times New Roman"/>
        </w:rPr>
        <w:t>eesmärgiga</w:t>
      </w:r>
      <w:r w:rsidR="00697DB7" w:rsidRPr="00347F04">
        <w:rPr>
          <w:rFonts w:cs="Times New Roman"/>
        </w:rPr>
        <w:t>, et arestida võib eelkõige merinõude eest vastutavale isikule kuuluvat laeva ja erandjuhuna laevapereta prahitud laeva, kui selle laeva laevapereta prahtija on selle laevapereta prahilepingu ajal tekkinud merinõude eest vastutav ja ta on selle arestitava laeva omanik või jätkuvalt laevapereta prahtija aresti seadmise hetkel.</w:t>
      </w:r>
    </w:p>
    <w:p w14:paraId="65BDFD59" w14:textId="77777777" w:rsidR="006F02E9" w:rsidRPr="00347F04" w:rsidRDefault="006F02E9" w:rsidP="00B8279F">
      <w:pPr>
        <w:pStyle w:val="Kehatekst22"/>
        <w:contextualSpacing/>
        <w:rPr>
          <w:rFonts w:cs="Times New Roman"/>
        </w:rPr>
      </w:pPr>
    </w:p>
    <w:p w14:paraId="39434B7F" w14:textId="07070F7C" w:rsidR="00697DB7" w:rsidRPr="00347F04" w:rsidRDefault="00697DB7" w:rsidP="00B8279F">
      <w:pPr>
        <w:pStyle w:val="Kehatekst22"/>
        <w:contextualSpacing/>
        <w:rPr>
          <w:rFonts w:cs="Times New Roman"/>
        </w:rPr>
      </w:pPr>
      <w:r w:rsidRPr="00347F04">
        <w:rPr>
          <w:rFonts w:cs="Times New Roman"/>
        </w:rPr>
        <w:t>LAÕS</w:t>
      </w:r>
      <w:r w:rsidR="00F4792A" w:rsidRPr="00347F04">
        <w:rPr>
          <w:rFonts w:cs="Times New Roman"/>
        </w:rPr>
        <w:t>i</w:t>
      </w:r>
      <w:r w:rsidRPr="00347F04">
        <w:rPr>
          <w:rFonts w:cs="Times New Roman"/>
        </w:rPr>
        <w:t xml:space="preserve"> § 78</w:t>
      </w:r>
      <w:r w:rsidRPr="00347F04">
        <w:rPr>
          <w:rFonts w:cs="Times New Roman"/>
          <w:vertAlign w:val="superscript"/>
        </w:rPr>
        <w:t>2</w:t>
      </w:r>
      <w:r w:rsidRPr="00347F04">
        <w:rPr>
          <w:rFonts w:cs="Times New Roman"/>
        </w:rPr>
        <w:t xml:space="preserve"> l</w:t>
      </w:r>
      <w:r w:rsidR="006B2F21" w:rsidRPr="00347F04">
        <w:rPr>
          <w:rFonts w:cs="Times New Roman"/>
        </w:rPr>
        <w:t>õige</w:t>
      </w:r>
      <w:r w:rsidRPr="00347F04">
        <w:rPr>
          <w:rFonts w:cs="Times New Roman"/>
        </w:rPr>
        <w:t xml:space="preserve"> 3 praegu kehtivas vigases sõnastuses aga teeb võimalikuks arestida merinõude põhjustanud laeva omaniku igat laeva isegi siis, kui see laeva omanik ei ole vastutav selle merinõude eest. Selline viga on viinud Eestis olukorrani, kus laevaomaniku laev arestiti ja müüdi aresti käigus teise isiku (selle laeva ajaprahtija) kütusevõla eest, mis oli küll seotud selle arestitud ja hiljem täitemenetluse käigus müüdud laevaga, kuid ei olnud laevaomanikuga seostatav (nn. m/v „Tosno“ kaasus Eesti kohtus</w:t>
      </w:r>
      <w:r w:rsidR="00B814E3" w:rsidRPr="00347F04">
        <w:rPr>
          <w:rFonts w:cs="Times New Roman"/>
        </w:rPr>
        <w:t>,</w:t>
      </w:r>
      <w:r w:rsidRPr="00347F04">
        <w:rPr>
          <w:rFonts w:cs="Times New Roman"/>
        </w:rPr>
        <w:t xml:space="preserve"> tsiviilasi nr</w:t>
      </w:r>
      <w:r w:rsidRPr="00347F04">
        <w:rPr>
          <w:rFonts w:cs="Times New Roman"/>
          <w:sz w:val="22"/>
          <w:szCs w:val="22"/>
        </w:rPr>
        <w:t xml:space="preserve"> </w:t>
      </w:r>
      <w:r w:rsidRPr="00347F04">
        <w:rPr>
          <w:rFonts w:cs="Times New Roman"/>
        </w:rPr>
        <w:t>2-08-84087).</w:t>
      </w:r>
    </w:p>
    <w:p w14:paraId="3A05FF04" w14:textId="77777777" w:rsidR="00697DB7" w:rsidRPr="00347F04" w:rsidRDefault="00697DB7" w:rsidP="00B8279F">
      <w:pPr>
        <w:pStyle w:val="Kehatekst22"/>
        <w:contextualSpacing/>
        <w:rPr>
          <w:rFonts w:cs="Times New Roman"/>
        </w:rPr>
      </w:pPr>
    </w:p>
    <w:p w14:paraId="3E5ACB0E" w14:textId="19A4CEE5" w:rsidR="00697DB7" w:rsidRPr="00347F04" w:rsidRDefault="006B2F21" w:rsidP="00B8279F">
      <w:pPr>
        <w:pStyle w:val="BodyText"/>
        <w:autoSpaceDE w:val="0"/>
        <w:contextualSpacing/>
      </w:pPr>
      <w:r w:rsidRPr="00347F04">
        <w:rPr>
          <w:b/>
          <w:bCs/>
        </w:rPr>
        <w:t xml:space="preserve">Eelnõu § 2 punktiga </w:t>
      </w:r>
      <w:r w:rsidR="007952FE" w:rsidRPr="00347F04">
        <w:rPr>
          <w:b/>
          <w:bCs/>
        </w:rPr>
        <w:t>7</w:t>
      </w:r>
      <w:r w:rsidRPr="00347F04">
        <w:rPr>
          <w:b/>
          <w:bCs/>
        </w:rPr>
        <w:t xml:space="preserve"> muudetakse </w:t>
      </w:r>
      <w:r w:rsidR="008430FF" w:rsidRPr="00347F04">
        <w:rPr>
          <w:b/>
          <w:bCs/>
        </w:rPr>
        <w:t>LAÕS</w:t>
      </w:r>
      <w:r w:rsidR="00F4792A" w:rsidRPr="00347F04">
        <w:rPr>
          <w:b/>
          <w:bCs/>
        </w:rPr>
        <w:t>i</w:t>
      </w:r>
      <w:r w:rsidR="008430FF" w:rsidRPr="00347F04">
        <w:rPr>
          <w:b/>
          <w:bCs/>
        </w:rPr>
        <w:t xml:space="preserve"> § 78</w:t>
      </w:r>
      <w:r w:rsidR="008430FF" w:rsidRPr="00347F04">
        <w:rPr>
          <w:b/>
          <w:bCs/>
          <w:vertAlign w:val="superscript"/>
        </w:rPr>
        <w:t xml:space="preserve">3 </w:t>
      </w:r>
      <w:r w:rsidR="008430FF" w:rsidRPr="00347F04">
        <w:rPr>
          <w:b/>
          <w:bCs/>
        </w:rPr>
        <w:t>lõike 1 esimest lauset.</w:t>
      </w:r>
      <w:r w:rsidR="00697DB7" w:rsidRPr="00347F04">
        <w:t xml:space="preserve"> </w:t>
      </w:r>
      <w:r w:rsidRPr="00347F04">
        <w:t>Kui l</w:t>
      </w:r>
      <w:r w:rsidR="00697DB7" w:rsidRPr="00347F04">
        <w:t>aevade arestimise konventsiooni artik</w:t>
      </w:r>
      <w:r w:rsidRPr="00347F04">
        <w:t>li</w:t>
      </w:r>
      <w:r w:rsidR="00697DB7" w:rsidRPr="00347F04">
        <w:t xml:space="preserve"> 4 lõige 1 näeb esimeses lauses ette, et „Arestitud laev vabastatakse </w:t>
      </w:r>
      <w:bookmarkStart w:id="66" w:name="_Hlk129436500"/>
      <w:r w:rsidR="00697DB7" w:rsidRPr="00347F04">
        <w:t>piisava tagatise andmisel rahuldavas vormis</w:t>
      </w:r>
      <w:bookmarkEnd w:id="66"/>
      <w:r w:rsidR="00697DB7" w:rsidRPr="00347F04">
        <w:t>“</w:t>
      </w:r>
      <w:r w:rsidR="00F4792A" w:rsidRPr="00347F04">
        <w:t>,</w:t>
      </w:r>
      <w:r w:rsidR="00697DB7" w:rsidRPr="00347F04">
        <w:t xml:space="preserve"> kasutades inglise keeles sõnu </w:t>
      </w:r>
      <w:r w:rsidRPr="00347F04">
        <w:t>„</w:t>
      </w:r>
      <w:r w:rsidR="00697DB7" w:rsidRPr="00347F04">
        <w:rPr>
          <w:i/>
          <w:iCs/>
        </w:rPr>
        <w:t xml:space="preserve">shall be </w:t>
      </w:r>
      <w:r w:rsidRPr="00347F04">
        <w:rPr>
          <w:i/>
          <w:iCs/>
        </w:rPr>
        <w:t>released“</w:t>
      </w:r>
      <w:r w:rsidR="00697DB7" w:rsidRPr="00347F04">
        <w:rPr>
          <w:i/>
          <w:iCs/>
        </w:rPr>
        <w:t xml:space="preserve">, </w:t>
      </w:r>
      <w:r w:rsidR="00697DB7" w:rsidRPr="00347F04">
        <w:t xml:space="preserve">siis </w:t>
      </w:r>
      <w:bookmarkStart w:id="67" w:name="_Hlk129436896"/>
      <w:r w:rsidR="00697DB7" w:rsidRPr="00347F04">
        <w:t>LAÕSi § 78</w:t>
      </w:r>
      <w:r w:rsidR="00697DB7" w:rsidRPr="00347F04">
        <w:rPr>
          <w:vertAlign w:val="superscript"/>
        </w:rPr>
        <w:t xml:space="preserve">3 </w:t>
      </w:r>
      <w:r w:rsidR="00697DB7" w:rsidRPr="00347F04">
        <w:t xml:space="preserve">lõige 1 </w:t>
      </w:r>
      <w:bookmarkEnd w:id="67"/>
      <w:r w:rsidR="00697DB7" w:rsidRPr="00347F04">
        <w:t xml:space="preserve">on sellega vastuolus ja kasutab </w:t>
      </w:r>
      <w:r w:rsidRPr="00347F04">
        <w:t>sõnastust</w:t>
      </w:r>
      <w:r w:rsidR="00697DB7" w:rsidRPr="00347F04">
        <w:t xml:space="preserve"> „</w:t>
      </w:r>
      <w:r w:rsidRPr="00347F04">
        <w:t>võib kohus laeva arestist vabastada</w:t>
      </w:r>
      <w:r w:rsidR="00697DB7" w:rsidRPr="00347F04">
        <w:t>“, andes kohtunikule õiguse ka keelduda laeva vabastamisest</w:t>
      </w:r>
      <w:r w:rsidRPr="00347F04">
        <w:t>, kui piisav tagatis on antud</w:t>
      </w:r>
      <w:r w:rsidR="00697DB7" w:rsidRPr="00347F04">
        <w:t xml:space="preserve">. </w:t>
      </w:r>
      <w:r w:rsidR="00F4792A" w:rsidRPr="00347F04">
        <w:t>Kui võlgnik on andnud p</w:t>
      </w:r>
      <w:r w:rsidR="00697DB7" w:rsidRPr="00347F04">
        <w:t>iisava tagatise rahuldavas vormis</w:t>
      </w:r>
      <w:r w:rsidR="00F4792A" w:rsidRPr="00347F04">
        <w:t>,</w:t>
      </w:r>
      <w:r w:rsidR="00697DB7" w:rsidRPr="00347F04">
        <w:t xml:space="preserve"> ei ole kohtunikul diskretsiooni õigus</w:t>
      </w:r>
      <w:r w:rsidR="008430FF" w:rsidRPr="00347F04">
        <w:t>t</w:t>
      </w:r>
      <w:r w:rsidR="00697DB7" w:rsidRPr="00347F04">
        <w:t xml:space="preserve"> otsustada </w:t>
      </w:r>
      <w:r w:rsidR="008430FF" w:rsidRPr="00347F04">
        <w:t>laeva vabastamise üle</w:t>
      </w:r>
      <w:r w:rsidR="00697DB7" w:rsidRPr="00347F04">
        <w:t xml:space="preserve"> </w:t>
      </w:r>
      <w:r w:rsidR="008430FF" w:rsidRPr="00347F04">
        <w:t>ja</w:t>
      </w:r>
      <w:r w:rsidR="00697DB7" w:rsidRPr="00347F04">
        <w:t xml:space="preserve"> laev tuleb vabastada, sest laeva arestimise esmane eesmärk on täidetud ning ees ootab kas vaidluse sisuline lahendamine pädevas kohtus või vahekohtus, alternatiivina aga ka kompromiss. Kohtuniku diskretsiooni õigus hõlmab ainult seda, kas võlgniku antud tagatis on piisav ja rahuldavas vormis.</w:t>
      </w:r>
    </w:p>
    <w:p w14:paraId="23B7CCB4" w14:textId="77777777" w:rsidR="00DC5010" w:rsidRPr="00347F04" w:rsidRDefault="00DC5010" w:rsidP="00B8279F">
      <w:pPr>
        <w:pStyle w:val="BodyText"/>
        <w:autoSpaceDE w:val="0"/>
      </w:pPr>
    </w:p>
    <w:p w14:paraId="281C247F" w14:textId="54886D81" w:rsidR="00DC5010" w:rsidRPr="00FC646D" w:rsidRDefault="00DC5010" w:rsidP="00B8279F">
      <w:pPr>
        <w:suppressAutoHyphens/>
        <w:spacing w:after="0" w:line="240" w:lineRule="auto"/>
        <w:jc w:val="both"/>
        <w:rPr>
          <w:rFonts w:ascii="Times New Roman" w:eastAsia="Times New Roman" w:hAnsi="Times New Roman" w:cs="Times New Roman"/>
          <w:b/>
          <w:bCs/>
          <w:sz w:val="24"/>
          <w:szCs w:val="24"/>
          <w:u w:val="single"/>
          <w:lang w:eastAsia="ar-SA"/>
        </w:rPr>
      </w:pPr>
      <w:r w:rsidRPr="00FC646D">
        <w:rPr>
          <w:rFonts w:ascii="Times New Roman" w:eastAsia="Times New Roman" w:hAnsi="Times New Roman" w:cs="Times New Roman"/>
          <w:b/>
          <w:bCs/>
          <w:sz w:val="24"/>
          <w:szCs w:val="24"/>
          <w:u w:val="single"/>
          <w:lang w:eastAsia="ar-SA"/>
        </w:rPr>
        <w:t>§ 3. LaevaRS</w:t>
      </w:r>
      <w:r w:rsidR="00F4792A" w:rsidRPr="00FC646D">
        <w:rPr>
          <w:rFonts w:ascii="Times New Roman" w:eastAsia="Times New Roman" w:hAnsi="Times New Roman" w:cs="Times New Roman"/>
          <w:b/>
          <w:bCs/>
          <w:sz w:val="24"/>
          <w:szCs w:val="24"/>
          <w:u w:val="single"/>
          <w:lang w:eastAsia="ar-SA"/>
        </w:rPr>
        <w:t>i</w:t>
      </w:r>
      <w:r w:rsidRPr="00FC646D">
        <w:rPr>
          <w:rFonts w:ascii="Times New Roman" w:eastAsia="Times New Roman" w:hAnsi="Times New Roman" w:cs="Times New Roman"/>
          <w:b/>
          <w:bCs/>
          <w:sz w:val="24"/>
          <w:szCs w:val="24"/>
          <w:u w:val="single"/>
          <w:lang w:eastAsia="ar-SA"/>
        </w:rPr>
        <w:t xml:space="preserve"> muutmine</w:t>
      </w:r>
    </w:p>
    <w:p w14:paraId="1090DCB0" w14:textId="77777777" w:rsidR="00A6296F" w:rsidRPr="00347F04" w:rsidRDefault="00A6296F" w:rsidP="00B8279F">
      <w:pPr>
        <w:suppressAutoHyphens/>
        <w:spacing w:after="0" w:line="240" w:lineRule="auto"/>
        <w:jc w:val="both"/>
        <w:rPr>
          <w:rFonts w:ascii="Times New Roman" w:eastAsia="Times New Roman" w:hAnsi="Times New Roman" w:cs="Times New Roman"/>
          <w:sz w:val="24"/>
          <w:szCs w:val="24"/>
          <w:lang w:eastAsia="ar-SA"/>
        </w:rPr>
      </w:pPr>
    </w:p>
    <w:p w14:paraId="4E582F51" w14:textId="7E5536E0" w:rsidR="00DC5010" w:rsidRPr="00347F04" w:rsidRDefault="006147B4" w:rsidP="00B8279F">
      <w:pPr>
        <w:pStyle w:val="BodyText"/>
        <w:autoSpaceDE w:val="0"/>
      </w:pPr>
      <w:r w:rsidRPr="00347F04">
        <w:t>LaevaRS</w:t>
      </w:r>
      <w:r w:rsidR="00F4792A" w:rsidRPr="00347F04">
        <w:t>i</w:t>
      </w:r>
      <w:r w:rsidRPr="00347F04">
        <w:t xml:space="preserve"> § 34</w:t>
      </w:r>
      <w:r w:rsidRPr="00347F04">
        <w:rPr>
          <w:vertAlign w:val="superscript"/>
        </w:rPr>
        <w:t>1</w:t>
      </w:r>
      <w:r w:rsidRPr="00347F04">
        <w:t xml:space="preserve"> muudetakse</w:t>
      </w:r>
      <w:r w:rsidR="00F4792A" w:rsidRPr="00347F04">
        <w:t>, et</w:t>
      </w:r>
      <w:r w:rsidRPr="00347F04">
        <w:t xml:space="preserve"> võimaldada laevade infosüsteemi osaks olevas riigihaldusülesandeid täitvate laevade (edaspidi RHÜT) andmekogus registreerida ka laevu, mis kuuluvad riigile ja täidavad riigihaldusülesandeid, kuid mida ei halda valitsusasutus. </w:t>
      </w:r>
      <w:r w:rsidR="001910F4" w:rsidRPr="00347F04">
        <w:t xml:space="preserve">RHÜT andmekogu puhul on tegemist Transpordiameti peetava andmekoguga. Riigihaldusülesandeid täitvate laevade andmekogusse kantakse </w:t>
      </w:r>
      <w:r w:rsidR="00F4792A" w:rsidRPr="00347F04">
        <w:t>seaduse</w:t>
      </w:r>
      <w:r w:rsidR="001910F4" w:rsidRPr="00347F04">
        <w:t xml:space="preserve"> kohaselt andmed valitsusasutuste kasutusse antud riigile kuuluvate laevade kohta, mis on ette nähtud valitsusasutuste haldusülesannete täitmiseks. Riigilaevastiku puhul ei ole tegu valitsusasutusega. Vabariigi Valitsuse seaduse §</w:t>
      </w:r>
      <w:r w:rsidR="00F4792A" w:rsidRPr="00347F04">
        <w:t> </w:t>
      </w:r>
      <w:r w:rsidR="001910F4" w:rsidRPr="00347F04">
        <w:t>38 näeb ette, et täidesaatva riigivõimu asutus</w:t>
      </w:r>
      <w:r w:rsidR="00F4792A" w:rsidRPr="00347F04">
        <w:t>ed</w:t>
      </w:r>
      <w:r w:rsidR="001910F4" w:rsidRPr="00347F04">
        <w:t xml:space="preserve"> on valitsusasutused ja valitsusasutuste hallatavad riigiasutused. Riigilaevastik on valitsusasutuse (Kliimaministeerium) hallatav riigiasutus. Selleks, et seaduses oleks alus kanda Riigilaevastiku laevad RHÜT laevade andmekogusse, tuleks LaevaRS</w:t>
      </w:r>
      <w:r w:rsidR="00F4792A" w:rsidRPr="00347F04">
        <w:t>i</w:t>
      </w:r>
      <w:r w:rsidR="001910F4" w:rsidRPr="00347F04">
        <w:t xml:space="preserve"> sätet muuta selliselt, et see ei sisaldaks enam valitsusasutuste piirangut.</w:t>
      </w:r>
      <w:r w:rsidR="008F4F17" w:rsidRPr="00347F04">
        <w:t xml:space="preserve"> RHÜT andmekogusse ei kanta laevu, mis kantakse Kaitseväe ja Kaitseliidu veesõidukite registrisse.</w:t>
      </w:r>
    </w:p>
    <w:p w14:paraId="1310F673" w14:textId="77777777" w:rsidR="00D03CB7" w:rsidRDefault="00D03CB7" w:rsidP="00B8279F">
      <w:pPr>
        <w:pStyle w:val="BodyText"/>
        <w:autoSpaceDE w:val="0"/>
      </w:pPr>
    </w:p>
    <w:p w14:paraId="6DFA845A" w14:textId="77777777" w:rsidR="00D75057" w:rsidRPr="00347F04" w:rsidRDefault="00D75057" w:rsidP="00B8279F">
      <w:pPr>
        <w:pStyle w:val="BodyText"/>
        <w:autoSpaceDE w:val="0"/>
      </w:pPr>
    </w:p>
    <w:p w14:paraId="6EFE82FD" w14:textId="77777777" w:rsidR="00D03CB7" w:rsidRPr="00347F04" w:rsidRDefault="00D03CB7" w:rsidP="00B8279F">
      <w:pPr>
        <w:pStyle w:val="BodyText"/>
        <w:autoSpaceDE w:val="0"/>
        <w:rPr>
          <w:b/>
          <w:bCs/>
          <w:u w:val="single"/>
        </w:rPr>
      </w:pPr>
      <w:bookmarkStart w:id="68" w:name="_Hlk166582947"/>
      <w:r w:rsidRPr="00347F04">
        <w:rPr>
          <w:b/>
          <w:bCs/>
          <w:u w:val="single"/>
        </w:rPr>
        <w:t>§ 4. SadSi muutmine</w:t>
      </w:r>
    </w:p>
    <w:p w14:paraId="34F40B89" w14:textId="77777777" w:rsidR="00D03CB7" w:rsidRPr="00347F04" w:rsidRDefault="00D03CB7" w:rsidP="00B8279F">
      <w:pPr>
        <w:pStyle w:val="BodyText"/>
        <w:autoSpaceDE w:val="0"/>
      </w:pPr>
    </w:p>
    <w:p w14:paraId="116B68B4" w14:textId="77777777" w:rsidR="00D03CB7" w:rsidRPr="00347F04" w:rsidRDefault="00D03CB7" w:rsidP="00B8279F">
      <w:pPr>
        <w:pStyle w:val="BodyText"/>
        <w:autoSpaceDE w:val="0"/>
      </w:pPr>
      <w:r w:rsidRPr="00347F04">
        <w:rPr>
          <w:b/>
          <w:bCs/>
        </w:rPr>
        <w:t>Eelnõu § 4 punktidega 1 ja 2 muudetakse SadSi § 4 lõigete 3 ja 8 sõnastust.</w:t>
      </w:r>
      <w:r w:rsidRPr="00347F04">
        <w:t xml:space="preserve"> Sätetega reguleeritakse sadama pidaja kohustusi seoses sadama navigatsioonimärgistusega. </w:t>
      </w:r>
      <w:bookmarkStart w:id="69" w:name="_Hlk177477401"/>
      <w:r w:rsidRPr="00347F04">
        <w:t xml:space="preserve">Muudatused </w:t>
      </w:r>
      <w:r w:rsidRPr="00347F04">
        <w:lastRenderedPageBreak/>
        <w:t>on seotud MSOS § 47 lõikes 4</w:t>
      </w:r>
      <w:r w:rsidRPr="00347F04">
        <w:rPr>
          <w:vertAlign w:val="superscript"/>
        </w:rPr>
        <w:t xml:space="preserve">3 </w:t>
      </w:r>
      <w:r w:rsidRPr="00347F04">
        <w:t>tehtavate muudatustega, kus täpsustatakse navigatsioonimärkide menetlusi.</w:t>
      </w:r>
      <w:bookmarkEnd w:id="69"/>
    </w:p>
    <w:p w14:paraId="609C8460" w14:textId="77777777" w:rsidR="00D03CB7" w:rsidRDefault="00D03CB7" w:rsidP="00B8279F">
      <w:pPr>
        <w:pStyle w:val="BodyText"/>
        <w:autoSpaceDE w:val="0"/>
      </w:pPr>
    </w:p>
    <w:p w14:paraId="6D4AF9A4" w14:textId="426FC326" w:rsidR="007846D5" w:rsidRPr="00535809" w:rsidRDefault="007846D5" w:rsidP="00B8279F">
      <w:pPr>
        <w:pStyle w:val="BodyText"/>
        <w:autoSpaceDE w:val="0"/>
      </w:pPr>
      <w:r w:rsidRPr="009F12B3">
        <w:rPr>
          <w:b/>
          <w:bCs/>
        </w:rPr>
        <w:t>Eelnõu § 4 punktiga 3</w:t>
      </w:r>
      <w:r w:rsidR="00535809">
        <w:t xml:space="preserve"> tunnistatakse kehtetuks SadS § 16 lõige 13. Tegemist on volitusnormiga, mille kohaselt kehtestab valdkonna eest vastutav minister s</w:t>
      </w:r>
      <w:r w:rsidR="00535809" w:rsidRPr="00535809">
        <w:t>adama ja sadamarajatise turvaplaanides kajastatavate teemade täpsustatud loetelu</w:t>
      </w:r>
      <w:r w:rsidR="00535809">
        <w:t>. Volitusnormi alusel ei ole määrust kehtestatud ning turvaplaanides kajastatavad teemad on loetletud SadS § 16 lõikes 11, mistõttu ei ole volitusnorm vajalik.</w:t>
      </w:r>
    </w:p>
    <w:p w14:paraId="66065B40" w14:textId="77777777" w:rsidR="007846D5" w:rsidRPr="00347F04" w:rsidRDefault="007846D5" w:rsidP="00B8279F">
      <w:pPr>
        <w:pStyle w:val="BodyText"/>
        <w:autoSpaceDE w:val="0"/>
      </w:pPr>
    </w:p>
    <w:p w14:paraId="6F8F3F8C" w14:textId="670F9F3D" w:rsidR="00D03CB7" w:rsidRPr="00347F04" w:rsidRDefault="00D03CB7" w:rsidP="00B8279F">
      <w:pPr>
        <w:pStyle w:val="BodyText"/>
        <w:autoSpaceDE w:val="0"/>
      </w:pPr>
      <w:r w:rsidRPr="00347F04">
        <w:rPr>
          <w:b/>
          <w:bCs/>
        </w:rPr>
        <w:t xml:space="preserve">Eelnõu § 4 punktiga </w:t>
      </w:r>
      <w:r w:rsidR="007846D5">
        <w:rPr>
          <w:b/>
          <w:bCs/>
        </w:rPr>
        <w:t>4</w:t>
      </w:r>
      <w:r w:rsidRPr="00347F04">
        <w:rPr>
          <w:b/>
          <w:bCs/>
        </w:rPr>
        <w:t xml:space="preserve"> täiendatakse SadS § 30 lõiget 5.</w:t>
      </w:r>
      <w:r w:rsidRPr="00347F04">
        <w:t xml:space="preserve"> Säte reguleerib sadama reostustõrje plaani kooskõlastamist Kliimaministeeriumiga. Seoses uue sadamaregistri arenduse valmimisega on edaspidi võimalik viia läbi kõik reostustõrjeplaanide menetlused sadamaregistris. Seoses sellega täpsustatakse SadS § 30 lõiget 5 eelnõuga nii, et reostustõrjeplaanide esitamine toimub ainult sadamaregistri kaudu.</w:t>
      </w:r>
    </w:p>
    <w:bookmarkEnd w:id="68"/>
    <w:p w14:paraId="2EE919A2" w14:textId="3F891925" w:rsidR="008C7B1F" w:rsidRPr="00347F04" w:rsidRDefault="008C7B1F" w:rsidP="00B8279F">
      <w:pPr>
        <w:pStyle w:val="BodyText"/>
        <w:autoSpaceDE w:val="0"/>
      </w:pPr>
    </w:p>
    <w:p w14:paraId="2EB915BB" w14:textId="5C47B7D8"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4. Eelnõu terminoloogia</w:t>
      </w:r>
    </w:p>
    <w:p w14:paraId="3969A0C9"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D836102" w14:textId="21ECA84F"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Eelnõus</w:t>
      </w:r>
      <w:r w:rsidR="004B766A" w:rsidRPr="00347F04">
        <w:rPr>
          <w:rFonts w:ascii="Times New Roman" w:eastAsia="Times New Roman" w:hAnsi="Times New Roman" w:cs="Times New Roman"/>
          <w:sz w:val="24"/>
          <w:szCs w:val="24"/>
          <w:lang w:eastAsia="ar-SA"/>
        </w:rPr>
        <w:t xml:space="preserve"> kasutatakse </w:t>
      </w:r>
      <w:r w:rsidR="00D03CB7" w:rsidRPr="00347F04">
        <w:rPr>
          <w:rFonts w:ascii="Times New Roman" w:eastAsia="Times New Roman" w:hAnsi="Times New Roman" w:cs="Times New Roman"/>
          <w:sz w:val="24"/>
          <w:szCs w:val="24"/>
          <w:lang w:eastAsia="ar-SA"/>
        </w:rPr>
        <w:t xml:space="preserve">uusi </w:t>
      </w:r>
      <w:r w:rsidR="004B766A" w:rsidRPr="00347F04">
        <w:rPr>
          <w:rFonts w:ascii="Times New Roman" w:eastAsia="Times New Roman" w:hAnsi="Times New Roman" w:cs="Times New Roman"/>
          <w:sz w:val="24"/>
          <w:szCs w:val="24"/>
          <w:lang w:eastAsia="ar-SA"/>
        </w:rPr>
        <w:t>termineid „punkerdaja“ ja „punkerdamine“, mis on defineeritud eelnõu § 1 punktis 1.</w:t>
      </w:r>
    </w:p>
    <w:p w14:paraId="12FAE9DB"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42D3471" w14:textId="77777777"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5. Eelnõu vastavus Euroopa Liidu õigusele</w:t>
      </w:r>
    </w:p>
    <w:p w14:paraId="490788D6"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24CD02D" w14:textId="6D192C92" w:rsidR="00253C3E" w:rsidRDefault="004A230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253C3E">
        <w:rPr>
          <w:rFonts w:ascii="Times New Roman" w:eastAsia="Times New Roman" w:hAnsi="Times New Roman" w:cs="Times New Roman"/>
          <w:sz w:val="24"/>
          <w:szCs w:val="24"/>
          <w:lang w:eastAsia="ar-SA"/>
        </w:rPr>
        <w:t xml:space="preserve"> § 1 punktiga 3 määratakse riiklik asutus (Transpordiamet), </w:t>
      </w:r>
      <w:r w:rsidR="00253C3E" w:rsidRPr="00253C3E">
        <w:rPr>
          <w:rFonts w:ascii="Times New Roman" w:eastAsia="Times New Roman" w:hAnsi="Times New Roman" w:cs="Times New Roman"/>
          <w:sz w:val="24"/>
          <w:szCs w:val="24"/>
          <w:lang w:eastAsia="ar-SA"/>
        </w:rPr>
        <w:t xml:space="preserve">kes vastutab </w:t>
      </w:r>
      <w:r w:rsidR="00253C3E">
        <w:rPr>
          <w:rFonts w:ascii="Times New Roman" w:eastAsia="Times New Roman" w:hAnsi="Times New Roman" w:cs="Times New Roman"/>
          <w:sz w:val="24"/>
          <w:szCs w:val="24"/>
          <w:lang w:eastAsia="ar-SA"/>
        </w:rPr>
        <w:t xml:space="preserve">väikelaeva </w:t>
      </w:r>
      <w:r w:rsidR="00253C3E" w:rsidRPr="00253C3E">
        <w:rPr>
          <w:rFonts w:ascii="Times New Roman" w:eastAsia="Times New Roman" w:hAnsi="Times New Roman" w:cs="Times New Roman"/>
          <w:sz w:val="24"/>
          <w:szCs w:val="24"/>
          <w:lang w:eastAsia="ar-SA"/>
        </w:rPr>
        <w:t>tootja unikaalse koodi andmise eest.</w:t>
      </w:r>
      <w:r w:rsidR="00253C3E">
        <w:rPr>
          <w:rFonts w:ascii="Times New Roman" w:eastAsia="Times New Roman" w:hAnsi="Times New Roman" w:cs="Times New Roman"/>
          <w:sz w:val="24"/>
          <w:szCs w:val="24"/>
          <w:lang w:eastAsia="ar-SA"/>
        </w:rPr>
        <w:t xml:space="preserve"> Muudatus vastab komisjoni rakendusmäärusele (EL) 2017/1 </w:t>
      </w:r>
      <w:r w:rsidR="00253C3E" w:rsidRPr="00253C3E">
        <w:rPr>
          <w:rFonts w:ascii="Times New Roman" w:eastAsia="Times New Roman" w:hAnsi="Times New Roman" w:cs="Times New Roman"/>
          <w:sz w:val="24"/>
          <w:szCs w:val="24"/>
          <w:lang w:eastAsia="ar-SA"/>
        </w:rPr>
        <w:t>veesõidukite identifitseerimine korra kohta Euroopa Parlamendi ja nõukogu direktiivi 2013/53/EL (mis käsitleb väikelaevu ja jette) raames</w:t>
      </w:r>
      <w:r w:rsidR="00253C3E">
        <w:rPr>
          <w:rFonts w:ascii="Times New Roman" w:eastAsia="Times New Roman" w:hAnsi="Times New Roman" w:cs="Times New Roman"/>
          <w:sz w:val="24"/>
          <w:szCs w:val="24"/>
          <w:lang w:eastAsia="ar-SA"/>
        </w:rPr>
        <w:t>.</w:t>
      </w:r>
    </w:p>
    <w:p w14:paraId="554174B1" w14:textId="2847D81E" w:rsidR="00867471" w:rsidRPr="00347F04" w:rsidRDefault="00253C3E" w:rsidP="00B827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Muus osas ei ole eelnõul </w:t>
      </w:r>
      <w:r w:rsidR="00867471" w:rsidRPr="00347F04">
        <w:rPr>
          <w:rFonts w:ascii="Times New Roman" w:eastAsia="Times New Roman" w:hAnsi="Times New Roman" w:cs="Times New Roman"/>
          <w:sz w:val="24"/>
          <w:szCs w:val="24"/>
          <w:lang w:eastAsia="ar-SA"/>
        </w:rPr>
        <w:t>puutumust Euroopa Liidu õigusega.</w:t>
      </w:r>
    </w:p>
    <w:p w14:paraId="37008929" w14:textId="77777777" w:rsidR="00D56C21" w:rsidRPr="00347F04" w:rsidRDefault="00D56C21" w:rsidP="00B8279F">
      <w:pPr>
        <w:suppressAutoHyphens/>
        <w:spacing w:after="0" w:line="240" w:lineRule="auto"/>
        <w:jc w:val="both"/>
        <w:rPr>
          <w:rFonts w:ascii="Times New Roman" w:eastAsia="Times New Roman" w:hAnsi="Times New Roman" w:cs="Times New Roman"/>
          <w:sz w:val="24"/>
          <w:szCs w:val="24"/>
          <w:lang w:eastAsia="ar-SA"/>
        </w:rPr>
      </w:pPr>
    </w:p>
    <w:p w14:paraId="4B26997E" w14:textId="77777777" w:rsidR="00867471" w:rsidRPr="00347F04" w:rsidRDefault="00867471" w:rsidP="00B8279F">
      <w:pPr>
        <w:suppressAutoHyphens/>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6. Seaduse mõjud</w:t>
      </w:r>
    </w:p>
    <w:p w14:paraId="67869867" w14:textId="77777777" w:rsidR="00B91032" w:rsidRPr="00347F04" w:rsidRDefault="00B91032" w:rsidP="00B8279F">
      <w:pPr>
        <w:suppressAutoHyphens/>
        <w:spacing w:after="0" w:line="240" w:lineRule="auto"/>
        <w:jc w:val="both"/>
        <w:rPr>
          <w:rFonts w:ascii="Times New Roman" w:eastAsia="MS Mincho" w:hAnsi="Times New Roman" w:cs="Times New Roman"/>
          <w:sz w:val="24"/>
          <w:szCs w:val="24"/>
          <w:lang w:eastAsia="ar-SA"/>
        </w:rPr>
      </w:pPr>
    </w:p>
    <w:p w14:paraId="253C74EB" w14:textId="4733D76C" w:rsidR="00B63B0F" w:rsidRPr="00347F04" w:rsidRDefault="00517022" w:rsidP="00B8279F">
      <w:pPr>
        <w:suppressAutoHyphens/>
        <w:spacing w:after="0" w:line="240" w:lineRule="auto"/>
        <w:jc w:val="both"/>
        <w:rPr>
          <w:rFonts w:ascii="Times New Roman" w:hAnsi="Times New Roman" w:cs="Times New Roman"/>
          <w:sz w:val="24"/>
          <w:szCs w:val="24"/>
        </w:rPr>
      </w:pPr>
      <w:bookmarkStart w:id="70" w:name="_Hlk156469538"/>
      <w:r w:rsidRPr="00347F04">
        <w:rPr>
          <w:rFonts w:ascii="Times New Roman" w:hAnsi="Times New Roman" w:cs="Times New Roman"/>
          <w:sz w:val="24"/>
          <w:szCs w:val="24"/>
        </w:rPr>
        <w:t>Eelnõu Riigilaevastikuga seotud muudatustel on otsene mõju majandusele, riigiasutuste töökorraldusele ning seoses kaubalaevade ja liitlaste laevade ohutu transpordiga (lootsiteenus) mõju ka riigi julgeolekule ning välissuhetele</w:t>
      </w:r>
      <w:r w:rsidR="006F1B89" w:rsidRPr="00347F04">
        <w:rPr>
          <w:rFonts w:ascii="Times New Roman" w:hAnsi="Times New Roman" w:cs="Times New Roman"/>
          <w:sz w:val="24"/>
          <w:szCs w:val="24"/>
        </w:rPr>
        <w:t>, ka meresõiduohutusele</w:t>
      </w:r>
      <w:r w:rsidRPr="00347F04">
        <w:rPr>
          <w:rFonts w:ascii="Times New Roman" w:hAnsi="Times New Roman" w:cs="Times New Roman"/>
          <w:sz w:val="24"/>
          <w:szCs w:val="24"/>
        </w:rPr>
        <w:t>.</w:t>
      </w:r>
      <w:r w:rsidR="00A021C2" w:rsidRPr="00347F04">
        <w:rPr>
          <w:rFonts w:ascii="Times New Roman" w:hAnsi="Times New Roman" w:cs="Times New Roman"/>
          <w:sz w:val="24"/>
          <w:szCs w:val="24"/>
        </w:rPr>
        <w:t xml:space="preserve"> </w:t>
      </w:r>
      <w:r w:rsidR="00B63B0F" w:rsidRPr="00347F04">
        <w:rPr>
          <w:rFonts w:ascii="Times New Roman" w:hAnsi="Times New Roman" w:cs="Times New Roman"/>
          <w:sz w:val="24"/>
          <w:szCs w:val="24"/>
        </w:rPr>
        <w:t>Samuti on seadusel kaudne mõju elu- ja looduskeskkonnale</w:t>
      </w:r>
      <w:r w:rsidR="00876343" w:rsidRPr="00347F04">
        <w:rPr>
          <w:rFonts w:ascii="Times New Roman" w:hAnsi="Times New Roman" w:cs="Times New Roman"/>
          <w:sz w:val="24"/>
          <w:szCs w:val="24"/>
        </w:rPr>
        <w:t>, sätestades</w:t>
      </w:r>
      <w:r w:rsidR="00B63B0F" w:rsidRPr="00347F04">
        <w:rPr>
          <w:rFonts w:ascii="Times New Roman" w:hAnsi="Times New Roman" w:cs="Times New Roman"/>
          <w:sz w:val="24"/>
          <w:szCs w:val="24"/>
        </w:rPr>
        <w:t xml:space="preserve"> järelevalve punkerdamis</w:t>
      </w:r>
      <w:r w:rsidR="000B0D3E" w:rsidRPr="00347F04">
        <w:rPr>
          <w:rFonts w:ascii="Times New Roman" w:hAnsi="Times New Roman" w:cs="Times New Roman"/>
          <w:sz w:val="24"/>
          <w:szCs w:val="24"/>
        </w:rPr>
        <w:t xml:space="preserve">e </w:t>
      </w:r>
      <w:r w:rsidR="00B63B0F" w:rsidRPr="00347F04">
        <w:rPr>
          <w:rFonts w:ascii="Times New Roman" w:hAnsi="Times New Roman" w:cs="Times New Roman"/>
          <w:sz w:val="24"/>
          <w:szCs w:val="24"/>
        </w:rPr>
        <w:t>toimingute üle, mis võimaldab keskkonnaohtu senisest paremini tõrjuda ja ennetada.</w:t>
      </w:r>
    </w:p>
    <w:p w14:paraId="3CE57931" w14:textId="041019A0" w:rsidR="00A021C2" w:rsidRPr="00347F04" w:rsidRDefault="00A021C2"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 rakendamisega ei kaasne sotsiaalset mõju, mõju regionaalarengule ega kohaliku omavalitsuse korraldusele.</w:t>
      </w:r>
    </w:p>
    <w:p w14:paraId="572F4243" w14:textId="77777777" w:rsidR="00117F62" w:rsidRPr="00347F04" w:rsidRDefault="00117F62" w:rsidP="00B8279F">
      <w:pPr>
        <w:suppressAutoHyphens/>
        <w:spacing w:after="0" w:line="240" w:lineRule="auto"/>
        <w:jc w:val="both"/>
        <w:rPr>
          <w:rFonts w:ascii="Times New Roman" w:hAnsi="Times New Roman" w:cs="Times New Roman"/>
          <w:sz w:val="24"/>
          <w:szCs w:val="24"/>
        </w:rPr>
      </w:pPr>
    </w:p>
    <w:p w14:paraId="462EE250" w14:textId="04E10D0B"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bookmarkStart w:id="71" w:name="_Hlk182787310"/>
      <w:r w:rsidRPr="00347F04">
        <w:rPr>
          <w:rFonts w:ascii="Times New Roman" w:eastAsia="Times New Roman" w:hAnsi="Times New Roman" w:cs="Times New Roman"/>
          <w:b/>
          <w:bCs/>
          <w:sz w:val="24"/>
          <w:szCs w:val="24"/>
          <w:u w:val="single"/>
          <w:lang w:eastAsia="ar-SA"/>
        </w:rPr>
        <w:t>Kavandatav muudatus 1:</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r</w:t>
      </w:r>
      <w:r w:rsidR="00051DD9" w:rsidRPr="00347F04">
        <w:rPr>
          <w:rFonts w:ascii="Times New Roman" w:eastAsia="Times New Roman" w:hAnsi="Times New Roman" w:cs="Times New Roman"/>
          <w:sz w:val="24"/>
          <w:szCs w:val="24"/>
          <w:lang w:eastAsia="ar-SA"/>
        </w:rPr>
        <w:t>eostustõrjest teavitamise</w:t>
      </w:r>
      <w:r w:rsidR="004C64DF" w:rsidRPr="00347F04">
        <w:rPr>
          <w:rFonts w:ascii="Times New Roman" w:eastAsia="Times New Roman" w:hAnsi="Times New Roman" w:cs="Times New Roman"/>
          <w:sz w:val="24"/>
          <w:szCs w:val="24"/>
          <w:lang w:eastAsia="ar-SA"/>
        </w:rPr>
        <w:t xml:space="preserve"> (tööjaotus Kaitseväe ja PPA vahel)</w:t>
      </w:r>
      <w:r w:rsidRPr="00347F04">
        <w:rPr>
          <w:rFonts w:ascii="Times New Roman" w:eastAsia="Times New Roman" w:hAnsi="Times New Roman" w:cs="Times New Roman"/>
          <w:sz w:val="24"/>
          <w:szCs w:val="24"/>
          <w:lang w:eastAsia="ar-SA"/>
        </w:rPr>
        <w:t xml:space="preserve"> ning Transpordiameti ja Riigilaevastiku omavahelise tööjaotuse täpsustamine navigatsioonimärgistuse</w:t>
      </w:r>
      <w:r w:rsidR="004C64DF" w:rsidRPr="00347F04">
        <w:rPr>
          <w:rFonts w:ascii="Times New Roman" w:eastAsia="Times New Roman" w:hAnsi="Times New Roman" w:cs="Times New Roman"/>
          <w:sz w:val="24"/>
          <w:szCs w:val="24"/>
          <w:lang w:eastAsia="ar-SA"/>
        </w:rPr>
        <w:t xml:space="preserve"> osas (täpsustatakse ja laiendatakse Riigilaevastiku ülesandeid</w:t>
      </w:r>
      <w:r w:rsidR="00BD0EFD" w:rsidRPr="00347F04">
        <w:rPr>
          <w:rFonts w:ascii="Times New Roman" w:eastAsia="Times New Roman" w:hAnsi="Times New Roman" w:cs="Times New Roman"/>
          <w:sz w:val="24"/>
          <w:szCs w:val="24"/>
          <w:lang w:eastAsia="ar-SA"/>
        </w:rPr>
        <w:t xml:space="preserve"> navigatsioonimärgistuse osas</w:t>
      </w:r>
      <w:r w:rsidR="004C64DF"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502E9E" w:rsidRPr="00347F04">
        <w:rPr>
          <w:rFonts w:ascii="Times New Roman" w:eastAsia="Times New Roman" w:hAnsi="Times New Roman" w:cs="Times New Roman"/>
          <w:sz w:val="24"/>
          <w:szCs w:val="24"/>
          <w:lang w:eastAsia="ar-SA"/>
        </w:rPr>
        <w:t xml:space="preserve">ning jäämurde </w:t>
      </w:r>
      <w:r w:rsidR="00876343" w:rsidRPr="00347F04">
        <w:rPr>
          <w:rFonts w:ascii="Times New Roman" w:eastAsia="Times New Roman" w:hAnsi="Times New Roman" w:cs="Times New Roman"/>
          <w:sz w:val="24"/>
          <w:szCs w:val="24"/>
          <w:lang w:eastAsia="ar-SA"/>
        </w:rPr>
        <w:t>korral</w:t>
      </w:r>
      <w:r w:rsidR="004C64DF" w:rsidRPr="00347F04">
        <w:rPr>
          <w:rFonts w:ascii="Times New Roman" w:eastAsia="Times New Roman" w:hAnsi="Times New Roman" w:cs="Times New Roman"/>
          <w:sz w:val="24"/>
          <w:szCs w:val="24"/>
          <w:lang w:eastAsia="ar-SA"/>
        </w:rPr>
        <w:t xml:space="preserve"> (reguleeritakse seaduse tasandil selgelt Riigilaevastiku ja Transpordiameti vahel)</w:t>
      </w:r>
      <w:r w:rsidR="00BD4F5E" w:rsidRPr="00347F04">
        <w:rPr>
          <w:rFonts w:ascii="Times New Roman" w:eastAsia="Times New Roman" w:hAnsi="Times New Roman" w:cs="Times New Roman"/>
          <w:sz w:val="24"/>
          <w:szCs w:val="24"/>
          <w:lang w:eastAsia="ar-SA"/>
        </w:rPr>
        <w:t>.</w:t>
      </w:r>
    </w:p>
    <w:bookmarkEnd w:id="71"/>
    <w:p w14:paraId="0FACF40D" w14:textId="2F271D1C" w:rsidR="00117F62"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 xml:space="preserve">õju </w:t>
      </w:r>
      <w:r w:rsidR="00C26B4A" w:rsidRPr="00347F04">
        <w:rPr>
          <w:rFonts w:ascii="Times New Roman" w:hAnsi="Times New Roman" w:cs="Times New Roman"/>
          <w:sz w:val="24"/>
          <w:szCs w:val="24"/>
        </w:rPr>
        <w:t>riigiasutuste töökorraldusele</w:t>
      </w:r>
      <w:r w:rsidR="00A41DF9" w:rsidRPr="00347F04">
        <w:rPr>
          <w:rFonts w:ascii="Times New Roman" w:hAnsi="Times New Roman" w:cs="Times New Roman"/>
          <w:sz w:val="24"/>
          <w:szCs w:val="24"/>
        </w:rPr>
        <w:t xml:space="preserve">, mõju </w:t>
      </w:r>
      <w:r w:rsidR="00A41DF9" w:rsidRPr="00347F04">
        <w:rPr>
          <w:rFonts w:ascii="Times New Roman" w:eastAsia="Times New Roman" w:hAnsi="Times New Roman" w:cs="Times New Roman"/>
          <w:sz w:val="24"/>
          <w:szCs w:val="24"/>
          <w:lang w:eastAsia="ar-SA"/>
        </w:rPr>
        <w:t>elu- ja looduskeskkonnale</w:t>
      </w:r>
      <w:r w:rsidR="00876343" w:rsidRPr="00347F04">
        <w:rPr>
          <w:rFonts w:ascii="Times New Roman" w:eastAsia="Times New Roman" w:hAnsi="Times New Roman" w:cs="Times New Roman"/>
          <w:sz w:val="24"/>
          <w:szCs w:val="24"/>
          <w:lang w:eastAsia="ar-SA"/>
        </w:rPr>
        <w:t>.</w:t>
      </w:r>
    </w:p>
    <w:p w14:paraId="791B5A28" w14:textId="1716624E"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C26B4A" w:rsidRPr="00347F04">
        <w:rPr>
          <w:rFonts w:ascii="Times New Roman" w:eastAsia="Times New Roman" w:hAnsi="Times New Roman" w:cs="Times New Roman"/>
          <w:sz w:val="24"/>
          <w:szCs w:val="24"/>
          <w:lang w:eastAsia="ar-SA"/>
        </w:rPr>
        <w:t>Riigilaevastik, Transpordiamet, Kaitsevägi, Politsei- ja Piirivalveamet</w:t>
      </w:r>
      <w:r w:rsidR="00876343" w:rsidRPr="00347F04">
        <w:rPr>
          <w:rFonts w:ascii="Times New Roman" w:eastAsia="Times New Roman" w:hAnsi="Times New Roman" w:cs="Times New Roman"/>
          <w:sz w:val="24"/>
          <w:szCs w:val="24"/>
          <w:lang w:eastAsia="ar-SA"/>
        </w:rPr>
        <w:t>.</w:t>
      </w:r>
    </w:p>
    <w:p w14:paraId="3A9E049D" w14:textId="3FCAD4DE" w:rsidR="00905D18"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Calibri" w:hAnsi="Times New Roman" w:cs="Times New Roman"/>
          <w:sz w:val="24"/>
          <w:szCs w:val="24"/>
          <w:lang w:eastAsia="ar-SA"/>
        </w:rPr>
        <w:t>m</w:t>
      </w:r>
      <w:r w:rsidR="00C26B4A" w:rsidRPr="00347F04">
        <w:rPr>
          <w:rFonts w:ascii="Times New Roman" w:eastAsia="Calibri" w:hAnsi="Times New Roman" w:cs="Times New Roman"/>
          <w:sz w:val="24"/>
          <w:szCs w:val="24"/>
          <w:lang w:eastAsia="ar-SA"/>
        </w:rPr>
        <w:t>uudatuste alusel luuakse selgus seaduse tasandil</w:t>
      </w:r>
      <w:r w:rsidR="000F224B" w:rsidRPr="00347F04">
        <w:rPr>
          <w:rFonts w:ascii="Times New Roman" w:eastAsia="Calibri" w:hAnsi="Times New Roman" w:cs="Times New Roman"/>
          <w:sz w:val="24"/>
          <w:szCs w:val="24"/>
          <w:lang w:eastAsia="ar-SA"/>
        </w:rPr>
        <w:t xml:space="preserve"> reostustõrjest teavitamisel.</w:t>
      </w:r>
      <w:r w:rsidR="001E770F" w:rsidRPr="00347F04">
        <w:rPr>
          <w:rFonts w:ascii="Times New Roman" w:eastAsia="Calibri" w:hAnsi="Times New Roman" w:cs="Times New Roman"/>
          <w:sz w:val="24"/>
          <w:szCs w:val="24"/>
          <w:lang w:eastAsia="ar-SA"/>
        </w:rPr>
        <w:t xml:space="preserve"> </w:t>
      </w:r>
      <w:r w:rsidR="00AB3D59" w:rsidRPr="00347F04">
        <w:rPr>
          <w:rFonts w:ascii="Times New Roman" w:eastAsia="Calibri" w:hAnsi="Times New Roman" w:cs="Times New Roman"/>
          <w:sz w:val="24"/>
          <w:szCs w:val="24"/>
          <w:lang w:eastAsia="ar-SA"/>
        </w:rPr>
        <w:t>Reostustõrjest korrektne teavitamine võimaldab riigiasutusel korrektselt olukorrale reageerida, mis toob kaasa ka</w:t>
      </w:r>
      <w:r w:rsidR="0021621E" w:rsidRPr="00347F04">
        <w:rPr>
          <w:rFonts w:ascii="Times New Roman" w:eastAsia="Calibri" w:hAnsi="Times New Roman" w:cs="Times New Roman"/>
          <w:sz w:val="24"/>
          <w:szCs w:val="24"/>
          <w:lang w:eastAsia="ar-SA"/>
        </w:rPr>
        <w:t xml:space="preserve"> positiivse</w:t>
      </w:r>
      <w:r w:rsidR="00AB3D59" w:rsidRPr="00347F04">
        <w:rPr>
          <w:rFonts w:ascii="Times New Roman" w:eastAsia="Calibri" w:hAnsi="Times New Roman" w:cs="Times New Roman"/>
          <w:sz w:val="24"/>
          <w:szCs w:val="24"/>
          <w:lang w:eastAsia="ar-SA"/>
        </w:rPr>
        <w:t xml:space="preserve"> mõju </w:t>
      </w:r>
      <w:r w:rsidR="00A41DF9" w:rsidRPr="00347F04">
        <w:rPr>
          <w:rFonts w:ascii="Times New Roman" w:eastAsia="Times New Roman" w:hAnsi="Times New Roman" w:cs="Times New Roman"/>
          <w:sz w:val="24"/>
          <w:szCs w:val="24"/>
          <w:lang w:eastAsia="ar-SA"/>
        </w:rPr>
        <w:t>elu- ja looduskeskkonnale.</w:t>
      </w:r>
      <w:r w:rsidR="001C1A7C" w:rsidRPr="00347F04">
        <w:rPr>
          <w:rFonts w:ascii="Times New Roman" w:eastAsia="Times New Roman" w:hAnsi="Times New Roman" w:cs="Times New Roman"/>
          <w:sz w:val="24"/>
          <w:szCs w:val="24"/>
          <w:lang w:eastAsia="ar-SA"/>
        </w:rPr>
        <w:t xml:space="preserve"> Riskid on maandatud seeläbi, et juhul kui reostusest teavitatakse vale asutust, näeb juba kehtiv õiguslik kord ette põhimõtte, et info edastatakse õigele asutusele (hea halduse põhimõte).</w:t>
      </w:r>
      <w:r w:rsidR="00905D18" w:rsidRPr="00347F04">
        <w:rPr>
          <w:rFonts w:ascii="Times New Roman" w:eastAsia="Times New Roman" w:hAnsi="Times New Roman" w:cs="Times New Roman"/>
          <w:sz w:val="24"/>
          <w:szCs w:val="24"/>
          <w:lang w:eastAsia="ar-SA"/>
        </w:rPr>
        <w:t xml:space="preserve">Navigatsioonimärgistuse ning </w:t>
      </w:r>
      <w:r w:rsidR="00905D18" w:rsidRPr="00347F04">
        <w:rPr>
          <w:rFonts w:ascii="Times New Roman" w:eastAsia="Times New Roman" w:hAnsi="Times New Roman" w:cs="Times New Roman"/>
          <w:sz w:val="24"/>
          <w:szCs w:val="24"/>
          <w:lang w:eastAsia="ar-SA"/>
        </w:rPr>
        <w:lastRenderedPageBreak/>
        <w:t xml:space="preserve">jäämurde tööjaotuse täpsustamine </w:t>
      </w:r>
      <w:r w:rsidR="00876343" w:rsidRPr="00347F04">
        <w:rPr>
          <w:rFonts w:ascii="Times New Roman" w:eastAsia="Times New Roman" w:hAnsi="Times New Roman" w:cs="Times New Roman"/>
          <w:sz w:val="24"/>
          <w:szCs w:val="24"/>
          <w:lang w:eastAsia="ar-SA"/>
        </w:rPr>
        <w:t xml:space="preserve">toob </w:t>
      </w:r>
      <w:r w:rsidR="00905D18" w:rsidRPr="00347F04">
        <w:rPr>
          <w:rFonts w:ascii="Times New Roman" w:eastAsia="Times New Roman" w:hAnsi="Times New Roman" w:cs="Times New Roman"/>
          <w:sz w:val="24"/>
          <w:szCs w:val="24"/>
          <w:lang w:eastAsia="ar-SA"/>
        </w:rPr>
        <w:t>kaasa selge ülesannete jaotuse kahe Kliimaministeeriumi rakendusasutuse vahel</w:t>
      </w:r>
      <w:r w:rsidR="005C333B" w:rsidRPr="00347F04">
        <w:rPr>
          <w:rFonts w:ascii="Times New Roman" w:eastAsia="Times New Roman" w:hAnsi="Times New Roman" w:cs="Times New Roman"/>
          <w:sz w:val="24"/>
          <w:szCs w:val="24"/>
          <w:lang w:eastAsia="ar-SA"/>
        </w:rPr>
        <w:t>.</w:t>
      </w:r>
      <w:r w:rsidR="001C1A7C" w:rsidRPr="00347F04">
        <w:rPr>
          <w:rFonts w:ascii="Times New Roman" w:eastAsia="Times New Roman" w:hAnsi="Times New Roman" w:cs="Times New Roman"/>
          <w:sz w:val="24"/>
          <w:szCs w:val="24"/>
          <w:lang w:eastAsia="ar-SA"/>
        </w:rPr>
        <w:t xml:space="preserve"> </w:t>
      </w:r>
    </w:p>
    <w:p w14:paraId="295E9CA8" w14:textId="5B23CB95" w:rsidR="00117F62" w:rsidRPr="00347F04" w:rsidRDefault="00117F6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p>
    <w:p w14:paraId="70CEBCD3" w14:textId="7D57986F" w:rsidR="00117F62" w:rsidRPr="00347F04" w:rsidRDefault="00117F6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72" w:name="_Hlk182787337"/>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õju on väheoluline</w:t>
      </w:r>
      <w:r w:rsidR="002658F8" w:rsidRPr="00347F04">
        <w:rPr>
          <w:rFonts w:ascii="Times New Roman" w:eastAsia="Times New Roman" w:hAnsi="Times New Roman" w:cs="Times New Roman"/>
          <w:sz w:val="24"/>
          <w:szCs w:val="24"/>
          <w:lang w:eastAsia="ar-SA"/>
        </w:rPr>
        <w:t>, kuna riigiasutuste ülesanded on juba var</w:t>
      </w:r>
      <w:r w:rsidR="00876343" w:rsidRPr="00347F04">
        <w:rPr>
          <w:rFonts w:ascii="Times New Roman" w:eastAsia="Times New Roman" w:hAnsi="Times New Roman" w:cs="Times New Roman"/>
          <w:sz w:val="24"/>
          <w:szCs w:val="24"/>
          <w:lang w:eastAsia="ar-SA"/>
        </w:rPr>
        <w:t>em</w:t>
      </w:r>
      <w:r w:rsidR="002658F8" w:rsidRPr="00347F04">
        <w:rPr>
          <w:rFonts w:ascii="Times New Roman" w:eastAsia="Times New Roman" w:hAnsi="Times New Roman" w:cs="Times New Roman"/>
          <w:sz w:val="24"/>
          <w:szCs w:val="24"/>
          <w:lang w:eastAsia="ar-SA"/>
        </w:rPr>
        <w:t xml:space="preserve"> teiste õigusaktide tasandil kokku lepitud</w:t>
      </w:r>
      <w:r w:rsidR="00E70A37" w:rsidRPr="00347F04">
        <w:rPr>
          <w:rFonts w:ascii="Times New Roman" w:eastAsia="Times New Roman" w:hAnsi="Times New Roman" w:cs="Times New Roman"/>
          <w:sz w:val="24"/>
          <w:szCs w:val="24"/>
          <w:lang w:eastAsia="ar-SA"/>
        </w:rPr>
        <w:t>, muudatusega luuakse seaduses suurem õigusselgus asutuste tööülesannete jaotamisel</w:t>
      </w:r>
      <w:r w:rsidR="00513A82" w:rsidRPr="00347F04">
        <w:rPr>
          <w:rFonts w:ascii="Times New Roman" w:eastAsia="Times New Roman" w:hAnsi="Times New Roman" w:cs="Times New Roman"/>
          <w:sz w:val="24"/>
          <w:szCs w:val="24"/>
          <w:lang w:eastAsia="ar-SA"/>
        </w:rPr>
        <w:t>.</w:t>
      </w:r>
      <w:r w:rsidR="00C26B4A"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Se</w:t>
      </w:r>
      <w:r w:rsidR="00876343" w:rsidRPr="00347F04">
        <w:rPr>
          <w:rFonts w:ascii="Times New Roman" w:eastAsia="Times New Roman" w:hAnsi="Times New Roman" w:cs="Times New Roman"/>
          <w:sz w:val="24"/>
          <w:szCs w:val="24"/>
          <w:lang w:eastAsia="ar-SA"/>
        </w:rPr>
        <w:t xml:space="preserve">ega </w:t>
      </w:r>
      <w:r w:rsidR="0021621E" w:rsidRPr="00347F04">
        <w:rPr>
          <w:rFonts w:ascii="Times New Roman" w:eastAsia="Times New Roman" w:hAnsi="Times New Roman" w:cs="Times New Roman"/>
          <w:sz w:val="24"/>
          <w:szCs w:val="24"/>
          <w:lang w:eastAsia="ar-SA"/>
        </w:rPr>
        <w:t>ei kaasne kõnealuse muudatusega olulist mõju.</w:t>
      </w:r>
    </w:p>
    <w:bookmarkEnd w:id="72"/>
    <w:p w14:paraId="32DD99C3" w14:textId="77777777" w:rsidR="00517022" w:rsidRPr="00347F04" w:rsidRDefault="00517022" w:rsidP="00B8279F">
      <w:pPr>
        <w:suppressAutoHyphens/>
        <w:spacing w:after="0" w:line="240" w:lineRule="auto"/>
        <w:jc w:val="both"/>
        <w:rPr>
          <w:rFonts w:ascii="Times New Roman" w:eastAsia="MS Mincho" w:hAnsi="Times New Roman" w:cs="Times New Roman"/>
          <w:sz w:val="24"/>
          <w:szCs w:val="24"/>
          <w:lang w:eastAsia="ar-SA"/>
        </w:rPr>
      </w:pPr>
    </w:p>
    <w:p w14:paraId="28333494" w14:textId="6258CA7A" w:rsidR="002C4572" w:rsidRPr="00347F04" w:rsidRDefault="002C4572" w:rsidP="00B8279F">
      <w:pPr>
        <w:suppressAutoHyphens/>
        <w:spacing w:after="0" w:line="240" w:lineRule="auto"/>
        <w:jc w:val="both"/>
        <w:rPr>
          <w:rFonts w:ascii="Times New Roman" w:eastAsia="MS Mincho" w:hAnsi="Times New Roman" w:cs="Times New Roman"/>
          <w:sz w:val="24"/>
          <w:szCs w:val="24"/>
          <w:lang w:eastAsia="ar-SA"/>
        </w:rPr>
      </w:pPr>
      <w:bookmarkStart w:id="73" w:name="_Hlk182787352"/>
      <w:r w:rsidRPr="00347F04">
        <w:rPr>
          <w:rFonts w:ascii="Times New Roman" w:eastAsia="Times New Roman" w:hAnsi="Times New Roman" w:cs="Times New Roman"/>
          <w:b/>
          <w:bCs/>
          <w:sz w:val="24"/>
          <w:szCs w:val="24"/>
          <w:u w:val="single"/>
          <w:lang w:eastAsia="ar-SA"/>
        </w:rPr>
        <w:t>Kavandatav muudatus</w:t>
      </w:r>
      <w:r w:rsidR="00393AE0" w:rsidRPr="00347F04">
        <w:rPr>
          <w:rFonts w:ascii="Times New Roman" w:eastAsia="Times New Roman" w:hAnsi="Times New Roman" w:cs="Times New Roman"/>
          <w:b/>
          <w:bCs/>
          <w:sz w:val="24"/>
          <w:szCs w:val="24"/>
          <w:u w:val="single"/>
          <w:lang w:eastAsia="ar-SA"/>
        </w:rPr>
        <w:t xml:space="preserve"> </w:t>
      </w:r>
      <w:r w:rsidR="00117F62" w:rsidRPr="00347F04">
        <w:rPr>
          <w:rFonts w:ascii="Times New Roman" w:eastAsia="Times New Roman" w:hAnsi="Times New Roman" w:cs="Times New Roman"/>
          <w:b/>
          <w:bCs/>
          <w:sz w:val="24"/>
          <w:szCs w:val="24"/>
          <w:u w:val="single"/>
          <w:lang w:eastAsia="ar-SA"/>
        </w:rPr>
        <w:t>2</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ootsitasu maksmise </w:t>
      </w:r>
      <w:r w:rsidR="000B0D3E" w:rsidRPr="00347F04">
        <w:rPr>
          <w:rFonts w:ascii="Times New Roman" w:eastAsia="Times New Roman" w:hAnsi="Times New Roman" w:cs="Times New Roman"/>
          <w:sz w:val="24"/>
          <w:szCs w:val="24"/>
          <w:lang w:eastAsia="ar-SA"/>
        </w:rPr>
        <w:t>sätete</w:t>
      </w:r>
      <w:r w:rsidRPr="00347F04">
        <w:rPr>
          <w:rFonts w:ascii="Times New Roman" w:eastAsia="Times New Roman" w:hAnsi="Times New Roman" w:cs="Times New Roman"/>
          <w:sz w:val="24"/>
          <w:szCs w:val="24"/>
          <w:lang w:eastAsia="ar-SA"/>
        </w:rPr>
        <w:t xml:space="preserve"> täpsustamine</w:t>
      </w:r>
      <w:r w:rsidR="00C26B4A"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w:t>
      </w:r>
      <w:r w:rsidR="000B0D3E" w:rsidRPr="00347F04">
        <w:rPr>
          <w:rFonts w:ascii="Times New Roman" w:eastAsia="Times New Roman" w:hAnsi="Times New Roman" w:cs="Times New Roman"/>
          <w:sz w:val="24"/>
          <w:szCs w:val="24"/>
          <w:lang w:eastAsia="ar-SA"/>
        </w:rPr>
        <w:t xml:space="preserve">praktika </w:t>
      </w:r>
      <w:r w:rsidRPr="00347F04">
        <w:rPr>
          <w:rFonts w:ascii="Times New Roman" w:eastAsia="Times New Roman" w:hAnsi="Times New Roman" w:cs="Times New Roman"/>
          <w:sz w:val="24"/>
          <w:szCs w:val="24"/>
          <w:lang w:eastAsia="ar-SA"/>
        </w:rPr>
        <w:t xml:space="preserve">valmendil </w:t>
      </w:r>
      <w:r w:rsidR="00CC1822" w:rsidRPr="00347F04">
        <w:rPr>
          <w:rFonts w:ascii="Times New Roman" w:eastAsia="Times New Roman" w:hAnsi="Times New Roman" w:cs="Times New Roman"/>
          <w:sz w:val="24"/>
          <w:szCs w:val="24"/>
          <w:lang w:eastAsia="ar-SA"/>
        </w:rPr>
        <w:t xml:space="preserve">tegemise regulatsiooni muudatused </w:t>
      </w:r>
      <w:r w:rsidR="00C26B4A" w:rsidRPr="00347F04">
        <w:rPr>
          <w:rFonts w:ascii="Times New Roman" w:eastAsia="Times New Roman" w:hAnsi="Times New Roman" w:cs="Times New Roman"/>
          <w:sz w:val="24"/>
          <w:szCs w:val="24"/>
          <w:lang w:eastAsia="ar-SA"/>
        </w:rPr>
        <w:t xml:space="preserve">ning </w:t>
      </w:r>
      <w:r w:rsidR="00AC722F" w:rsidRPr="00347F04">
        <w:rPr>
          <w:rFonts w:ascii="Times New Roman" w:eastAsia="Times New Roman" w:hAnsi="Times New Roman" w:cs="Times New Roman"/>
          <w:sz w:val="24"/>
          <w:szCs w:val="24"/>
          <w:lang w:eastAsia="ar-SA"/>
        </w:rPr>
        <w:t>avamerelootsimise sätete täpsustamine.</w:t>
      </w:r>
    </w:p>
    <w:bookmarkEnd w:id="73"/>
    <w:p w14:paraId="5EED4571" w14:textId="333E522F"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 xml:space="preserve">Mõju valdkond: </w:t>
      </w:r>
      <w:r w:rsidR="00876343" w:rsidRPr="00347F04">
        <w:rPr>
          <w:rFonts w:ascii="Times New Roman" w:eastAsia="Times New Roman" w:hAnsi="Times New Roman" w:cs="Times New Roman"/>
          <w:sz w:val="24"/>
          <w:szCs w:val="24"/>
          <w:lang w:eastAsia="ar-SA"/>
        </w:rPr>
        <w:t>m</w:t>
      </w:r>
      <w:r w:rsidR="00B745B0" w:rsidRPr="00347F04">
        <w:rPr>
          <w:rFonts w:ascii="Times New Roman" w:eastAsia="Times New Roman" w:hAnsi="Times New Roman" w:cs="Times New Roman"/>
          <w:sz w:val="24"/>
          <w:szCs w:val="24"/>
          <w:lang w:eastAsia="ar-SA"/>
        </w:rPr>
        <w:t xml:space="preserve">õju </w:t>
      </w:r>
      <w:r w:rsidR="00B745B0" w:rsidRPr="00347F04">
        <w:rPr>
          <w:rFonts w:ascii="Times New Roman" w:hAnsi="Times New Roman" w:cs="Times New Roman"/>
          <w:sz w:val="24"/>
          <w:szCs w:val="24"/>
        </w:rPr>
        <w:t>riigiasutuste töökorraldusele</w:t>
      </w:r>
      <w:r w:rsidR="00681AB5" w:rsidRPr="00347F04">
        <w:rPr>
          <w:rFonts w:ascii="Times New Roman" w:hAnsi="Times New Roman" w:cs="Times New Roman"/>
          <w:sz w:val="24"/>
          <w:szCs w:val="24"/>
        </w:rPr>
        <w:t>, mõju majandusele (ettevõtlusele).</w:t>
      </w:r>
    </w:p>
    <w:p w14:paraId="4F8DE31B" w14:textId="30189CC3"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C26B4A" w:rsidRPr="00347F04">
        <w:rPr>
          <w:rFonts w:ascii="Times New Roman" w:eastAsia="Times New Roman" w:hAnsi="Times New Roman" w:cs="Times New Roman"/>
          <w:sz w:val="24"/>
          <w:szCs w:val="24"/>
          <w:lang w:eastAsia="ar-SA"/>
        </w:rPr>
        <w:t>Riigilaevastik, lootsid, lootsiteenuse kasutajad</w:t>
      </w:r>
      <w:r w:rsidR="0024156C" w:rsidRPr="00347F04">
        <w:rPr>
          <w:rFonts w:ascii="Times New Roman" w:eastAsia="Times New Roman" w:hAnsi="Times New Roman" w:cs="Times New Roman"/>
          <w:sz w:val="24"/>
          <w:szCs w:val="24"/>
          <w:lang w:eastAsia="ar-SA"/>
        </w:rPr>
        <w:t xml:space="preserve"> (reederid kui ettevõtjad)</w:t>
      </w:r>
      <w:r w:rsidR="001915C4"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 xml:space="preserve">laevaagendid, sadamapidajad, </w:t>
      </w:r>
      <w:r w:rsidR="001915C4" w:rsidRPr="00347F04">
        <w:rPr>
          <w:rFonts w:ascii="Times New Roman" w:eastAsia="Times New Roman" w:hAnsi="Times New Roman" w:cs="Times New Roman"/>
          <w:sz w:val="24"/>
          <w:szCs w:val="24"/>
          <w:lang w:eastAsia="ar-SA"/>
        </w:rPr>
        <w:t>Tallinna Tehnikaülikooli Mereakadeemia</w:t>
      </w:r>
      <w:r w:rsidR="00A07D58" w:rsidRPr="00347F04">
        <w:rPr>
          <w:rFonts w:ascii="Times New Roman" w:eastAsia="Times New Roman" w:hAnsi="Times New Roman" w:cs="Times New Roman"/>
          <w:sz w:val="24"/>
          <w:szCs w:val="24"/>
          <w:lang w:eastAsia="ar-SA"/>
        </w:rPr>
        <w:t>.</w:t>
      </w:r>
    </w:p>
    <w:p w14:paraId="62CD7422" w14:textId="62FF54F4" w:rsidR="0021621E" w:rsidRPr="00347F04" w:rsidRDefault="002C4572" w:rsidP="00B8279F">
      <w:pPr>
        <w:suppressAutoHyphens/>
        <w:autoSpaceDE w:val="0"/>
        <w:autoSpaceDN w:val="0"/>
        <w:adjustRightInd w:val="0"/>
        <w:spacing w:after="0" w:line="240" w:lineRule="auto"/>
        <w:jc w:val="both"/>
        <w:rPr>
          <w:rFonts w:ascii="Times New Roman" w:hAnsi="Times New Roman" w:cs="Times New Roman"/>
          <w:sz w:val="24"/>
          <w:szCs w:val="24"/>
        </w:rPr>
      </w:pPr>
      <w:bookmarkStart w:id="74" w:name="_Hlk182787390"/>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Times New Roman" w:hAnsi="Times New Roman" w:cs="Times New Roman"/>
          <w:sz w:val="24"/>
          <w:szCs w:val="24"/>
          <w:lang w:eastAsia="ar-SA"/>
        </w:rPr>
        <w:t>m</w:t>
      </w:r>
      <w:r w:rsidR="0021621E" w:rsidRPr="00347F04">
        <w:rPr>
          <w:rFonts w:ascii="Times New Roman" w:eastAsia="Times New Roman" w:hAnsi="Times New Roman" w:cs="Times New Roman"/>
          <w:sz w:val="24"/>
          <w:szCs w:val="24"/>
          <w:lang w:eastAsia="ar-SA"/>
        </w:rPr>
        <w:t xml:space="preserve">uudatuste kohaselt võib edaspidi </w:t>
      </w:r>
      <w:r w:rsidR="0021621E" w:rsidRPr="00347F04">
        <w:rPr>
          <w:rFonts w:ascii="Times New Roman" w:hAnsi="Times New Roman" w:cs="Times New Roman"/>
          <w:sz w:val="24"/>
          <w:szCs w:val="24"/>
        </w:rPr>
        <w:t>kohustusliku lootsimise alas lootsimise eest lisaks reederile lootsitasu maksta ka laevaagent või sadamapidaja. Analoogne regulatsioon on MSOS</w:t>
      </w:r>
      <w:r w:rsidR="00876343" w:rsidRPr="00347F04">
        <w:rPr>
          <w:rFonts w:ascii="Times New Roman" w:hAnsi="Times New Roman" w:cs="Times New Roman"/>
          <w:sz w:val="24"/>
          <w:szCs w:val="24"/>
        </w:rPr>
        <w:t>is</w:t>
      </w:r>
      <w:r w:rsidR="0021621E" w:rsidRPr="00347F04">
        <w:rPr>
          <w:rFonts w:ascii="Times New Roman" w:hAnsi="Times New Roman" w:cs="Times New Roman"/>
          <w:sz w:val="24"/>
          <w:szCs w:val="24"/>
        </w:rPr>
        <w:t xml:space="preserve"> veeteetasu maksmise </w:t>
      </w:r>
      <w:r w:rsidR="00876343" w:rsidRPr="00347F04">
        <w:rPr>
          <w:rFonts w:ascii="Times New Roman" w:hAnsi="Times New Roman" w:cs="Times New Roman"/>
          <w:sz w:val="24"/>
          <w:szCs w:val="24"/>
        </w:rPr>
        <w:t xml:space="preserve">kohta – </w:t>
      </w:r>
      <w:r w:rsidR="0021621E" w:rsidRPr="00347F04">
        <w:rPr>
          <w:rFonts w:ascii="Times New Roman" w:hAnsi="Times New Roman" w:cs="Times New Roman"/>
          <w:sz w:val="24"/>
          <w:szCs w:val="24"/>
        </w:rPr>
        <w:t xml:space="preserve">veeteetasu </w:t>
      </w:r>
      <w:r w:rsidR="00876343" w:rsidRPr="00347F04">
        <w:rPr>
          <w:rFonts w:ascii="Times New Roman" w:hAnsi="Times New Roman" w:cs="Times New Roman"/>
          <w:sz w:val="24"/>
          <w:szCs w:val="24"/>
        </w:rPr>
        <w:t xml:space="preserve">tasub </w:t>
      </w:r>
      <w:r w:rsidR="0021621E" w:rsidRPr="00347F04">
        <w:rPr>
          <w:rFonts w:ascii="Times New Roman" w:hAnsi="Times New Roman" w:cs="Times New Roman"/>
          <w:sz w:val="24"/>
          <w:szCs w:val="24"/>
        </w:rPr>
        <w:t>reeder võib laevaagent. Kuna lootsitellimusi saab esitada laevaagent, siis on põhjendatud ette näha, et ka lootsitasu maksmise kohutus võib olla laevaagendil. Samuti jäetakse sättest välja piirang, et lootsitasu makstakse vaid lootsimise eest kohustusliku lootsimise alas, kuna seadus näeb ette ka avamerelootsimise, mis ei toimu kohustusliku lootsimise alas.</w:t>
      </w:r>
    </w:p>
    <w:p w14:paraId="7EED1729" w14:textId="60959D95"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Seadusesse lisatakse samuti võimalus, et lootsitasu maksja võib olla ka sadamapidaja, kui ta on teinud lootsitellimuse. </w:t>
      </w:r>
      <w:bookmarkEnd w:id="74"/>
      <w:r w:rsidRPr="00347F04">
        <w:rPr>
          <w:rFonts w:ascii="Times New Roman" w:hAnsi="Times New Roman" w:cs="Times New Roman"/>
          <w:sz w:val="24"/>
          <w:szCs w:val="24"/>
        </w:rPr>
        <w:t xml:space="preserve">Sadamapidaja võib lootsitellimuse teha selleks, et sadama akvatooriumil </w:t>
      </w:r>
      <w:r w:rsidR="00876343" w:rsidRPr="00347F04">
        <w:rPr>
          <w:rFonts w:ascii="Times New Roman" w:hAnsi="Times New Roman" w:cs="Times New Roman"/>
          <w:sz w:val="24"/>
          <w:szCs w:val="24"/>
        </w:rPr>
        <w:t xml:space="preserve">manööverdada </w:t>
      </w:r>
      <w:r w:rsidRPr="00347F04">
        <w:rPr>
          <w:rFonts w:ascii="Times New Roman" w:hAnsi="Times New Roman" w:cs="Times New Roman"/>
          <w:sz w:val="24"/>
          <w:szCs w:val="24"/>
        </w:rPr>
        <w:t>laeva ühelt kailt teisele, dokkimiseks, avariiliseks väljumiseks jms. Tegemist on tavapärase praktikaga, et lootsitellimusi esitab vajaduse</w:t>
      </w:r>
      <w:r w:rsidR="00876343"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p w14:paraId="689E85CA" w14:textId="52E3D15E"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Riigilaevastik esitab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Nii sätestatakse seaduses üheselt</w:t>
      </w:r>
      <w:r w:rsidR="00876343"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876343" w:rsidRPr="00347F04">
        <w:rPr>
          <w:rFonts w:ascii="Times New Roman" w:hAnsi="Times New Roman" w:cs="Times New Roman"/>
          <w:sz w:val="24"/>
          <w:szCs w:val="24"/>
        </w:rPr>
        <w:t>a</w:t>
      </w:r>
      <w:r w:rsidRPr="00347F04">
        <w:rPr>
          <w:rFonts w:ascii="Times New Roman" w:hAnsi="Times New Roman" w:cs="Times New Roman"/>
          <w:sz w:val="24"/>
          <w:szCs w:val="24"/>
        </w:rPr>
        <w:t>valt isik, kellele makseteatis esitatakse, isegi juhul, kui maksja või tema andmed on lootsitellimuses märgitud ebaõigesti.</w:t>
      </w:r>
      <w:r w:rsidR="005F3700" w:rsidRPr="00347F04">
        <w:rPr>
          <w:rFonts w:ascii="Times New Roman" w:hAnsi="Times New Roman" w:cs="Times New Roman"/>
          <w:sz w:val="24"/>
          <w:szCs w:val="24"/>
        </w:rPr>
        <w:t xml:space="preserve"> Viimastel aastatel on Eestis toimunud u 7000–</w:t>
      </w:r>
      <w:r w:rsidR="002560D1" w:rsidRPr="00347F04">
        <w:rPr>
          <w:rFonts w:ascii="Times New Roman" w:hAnsi="Times New Roman" w:cs="Times New Roman"/>
          <w:sz w:val="24"/>
          <w:szCs w:val="24"/>
        </w:rPr>
        <w:t>9</w:t>
      </w:r>
      <w:r w:rsidR="005F3700" w:rsidRPr="00347F04">
        <w:rPr>
          <w:rFonts w:ascii="Times New Roman" w:hAnsi="Times New Roman" w:cs="Times New Roman"/>
          <w:sz w:val="24"/>
          <w:szCs w:val="24"/>
        </w:rPr>
        <w:t> 000 lootsimist aastas (</w:t>
      </w:r>
      <w:r w:rsidR="002560D1" w:rsidRPr="00347F04">
        <w:rPr>
          <w:rFonts w:ascii="Times New Roman" w:hAnsi="Times New Roman" w:cs="Times New Roman"/>
          <w:sz w:val="24"/>
          <w:szCs w:val="24"/>
        </w:rPr>
        <w:t xml:space="preserve">2020. a – 8 732, 2021. a – 9 033, 2022. a – 8 607 ja 2023. a – 7 064 </w:t>
      </w:r>
      <w:r w:rsidR="005F3700" w:rsidRPr="00347F04">
        <w:rPr>
          <w:rFonts w:ascii="Times New Roman" w:hAnsi="Times New Roman" w:cs="Times New Roman"/>
          <w:sz w:val="24"/>
          <w:szCs w:val="24"/>
        </w:rPr>
        <w:t>lootsimist).</w:t>
      </w:r>
      <w:r w:rsidR="009676FE" w:rsidRPr="00347F04">
        <w:rPr>
          <w:rFonts w:ascii="Times New Roman" w:hAnsi="Times New Roman" w:cs="Times New Roman"/>
          <w:sz w:val="24"/>
          <w:szCs w:val="24"/>
        </w:rPr>
        <w:t xml:space="preserve"> </w:t>
      </w:r>
    </w:p>
    <w:p w14:paraId="114E6199" w14:textId="69248D2C" w:rsidR="002C4572" w:rsidRPr="00347F04" w:rsidRDefault="0024156C"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sz w:val="24"/>
          <w:szCs w:val="24"/>
          <w:lang w:eastAsia="ar-SA"/>
        </w:rPr>
        <w:t>Lootsiteenuse kasutajad peavad arvestama regulatsiooni muudatuste ja täpsustusega.</w:t>
      </w:r>
      <w:r w:rsidR="0026774F" w:rsidRPr="00347F04">
        <w:rPr>
          <w:rFonts w:ascii="Times New Roman" w:eastAsia="Times New Roman" w:hAnsi="Times New Roman" w:cs="Times New Roman"/>
          <w:sz w:val="24"/>
          <w:szCs w:val="24"/>
          <w:lang w:eastAsia="ar-SA"/>
        </w:rPr>
        <w:t xml:space="preserve"> Mõju on samuti </w:t>
      </w:r>
      <w:r w:rsidR="0026774F" w:rsidRPr="00347F04">
        <w:rPr>
          <w:rFonts w:ascii="Times New Roman" w:hAnsi="Times New Roman" w:cs="Times New Roman"/>
          <w:sz w:val="24"/>
          <w:szCs w:val="24"/>
        </w:rPr>
        <w:t>Riigilaevastiku töökorraldusele – muudatused võimaldavad osutada lootsiteenust vastavalt Riigilaevastiku vajadustele.</w:t>
      </w:r>
      <w:r w:rsidR="001915C4" w:rsidRPr="00347F04">
        <w:rPr>
          <w:rFonts w:ascii="Times New Roman" w:hAnsi="Times New Roman" w:cs="Times New Roman"/>
          <w:sz w:val="24"/>
          <w:szCs w:val="24"/>
        </w:rPr>
        <w:t xml:space="preserve"> Valmendil lootsimise väljaõpet hakka</w:t>
      </w:r>
      <w:r w:rsidR="0085662F" w:rsidRPr="00347F04">
        <w:rPr>
          <w:rFonts w:ascii="Times New Roman" w:hAnsi="Times New Roman" w:cs="Times New Roman"/>
          <w:sz w:val="24"/>
          <w:szCs w:val="24"/>
        </w:rPr>
        <w:t>b</w:t>
      </w:r>
      <w:r w:rsidR="001915C4" w:rsidRPr="00347F04">
        <w:rPr>
          <w:rFonts w:ascii="Times New Roman" w:hAnsi="Times New Roman" w:cs="Times New Roman"/>
          <w:sz w:val="24"/>
          <w:szCs w:val="24"/>
        </w:rPr>
        <w:t xml:space="preserve"> </w:t>
      </w:r>
      <w:r w:rsidR="00FF5880" w:rsidRPr="00347F04">
        <w:rPr>
          <w:rFonts w:ascii="Times New Roman" w:hAnsi="Times New Roman" w:cs="Times New Roman"/>
          <w:sz w:val="24"/>
          <w:szCs w:val="24"/>
        </w:rPr>
        <w:t>korraldama</w:t>
      </w:r>
      <w:r w:rsidR="001915C4" w:rsidRPr="00347F04">
        <w:rPr>
          <w:rFonts w:ascii="Times New Roman" w:hAnsi="Times New Roman" w:cs="Times New Roman"/>
          <w:sz w:val="24"/>
          <w:szCs w:val="24"/>
        </w:rPr>
        <w:t xml:space="preserve"> </w:t>
      </w:r>
      <w:r w:rsidR="001915C4" w:rsidRPr="00347F04">
        <w:rPr>
          <w:rFonts w:ascii="Times New Roman" w:eastAsia="Times New Roman" w:hAnsi="Times New Roman" w:cs="Times New Roman"/>
          <w:sz w:val="24"/>
          <w:szCs w:val="24"/>
          <w:lang w:eastAsia="ar-SA"/>
        </w:rPr>
        <w:t xml:space="preserve">Tallinna Tehnikaülikooli </w:t>
      </w:r>
      <w:r w:rsidR="000C57D6" w:rsidRPr="00347F04">
        <w:rPr>
          <w:rFonts w:ascii="Times New Roman" w:eastAsia="Times New Roman" w:hAnsi="Times New Roman" w:cs="Times New Roman"/>
          <w:sz w:val="24"/>
          <w:szCs w:val="24"/>
          <w:lang w:eastAsia="ar-SA"/>
        </w:rPr>
        <w:t xml:space="preserve">Eesti </w:t>
      </w:r>
      <w:r w:rsidR="001915C4" w:rsidRPr="00347F04">
        <w:rPr>
          <w:rFonts w:ascii="Times New Roman" w:eastAsia="Times New Roman" w:hAnsi="Times New Roman" w:cs="Times New Roman"/>
          <w:sz w:val="24"/>
          <w:szCs w:val="24"/>
          <w:lang w:eastAsia="ar-SA"/>
        </w:rPr>
        <w:t>Mereakadeemia.</w:t>
      </w:r>
    </w:p>
    <w:p w14:paraId="5DE43FF4" w14:textId="650F0B46" w:rsidR="00E70A37"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75" w:name="_Hlk182787434"/>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371799" w:rsidRPr="00347F04">
        <w:rPr>
          <w:rFonts w:ascii="Times New Roman" w:eastAsia="Times New Roman" w:hAnsi="Times New Roman" w:cs="Times New Roman"/>
          <w:sz w:val="24"/>
          <w:szCs w:val="24"/>
          <w:lang w:eastAsia="ar-SA"/>
        </w:rPr>
        <w:t>õju ulatus on keskmine.</w:t>
      </w:r>
      <w:r w:rsidR="00E70A37" w:rsidRPr="00347F04">
        <w:rPr>
          <w:rFonts w:ascii="Times New Roman" w:eastAsia="Times New Roman" w:hAnsi="Times New Roman" w:cs="Times New Roman"/>
          <w:sz w:val="24"/>
          <w:szCs w:val="24"/>
          <w:lang w:eastAsia="ar-SA"/>
        </w:rPr>
        <w:t xml:space="preserve"> Riigilaevastik esitab edaspidi makseteatiseid lootsitasu kohta ka laevaagentidele ja sadamapidajatele</w:t>
      </w:r>
      <w:r w:rsidR="00BC66C2" w:rsidRPr="00347F04">
        <w:rPr>
          <w:rFonts w:ascii="Times New Roman" w:eastAsia="Times New Roman" w:hAnsi="Times New Roman" w:cs="Times New Roman"/>
          <w:sz w:val="24"/>
          <w:szCs w:val="24"/>
          <w:lang w:eastAsia="ar-SA"/>
        </w:rPr>
        <w:t>, ühtlasi tekib laevaagendil ja sadamapidajal kohustus maksta lootsitasu</w:t>
      </w:r>
      <w:r w:rsidR="005F3700" w:rsidRPr="00347F04">
        <w:rPr>
          <w:rFonts w:ascii="Times New Roman" w:eastAsia="Times New Roman" w:hAnsi="Times New Roman" w:cs="Times New Roman"/>
          <w:sz w:val="24"/>
          <w:szCs w:val="24"/>
          <w:lang w:eastAsia="ar-SA"/>
        </w:rPr>
        <w:t xml:space="preserve">. </w:t>
      </w:r>
      <w:bookmarkEnd w:id="75"/>
      <w:r w:rsidR="00FD7EDA" w:rsidRPr="00347F04">
        <w:rPr>
          <w:rFonts w:ascii="Times New Roman" w:eastAsia="Times New Roman" w:hAnsi="Times New Roman" w:cs="Times New Roman"/>
          <w:sz w:val="24"/>
          <w:szCs w:val="24"/>
          <w:lang w:eastAsia="ar-SA"/>
        </w:rPr>
        <w:t>Makseteatis</w:t>
      </w:r>
      <w:r w:rsidR="00876343"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esita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EMDE kaudu, lootsitasu suurus</w:t>
      </w:r>
      <w:r w:rsidR="00876343" w:rsidRPr="00347F04">
        <w:rPr>
          <w:rFonts w:ascii="Times New Roman" w:eastAsia="Times New Roman" w:hAnsi="Times New Roman" w:cs="Times New Roman"/>
          <w:sz w:val="24"/>
          <w:szCs w:val="24"/>
          <w:lang w:eastAsia="ar-SA"/>
        </w:rPr>
        <w:t xml:space="preserve"> </w:t>
      </w:r>
      <w:r w:rsidR="00FD7EDA" w:rsidRPr="00347F04">
        <w:rPr>
          <w:rFonts w:ascii="Times New Roman" w:eastAsia="Times New Roman" w:hAnsi="Times New Roman" w:cs="Times New Roman"/>
          <w:sz w:val="24"/>
          <w:szCs w:val="24"/>
          <w:lang w:eastAsia="ar-SA"/>
        </w:rPr>
        <w:t>arvuta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automaatselt laeva kogumahutavuse, lootsimisel läbitud meremiilide ja lootsitasu määra põhjal. Seega pole t</w:t>
      </w:r>
      <w:r w:rsidR="00E70A37" w:rsidRPr="00347F04">
        <w:rPr>
          <w:rFonts w:ascii="Times New Roman" w:eastAsia="Times New Roman" w:hAnsi="Times New Roman" w:cs="Times New Roman"/>
          <w:sz w:val="24"/>
          <w:szCs w:val="24"/>
          <w:lang w:eastAsia="ar-SA"/>
        </w:rPr>
        <w:t xml:space="preserve">egemist tegevusega, mis eeldaks </w:t>
      </w:r>
      <w:r w:rsidR="005F3700" w:rsidRPr="00347F04">
        <w:rPr>
          <w:rFonts w:ascii="Times New Roman" w:eastAsia="Times New Roman" w:hAnsi="Times New Roman" w:cs="Times New Roman"/>
          <w:sz w:val="24"/>
          <w:szCs w:val="24"/>
          <w:lang w:eastAsia="ar-SA"/>
        </w:rPr>
        <w:t xml:space="preserve">suuremaid </w:t>
      </w:r>
      <w:r w:rsidR="00E70A37" w:rsidRPr="00347F04">
        <w:rPr>
          <w:rFonts w:ascii="Times New Roman" w:eastAsia="Times New Roman" w:hAnsi="Times New Roman" w:cs="Times New Roman"/>
          <w:sz w:val="24"/>
          <w:szCs w:val="24"/>
          <w:lang w:eastAsia="ar-SA"/>
        </w:rPr>
        <w:t>ümberkorraldusi Riigilaevastiku igapäevatöö</w:t>
      </w:r>
      <w:r w:rsidR="00FD7EDA" w:rsidRPr="00347F04">
        <w:rPr>
          <w:rFonts w:ascii="Times New Roman" w:eastAsia="Times New Roman" w:hAnsi="Times New Roman" w:cs="Times New Roman"/>
          <w:sz w:val="24"/>
          <w:szCs w:val="24"/>
          <w:lang w:eastAsia="ar-SA"/>
        </w:rPr>
        <w:t xml:space="preserve">s. </w:t>
      </w:r>
      <w:r w:rsidR="005C0A4E" w:rsidRPr="00347F04">
        <w:rPr>
          <w:rFonts w:ascii="Times New Roman" w:eastAsia="Times New Roman" w:hAnsi="Times New Roman" w:cs="Times New Roman"/>
          <w:sz w:val="24"/>
          <w:szCs w:val="24"/>
          <w:lang w:eastAsia="ar-SA"/>
        </w:rPr>
        <w:t xml:space="preserve">Muudatus </w:t>
      </w:r>
      <w:r w:rsidR="007A7DE4" w:rsidRPr="00347F04">
        <w:rPr>
          <w:rFonts w:ascii="Times New Roman" w:eastAsia="Times New Roman" w:hAnsi="Times New Roman" w:cs="Times New Roman"/>
          <w:sz w:val="24"/>
          <w:szCs w:val="24"/>
          <w:lang w:eastAsia="ar-SA"/>
        </w:rPr>
        <w:t>suurendab õigusselgust ning on seega positiivse mõjuga.</w:t>
      </w:r>
    </w:p>
    <w:p w14:paraId="71C060F0" w14:textId="77777777" w:rsidR="002C4572" w:rsidRPr="00347F04" w:rsidRDefault="002C4572" w:rsidP="00B8279F">
      <w:pPr>
        <w:suppressAutoHyphens/>
        <w:autoSpaceDE w:val="0"/>
        <w:autoSpaceDN w:val="0"/>
        <w:adjustRightInd w:val="0"/>
        <w:spacing w:after="0" w:line="240" w:lineRule="auto"/>
        <w:jc w:val="both"/>
        <w:rPr>
          <w:rFonts w:ascii="Times New Roman" w:eastAsia="MS Mincho" w:hAnsi="Times New Roman" w:cs="Times New Roman"/>
          <w:sz w:val="24"/>
          <w:szCs w:val="24"/>
          <w:lang w:eastAsia="ar-SA"/>
        </w:rPr>
      </w:pPr>
    </w:p>
    <w:p w14:paraId="375327A8" w14:textId="0B5AFCE2" w:rsidR="002C4572" w:rsidRPr="00347F04" w:rsidRDefault="002C4572" w:rsidP="00B8279F">
      <w:pPr>
        <w:suppressAutoHyphens/>
        <w:spacing w:after="0" w:line="240" w:lineRule="auto"/>
        <w:jc w:val="both"/>
        <w:rPr>
          <w:rFonts w:ascii="Times New Roman" w:eastAsia="MS Mincho" w:hAnsi="Times New Roman" w:cs="Times New Roman"/>
          <w:bCs/>
          <w:sz w:val="24"/>
          <w:szCs w:val="24"/>
          <w:lang w:eastAsia="ar-SA"/>
        </w:rPr>
      </w:pPr>
      <w:bookmarkStart w:id="76" w:name="_Hlk182787489"/>
      <w:r w:rsidRPr="00347F04">
        <w:rPr>
          <w:rFonts w:ascii="Times New Roman" w:eastAsia="Times New Roman" w:hAnsi="Times New Roman" w:cs="Times New Roman"/>
          <w:b/>
          <w:bCs/>
          <w:sz w:val="24"/>
          <w:szCs w:val="24"/>
          <w:u w:val="single"/>
          <w:lang w:eastAsia="ar-SA"/>
        </w:rPr>
        <w:t>Kavandatav muudatus</w:t>
      </w:r>
      <w:r w:rsidR="00117F62" w:rsidRPr="00347F04">
        <w:rPr>
          <w:rFonts w:ascii="Times New Roman" w:eastAsia="Times New Roman" w:hAnsi="Times New Roman" w:cs="Times New Roman"/>
          <w:b/>
          <w:bCs/>
          <w:sz w:val="24"/>
          <w:szCs w:val="24"/>
          <w:u w:val="single"/>
          <w:lang w:eastAsia="ar-SA"/>
        </w:rPr>
        <w:t xml:space="preserve"> 3</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694882" w:rsidRPr="00347F04">
        <w:rPr>
          <w:rFonts w:ascii="Times New Roman" w:eastAsia="MS Mincho" w:hAnsi="Times New Roman" w:cs="Times New Roman"/>
          <w:bCs/>
          <w:sz w:val="24"/>
          <w:szCs w:val="24"/>
          <w:lang w:eastAsia="ar-SA"/>
        </w:rPr>
        <w:t>Riigilaevastiku u</w:t>
      </w:r>
      <w:r w:rsidR="00274ECA" w:rsidRPr="00347F04">
        <w:rPr>
          <w:rFonts w:ascii="Times New Roman" w:eastAsia="MS Mincho" w:hAnsi="Times New Roman" w:cs="Times New Roman"/>
          <w:bCs/>
          <w:sz w:val="24"/>
          <w:szCs w:val="24"/>
          <w:lang w:eastAsia="ar-SA"/>
        </w:rPr>
        <w:t>ute</w:t>
      </w:r>
      <w:r w:rsidR="00694882" w:rsidRPr="00347F04">
        <w:rPr>
          <w:rFonts w:ascii="Times New Roman" w:eastAsia="MS Mincho" w:hAnsi="Times New Roman" w:cs="Times New Roman"/>
          <w:bCs/>
          <w:sz w:val="24"/>
          <w:szCs w:val="24"/>
          <w:lang w:eastAsia="ar-SA"/>
        </w:rPr>
        <w:t xml:space="preserve"> tasulis</w:t>
      </w:r>
      <w:r w:rsidR="00FD7EDA" w:rsidRPr="00347F04">
        <w:rPr>
          <w:rFonts w:ascii="Times New Roman" w:eastAsia="MS Mincho" w:hAnsi="Times New Roman" w:cs="Times New Roman"/>
          <w:bCs/>
          <w:sz w:val="24"/>
          <w:szCs w:val="24"/>
          <w:lang w:eastAsia="ar-SA"/>
        </w:rPr>
        <w:t>t</w:t>
      </w:r>
      <w:r w:rsidR="00694882" w:rsidRPr="00347F04">
        <w:rPr>
          <w:rFonts w:ascii="Times New Roman" w:eastAsia="MS Mincho" w:hAnsi="Times New Roman" w:cs="Times New Roman"/>
          <w:bCs/>
          <w:sz w:val="24"/>
          <w:szCs w:val="24"/>
          <w:lang w:eastAsia="ar-SA"/>
        </w:rPr>
        <w:t xml:space="preserve">e </w:t>
      </w:r>
      <w:r w:rsidR="00274ECA" w:rsidRPr="00347F04">
        <w:rPr>
          <w:rFonts w:ascii="Times New Roman" w:eastAsia="MS Mincho" w:hAnsi="Times New Roman" w:cs="Times New Roman"/>
          <w:bCs/>
          <w:sz w:val="24"/>
          <w:szCs w:val="24"/>
          <w:lang w:eastAsia="ar-SA"/>
        </w:rPr>
        <w:t xml:space="preserve">teenuste </w:t>
      </w:r>
      <w:r w:rsidR="00694882" w:rsidRPr="00347F04">
        <w:rPr>
          <w:rFonts w:ascii="Times New Roman" w:eastAsia="MS Mincho" w:hAnsi="Times New Roman" w:cs="Times New Roman"/>
          <w:bCs/>
          <w:sz w:val="24"/>
          <w:szCs w:val="24"/>
          <w:lang w:eastAsia="ar-SA"/>
        </w:rPr>
        <w:t>lisamine meresõiduohutuse seadusesse</w:t>
      </w:r>
      <w:r w:rsidR="006D60C3" w:rsidRPr="00347F04">
        <w:rPr>
          <w:rFonts w:ascii="Times New Roman" w:eastAsia="MS Mincho" w:hAnsi="Times New Roman" w:cs="Times New Roman"/>
          <w:bCs/>
          <w:sz w:val="24"/>
          <w:szCs w:val="24"/>
          <w:lang w:eastAsia="ar-SA"/>
        </w:rPr>
        <w:t>.</w:t>
      </w:r>
      <w:r w:rsidR="0051286F" w:rsidRPr="00347F04">
        <w:rPr>
          <w:rFonts w:ascii="Times New Roman" w:eastAsia="MS Mincho" w:hAnsi="Times New Roman" w:cs="Times New Roman"/>
          <w:bCs/>
          <w:sz w:val="24"/>
          <w:szCs w:val="24"/>
          <w:lang w:eastAsia="ar-SA"/>
        </w:rPr>
        <w:t xml:space="preserve"> Uued lisateenused on es</w:t>
      </w:r>
      <w:r w:rsidR="002C5267" w:rsidRPr="00347F04">
        <w:rPr>
          <w:rFonts w:ascii="Times New Roman" w:eastAsia="MS Mincho" w:hAnsi="Times New Roman" w:cs="Times New Roman"/>
          <w:bCs/>
          <w:sz w:val="24"/>
          <w:szCs w:val="24"/>
          <w:lang w:eastAsia="ar-SA"/>
        </w:rPr>
        <w:t>itatud MSOS eelnõu paragrahvi 75</w:t>
      </w:r>
      <w:r w:rsidR="002C5267" w:rsidRPr="00347F04">
        <w:rPr>
          <w:rFonts w:ascii="Times New Roman" w:eastAsia="MS Mincho" w:hAnsi="Times New Roman" w:cs="Times New Roman"/>
          <w:bCs/>
          <w:sz w:val="24"/>
          <w:szCs w:val="24"/>
          <w:vertAlign w:val="superscript"/>
          <w:lang w:eastAsia="ar-SA"/>
        </w:rPr>
        <w:t>8</w:t>
      </w:r>
      <w:r w:rsidR="002C5267" w:rsidRPr="00347F04">
        <w:rPr>
          <w:rFonts w:ascii="Times New Roman" w:eastAsia="MS Mincho" w:hAnsi="Times New Roman" w:cs="Times New Roman"/>
          <w:bCs/>
          <w:sz w:val="24"/>
          <w:szCs w:val="24"/>
          <w:lang w:eastAsia="ar-SA"/>
        </w:rPr>
        <w:t xml:space="preserve"> lõikes 1. Tegemist on peamiselt erasektorile Riigilaevastiku poolt pakutavate lisateenustega, mida Riigilaevastik osutab tingimusel, et see ei takista Riigilaevastiku õigusaktides sätestatud ülesannete täitmist.</w:t>
      </w:r>
    </w:p>
    <w:p w14:paraId="38721DF4" w14:textId="2610DFF6"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00274ECA" w:rsidRPr="00347F04">
        <w:rPr>
          <w:rFonts w:ascii="Times New Roman" w:hAnsi="Times New Roman" w:cs="Times New Roman"/>
          <w:sz w:val="24"/>
          <w:szCs w:val="24"/>
        </w:rPr>
        <w:t>õju majandusele ja</w:t>
      </w:r>
      <w:r w:rsidR="009C7BEE" w:rsidRPr="00347F04">
        <w:rPr>
          <w:rFonts w:ascii="Times New Roman" w:hAnsi="Times New Roman" w:cs="Times New Roman"/>
          <w:sz w:val="24"/>
          <w:szCs w:val="24"/>
        </w:rPr>
        <w:t xml:space="preserve"> </w:t>
      </w:r>
      <w:r w:rsidR="00274ECA" w:rsidRPr="00347F04">
        <w:rPr>
          <w:rFonts w:ascii="Times New Roman" w:hAnsi="Times New Roman" w:cs="Times New Roman"/>
          <w:sz w:val="24"/>
          <w:szCs w:val="24"/>
        </w:rPr>
        <w:t>riigiasutuste töökorraldusele</w:t>
      </w:r>
      <w:r w:rsidR="00BC66C2" w:rsidRPr="00347F04">
        <w:rPr>
          <w:rFonts w:ascii="Times New Roman" w:hAnsi="Times New Roman" w:cs="Times New Roman"/>
          <w:sz w:val="24"/>
          <w:szCs w:val="24"/>
        </w:rPr>
        <w:t>, muu mõju (mõju meresõiduohutusele)</w:t>
      </w:r>
      <w:r w:rsidR="00B70B94" w:rsidRPr="00347F04">
        <w:rPr>
          <w:rFonts w:ascii="Times New Roman" w:hAnsi="Times New Roman" w:cs="Times New Roman"/>
          <w:sz w:val="24"/>
          <w:szCs w:val="24"/>
        </w:rPr>
        <w:t>.</w:t>
      </w:r>
    </w:p>
    <w:p w14:paraId="0CF3F0EF" w14:textId="60EC2486"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lastRenderedPageBreak/>
        <w:t xml:space="preserve">Mõju sihtrühm: </w:t>
      </w:r>
      <w:r w:rsidR="006D60C3" w:rsidRPr="00347F04">
        <w:rPr>
          <w:rFonts w:ascii="Times New Roman" w:eastAsia="MS Mincho" w:hAnsi="Times New Roman" w:cs="Times New Roman"/>
          <w:bCs/>
          <w:sz w:val="24"/>
          <w:szCs w:val="24"/>
          <w:lang w:eastAsia="ar-SA"/>
        </w:rPr>
        <w:t>Riigilaevastiku sadamateenus</w:t>
      </w:r>
      <w:r w:rsidR="00274ECA" w:rsidRPr="00347F04">
        <w:rPr>
          <w:rFonts w:ascii="Times New Roman" w:eastAsia="MS Mincho" w:hAnsi="Times New Roman" w:cs="Times New Roman"/>
          <w:bCs/>
          <w:sz w:val="24"/>
          <w:szCs w:val="24"/>
          <w:lang w:eastAsia="ar-SA"/>
        </w:rPr>
        <w:t>e</w:t>
      </w:r>
      <w:r w:rsidR="006D60C3" w:rsidRPr="00347F04">
        <w:rPr>
          <w:rFonts w:ascii="Times New Roman" w:eastAsia="Times New Roman" w:hAnsi="Times New Roman" w:cs="Times New Roman"/>
          <w:sz w:val="24"/>
          <w:szCs w:val="24"/>
          <w:lang w:eastAsia="ar-SA"/>
        </w:rPr>
        <w:t xml:space="preserve"> sihtrühm o</w:t>
      </w:r>
      <w:r w:rsidR="00FD7EDA" w:rsidRPr="00347F04">
        <w:rPr>
          <w:rFonts w:ascii="Times New Roman" w:eastAsia="Times New Roman" w:hAnsi="Times New Roman" w:cs="Times New Roman"/>
          <w:sz w:val="24"/>
          <w:szCs w:val="24"/>
          <w:lang w:eastAsia="ar-SA"/>
        </w:rPr>
        <w:t>n</w:t>
      </w:r>
      <w:r w:rsidR="006D60C3" w:rsidRPr="00347F04">
        <w:rPr>
          <w:rFonts w:ascii="Times New Roman" w:eastAsia="Times New Roman" w:hAnsi="Times New Roman" w:cs="Times New Roman"/>
          <w:sz w:val="24"/>
          <w:szCs w:val="24"/>
          <w:lang w:eastAsia="ar-SA"/>
        </w:rPr>
        <w:t xml:space="preserve"> eelkõige ülikoolid</w:t>
      </w:r>
      <w:r w:rsidR="00274ECA" w:rsidRPr="00347F04">
        <w:rPr>
          <w:rFonts w:ascii="Times New Roman" w:eastAsia="Times New Roman" w:hAnsi="Times New Roman" w:cs="Times New Roman"/>
          <w:sz w:val="24"/>
          <w:szCs w:val="24"/>
          <w:lang w:eastAsia="ar-SA"/>
        </w:rPr>
        <w:t xml:space="preserve"> ja</w:t>
      </w:r>
      <w:r w:rsidR="006D60C3" w:rsidRPr="00347F04">
        <w:rPr>
          <w:rFonts w:ascii="Times New Roman" w:eastAsia="Times New Roman" w:hAnsi="Times New Roman" w:cs="Times New Roman"/>
          <w:sz w:val="24"/>
          <w:szCs w:val="24"/>
          <w:lang w:eastAsia="ar-SA"/>
        </w:rPr>
        <w:t xml:space="preserve"> merel uurimistöid te</w:t>
      </w:r>
      <w:r w:rsidR="00B70B94" w:rsidRPr="00347F04">
        <w:rPr>
          <w:rFonts w:ascii="Times New Roman" w:eastAsia="Times New Roman" w:hAnsi="Times New Roman" w:cs="Times New Roman"/>
          <w:sz w:val="24"/>
          <w:szCs w:val="24"/>
          <w:lang w:eastAsia="ar-SA"/>
        </w:rPr>
        <w:t>gevad</w:t>
      </w:r>
      <w:r w:rsidR="006D60C3" w:rsidRPr="00347F04">
        <w:rPr>
          <w:rFonts w:ascii="Times New Roman" w:eastAsia="Times New Roman" w:hAnsi="Times New Roman" w:cs="Times New Roman"/>
          <w:sz w:val="24"/>
          <w:szCs w:val="24"/>
          <w:lang w:eastAsia="ar-SA"/>
        </w:rPr>
        <w:t xml:space="preserve"> teadlased.</w:t>
      </w:r>
      <w:r w:rsidR="00274ECA" w:rsidRPr="00347F04">
        <w:rPr>
          <w:rFonts w:ascii="Times New Roman" w:eastAsia="Times New Roman" w:hAnsi="Times New Roman" w:cs="Times New Roman"/>
          <w:sz w:val="24"/>
          <w:szCs w:val="24"/>
          <w:lang w:eastAsia="ar-SA"/>
        </w:rPr>
        <w:t xml:space="preserve"> Riigilaevastiku </w:t>
      </w:r>
      <w:r w:rsidR="006456B6" w:rsidRPr="00347F04">
        <w:rPr>
          <w:rFonts w:ascii="Times New Roman" w:eastAsia="Times New Roman" w:hAnsi="Times New Roman" w:cs="Times New Roman"/>
          <w:sz w:val="24"/>
          <w:szCs w:val="24"/>
          <w:lang w:eastAsia="ar-SA"/>
        </w:rPr>
        <w:t xml:space="preserve">monitoorimisteenuse </w:t>
      </w:r>
      <w:r w:rsidR="00274ECA" w:rsidRPr="00347F04">
        <w:rPr>
          <w:rFonts w:ascii="Times New Roman" w:eastAsia="Times New Roman" w:hAnsi="Times New Roman" w:cs="Times New Roman"/>
          <w:sz w:val="24"/>
          <w:szCs w:val="24"/>
          <w:lang w:eastAsia="ar-SA"/>
        </w:rPr>
        <w:t>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torujuhtmete ning sidekaablite omanikud. Navigatsioonimärgistuse teenuse laiendatud 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sadamad.</w:t>
      </w:r>
      <w:r w:rsidR="00FD7EDA" w:rsidRPr="00347F04">
        <w:rPr>
          <w:rFonts w:ascii="Times New Roman" w:eastAsia="Times New Roman" w:hAnsi="Times New Roman" w:cs="Times New Roman"/>
          <w:sz w:val="24"/>
          <w:szCs w:val="24"/>
          <w:lang w:eastAsia="ar-SA"/>
        </w:rPr>
        <w:t xml:space="preserve"> Lisaks mõjutab muudatus Transpordiametit, keda kaasatakse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 xml:space="preserve">l </w:t>
      </w:r>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teenuse osutamisse</w:t>
      </w:r>
      <w:r w:rsidR="00B70B94" w:rsidRPr="00347F04">
        <w:rPr>
          <w:rFonts w:ascii="Times New Roman" w:eastAsia="Times New Roman" w:hAnsi="Times New Roman" w:cs="Times New Roman"/>
          <w:sz w:val="24"/>
          <w:szCs w:val="24"/>
          <w:lang w:eastAsia="ar-SA"/>
        </w:rPr>
        <w:t>.</w:t>
      </w:r>
    </w:p>
    <w:p w14:paraId="056ECBC2" w14:textId="6C1C2CB4" w:rsidR="002C4572" w:rsidRPr="00347F04" w:rsidRDefault="002C457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u</w:t>
      </w:r>
      <w:r w:rsidR="00FD7EDA" w:rsidRPr="00347F04">
        <w:rPr>
          <w:rFonts w:ascii="Times New Roman" w:eastAsia="Times New Roman" w:hAnsi="Times New Roman" w:cs="Times New Roman"/>
          <w:sz w:val="24"/>
          <w:szCs w:val="24"/>
          <w:lang w:eastAsia="ar-SA"/>
        </w:rPr>
        <w:t>u</w:t>
      </w:r>
      <w:r w:rsidR="00B70B94"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on teenused sadamates, mille pidaja on Riigilaevastik (Hundipea ja Rohuneeme sadamad) ning </w:t>
      </w:r>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 Sadamates pakutavate teenuste all peetakse silmas veesõiduki sildumist ja hoiustamist sadama territooriumil.</w:t>
      </w:r>
      <w:r w:rsidR="00FD7EDA" w:rsidRPr="00347F04">
        <w:t xml:space="preserve"> </w:t>
      </w:r>
      <w:r w:rsidR="00FD7EDA" w:rsidRPr="00347F04">
        <w:rPr>
          <w:rFonts w:ascii="Times New Roman" w:eastAsia="Times New Roman" w:hAnsi="Times New Roman" w:cs="Times New Roman"/>
          <w:sz w:val="24"/>
          <w:szCs w:val="24"/>
          <w:lang w:eastAsia="ar-SA"/>
        </w:rPr>
        <w:t>Teenuste sihtrühmaks on eelkõige ülikoolid, merel uurimistöid te</w:t>
      </w:r>
      <w:r w:rsidR="00B70B94" w:rsidRPr="00347F04">
        <w:rPr>
          <w:rFonts w:ascii="Times New Roman" w:eastAsia="Times New Roman" w:hAnsi="Times New Roman" w:cs="Times New Roman"/>
          <w:sz w:val="24"/>
          <w:szCs w:val="24"/>
          <w:lang w:eastAsia="ar-SA"/>
        </w:rPr>
        <w:t>gevad</w:t>
      </w:r>
      <w:r w:rsidR="00FD7EDA" w:rsidRPr="00347F04">
        <w:rPr>
          <w:rFonts w:ascii="Times New Roman" w:eastAsia="Times New Roman" w:hAnsi="Times New Roman" w:cs="Times New Roman"/>
          <w:sz w:val="24"/>
          <w:szCs w:val="24"/>
          <w:lang w:eastAsia="ar-SA"/>
        </w:rPr>
        <w:t xml:space="preserve"> teadlased,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l ka sõjalaevad. Eelkõige on vajadus tasuliste teenuse pakkumiseks selgunud Hundipea sadamas.</w:t>
      </w:r>
      <w:r w:rsidR="00BC66C2" w:rsidRPr="00347F04">
        <w:rPr>
          <w:rFonts w:ascii="Times New Roman" w:eastAsia="Times New Roman" w:hAnsi="Times New Roman" w:cs="Times New Roman"/>
          <w:sz w:val="24"/>
          <w:szCs w:val="24"/>
          <w:lang w:eastAsia="ar-SA"/>
        </w:rPr>
        <w:t xml:space="preserve"> </w:t>
      </w:r>
      <w:r w:rsidR="00346712" w:rsidRPr="00347F04">
        <w:rPr>
          <w:rFonts w:ascii="Times New Roman" w:eastAsia="Times New Roman" w:hAnsi="Times New Roman" w:cs="Times New Roman"/>
          <w:sz w:val="24"/>
          <w:szCs w:val="24"/>
          <w:lang w:eastAsia="ar-SA"/>
        </w:rPr>
        <w:t>M</w:t>
      </w:r>
      <w:r w:rsidR="00E1700B" w:rsidRPr="00347F04">
        <w:rPr>
          <w:rFonts w:ascii="Times New Roman" w:eastAsia="Times New Roman" w:hAnsi="Times New Roman" w:cs="Times New Roman"/>
          <w:sz w:val="24"/>
          <w:szCs w:val="24"/>
          <w:lang w:eastAsia="ar-SA"/>
        </w:rPr>
        <w:t>onitoorimis</w:t>
      </w:r>
      <w:r w:rsidR="00BC66C2" w:rsidRPr="00347F04">
        <w:rPr>
          <w:rFonts w:ascii="Times New Roman" w:eastAsia="Times New Roman" w:hAnsi="Times New Roman" w:cs="Times New Roman"/>
          <w:sz w:val="24"/>
          <w:szCs w:val="24"/>
          <w:lang w:eastAsia="ar-SA"/>
        </w:rPr>
        <w:t>teenus</w:t>
      </w:r>
      <w:r w:rsidR="00B70B94" w:rsidRPr="00347F04">
        <w:rPr>
          <w:rFonts w:ascii="Times New Roman" w:eastAsia="Times New Roman" w:hAnsi="Times New Roman" w:cs="Times New Roman"/>
          <w:sz w:val="24"/>
          <w:szCs w:val="24"/>
          <w:lang w:eastAsia="ar-SA"/>
        </w:rPr>
        <w:t>t</w:t>
      </w:r>
      <w:r w:rsidR="00BC66C2" w:rsidRPr="00347F04">
        <w:rPr>
          <w:rFonts w:ascii="Times New Roman" w:eastAsia="Times New Roman" w:hAnsi="Times New Roman" w:cs="Times New Roman"/>
          <w:sz w:val="24"/>
          <w:szCs w:val="24"/>
          <w:lang w:eastAsia="ar-SA"/>
        </w:rPr>
        <w:t xml:space="preserve"> osuta</w:t>
      </w:r>
      <w:r w:rsidR="00B70B94" w:rsidRPr="00347F04">
        <w:rPr>
          <w:rFonts w:ascii="Times New Roman" w:eastAsia="Times New Roman" w:hAnsi="Times New Roman" w:cs="Times New Roman"/>
          <w:sz w:val="24"/>
          <w:szCs w:val="24"/>
          <w:lang w:eastAsia="ar-SA"/>
        </w:rPr>
        <w:t>taks</w:t>
      </w:r>
      <w:r w:rsidR="00BC66C2" w:rsidRPr="00347F04">
        <w:rPr>
          <w:rFonts w:ascii="Times New Roman" w:eastAsia="Times New Roman" w:hAnsi="Times New Roman" w:cs="Times New Roman"/>
          <w:sz w:val="24"/>
          <w:szCs w:val="24"/>
          <w:lang w:eastAsia="ar-SA"/>
        </w:rPr>
        <w:t xml:space="preserve"> Transpordiameti tehniliste vahenditega (sonar, allveerobot)</w:t>
      </w:r>
      <w:r w:rsidR="00296A1B" w:rsidRPr="00347F04">
        <w:rPr>
          <w:rFonts w:ascii="Times New Roman" w:eastAsia="Times New Roman" w:hAnsi="Times New Roman" w:cs="Times New Roman"/>
          <w:sz w:val="24"/>
          <w:szCs w:val="24"/>
          <w:lang w:eastAsia="ar-SA"/>
        </w:rPr>
        <w:t>.</w:t>
      </w:r>
      <w:r w:rsidR="00346712" w:rsidRPr="00347F04">
        <w:rPr>
          <w:rFonts w:ascii="Times New Roman" w:eastAsia="Calibri" w:hAnsi="Times New Roman" w:cs="Times New Roman"/>
          <w:sz w:val="24"/>
          <w:szCs w:val="24"/>
          <w:lang w:eastAsia="ar-SA"/>
        </w:rPr>
        <w:t xml:space="preserve"> </w:t>
      </w:r>
      <w:r w:rsidR="00932539" w:rsidRPr="00347F04">
        <w:rPr>
          <w:rFonts w:ascii="Times New Roman" w:eastAsia="Calibri" w:hAnsi="Times New Roman" w:cs="Times New Roman"/>
          <w:sz w:val="24"/>
          <w:szCs w:val="24"/>
          <w:lang w:eastAsia="ar-SA"/>
        </w:rPr>
        <w:t>Mõju on erasektori jaoks positiivne</w:t>
      </w:r>
      <w:r w:rsidR="00BC66C2"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 </w:t>
      </w:r>
      <w:r w:rsidR="00BC66C2" w:rsidRPr="00347F04">
        <w:rPr>
          <w:rFonts w:ascii="Times New Roman" w:eastAsia="Calibri" w:hAnsi="Times New Roman" w:cs="Times New Roman"/>
          <w:sz w:val="24"/>
          <w:szCs w:val="24"/>
          <w:lang w:eastAsia="ar-SA"/>
        </w:rPr>
        <w:t xml:space="preserve">edaspidi </w:t>
      </w:r>
      <w:r w:rsidR="00B70B94" w:rsidRPr="00347F04">
        <w:rPr>
          <w:rFonts w:ascii="Times New Roman" w:eastAsia="Calibri" w:hAnsi="Times New Roman" w:cs="Times New Roman"/>
          <w:sz w:val="24"/>
          <w:szCs w:val="24"/>
          <w:lang w:eastAsia="ar-SA"/>
        </w:rPr>
        <w:t xml:space="preserve">on </w:t>
      </w:r>
      <w:r w:rsidR="00932539" w:rsidRPr="00347F04">
        <w:rPr>
          <w:rFonts w:ascii="Times New Roman" w:eastAsia="Calibri" w:hAnsi="Times New Roman" w:cs="Times New Roman"/>
          <w:sz w:val="24"/>
          <w:szCs w:val="24"/>
          <w:lang w:eastAsia="ar-SA"/>
        </w:rPr>
        <w:t xml:space="preserve">võimalik kasutada teenuseid, mida turult </w:t>
      </w:r>
      <w:r w:rsidR="00BC66C2" w:rsidRPr="00347F04">
        <w:rPr>
          <w:rFonts w:ascii="Times New Roman" w:eastAsia="Calibri" w:hAnsi="Times New Roman" w:cs="Times New Roman"/>
          <w:sz w:val="24"/>
          <w:szCs w:val="24"/>
          <w:lang w:eastAsia="ar-SA"/>
        </w:rPr>
        <w:t xml:space="preserve">kas </w:t>
      </w:r>
      <w:r w:rsidR="00932539" w:rsidRPr="00347F04">
        <w:rPr>
          <w:rFonts w:ascii="Times New Roman" w:eastAsia="Calibri" w:hAnsi="Times New Roman" w:cs="Times New Roman"/>
          <w:sz w:val="24"/>
          <w:szCs w:val="24"/>
          <w:lang w:eastAsia="ar-SA"/>
        </w:rPr>
        <w:t>pole</w:t>
      </w:r>
      <w:r w:rsidR="00BC66C2" w:rsidRPr="00347F04">
        <w:rPr>
          <w:rFonts w:ascii="Times New Roman" w:eastAsia="Calibri" w:hAnsi="Times New Roman" w:cs="Times New Roman"/>
          <w:sz w:val="24"/>
          <w:szCs w:val="24"/>
          <w:lang w:eastAsia="ar-SA"/>
        </w:rPr>
        <w:t xml:space="preserve"> võimalik</w:t>
      </w:r>
      <w:r w:rsidR="00932539"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või on keeruline </w:t>
      </w:r>
      <w:r w:rsidR="00932539" w:rsidRPr="00347F04">
        <w:rPr>
          <w:rFonts w:ascii="Times New Roman" w:eastAsia="Calibri" w:hAnsi="Times New Roman" w:cs="Times New Roman"/>
          <w:sz w:val="24"/>
          <w:szCs w:val="24"/>
          <w:lang w:eastAsia="ar-SA"/>
        </w:rPr>
        <w:t>saada.</w:t>
      </w:r>
      <w:r w:rsidR="006B6A48" w:rsidRPr="00347F04">
        <w:rPr>
          <w:rFonts w:ascii="Times New Roman" w:eastAsia="Calibri" w:hAnsi="Times New Roman" w:cs="Times New Roman"/>
          <w:sz w:val="24"/>
          <w:szCs w:val="24"/>
          <w:lang w:eastAsia="ar-SA"/>
        </w:rPr>
        <w:t xml:space="preserve"> </w:t>
      </w:r>
      <w:r w:rsidR="00B70B94" w:rsidRPr="00347F04">
        <w:rPr>
          <w:rFonts w:ascii="Times New Roman" w:eastAsia="Calibri" w:hAnsi="Times New Roman" w:cs="Times New Roman"/>
          <w:sz w:val="24"/>
          <w:szCs w:val="24"/>
          <w:lang w:eastAsia="ar-SA"/>
        </w:rPr>
        <w:t>Uute</w:t>
      </w:r>
      <w:r w:rsidR="006B6A48" w:rsidRPr="00347F04">
        <w:rPr>
          <w:rFonts w:ascii="Times New Roman" w:eastAsia="Calibri" w:hAnsi="Times New Roman" w:cs="Times New Roman"/>
          <w:sz w:val="24"/>
          <w:szCs w:val="24"/>
          <w:lang w:eastAsia="ar-SA"/>
        </w:rPr>
        <w:t xml:space="preserve"> teenuste osutamine toob riigieelarvesse</w:t>
      </w:r>
      <w:r w:rsidR="000976FA" w:rsidRPr="00347F04">
        <w:rPr>
          <w:rFonts w:ascii="Times New Roman" w:eastAsia="Calibri" w:hAnsi="Times New Roman" w:cs="Times New Roman"/>
          <w:sz w:val="24"/>
          <w:szCs w:val="24"/>
          <w:lang w:eastAsia="ar-SA"/>
        </w:rPr>
        <w:t xml:space="preserve"> edaspidi, kui teenused on hinnastatud,</w:t>
      </w:r>
      <w:r w:rsidR="006B6A48" w:rsidRPr="00347F04">
        <w:rPr>
          <w:rFonts w:ascii="Times New Roman" w:eastAsia="Calibri" w:hAnsi="Times New Roman" w:cs="Times New Roman"/>
          <w:sz w:val="24"/>
          <w:szCs w:val="24"/>
          <w:lang w:eastAsia="ar-SA"/>
        </w:rPr>
        <w:t xml:space="preserve"> lisatulu</w:t>
      </w:r>
      <w:r w:rsidR="00515919" w:rsidRPr="00347F04">
        <w:rPr>
          <w:rFonts w:ascii="Times New Roman" w:eastAsia="Calibri" w:hAnsi="Times New Roman" w:cs="Times New Roman"/>
          <w:sz w:val="24"/>
          <w:szCs w:val="24"/>
          <w:lang w:eastAsia="ar-SA"/>
        </w:rPr>
        <w:t xml:space="preserve"> ja seega mõju majandusele on positiivne.</w:t>
      </w:r>
    </w:p>
    <w:p w14:paraId="6E8575AF" w14:textId="6843FE59" w:rsidR="00393AE0"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B70B94" w:rsidRPr="00347F04">
        <w:rPr>
          <w:rFonts w:ascii="Times New Roman" w:eastAsia="Times New Roman" w:hAnsi="Times New Roman" w:cs="Times New Roman"/>
          <w:sz w:val="24"/>
          <w:szCs w:val="24"/>
          <w:lang w:eastAsia="ar-SA"/>
        </w:rPr>
        <w:t>m</w:t>
      </w:r>
      <w:r w:rsidR="00932539" w:rsidRPr="00347F04">
        <w:rPr>
          <w:rFonts w:ascii="Times New Roman" w:eastAsia="Times New Roman" w:hAnsi="Times New Roman" w:cs="Times New Roman"/>
          <w:sz w:val="24"/>
          <w:szCs w:val="24"/>
          <w:lang w:eastAsia="ar-SA"/>
        </w:rPr>
        <w:t>õju ulatus on keskmine</w:t>
      </w:r>
      <w:r w:rsidR="00BC66C2" w:rsidRPr="00347F04">
        <w:rPr>
          <w:rFonts w:ascii="Times New Roman" w:eastAsia="Times New Roman" w:hAnsi="Times New Roman" w:cs="Times New Roman"/>
          <w:sz w:val="24"/>
          <w:szCs w:val="24"/>
          <w:lang w:eastAsia="ar-SA"/>
        </w:rPr>
        <w:t>, selle tulemusel täieneb Riigilaevastiku osutatavate teenuste ulatus, kuid see ei too kaasa suuremaid ümberkorraldusi Riigilaevastiku tegevuses</w:t>
      </w:r>
      <w:r w:rsidR="006E3693" w:rsidRPr="00347F04">
        <w:rPr>
          <w:rFonts w:ascii="Times New Roman" w:eastAsia="Times New Roman" w:hAnsi="Times New Roman" w:cs="Times New Roman"/>
          <w:sz w:val="24"/>
          <w:szCs w:val="24"/>
          <w:lang w:eastAsia="ar-SA"/>
        </w:rPr>
        <w:t>, so halduskoormus Riigilaevastikule on väike. Teenuseid ei hakata osutama ka enne, kui teenused on määruse tasandil hinnastatud</w:t>
      </w:r>
      <w:r w:rsidR="00D46F4A" w:rsidRPr="00347F04">
        <w:rPr>
          <w:rFonts w:ascii="Times New Roman" w:eastAsia="Times New Roman" w:hAnsi="Times New Roman" w:cs="Times New Roman"/>
          <w:sz w:val="24"/>
          <w:szCs w:val="24"/>
          <w:lang w:eastAsia="ar-SA"/>
        </w:rPr>
        <w:t>.</w:t>
      </w:r>
      <w:r w:rsidR="00BC66C2" w:rsidRPr="00347F04">
        <w:rPr>
          <w:rFonts w:ascii="Times New Roman" w:eastAsia="Times New Roman" w:hAnsi="Times New Roman" w:cs="Times New Roman"/>
          <w:sz w:val="24"/>
          <w:szCs w:val="24"/>
          <w:lang w:eastAsia="ar-SA"/>
        </w:rPr>
        <w:t xml:space="preserve"> Ebasoovitava mõju kaasnemise risk on väike</w:t>
      </w:r>
      <w:r w:rsidR="004B3F0B" w:rsidRPr="00347F04">
        <w:rPr>
          <w:rFonts w:ascii="Times New Roman" w:eastAsia="Times New Roman" w:hAnsi="Times New Roman" w:cs="Times New Roman"/>
          <w:sz w:val="24"/>
          <w:szCs w:val="24"/>
          <w:lang w:eastAsia="ar-SA"/>
        </w:rPr>
        <w:t>, muudatus avaldab positiivset mõju meresõiduohutusele.</w:t>
      </w:r>
      <w:r w:rsidR="004C28CD" w:rsidRPr="00347F04">
        <w:rPr>
          <w:rFonts w:ascii="Times New Roman" w:eastAsia="Times New Roman" w:hAnsi="Times New Roman" w:cs="Times New Roman"/>
          <w:sz w:val="24"/>
          <w:szCs w:val="24"/>
          <w:lang w:eastAsia="ar-SA"/>
        </w:rPr>
        <w:t xml:space="preserve"> Mõju avaldumise sagedus sõltub teenusest ja sellest, kui palju konkreetset teenust turul vajatakse</w:t>
      </w:r>
      <w:bookmarkEnd w:id="76"/>
      <w:r w:rsidR="004C28CD" w:rsidRPr="00347F04">
        <w:rPr>
          <w:rFonts w:ascii="Times New Roman" w:eastAsia="Times New Roman" w:hAnsi="Times New Roman" w:cs="Times New Roman"/>
          <w:sz w:val="24"/>
          <w:szCs w:val="24"/>
          <w:lang w:eastAsia="ar-SA"/>
        </w:rPr>
        <w:t>.</w:t>
      </w:r>
    </w:p>
    <w:p w14:paraId="07C58BF0" w14:textId="77777777" w:rsidR="002C4572" w:rsidRPr="00347F04" w:rsidRDefault="002C4572" w:rsidP="00B8279F">
      <w:pPr>
        <w:suppressAutoHyphens/>
        <w:spacing w:after="0" w:line="240" w:lineRule="auto"/>
        <w:jc w:val="both"/>
        <w:rPr>
          <w:rFonts w:ascii="Times New Roman" w:eastAsia="Times New Roman" w:hAnsi="Times New Roman" w:cs="Times New Roman"/>
          <w:i/>
          <w:iCs/>
          <w:sz w:val="24"/>
          <w:szCs w:val="24"/>
          <w:u w:val="single"/>
          <w:lang w:eastAsia="ar-SA"/>
        </w:rPr>
      </w:pPr>
    </w:p>
    <w:p w14:paraId="4BD4B4C2" w14:textId="79EC59C2" w:rsidR="00547D69"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bookmarkStart w:id="77" w:name="_Hlk182787551"/>
      <w:r w:rsidRPr="00347F04">
        <w:rPr>
          <w:rFonts w:ascii="Times New Roman" w:eastAsia="Times New Roman" w:hAnsi="Times New Roman" w:cs="Times New Roman"/>
          <w:b/>
          <w:bCs/>
          <w:sz w:val="24"/>
          <w:szCs w:val="24"/>
          <w:u w:val="single"/>
          <w:lang w:eastAsia="ar-SA"/>
        </w:rPr>
        <w:t>Kavandatav muudatus 4:</w:t>
      </w:r>
      <w:r w:rsidRPr="00347F04">
        <w:rPr>
          <w:rFonts w:ascii="Times New Roman" w:eastAsia="Times New Roman" w:hAnsi="Times New Roman" w:cs="Times New Roman"/>
          <w:b/>
          <w:bCs/>
          <w:sz w:val="24"/>
          <w:szCs w:val="24"/>
          <w:lang w:eastAsia="ar-SA"/>
        </w:rPr>
        <w:t xml:space="preserve"> </w:t>
      </w:r>
      <w:r w:rsidR="00B70B94" w:rsidRPr="00347F04">
        <w:rPr>
          <w:rFonts w:ascii="Times New Roman" w:eastAsia="Times New Roman" w:hAnsi="Times New Roman" w:cs="Times New Roman"/>
          <w:sz w:val="24"/>
          <w:szCs w:val="24"/>
          <w:lang w:eastAsia="ar-SA"/>
        </w:rPr>
        <w:t>p</w:t>
      </w:r>
      <w:r w:rsidRPr="00347F04">
        <w:rPr>
          <w:rFonts w:ascii="Times New Roman" w:eastAsia="Times New Roman" w:hAnsi="Times New Roman" w:cs="Times New Roman"/>
          <w:sz w:val="24"/>
          <w:szCs w:val="24"/>
          <w:lang w:eastAsia="ar-SA"/>
        </w:rPr>
        <w:t>unkerdajate registri loomine</w:t>
      </w:r>
      <w:r w:rsidR="009205AE" w:rsidRPr="00347F04">
        <w:rPr>
          <w:rFonts w:ascii="Times New Roman" w:eastAsia="Times New Roman" w:hAnsi="Times New Roman" w:cs="Times New Roman"/>
          <w:sz w:val="24"/>
          <w:szCs w:val="24"/>
          <w:lang w:eastAsia="ar-SA"/>
        </w:rPr>
        <w:t xml:space="preserve"> EMDEs</w:t>
      </w:r>
      <w:r w:rsidR="00B70B94" w:rsidRPr="00347F04">
        <w:rPr>
          <w:rFonts w:ascii="Times New Roman" w:eastAsia="Times New Roman" w:hAnsi="Times New Roman" w:cs="Times New Roman"/>
          <w:sz w:val="24"/>
          <w:szCs w:val="24"/>
          <w:lang w:eastAsia="ar-SA"/>
        </w:rPr>
        <w:t>.</w:t>
      </w:r>
    </w:p>
    <w:p w14:paraId="7E74BA6B" w14:textId="397D500B" w:rsidR="00547D69" w:rsidRPr="00347F04" w:rsidRDefault="00547D69"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Pr="00347F04">
        <w:rPr>
          <w:rFonts w:ascii="Times New Roman" w:hAnsi="Times New Roman" w:cs="Times New Roman"/>
          <w:sz w:val="24"/>
          <w:szCs w:val="24"/>
        </w:rPr>
        <w:t>õju majandusele ja riigiasutuste töökorraldusele</w:t>
      </w:r>
      <w:r w:rsidR="00B70B94" w:rsidRPr="00347F04">
        <w:rPr>
          <w:rFonts w:ascii="Times New Roman" w:hAnsi="Times New Roman" w:cs="Times New Roman"/>
          <w:sz w:val="24"/>
          <w:szCs w:val="24"/>
        </w:rPr>
        <w:t>.</w:t>
      </w:r>
    </w:p>
    <w:p w14:paraId="32352B93" w14:textId="62613682" w:rsidR="005C61EB"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4B3F0B" w:rsidRPr="00347F04">
        <w:rPr>
          <w:rFonts w:ascii="Times New Roman" w:eastAsia="Times New Roman" w:hAnsi="Times New Roman" w:cs="Times New Roman"/>
          <w:sz w:val="24"/>
          <w:szCs w:val="24"/>
          <w:lang w:eastAsia="ar-SA"/>
        </w:rPr>
        <w:t>Keskkonnaamet, punkerdamisega tegelevad ettevõtjad, laevaagendid</w:t>
      </w:r>
      <w:r w:rsidR="005C61EB" w:rsidRPr="00347F04">
        <w:rPr>
          <w:rFonts w:ascii="Times New Roman" w:eastAsia="Times New Roman" w:hAnsi="Times New Roman" w:cs="Times New Roman"/>
          <w:sz w:val="24"/>
          <w:szCs w:val="24"/>
          <w:lang w:eastAsia="ar-SA"/>
        </w:rPr>
        <w:t>, sadamapidajad</w:t>
      </w:r>
      <w:r w:rsidR="004B3F0B" w:rsidRPr="00347F04">
        <w:rPr>
          <w:rFonts w:ascii="Times New Roman" w:eastAsia="Times New Roman" w:hAnsi="Times New Roman" w:cs="Times New Roman"/>
          <w:sz w:val="24"/>
          <w:szCs w:val="24"/>
          <w:lang w:eastAsia="ar-SA"/>
        </w:rPr>
        <w:t>.</w:t>
      </w:r>
    </w:p>
    <w:p w14:paraId="106FB63A" w14:textId="274B49F2" w:rsidR="00D03CB7"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m</w:t>
      </w:r>
      <w:r w:rsidR="005C61EB" w:rsidRPr="00347F04">
        <w:rPr>
          <w:rFonts w:ascii="Times New Roman" w:eastAsia="Times New Roman" w:hAnsi="Times New Roman" w:cs="Times New Roman"/>
          <w:sz w:val="24"/>
          <w:szCs w:val="24"/>
          <w:lang w:eastAsia="ar-SA"/>
        </w:rPr>
        <w:t xml:space="preserve">uudatusega luuakse EMDEs punkerdajate register, mis </w:t>
      </w:r>
      <w:r w:rsidR="00D03CB7" w:rsidRPr="00347F04">
        <w:rPr>
          <w:rFonts w:ascii="Times New Roman" w:eastAsia="Times New Roman" w:hAnsi="Times New Roman" w:cs="Times New Roman"/>
          <w:sz w:val="24"/>
          <w:szCs w:val="24"/>
          <w:lang w:eastAsia="ar-SA"/>
        </w:rPr>
        <w:t xml:space="preserve">on </w:t>
      </w:r>
      <w:r w:rsidR="005C61EB" w:rsidRPr="00347F04">
        <w:rPr>
          <w:rFonts w:ascii="Times New Roman" w:eastAsia="Times New Roman" w:hAnsi="Times New Roman" w:cs="Times New Roman"/>
          <w:sz w:val="24"/>
          <w:szCs w:val="24"/>
          <w:lang w:eastAsia="ar-SA"/>
        </w:rPr>
        <w:t xml:space="preserve">vajalik eelkõige majandustegevuseks ja teadmiseks laevaoperaatoritele. </w:t>
      </w:r>
      <w:bookmarkStart w:id="78" w:name="_Hlk166583006"/>
      <w:r w:rsidR="00D03CB7" w:rsidRPr="00347F04">
        <w:rPr>
          <w:rFonts w:ascii="Times New Roman" w:eastAsia="Times New Roman" w:hAnsi="Times New Roman" w:cs="Times New Roman"/>
          <w:sz w:val="24"/>
          <w:szCs w:val="24"/>
          <w:lang w:eastAsia="ar-SA"/>
        </w:rPr>
        <w:t>Punkerdajate registri loomise eest EMDE-sse ja vajaliku andmekoosseisu kehtestamise eest vastutab Kliimaministeerium. Andmekogu haldab igapäevaselt Transpordiamet, kelle vastutada on edaspidi punkerdajate registri toimimine.</w:t>
      </w:r>
      <w:bookmarkEnd w:id="78"/>
    </w:p>
    <w:p w14:paraId="06F46138" w14:textId="26DBB552" w:rsidR="005C61EB" w:rsidRPr="00347F04" w:rsidRDefault="00D03CB7"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sz w:val="24"/>
          <w:szCs w:val="24"/>
          <w:lang w:eastAsia="ar-SA"/>
        </w:rPr>
        <w:t>Registri loomine</w:t>
      </w:r>
      <w:r w:rsidR="005C61EB" w:rsidRPr="00347F04">
        <w:rPr>
          <w:rFonts w:ascii="Times New Roman" w:eastAsia="Times New Roman" w:hAnsi="Times New Roman" w:cs="Times New Roman"/>
          <w:sz w:val="24"/>
          <w:szCs w:val="24"/>
          <w:lang w:eastAsia="ar-SA"/>
        </w:rPr>
        <w:t xml:space="preserve"> on positiivse mõjuga, kuna EMDE on süsteem </w:t>
      </w:r>
      <w:r w:rsidR="00B70B94" w:rsidRPr="00347F04">
        <w:rPr>
          <w:rFonts w:ascii="Times New Roman" w:eastAsia="Times New Roman" w:hAnsi="Times New Roman" w:cs="Times New Roman"/>
          <w:sz w:val="24"/>
          <w:szCs w:val="24"/>
          <w:lang w:eastAsia="ar-SA"/>
        </w:rPr>
        <w:t xml:space="preserve">laevaoperaatoritele </w:t>
      </w:r>
      <w:r w:rsidR="005C61EB" w:rsidRPr="00347F04">
        <w:rPr>
          <w:rFonts w:ascii="Times New Roman" w:eastAsia="Times New Roman" w:hAnsi="Times New Roman" w:cs="Times New Roman"/>
          <w:sz w:val="24"/>
          <w:szCs w:val="24"/>
          <w:lang w:eastAsia="ar-SA"/>
        </w:rPr>
        <w:t>ning info</w:t>
      </w:r>
      <w:r w:rsidR="00B70B94" w:rsidRPr="00347F04">
        <w:rPr>
          <w:rFonts w:ascii="Times New Roman" w:eastAsia="Times New Roman" w:hAnsi="Times New Roman" w:cs="Times New Roman"/>
          <w:sz w:val="24"/>
          <w:szCs w:val="24"/>
          <w:lang w:eastAsia="ar-SA"/>
        </w:rPr>
        <w:t>t</w:t>
      </w:r>
      <w:r w:rsidR="005C61EB" w:rsidRPr="00347F04">
        <w:rPr>
          <w:rFonts w:ascii="Times New Roman" w:eastAsia="Times New Roman" w:hAnsi="Times New Roman" w:cs="Times New Roman"/>
          <w:sz w:val="24"/>
          <w:szCs w:val="24"/>
          <w:lang w:eastAsia="ar-SA"/>
        </w:rPr>
        <w:t xml:space="preserve"> punkerdajate kohta </w:t>
      </w:r>
      <w:r w:rsidR="00B70B94" w:rsidRPr="00347F04">
        <w:rPr>
          <w:rFonts w:ascii="Times New Roman" w:eastAsia="Times New Roman" w:hAnsi="Times New Roman" w:cs="Times New Roman"/>
          <w:sz w:val="24"/>
          <w:szCs w:val="24"/>
          <w:lang w:eastAsia="ar-SA"/>
        </w:rPr>
        <w:t>leiab</w:t>
      </w:r>
      <w:r w:rsidR="005C61EB" w:rsidRPr="00347F04">
        <w:rPr>
          <w:rFonts w:ascii="Times New Roman" w:eastAsia="Times New Roman" w:hAnsi="Times New Roman" w:cs="Times New Roman"/>
          <w:sz w:val="24"/>
          <w:szCs w:val="24"/>
          <w:lang w:eastAsia="ar-SA"/>
        </w:rPr>
        <w:t xml:space="preserve"> edaspidi lihtsa</w:t>
      </w:r>
      <w:r w:rsidR="00B70B94" w:rsidRPr="00347F04">
        <w:rPr>
          <w:rFonts w:ascii="Times New Roman" w:eastAsia="Times New Roman" w:hAnsi="Times New Roman" w:cs="Times New Roman"/>
          <w:sz w:val="24"/>
          <w:szCs w:val="24"/>
          <w:lang w:eastAsia="ar-SA"/>
        </w:rPr>
        <w:t>lt</w:t>
      </w:r>
      <w:r w:rsidR="005C61EB" w:rsidRPr="00347F04">
        <w:rPr>
          <w:rFonts w:ascii="Times New Roman" w:eastAsia="Times New Roman" w:hAnsi="Times New Roman" w:cs="Times New Roman"/>
          <w:sz w:val="24"/>
          <w:szCs w:val="24"/>
          <w:lang w:eastAsia="ar-SA"/>
        </w:rPr>
        <w:t xml:space="preserve">. Ühtlasi aitab punkerdajate registri </w:t>
      </w:r>
      <w:r w:rsidR="009205AE" w:rsidRPr="00347F04">
        <w:rPr>
          <w:rFonts w:ascii="Times New Roman" w:eastAsia="Times New Roman" w:hAnsi="Times New Roman" w:cs="Times New Roman"/>
          <w:sz w:val="24"/>
          <w:szCs w:val="24"/>
          <w:lang w:eastAsia="ar-SA"/>
        </w:rPr>
        <w:t xml:space="preserve">korrektsel kujul </w:t>
      </w:r>
      <w:r w:rsidR="005C61EB" w:rsidRPr="00347F04">
        <w:rPr>
          <w:rFonts w:ascii="Times New Roman" w:eastAsia="Times New Roman" w:hAnsi="Times New Roman" w:cs="Times New Roman"/>
          <w:sz w:val="24"/>
          <w:szCs w:val="24"/>
          <w:lang w:eastAsia="ar-SA"/>
        </w:rPr>
        <w:t>loomine parandada IMO auditi käigus tuvastatud puudust.</w:t>
      </w:r>
    </w:p>
    <w:p w14:paraId="61CE40A2" w14:textId="2C40CBA3" w:rsidR="005C61EB" w:rsidRPr="00347F04" w:rsidRDefault="005C61EB" w:rsidP="00B8279F">
      <w:pPr>
        <w:suppressAutoHyphens/>
        <w:spacing w:after="0" w:line="240" w:lineRule="auto"/>
        <w:jc w:val="both"/>
        <w:rPr>
          <w:rFonts w:ascii="Times New Roman" w:eastAsia="MS Mincho" w:hAnsi="Times New Roman" w:cs="Times New Roman"/>
          <w:bCs/>
          <w:sz w:val="24"/>
          <w:szCs w:val="24"/>
          <w:lang w:eastAsia="ar-SA"/>
        </w:rPr>
      </w:pPr>
      <w:r w:rsidRPr="00347F04">
        <w:rPr>
          <w:rFonts w:ascii="Times New Roman" w:eastAsia="Times New Roman" w:hAnsi="Times New Roman" w:cs="Times New Roman"/>
          <w:sz w:val="24"/>
          <w:szCs w:val="24"/>
          <w:lang w:eastAsia="ar-SA"/>
        </w:rPr>
        <w:t xml:space="preserve">Punkerdajate registri loomisega </w:t>
      </w:r>
      <w:r w:rsidR="00381956" w:rsidRPr="00347F04">
        <w:rPr>
          <w:rFonts w:ascii="Times New Roman" w:eastAsia="Times New Roman" w:hAnsi="Times New Roman" w:cs="Times New Roman"/>
          <w:sz w:val="24"/>
          <w:szCs w:val="24"/>
          <w:lang w:eastAsia="ar-SA"/>
        </w:rPr>
        <w:t>kasvab</w:t>
      </w:r>
      <w:r w:rsidRPr="00347F04">
        <w:rPr>
          <w:rFonts w:ascii="Times New Roman" w:eastAsia="MS Mincho" w:hAnsi="Times New Roman" w:cs="Times New Roman"/>
          <w:bCs/>
          <w:sz w:val="24"/>
          <w:szCs w:val="24"/>
          <w:lang w:eastAsia="ar-SA"/>
        </w:rPr>
        <w:t xml:space="preserve"> vähesel määral halduskoormus nii punkerdamis</w:t>
      </w:r>
      <w:r w:rsidR="006C057C" w:rsidRPr="00347F04">
        <w:rPr>
          <w:rFonts w:ascii="Times New Roman" w:eastAsia="MS Mincho" w:hAnsi="Times New Roman" w:cs="Times New Roman"/>
          <w:bCs/>
          <w:sz w:val="24"/>
          <w:szCs w:val="24"/>
          <w:lang w:eastAsia="ar-SA"/>
        </w:rPr>
        <w:t xml:space="preserve">e </w:t>
      </w:r>
      <w:r w:rsidRPr="00347F04">
        <w:rPr>
          <w:rFonts w:ascii="Times New Roman" w:eastAsia="MS Mincho" w:hAnsi="Times New Roman" w:cs="Times New Roman"/>
          <w:bCs/>
          <w:sz w:val="24"/>
          <w:szCs w:val="24"/>
          <w:lang w:eastAsia="ar-SA"/>
        </w:rPr>
        <w:t xml:space="preserve">teenust osutavatel ettevõtjatel, kellel tekib seaduse jõustudes kohustus enda andmed punkerdajate registrisse kirja panna, kui ka sadamatel, kes peavad sadamates teenuse osutajaid kinnitama. Sel teemal on suheldud suuremate punkerdajate ja Tallinna Sadamaga – </w:t>
      </w:r>
      <w:bookmarkStart w:id="79" w:name="_Hlk150957656"/>
      <w:r w:rsidRPr="00347F04">
        <w:rPr>
          <w:rFonts w:ascii="Times New Roman" w:eastAsia="MS Mincho" w:hAnsi="Times New Roman" w:cs="Times New Roman"/>
          <w:bCs/>
          <w:sz w:val="24"/>
          <w:szCs w:val="24"/>
          <w:lang w:eastAsia="ar-SA"/>
        </w:rPr>
        <w:t>turuosaliste vaatest on korrektse registri loomine tervitatav ning olulist lisanduvat halduskoormuse kasvu nad ettevõtja tegevusele ei näe, kuna iga</w:t>
      </w:r>
      <w:r w:rsidR="00381956" w:rsidRPr="00347F04">
        <w:rPr>
          <w:rFonts w:ascii="Times New Roman" w:eastAsia="MS Mincho" w:hAnsi="Times New Roman" w:cs="Times New Roman"/>
          <w:bCs/>
          <w:sz w:val="24"/>
          <w:szCs w:val="24"/>
          <w:lang w:eastAsia="ar-SA"/>
        </w:rPr>
        <w:t xml:space="preserve"> </w:t>
      </w:r>
      <w:r w:rsidRPr="00347F04">
        <w:rPr>
          <w:rFonts w:ascii="Times New Roman" w:eastAsia="MS Mincho" w:hAnsi="Times New Roman" w:cs="Times New Roman"/>
          <w:bCs/>
          <w:sz w:val="24"/>
          <w:szCs w:val="24"/>
          <w:lang w:eastAsia="ar-SA"/>
        </w:rPr>
        <w:t>päev kasutatakse EMDE</w:t>
      </w:r>
      <w:r w:rsidR="005B506A">
        <w:rPr>
          <w:rFonts w:ascii="Times New Roman" w:eastAsia="MS Mincho" w:hAnsi="Times New Roman" w:cs="Times New Roman"/>
          <w:bCs/>
          <w:sz w:val="24"/>
          <w:szCs w:val="24"/>
          <w:lang w:eastAsia="ar-SA"/>
        </w:rPr>
        <w:t>t</w:t>
      </w:r>
      <w:r w:rsidRPr="00347F04">
        <w:rPr>
          <w:rFonts w:ascii="Times New Roman" w:eastAsia="MS Mincho" w:hAnsi="Times New Roman" w:cs="Times New Roman"/>
          <w:bCs/>
          <w:sz w:val="24"/>
          <w:szCs w:val="24"/>
          <w:lang w:eastAsia="ar-SA"/>
        </w:rPr>
        <w:t xml:space="preserve"> ka muudeks tegevusteks.</w:t>
      </w:r>
      <w:bookmarkEnd w:id="79"/>
    </w:p>
    <w:p w14:paraId="7F93E8F6" w14:textId="08987CC7" w:rsidR="00547D69" w:rsidRPr="00347F04" w:rsidRDefault="00DF53C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Keskkonnaametile on punkerdajate registri loomine toeks, kuna see annab tervikliku ja ajakohase vaate ametlikult tegutsevatest punkerdajatest ning võimaldab nii koostada tõhusamalt kütuseseire jaoks vajalikku valimit.</w:t>
      </w:r>
      <w:r w:rsidR="005C61EB" w:rsidRPr="00347F04">
        <w:rPr>
          <w:rFonts w:ascii="Times New Roman" w:eastAsia="Times New Roman" w:hAnsi="Times New Roman" w:cs="Times New Roman"/>
          <w:sz w:val="24"/>
          <w:szCs w:val="24"/>
          <w:lang w:eastAsia="ar-SA"/>
        </w:rPr>
        <w:t xml:space="preserve"> Keskkonnaamet võtab regulaarselt kütuseseire raames keskkonnanõuetele vastavuse määramiseks laevakütuse proove ka punkerdamise ajal.</w:t>
      </w:r>
    </w:p>
    <w:p w14:paraId="62514EA8" w14:textId="2D345962" w:rsidR="004402A5" w:rsidRPr="00347F04" w:rsidRDefault="004402A5"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381956" w:rsidRPr="00347F04">
        <w:rPr>
          <w:rFonts w:ascii="Times New Roman" w:eastAsia="Times New Roman" w:hAnsi="Times New Roman" w:cs="Times New Roman"/>
          <w:sz w:val="24"/>
          <w:szCs w:val="24"/>
          <w:lang w:eastAsia="ar-SA"/>
        </w:rPr>
        <w:t>m</w:t>
      </w:r>
      <w:r w:rsidR="009205AE" w:rsidRPr="00347F04">
        <w:rPr>
          <w:rFonts w:ascii="Times New Roman" w:eastAsia="Times New Roman" w:hAnsi="Times New Roman" w:cs="Times New Roman"/>
          <w:sz w:val="24"/>
          <w:szCs w:val="24"/>
          <w:lang w:eastAsia="ar-SA"/>
        </w:rPr>
        <w:t xml:space="preserve">õju ulatus on väike. Punkerdamise teenust osutavate ettevõtjate halduskoormus </w:t>
      </w:r>
      <w:r w:rsidR="00381956" w:rsidRPr="00347F04">
        <w:rPr>
          <w:rFonts w:ascii="Times New Roman" w:eastAsia="Times New Roman" w:hAnsi="Times New Roman" w:cs="Times New Roman"/>
          <w:sz w:val="24"/>
          <w:szCs w:val="24"/>
          <w:lang w:eastAsia="ar-SA"/>
        </w:rPr>
        <w:t>suureneb</w:t>
      </w:r>
      <w:r w:rsidR="009205AE" w:rsidRPr="00347F04">
        <w:rPr>
          <w:rFonts w:ascii="Times New Roman" w:eastAsia="Times New Roman" w:hAnsi="Times New Roman" w:cs="Times New Roman"/>
          <w:sz w:val="24"/>
          <w:szCs w:val="24"/>
          <w:lang w:eastAsia="ar-SA"/>
        </w:rPr>
        <w:t xml:space="preserve"> vähesel määral, kuid eeldatavalt ei kaasne sellega vajadust teha oma tegevuses ümberkorraldusi. Mõju avaldumise sagedus ja ebasoovitava mõju kaasnemise risk on väike, mistõttu ei kaasne </w:t>
      </w:r>
      <w:r w:rsidR="009D1310" w:rsidRPr="00347F04">
        <w:rPr>
          <w:rFonts w:ascii="Times New Roman" w:eastAsia="Times New Roman" w:hAnsi="Times New Roman" w:cs="Times New Roman"/>
          <w:sz w:val="24"/>
          <w:szCs w:val="24"/>
          <w:lang w:eastAsia="ar-SA"/>
        </w:rPr>
        <w:t>kõnealuse muudatusega olulist mõju.</w:t>
      </w:r>
    </w:p>
    <w:bookmarkEnd w:id="77"/>
    <w:p w14:paraId="40D95114" w14:textId="77777777" w:rsidR="006F02E9" w:rsidRDefault="006F02E9" w:rsidP="00B8279F">
      <w:pPr>
        <w:autoSpaceDE w:val="0"/>
        <w:autoSpaceDN w:val="0"/>
        <w:adjustRightInd w:val="0"/>
        <w:spacing w:after="0" w:line="240" w:lineRule="auto"/>
        <w:rPr>
          <w:rFonts w:ascii="Times New Roman" w:hAnsi="Times New Roman" w:cs="Times New Roman"/>
          <w:b/>
          <w:bCs/>
          <w:sz w:val="24"/>
          <w:szCs w:val="24"/>
        </w:rPr>
      </w:pPr>
    </w:p>
    <w:p w14:paraId="552866DD" w14:textId="77777777" w:rsidR="00B90F8C" w:rsidRPr="00347F04" w:rsidRDefault="00B90F8C" w:rsidP="00B8279F">
      <w:pPr>
        <w:autoSpaceDE w:val="0"/>
        <w:autoSpaceDN w:val="0"/>
        <w:adjustRightInd w:val="0"/>
        <w:spacing w:after="0" w:line="240" w:lineRule="auto"/>
        <w:rPr>
          <w:rFonts w:ascii="Times New Roman" w:hAnsi="Times New Roman" w:cs="Times New Roman"/>
          <w:b/>
          <w:bCs/>
          <w:sz w:val="24"/>
          <w:szCs w:val="24"/>
        </w:rPr>
      </w:pPr>
    </w:p>
    <w:p w14:paraId="734EFF6E" w14:textId="7ED0574D" w:rsidR="007275C3" w:rsidRPr="00347F04" w:rsidRDefault="007275C3" w:rsidP="00B8279F">
      <w:pPr>
        <w:autoSpaceDE w:val="0"/>
        <w:autoSpaceDN w:val="0"/>
        <w:adjustRightInd w:val="0"/>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lastRenderedPageBreak/>
        <w:t>7. Seaduse rakendamisega seotud riigi ja kohaliku omavalitsuse tegevused, eeldatavad kulud ja tulud</w:t>
      </w:r>
    </w:p>
    <w:p w14:paraId="4543D50B" w14:textId="77777777" w:rsidR="007275C3" w:rsidRPr="00347F04" w:rsidRDefault="007275C3" w:rsidP="00B8279F">
      <w:pPr>
        <w:autoSpaceDE w:val="0"/>
        <w:autoSpaceDN w:val="0"/>
        <w:adjustRightInd w:val="0"/>
        <w:spacing w:after="0" w:line="240" w:lineRule="auto"/>
        <w:rPr>
          <w:rFonts w:ascii="Times New Roman" w:hAnsi="Times New Roman" w:cs="Times New Roman"/>
          <w:sz w:val="24"/>
          <w:szCs w:val="24"/>
        </w:rPr>
      </w:pPr>
    </w:p>
    <w:p w14:paraId="1DFA8401" w14:textId="78F0EB8C" w:rsidR="00F60E4E" w:rsidRPr="00347F04" w:rsidRDefault="00F01B53" w:rsidP="00B8279F">
      <w:pPr>
        <w:autoSpaceDE w:val="0"/>
        <w:autoSpaceDN w:val="0"/>
        <w:adjustRightInd w:val="0"/>
        <w:spacing w:after="0" w:line="240" w:lineRule="auto"/>
        <w:jc w:val="both"/>
        <w:rPr>
          <w:rFonts w:ascii="Times New Roman" w:hAnsi="Times New Roman" w:cs="Times New Roman"/>
          <w:sz w:val="24"/>
          <w:szCs w:val="24"/>
        </w:rPr>
      </w:pPr>
      <w:bookmarkStart w:id="80" w:name="_Hlk182787586"/>
      <w:r w:rsidRPr="00347F04">
        <w:rPr>
          <w:rFonts w:ascii="Times New Roman" w:hAnsi="Times New Roman" w:cs="Times New Roman"/>
          <w:bCs/>
          <w:kern w:val="2"/>
          <w:sz w:val="24"/>
          <w:szCs w:val="24"/>
          <w14:ligatures w14:val="standardContextual"/>
        </w:rPr>
        <w:t>Trahvimäärade suurendamine MSOS 16. peatükis ei too kaasa märkimisväärset lisatulu riigieelarvesse. Väärteomenetluste arv on viimastel aastatel olnud marginaalne, nt viimase kahe aasta (2022–2023) jooksul on Transpordiamet menetlenud ühte juriidilise isikuga seotud meresõiduohutusalast rikkumist, mille rahatrahv jäi alla 1000 euro. Mõnevõrra rohkem on menetletud väikelaeva juhtimisõiguse rikkumisi füüsiliste isikute puhul – 2021. a 6 rikkumist, 2022. a 3 rikkumist ja 2023. a 5 rikkumist.</w:t>
      </w:r>
    </w:p>
    <w:p w14:paraId="54C28E45" w14:textId="77777777" w:rsidR="00F60E4E" w:rsidRPr="00347F04" w:rsidRDefault="00F60E4E" w:rsidP="00B8279F">
      <w:pPr>
        <w:autoSpaceDE w:val="0"/>
        <w:autoSpaceDN w:val="0"/>
        <w:adjustRightInd w:val="0"/>
        <w:spacing w:after="0" w:line="240" w:lineRule="auto"/>
        <w:rPr>
          <w:rFonts w:ascii="Times New Roman" w:hAnsi="Times New Roman" w:cs="Times New Roman"/>
          <w:sz w:val="24"/>
          <w:szCs w:val="24"/>
        </w:rPr>
      </w:pPr>
    </w:p>
    <w:p w14:paraId="75E6385A" w14:textId="19FAF9E1" w:rsidR="0008247E" w:rsidRPr="00347F04" w:rsidRDefault="00A33284"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Riigilaevastiku uued tasulised teenused </w:t>
      </w:r>
      <w:r w:rsidR="00DC4A48" w:rsidRPr="00347F04">
        <w:rPr>
          <w:rFonts w:ascii="Times New Roman" w:hAnsi="Times New Roman" w:cs="Times New Roman"/>
          <w:sz w:val="24"/>
          <w:szCs w:val="24"/>
        </w:rPr>
        <w:t>(</w:t>
      </w:r>
      <w:r w:rsidR="00033090">
        <w:rPr>
          <w:rFonts w:ascii="Times New Roman" w:hAnsi="Times New Roman" w:cs="Times New Roman"/>
          <w:sz w:val="24"/>
          <w:szCs w:val="24"/>
        </w:rPr>
        <w:t>monitoorimis</w:t>
      </w:r>
      <w:r w:rsidR="00033090" w:rsidRPr="00347F04">
        <w:rPr>
          <w:rFonts w:ascii="Times New Roman" w:hAnsi="Times New Roman" w:cs="Times New Roman"/>
          <w:sz w:val="24"/>
          <w:szCs w:val="24"/>
        </w:rPr>
        <w:t>teenus</w:t>
      </w:r>
      <w:r w:rsidR="00DC4A48" w:rsidRPr="00347F04">
        <w:rPr>
          <w:rFonts w:ascii="Times New Roman" w:hAnsi="Times New Roman" w:cs="Times New Roman"/>
          <w:sz w:val="24"/>
          <w:szCs w:val="24"/>
        </w:rPr>
        <w:t xml:space="preserve">, Riigilaevastiku sadamateenus) </w:t>
      </w:r>
      <w:r w:rsidR="00F60E4E" w:rsidRPr="00347F04">
        <w:rPr>
          <w:rFonts w:ascii="Times New Roman" w:hAnsi="Times New Roman" w:cs="Times New Roman"/>
          <w:sz w:val="24"/>
          <w:szCs w:val="24"/>
        </w:rPr>
        <w:t xml:space="preserve">toovad </w:t>
      </w:r>
      <w:r w:rsidR="00C56EC4" w:rsidRPr="00347F04">
        <w:rPr>
          <w:rFonts w:ascii="Times New Roman" w:hAnsi="Times New Roman" w:cs="Times New Roman"/>
          <w:sz w:val="24"/>
          <w:szCs w:val="24"/>
        </w:rPr>
        <w:t>r</w:t>
      </w:r>
      <w:r w:rsidR="00F60E4E" w:rsidRPr="00347F04">
        <w:rPr>
          <w:rFonts w:ascii="Times New Roman" w:hAnsi="Times New Roman" w:cs="Times New Roman"/>
          <w:sz w:val="24"/>
          <w:szCs w:val="24"/>
        </w:rPr>
        <w:t xml:space="preserve">iigieelarvesse tulusid </w:t>
      </w:r>
      <w:r w:rsidR="00E64BF3" w:rsidRPr="00347F04">
        <w:rPr>
          <w:rFonts w:ascii="Times New Roman" w:hAnsi="Times New Roman" w:cs="Times New Roman"/>
          <w:sz w:val="24"/>
          <w:szCs w:val="24"/>
        </w:rPr>
        <w:t>pärast seda</w:t>
      </w:r>
      <w:r w:rsidR="00F60E4E" w:rsidRPr="00347F04">
        <w:rPr>
          <w:rFonts w:ascii="Times New Roman" w:hAnsi="Times New Roman" w:cs="Times New Roman"/>
          <w:sz w:val="24"/>
          <w:szCs w:val="24"/>
        </w:rPr>
        <w:t xml:space="preserve">, kui teenused on hinnastatud </w:t>
      </w:r>
      <w:r w:rsidR="00E64BF3" w:rsidRPr="00347F04">
        <w:rPr>
          <w:rFonts w:ascii="Times New Roman" w:eastAsia="MS Mincho" w:hAnsi="Times New Roman" w:cs="Times New Roman"/>
          <w:bCs/>
          <w:sz w:val="24"/>
          <w:szCs w:val="24"/>
          <w:lang w:eastAsia="ar-SA"/>
        </w:rPr>
        <w:t>k</w:t>
      </w:r>
      <w:r w:rsidR="00F60E4E" w:rsidRPr="00347F04">
        <w:rPr>
          <w:rFonts w:ascii="Times New Roman" w:eastAsia="MS Mincho" w:hAnsi="Times New Roman" w:cs="Times New Roman"/>
          <w:bCs/>
          <w:sz w:val="24"/>
          <w:szCs w:val="24"/>
          <w:lang w:eastAsia="ar-SA"/>
        </w:rPr>
        <w:t>liimaministri 22.06.2023 määruse nr 39 „Riigilaevastiku osutatavate tasuliste teenuste loetelu, tasumäärad, tasude arvestamise ja tasuliste teenuste osutamise kord“ alusel.</w:t>
      </w:r>
    </w:p>
    <w:p w14:paraId="33C34821" w14:textId="77777777" w:rsidR="0008247E" w:rsidRPr="00347F04" w:rsidRDefault="0008247E" w:rsidP="00B8279F">
      <w:pPr>
        <w:autoSpaceDE w:val="0"/>
        <w:autoSpaceDN w:val="0"/>
        <w:adjustRightInd w:val="0"/>
        <w:spacing w:after="0" w:line="240" w:lineRule="auto"/>
        <w:rPr>
          <w:rFonts w:ascii="Times New Roman" w:hAnsi="Times New Roman" w:cs="Times New Roman"/>
          <w:sz w:val="24"/>
          <w:szCs w:val="24"/>
        </w:rPr>
      </w:pPr>
    </w:p>
    <w:p w14:paraId="46B7C6AF" w14:textId="1D56602C" w:rsidR="004A2303" w:rsidRPr="00347F04" w:rsidRDefault="004A2303"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Elektroonilisse mereinfosüsteemi punkerdajate registri arendami</w:t>
      </w:r>
      <w:r w:rsidR="000D42A3" w:rsidRPr="00347F04">
        <w:rPr>
          <w:rFonts w:ascii="Times New Roman" w:hAnsi="Times New Roman" w:cs="Times New Roman"/>
          <w:sz w:val="24"/>
          <w:szCs w:val="24"/>
        </w:rPr>
        <w:t>s</w:t>
      </w:r>
      <w:r w:rsidRPr="00347F04">
        <w:rPr>
          <w:rFonts w:ascii="Times New Roman" w:hAnsi="Times New Roman" w:cs="Times New Roman"/>
          <w:sz w:val="24"/>
          <w:szCs w:val="24"/>
        </w:rPr>
        <w:t xml:space="preserve">e </w:t>
      </w:r>
      <w:r w:rsidR="000D42A3" w:rsidRPr="00347F04">
        <w:rPr>
          <w:rFonts w:ascii="Times New Roman" w:hAnsi="Times New Roman" w:cs="Times New Roman"/>
          <w:sz w:val="24"/>
          <w:szCs w:val="24"/>
        </w:rPr>
        <w:t>kulu on</w:t>
      </w:r>
      <w:r w:rsidRPr="00347F04">
        <w:rPr>
          <w:rFonts w:ascii="Times New Roman" w:hAnsi="Times New Roman" w:cs="Times New Roman"/>
          <w:sz w:val="24"/>
          <w:szCs w:val="24"/>
        </w:rPr>
        <w:t xml:space="preserve"> 6240 eurot</w:t>
      </w:r>
      <w:r w:rsidR="00E64BF3" w:rsidRPr="00347F04">
        <w:rPr>
          <w:rFonts w:ascii="Times New Roman" w:hAnsi="Times New Roman" w:cs="Times New Roman"/>
          <w:sz w:val="24"/>
          <w:szCs w:val="24"/>
        </w:rPr>
        <w:t xml:space="preserve"> </w:t>
      </w:r>
      <w:r w:rsidRPr="00347F04">
        <w:rPr>
          <w:rFonts w:ascii="Times New Roman" w:hAnsi="Times New Roman" w:cs="Times New Roman"/>
          <w:sz w:val="24"/>
          <w:szCs w:val="24"/>
        </w:rPr>
        <w:t>koos käibemaksuga.</w:t>
      </w:r>
      <w:r w:rsidR="00E64BF3" w:rsidRPr="00347F04">
        <w:rPr>
          <w:rFonts w:ascii="Times New Roman" w:hAnsi="Times New Roman" w:cs="Times New Roman"/>
          <w:sz w:val="24"/>
          <w:szCs w:val="24"/>
        </w:rPr>
        <w:t xml:space="preserve"> Kulud kaetakse Kliimaministeeriumi vahenditest.</w:t>
      </w:r>
    </w:p>
    <w:bookmarkEnd w:id="70"/>
    <w:p w14:paraId="6849834C" w14:textId="77777777" w:rsidR="00B02B47" w:rsidRPr="00347F04" w:rsidRDefault="00B02B47" w:rsidP="00B8279F">
      <w:pPr>
        <w:autoSpaceDE w:val="0"/>
        <w:autoSpaceDN w:val="0"/>
        <w:adjustRightInd w:val="0"/>
        <w:spacing w:after="0" w:line="240" w:lineRule="auto"/>
        <w:rPr>
          <w:rFonts w:ascii="Times New Roman" w:hAnsi="Times New Roman" w:cs="Times New Roman"/>
          <w:sz w:val="24"/>
          <w:szCs w:val="24"/>
        </w:rPr>
      </w:pPr>
    </w:p>
    <w:bookmarkEnd w:id="80"/>
    <w:p w14:paraId="5A5AF1B6" w14:textId="07732B1C" w:rsidR="00867471" w:rsidRPr="00347F04" w:rsidRDefault="00867471" w:rsidP="00B8279F">
      <w:pPr>
        <w:autoSpaceDE w:val="0"/>
        <w:autoSpaceDN w:val="0"/>
        <w:adjustRightInd w:val="0"/>
        <w:spacing w:after="0" w:line="240" w:lineRule="auto"/>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8. Rakendusaktid</w:t>
      </w:r>
    </w:p>
    <w:p w14:paraId="420D6C80" w14:textId="77777777" w:rsidR="00B91032" w:rsidRPr="00347F04" w:rsidRDefault="00B91032" w:rsidP="00B8279F">
      <w:pPr>
        <w:autoSpaceDE w:val="0"/>
        <w:autoSpaceDN w:val="0"/>
        <w:adjustRightInd w:val="0"/>
        <w:spacing w:after="0" w:line="240" w:lineRule="auto"/>
        <w:rPr>
          <w:rFonts w:ascii="Times New Roman" w:hAnsi="Times New Roman" w:cs="Times New Roman"/>
          <w:sz w:val="24"/>
          <w:szCs w:val="24"/>
        </w:rPr>
      </w:pPr>
    </w:p>
    <w:p w14:paraId="4CF5FB18" w14:textId="55C7C528" w:rsidR="008B7F93" w:rsidRPr="00347F04" w:rsidRDefault="008B7F9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Eelnõu</w:t>
      </w:r>
      <w:r w:rsidR="00D03CB7" w:rsidRPr="00347F04">
        <w:rPr>
          <w:rFonts w:ascii="Times New Roman" w:eastAsia="MS Mincho" w:hAnsi="Times New Roman" w:cs="Times New Roman"/>
          <w:bCs/>
          <w:sz w:val="24"/>
          <w:szCs w:val="24"/>
          <w:lang w:eastAsia="ar-SA"/>
        </w:rPr>
        <w:t>kohase seaduse</w:t>
      </w:r>
      <w:r w:rsidRPr="00347F04">
        <w:rPr>
          <w:rFonts w:ascii="Times New Roman" w:eastAsia="MS Mincho" w:hAnsi="Times New Roman" w:cs="Times New Roman"/>
          <w:bCs/>
          <w:sz w:val="24"/>
          <w:szCs w:val="24"/>
          <w:lang w:eastAsia="ar-SA"/>
        </w:rPr>
        <w:t xml:space="preserve">ga </w:t>
      </w:r>
      <w:r w:rsidR="00D03CB7" w:rsidRPr="00347F04">
        <w:rPr>
          <w:rFonts w:ascii="Times New Roman" w:eastAsia="MS Mincho" w:hAnsi="Times New Roman" w:cs="Times New Roman"/>
          <w:bCs/>
          <w:sz w:val="24"/>
          <w:szCs w:val="24"/>
          <w:lang w:eastAsia="ar-SA"/>
        </w:rPr>
        <w:t>kehtestatakse MSOS § 47 lõike 6 volitusnormi alusel järgmine õigusakt:</w:t>
      </w:r>
    </w:p>
    <w:p w14:paraId="65C245BE" w14:textId="465DD4E8" w:rsidR="00D03CB7" w:rsidRPr="00347F04" w:rsidRDefault="00D03CB7" w:rsidP="00B8279F">
      <w:pPr>
        <w:pStyle w:val="ListParagraph"/>
        <w:numPr>
          <w:ilvl w:val="0"/>
          <w:numId w:val="2"/>
        </w:numPr>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Kliimaministri määrus „Navigatsioonimärgistuse rajamise muutmise ja tühistamise ning märgistusest teavitamise nõuded ja kord“ (kehtiv majandus- ja kommunikatsiooniministri määrus „Navigatsioonimärgistuse kavandamise, rajamise, rekonstrueerimise, paigaldamise, järelevalve ja märgistusest teavitamise nõuded ning kord“ tunnistatakse kehtetuks).</w:t>
      </w:r>
    </w:p>
    <w:p w14:paraId="0EBC467B" w14:textId="77777777" w:rsidR="000D2C2D" w:rsidRPr="00347F04" w:rsidRDefault="000D2C2D"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D09262D" w14:textId="0739E5C7" w:rsidR="000D2C2D" w:rsidRPr="00347F04" w:rsidRDefault="00381956"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1E6AF2" w:rsidRPr="00347F04">
        <w:rPr>
          <w:rFonts w:ascii="Times New Roman" w:eastAsia="MS Mincho" w:hAnsi="Times New Roman" w:cs="Times New Roman"/>
          <w:bCs/>
          <w:sz w:val="24"/>
          <w:szCs w:val="24"/>
          <w:lang w:eastAsia="ar-SA"/>
        </w:rPr>
        <w:t xml:space="preserve">uuta </w:t>
      </w:r>
      <w:r w:rsidRPr="00347F04">
        <w:rPr>
          <w:rFonts w:ascii="Times New Roman" w:eastAsia="MS Mincho" w:hAnsi="Times New Roman" w:cs="Times New Roman"/>
          <w:bCs/>
          <w:sz w:val="24"/>
          <w:szCs w:val="24"/>
          <w:lang w:eastAsia="ar-SA"/>
        </w:rPr>
        <w:t xml:space="preserve">tuleb </w:t>
      </w:r>
      <w:r w:rsidR="001E6AF2" w:rsidRPr="00347F04">
        <w:rPr>
          <w:rFonts w:ascii="Times New Roman" w:eastAsia="MS Mincho" w:hAnsi="Times New Roman" w:cs="Times New Roman"/>
          <w:bCs/>
          <w:sz w:val="24"/>
          <w:szCs w:val="24"/>
          <w:lang w:eastAsia="ar-SA"/>
        </w:rPr>
        <w:t>järgmis</w:t>
      </w:r>
      <w:r w:rsidR="000917C0" w:rsidRPr="00347F04">
        <w:rPr>
          <w:rFonts w:ascii="Times New Roman" w:eastAsia="MS Mincho" w:hAnsi="Times New Roman" w:cs="Times New Roman"/>
          <w:bCs/>
          <w:sz w:val="24"/>
          <w:szCs w:val="24"/>
          <w:lang w:eastAsia="ar-SA"/>
        </w:rPr>
        <w:t xml:space="preserve">eid </w:t>
      </w:r>
      <w:r w:rsidR="000D2C2D" w:rsidRPr="00347F04">
        <w:rPr>
          <w:rFonts w:ascii="Times New Roman" w:eastAsia="MS Mincho" w:hAnsi="Times New Roman" w:cs="Times New Roman"/>
          <w:bCs/>
          <w:sz w:val="24"/>
          <w:szCs w:val="24"/>
          <w:lang w:eastAsia="ar-SA"/>
        </w:rPr>
        <w:t>rakendusakte:</w:t>
      </w:r>
    </w:p>
    <w:p w14:paraId="2FFB159E" w14:textId="791C0E08" w:rsidR="00250318" w:rsidRPr="00347F04" w:rsidRDefault="00250318"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1" w:name="_Hlk155190224"/>
      <w:r w:rsidRPr="00347F04">
        <w:rPr>
          <w:rFonts w:ascii="Times New Roman" w:eastAsia="MS Mincho" w:hAnsi="Times New Roman" w:cs="Times New Roman"/>
          <w:bCs/>
          <w:sz w:val="24"/>
          <w:szCs w:val="24"/>
          <w:lang w:eastAsia="ar-SA"/>
        </w:rPr>
        <w:t>majandus- ja kommunikatsiooniministri 12. detsembri 2002. a määrus nr 36 „Reisilaevade ning 20-se ja suurema kogumahutavusega laevade miinimumkoosseisu määramise nõuded“. Kõnealuse määruse IV peatükk ületab MSOS</w:t>
      </w:r>
      <w:r w:rsidR="00381956" w:rsidRPr="00347F04">
        <w:rPr>
          <w:rFonts w:ascii="Times New Roman" w:eastAsia="MS Mincho" w:hAnsi="Times New Roman" w:cs="Times New Roman"/>
          <w:bCs/>
          <w:sz w:val="24"/>
          <w:szCs w:val="24"/>
          <w:lang w:eastAsia="ar-SA"/>
        </w:rPr>
        <w:t>i</w:t>
      </w:r>
      <w:r w:rsidRPr="00347F04">
        <w:rPr>
          <w:rFonts w:ascii="Times New Roman" w:eastAsia="MS Mincho" w:hAnsi="Times New Roman" w:cs="Times New Roman"/>
          <w:bCs/>
          <w:sz w:val="24"/>
          <w:szCs w:val="24"/>
          <w:lang w:eastAsia="ar-SA"/>
        </w:rPr>
        <w:t xml:space="preserve"> § 21 lõike 5 volitusnormi ulatust, mistõttu jäetakse see määrusest välja ja viiakse üle seaduse tasemele</w:t>
      </w:r>
      <w:r w:rsidR="00381956" w:rsidRPr="00347F04">
        <w:rPr>
          <w:rFonts w:ascii="Times New Roman" w:eastAsia="MS Mincho" w:hAnsi="Times New Roman" w:cs="Times New Roman"/>
          <w:bCs/>
          <w:sz w:val="24"/>
          <w:szCs w:val="24"/>
          <w:lang w:eastAsia="ar-SA"/>
        </w:rPr>
        <w:t>;</w:t>
      </w:r>
    </w:p>
    <w:p w14:paraId="4E792876" w14:textId="4AD87E12" w:rsidR="00250318" w:rsidRPr="00347F04" w:rsidRDefault="00250318"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2" w:name="_Hlk155113763"/>
      <w:r w:rsidRPr="00347F04">
        <w:rPr>
          <w:rFonts w:ascii="Times New Roman" w:eastAsia="MS Mincho" w:hAnsi="Times New Roman" w:cs="Times New Roman"/>
          <w:bCs/>
          <w:sz w:val="24"/>
          <w:szCs w:val="24"/>
          <w:lang w:eastAsia="ar-SA"/>
        </w:rPr>
        <w:t>majandus- ja kommunikatsiooniministri 12. veebruari 2003. a määrus nr 35 „Siseveelaeva laevapere liikmete koolitus- ja kvalifikatsiooninõuded, diplomeerimise kord ning diplomile ja kutsetunnistusele kantavate andmete loetelu“.</w:t>
      </w:r>
      <w:bookmarkEnd w:id="82"/>
      <w:r w:rsidRPr="00347F04">
        <w:rPr>
          <w:rFonts w:ascii="Times New Roman" w:eastAsia="MS Mincho" w:hAnsi="Times New Roman" w:cs="Times New Roman"/>
          <w:bCs/>
          <w:sz w:val="24"/>
          <w:szCs w:val="24"/>
          <w:lang w:eastAsia="ar-SA"/>
        </w:rPr>
        <w:t xml:space="preserve"> Sarnaselt reisilaevade määrusega sisaldab see sätteid, mis peavad olema sätestatud seaduse tasemel</w:t>
      </w:r>
      <w:r w:rsidR="00381956" w:rsidRPr="00347F04">
        <w:rPr>
          <w:rFonts w:ascii="Times New Roman" w:eastAsia="MS Mincho" w:hAnsi="Times New Roman" w:cs="Times New Roman"/>
          <w:bCs/>
          <w:sz w:val="24"/>
          <w:szCs w:val="24"/>
          <w:lang w:eastAsia="ar-SA"/>
        </w:rPr>
        <w:t>;</w:t>
      </w:r>
      <w:r w:rsidRPr="00347F04">
        <w:rPr>
          <w:rFonts w:ascii="Times New Roman" w:eastAsia="MS Mincho" w:hAnsi="Times New Roman" w:cs="Times New Roman"/>
          <w:bCs/>
          <w:sz w:val="24"/>
          <w:szCs w:val="24"/>
          <w:lang w:eastAsia="ar-SA"/>
        </w:rPr>
        <w:t>.</w:t>
      </w:r>
    </w:p>
    <w:p w14:paraId="6C68AC4E" w14:textId="77777777" w:rsidR="00250318" w:rsidRPr="00347F04" w:rsidRDefault="00250318"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Vabariigi Valitsuse 25. juuni 2020. a määrus nr 51 „Merel, Narva jõel ja Peipsi järvel ohtlike ning kahjulike ainete käitlemise kord ja nimistu ohtlikest ainetest, mida ei ole lubatud sisemerel transiidina vedada“. Vajalik on täiendada volitusnormi viitega MSOS § 41</w:t>
      </w:r>
      <w:r w:rsidRPr="00347F04">
        <w:rPr>
          <w:rFonts w:ascii="Times New Roman" w:eastAsia="MS Mincho" w:hAnsi="Times New Roman" w:cs="Times New Roman"/>
          <w:bCs/>
          <w:sz w:val="24"/>
          <w:szCs w:val="24"/>
          <w:vertAlign w:val="superscript"/>
          <w:lang w:eastAsia="ar-SA"/>
        </w:rPr>
        <w:t>1</w:t>
      </w:r>
      <w:r w:rsidRPr="00347F04">
        <w:rPr>
          <w:rFonts w:ascii="Times New Roman" w:eastAsia="MS Mincho" w:hAnsi="Times New Roman" w:cs="Times New Roman"/>
          <w:bCs/>
          <w:sz w:val="24"/>
          <w:szCs w:val="24"/>
          <w:lang w:eastAsia="ar-SA"/>
        </w:rPr>
        <w:t xml:space="preserve"> lõikele 3.</w:t>
      </w:r>
    </w:p>
    <w:p w14:paraId="55CBE090" w14:textId="7F62FE32" w:rsidR="007F1995" w:rsidRPr="00347F04" w:rsidRDefault="007F1995"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hAnsi="Times New Roman" w:cs="Times New Roman"/>
          <w:sz w:val="24"/>
          <w:szCs w:val="24"/>
          <w:shd w:val="clear" w:color="auto" w:fill="FFFFFF"/>
        </w:rPr>
        <w:t>majandus- ja taristuministri 30. augusti 2019. a määrus nr 55 „Laevaliikluse korraldamise süsteemi tööpiirkonna piirid, liiklemise ning teadete ja informatsiooni edastamise kord“;</w:t>
      </w:r>
    </w:p>
    <w:p w14:paraId="1B470207" w14:textId="01A6241B" w:rsidR="00563489" w:rsidRPr="00347F04" w:rsidRDefault="00563489"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kommunikatsiooniministri 15. mai 2003. a määrus nr 89 „Laevaliikluse korraldamise süsteemi operaatori koolitus- ja kvalifikatsiooninõuded, kutsetunnistuse vorm ja väljastamise kord ning operaatori atesteerimise kord“;</w:t>
      </w:r>
    </w:p>
    <w:p w14:paraId="65D19867" w14:textId="4498BC8A" w:rsidR="0001495C" w:rsidRPr="00347F04" w:rsidRDefault="0001495C"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lastRenderedPageBreak/>
        <w:t>majandus- ja kommunikatsiooniministri 28. novembri 2002. a määrus nr 15 „Lootsimise kord, lootsi laevalemineku ja laevalt mahatuleku kohad, lootsimispiirkonnad ning lootsikviitungile kantavad andmed“ ja täiendada määrust mitme laeva samaaegse lootsimise regulatsiooniga;</w:t>
      </w:r>
    </w:p>
    <w:p w14:paraId="6D6705A5" w14:textId="7017B124" w:rsidR="00790734" w:rsidRPr="00347F04" w:rsidRDefault="00790734" w:rsidP="00B8279F">
      <w:pPr>
        <w:pStyle w:val="ListParagraph"/>
        <w:numPr>
          <w:ilvl w:val="0"/>
          <w:numId w:val="2"/>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MSOSis tehtavate lootsitasu puudutavate muudatuste</w:t>
      </w:r>
      <w:r w:rsidR="00381956" w:rsidRPr="00347F04">
        <w:rPr>
          <w:rFonts w:ascii="Times New Roman" w:hAnsi="Times New Roman" w:cs="Times New Roman"/>
          <w:sz w:val="24"/>
          <w:szCs w:val="24"/>
        </w:rPr>
        <w:t xml:space="preserve"> põhjal</w:t>
      </w:r>
      <w:r w:rsidRPr="00347F04">
        <w:rPr>
          <w:rFonts w:ascii="Times New Roman" w:hAnsi="Times New Roman" w:cs="Times New Roman"/>
          <w:sz w:val="24"/>
          <w:szCs w:val="24"/>
        </w:rPr>
        <w:t xml:space="preserve"> on vaja muuta ka kliimaministri 22. juuni 2023. a määrust nr 38 „Lootsitasu määrad ja maksmise kord“. Määruse pealkirjast ja § 1 lõikes</w:t>
      </w:r>
      <w:r w:rsidR="00381956" w:rsidRPr="00347F04">
        <w:rPr>
          <w:rFonts w:ascii="Times New Roman" w:hAnsi="Times New Roman" w:cs="Times New Roman"/>
          <w:sz w:val="24"/>
          <w:szCs w:val="24"/>
        </w:rPr>
        <w:t>t</w:t>
      </w:r>
      <w:r w:rsidRPr="00347F04">
        <w:rPr>
          <w:rFonts w:ascii="Times New Roman" w:hAnsi="Times New Roman" w:cs="Times New Roman"/>
          <w:sz w:val="24"/>
          <w:szCs w:val="24"/>
        </w:rPr>
        <w:t xml:space="preserve"> 1 tuleb välja jätta sõnad „ja maksmise kord“ ning kehtetuks tunnistada § 13</w:t>
      </w:r>
      <w:r w:rsidR="00381956" w:rsidRPr="00347F04">
        <w:rPr>
          <w:rFonts w:ascii="Times New Roman" w:hAnsi="Times New Roman" w:cs="Times New Roman"/>
          <w:sz w:val="24"/>
          <w:szCs w:val="24"/>
        </w:rPr>
        <w:t>;</w:t>
      </w:r>
    </w:p>
    <w:p w14:paraId="5F3045EE" w14:textId="12BBA151" w:rsidR="000D2C2D" w:rsidRPr="00347F04" w:rsidRDefault="000D2C2D"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Riigilaevastiku uue tasulise sadamateenuse ja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 xml:space="preserve">teenuse osutamiseks tuleb uued teenused hinnastada. Riigilaevastiku tasulised teenused hinnastatakse kliimaministri 22.06.2023 määruses nr 39 „Riigilaevastiku osutatavate tasuliste teenuste loetelu, tasumäärad, tasude arvestamise ja tasuliste teenuste osutamise kord“. Kuna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 xml:space="preserve">teenust pakutakse koos teiste asutustega (eelkõige Transpordiameti hüdrograafiaosakonnaga, kokkuleppel ka Mereväega), tuleb asutustel enne teenuste hinnastamist läbi rääkida ja teha kokkulepped uue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eteenuse ühiseks osutamiseks ning vajaduse</w:t>
      </w:r>
      <w:r w:rsidR="00BB4BAE" w:rsidRPr="00347F04">
        <w:rPr>
          <w:rFonts w:ascii="Times New Roman" w:eastAsia="MS Mincho" w:hAnsi="Times New Roman" w:cs="Times New Roman"/>
          <w:bCs/>
          <w:sz w:val="24"/>
          <w:szCs w:val="24"/>
          <w:lang w:eastAsia="ar-SA"/>
        </w:rPr>
        <w:t xml:space="preserve"> korra</w:t>
      </w:r>
      <w:r w:rsidRPr="00347F04">
        <w:rPr>
          <w:rFonts w:ascii="Times New Roman" w:eastAsia="MS Mincho" w:hAnsi="Times New Roman" w:cs="Times New Roman"/>
          <w:bCs/>
          <w:sz w:val="24"/>
          <w:szCs w:val="24"/>
          <w:lang w:eastAsia="ar-SA"/>
        </w:rPr>
        <w:t>l kokku leppida kulude hüvitamise põhimõtted</w:t>
      </w:r>
      <w:r w:rsidR="00BB4BAE" w:rsidRPr="00347F04">
        <w:rPr>
          <w:rFonts w:ascii="Times New Roman" w:eastAsia="MS Mincho" w:hAnsi="Times New Roman" w:cs="Times New Roman"/>
          <w:bCs/>
          <w:sz w:val="24"/>
          <w:szCs w:val="24"/>
          <w:lang w:eastAsia="ar-SA"/>
        </w:rPr>
        <w:t>;</w:t>
      </w:r>
      <w:bookmarkEnd w:id="81"/>
    </w:p>
    <w:p w14:paraId="41522EBC" w14:textId="357EC0F5" w:rsidR="00790734" w:rsidRPr="00347F04" w:rsidRDefault="00BB4BAE"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790734" w:rsidRPr="00347F04">
        <w:rPr>
          <w:rFonts w:ascii="Times New Roman" w:eastAsia="MS Mincho" w:hAnsi="Times New Roman" w:cs="Times New Roman"/>
          <w:bCs/>
          <w:sz w:val="24"/>
          <w:szCs w:val="24"/>
          <w:lang w:eastAsia="ar-SA"/>
        </w:rPr>
        <w:t>ajandus- ja kommunikatsiooniministri 12. juuni 2013. a määrus nr 39 „Elektroonilise mereinfosüsteemi põhimäärus“</w:t>
      </w:r>
      <w:r w:rsidR="004C3D4F" w:rsidRPr="00347F04">
        <w:rPr>
          <w:rFonts w:ascii="Times New Roman" w:eastAsia="MS Mincho" w:hAnsi="Times New Roman" w:cs="Times New Roman"/>
          <w:bCs/>
          <w:sz w:val="24"/>
          <w:szCs w:val="24"/>
          <w:lang w:eastAsia="ar-SA"/>
        </w:rPr>
        <w:t>. M</w:t>
      </w:r>
      <w:r w:rsidR="00680B9B" w:rsidRPr="00347F04">
        <w:rPr>
          <w:rFonts w:ascii="Times New Roman" w:eastAsia="MS Mincho" w:hAnsi="Times New Roman" w:cs="Times New Roman"/>
          <w:bCs/>
          <w:sz w:val="24"/>
          <w:szCs w:val="24"/>
          <w:lang w:eastAsia="ar-SA"/>
        </w:rPr>
        <w:t xml:space="preserve">uudatused </w:t>
      </w:r>
      <w:r w:rsidR="004C3D4F" w:rsidRPr="00347F04">
        <w:rPr>
          <w:rFonts w:ascii="Times New Roman" w:eastAsia="MS Mincho" w:hAnsi="Times New Roman" w:cs="Times New Roman"/>
          <w:bCs/>
          <w:sz w:val="24"/>
          <w:szCs w:val="24"/>
          <w:lang w:eastAsia="ar-SA"/>
        </w:rPr>
        <w:t xml:space="preserve">tehakse </w:t>
      </w:r>
      <w:r w:rsidR="00680B9B" w:rsidRPr="00347F04">
        <w:rPr>
          <w:rFonts w:ascii="Times New Roman" w:eastAsia="MS Mincho" w:hAnsi="Times New Roman" w:cs="Times New Roman"/>
          <w:bCs/>
          <w:sz w:val="24"/>
          <w:szCs w:val="24"/>
          <w:lang w:eastAsia="ar-SA"/>
        </w:rPr>
        <w:t>Transpordia</w:t>
      </w:r>
      <w:r w:rsidR="00AF38EB" w:rsidRPr="00347F04">
        <w:rPr>
          <w:rFonts w:ascii="Times New Roman" w:eastAsia="MS Mincho" w:hAnsi="Times New Roman" w:cs="Times New Roman"/>
          <w:bCs/>
          <w:sz w:val="24"/>
          <w:szCs w:val="24"/>
          <w:lang w:eastAsia="ar-SA"/>
        </w:rPr>
        <w:t>meti andmekogu vastutavaks töötlejaks</w:t>
      </w:r>
      <w:r w:rsidRPr="00347F04">
        <w:rPr>
          <w:rFonts w:ascii="Times New Roman" w:eastAsia="MS Mincho" w:hAnsi="Times New Roman" w:cs="Times New Roman"/>
          <w:bCs/>
          <w:sz w:val="24"/>
          <w:szCs w:val="24"/>
          <w:lang w:eastAsia="ar-SA"/>
        </w:rPr>
        <w:t xml:space="preserve"> määramise tõttu.</w:t>
      </w:r>
    </w:p>
    <w:p w14:paraId="18EBE514" w14:textId="6DA09799" w:rsidR="00D03CB7" w:rsidRPr="00347F04" w:rsidRDefault="00D03CB7"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20. detsembri 2022. a määrus nr 102 „Hüdrograafiliste mõõdistustööde loetelu, loa andmise ja mõõdistustöö aruande heakskiitmise kord ning nõuded mõõdistustöö tegemisele“.</w:t>
      </w:r>
    </w:p>
    <w:p w14:paraId="43727C11" w14:textId="0D8CB1D5" w:rsidR="00E24657" w:rsidRDefault="00E24657"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31. jaanuari 2023. a määrus nr 6 „Hüdrograafia infosüsteemi põhimäärus“.</w:t>
      </w:r>
    </w:p>
    <w:p w14:paraId="38AD2A7B" w14:textId="147539B7" w:rsidR="009D39B8" w:rsidRDefault="009D39B8"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29. septembri 2003. a määrus nr 233 „Laevade ohutusnõuded“.</w:t>
      </w:r>
    </w:p>
    <w:p w14:paraId="29804B93" w14:textId="57DB7965" w:rsidR="009D39B8" w:rsidRDefault="008B0E7B"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21. mai 2013. a määrus nr 34 „Laeva vahiteenistuse kord“.</w:t>
      </w:r>
    </w:p>
    <w:p w14:paraId="7439A757" w14:textId="53291B51" w:rsidR="008B0E7B" w:rsidRPr="00347F04" w:rsidRDefault="008B0E7B" w:rsidP="00B8279F">
      <w:pPr>
        <w:pStyle w:val="ListParagraph"/>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11. veebruari 2003. a määrus nr 28 „Laevatatavatel sisevetel liiklemise kord“.</w:t>
      </w:r>
    </w:p>
    <w:p w14:paraId="06D878A3" w14:textId="77777777"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1F1C3F6E" w14:textId="5408ECF2"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Rakendusaktide kavandid on lisatud</w:t>
      </w:r>
      <w:r w:rsidR="00B90F8C">
        <w:rPr>
          <w:rFonts w:ascii="Times New Roman" w:eastAsia="MS Mincho" w:hAnsi="Times New Roman" w:cs="Times New Roman"/>
          <w:bCs/>
          <w:sz w:val="24"/>
          <w:szCs w:val="24"/>
          <w:lang w:eastAsia="ar-SA"/>
        </w:rPr>
        <w:t xml:space="preserve"> seletuskirjale (lisa 1)</w:t>
      </w:r>
      <w:r w:rsidRPr="00347F04">
        <w:rPr>
          <w:rFonts w:ascii="Times New Roman" w:eastAsia="MS Mincho" w:hAnsi="Times New Roman" w:cs="Times New Roman"/>
          <w:bCs/>
          <w:sz w:val="24"/>
          <w:szCs w:val="24"/>
          <w:lang w:eastAsia="ar-SA"/>
        </w:rPr>
        <w:t>.</w:t>
      </w:r>
    </w:p>
    <w:p w14:paraId="0BDFA3E3" w14:textId="77777777" w:rsidR="002C29A3" w:rsidRPr="00347F04" w:rsidRDefault="002C29A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0D57BB82" w14:textId="5F530426" w:rsidR="000D2C2D"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Lisaks tuleb </w:t>
      </w:r>
      <w:r w:rsidR="000D2C2D" w:rsidRPr="00347F04">
        <w:rPr>
          <w:rFonts w:ascii="Times New Roman" w:eastAsia="MS Mincho" w:hAnsi="Times New Roman" w:cs="Times New Roman"/>
          <w:bCs/>
          <w:sz w:val="24"/>
          <w:szCs w:val="24"/>
          <w:lang w:eastAsia="ar-SA"/>
        </w:rPr>
        <w:t>Riigilaevastiku ülesannete täpsustamise</w:t>
      </w:r>
      <w:r w:rsidR="00BB4BAE" w:rsidRPr="00347F04">
        <w:rPr>
          <w:rFonts w:ascii="Times New Roman" w:eastAsia="MS Mincho" w:hAnsi="Times New Roman" w:cs="Times New Roman"/>
          <w:bCs/>
          <w:sz w:val="24"/>
          <w:szCs w:val="24"/>
          <w:lang w:eastAsia="ar-SA"/>
        </w:rPr>
        <w:t>st</w:t>
      </w:r>
      <w:r w:rsidR="000D2C2D" w:rsidRPr="00347F04">
        <w:rPr>
          <w:rFonts w:ascii="Times New Roman" w:eastAsia="MS Mincho" w:hAnsi="Times New Roman" w:cs="Times New Roman"/>
          <w:bCs/>
          <w:sz w:val="24"/>
          <w:szCs w:val="24"/>
          <w:lang w:eastAsia="ar-SA"/>
        </w:rPr>
        <w:t xml:space="preserve"> MSOSis </w:t>
      </w:r>
      <w:r w:rsidR="00BB4BAE" w:rsidRPr="00347F04">
        <w:rPr>
          <w:rFonts w:ascii="Times New Roman" w:eastAsia="MS Mincho" w:hAnsi="Times New Roman" w:cs="Times New Roman"/>
          <w:bCs/>
          <w:sz w:val="24"/>
          <w:szCs w:val="24"/>
          <w:lang w:eastAsia="ar-SA"/>
        </w:rPr>
        <w:t>teha asjakohased</w:t>
      </w:r>
      <w:r w:rsidR="000D2C2D" w:rsidRPr="00347F04">
        <w:rPr>
          <w:rFonts w:ascii="Times New Roman" w:eastAsia="MS Mincho" w:hAnsi="Times New Roman" w:cs="Times New Roman"/>
          <w:bCs/>
          <w:sz w:val="24"/>
          <w:szCs w:val="24"/>
          <w:lang w:eastAsia="ar-SA"/>
        </w:rPr>
        <w:t xml:space="preserve"> muudatused Riigilaevastiku põhimääruses,</w:t>
      </w:r>
      <w:r w:rsidR="000D2C2D" w:rsidRPr="00347F04">
        <w:rPr>
          <w:rStyle w:val="FootnoteReference"/>
          <w:rFonts w:ascii="Times New Roman" w:eastAsia="MS Mincho" w:hAnsi="Times New Roman" w:cs="Times New Roman"/>
          <w:bCs/>
          <w:sz w:val="24"/>
          <w:szCs w:val="24"/>
          <w:lang w:eastAsia="ar-SA"/>
        </w:rPr>
        <w:footnoteReference w:id="15"/>
      </w:r>
      <w:r w:rsidR="000D2C2D" w:rsidRPr="00347F04">
        <w:rPr>
          <w:rFonts w:ascii="Times New Roman" w:eastAsia="MS Mincho" w:hAnsi="Times New Roman" w:cs="Times New Roman"/>
          <w:bCs/>
          <w:sz w:val="24"/>
          <w:szCs w:val="24"/>
          <w:lang w:eastAsia="ar-SA"/>
        </w:rPr>
        <w:t xml:space="preserve"> mis samuti reguleerib Riigilaevastiku ülesandeid. Riigilaevastiku põhimäärus</w:t>
      </w:r>
      <w:r w:rsidR="00BB4BAE" w:rsidRPr="00347F04">
        <w:rPr>
          <w:rFonts w:ascii="Times New Roman" w:eastAsia="MS Mincho" w:hAnsi="Times New Roman" w:cs="Times New Roman"/>
          <w:bCs/>
          <w:sz w:val="24"/>
          <w:szCs w:val="24"/>
          <w:lang w:eastAsia="ar-SA"/>
        </w:rPr>
        <w:t xml:space="preserve">t </w:t>
      </w:r>
      <w:r w:rsidR="000D2C2D" w:rsidRPr="00347F04">
        <w:rPr>
          <w:rFonts w:ascii="Times New Roman" w:eastAsia="MS Mincho" w:hAnsi="Times New Roman" w:cs="Times New Roman"/>
          <w:bCs/>
          <w:sz w:val="24"/>
          <w:szCs w:val="24"/>
          <w:lang w:eastAsia="ar-SA"/>
        </w:rPr>
        <w:t xml:space="preserve">on kavas </w:t>
      </w:r>
      <w:r w:rsidR="00BB4BAE" w:rsidRPr="00347F04">
        <w:rPr>
          <w:rFonts w:ascii="Times New Roman" w:eastAsia="MS Mincho" w:hAnsi="Times New Roman" w:cs="Times New Roman"/>
          <w:bCs/>
          <w:sz w:val="24"/>
          <w:szCs w:val="24"/>
          <w:lang w:eastAsia="ar-SA"/>
        </w:rPr>
        <w:t xml:space="preserve">muuta </w:t>
      </w:r>
      <w:r w:rsidR="000D2C2D" w:rsidRPr="00347F04">
        <w:rPr>
          <w:rFonts w:ascii="Times New Roman" w:eastAsia="MS Mincho" w:hAnsi="Times New Roman" w:cs="Times New Roman"/>
          <w:bCs/>
          <w:sz w:val="24"/>
          <w:szCs w:val="24"/>
          <w:lang w:eastAsia="ar-SA"/>
        </w:rPr>
        <w:t>2024. aastal.</w:t>
      </w:r>
    </w:p>
    <w:p w14:paraId="3281AA36"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4B6E17A9" w14:textId="5825FB1A"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9. Seaduse jõustumine</w:t>
      </w:r>
    </w:p>
    <w:p w14:paraId="01D08C3D"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598E79FF" w14:textId="534C1193"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r w:rsidRPr="00347F04">
        <w:rPr>
          <w:rFonts w:ascii="Times New Roman" w:eastAsia="MS Mincho" w:hAnsi="Times New Roman" w:cs="Times New Roman"/>
          <w:sz w:val="24"/>
          <w:szCs w:val="24"/>
          <w:lang w:eastAsia="ar-SA"/>
        </w:rPr>
        <w:t>Seadus jõustub üldises korras.</w:t>
      </w:r>
      <w:r w:rsidR="00D03CB7" w:rsidRPr="00347F04">
        <w:rPr>
          <w:rFonts w:ascii="Times New Roman" w:eastAsia="MS Mincho" w:hAnsi="Times New Roman" w:cs="Times New Roman"/>
          <w:sz w:val="24"/>
          <w:szCs w:val="24"/>
          <w:lang w:eastAsia="ar-SA"/>
        </w:rPr>
        <w:t xml:space="preserve"> Suur osa eelnõuga kavandatavatest muudatustest on eesmärgiga tagada Riigilaevastiku meresõiduohutuse tagamisega seotud töö ja ülesannete täitmise parem toimimine. Samuti on eesmärk võimaldada Riigilaevastikul pakkuda uusi tasulisi teenuseid. Lisaks kavatsetakse kehtestada õiguslikud alused punkerdajate registri toimimiseks EMDEs ning täita MARPOL konventsiooni nõudeid. Ka muud muudatused ei eelda suuremaid muudatusi sihtgruppide tegevuses ning ei eelda täiendava üleminekuaja andmist.</w:t>
      </w:r>
    </w:p>
    <w:p w14:paraId="253FB238" w14:textId="77777777" w:rsidR="00B91032"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1B8D9A2F" w14:textId="77777777" w:rsidR="00B90F8C" w:rsidRDefault="00B90F8C"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75B1DCBE" w14:textId="77777777" w:rsidR="00B90F8C" w:rsidRDefault="00B90F8C"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8C91D1E" w14:textId="3B8B00D7" w:rsidR="009E423A" w:rsidRPr="00347F04" w:rsidRDefault="00867471"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lastRenderedPageBreak/>
        <w:t>10. Eelnõu kooskõlastamine, huvirühmade kaasamine ja avalik konsultatsioo</w:t>
      </w:r>
      <w:r w:rsidR="0085364D" w:rsidRPr="00347F04">
        <w:rPr>
          <w:rFonts w:ascii="Times New Roman" w:eastAsia="Times New Roman" w:hAnsi="Times New Roman" w:cs="Times New Roman"/>
          <w:b/>
          <w:bCs/>
          <w:sz w:val="24"/>
          <w:szCs w:val="24"/>
          <w:lang w:eastAsia="ar-SA"/>
        </w:rPr>
        <w:t>n</w:t>
      </w:r>
    </w:p>
    <w:p w14:paraId="1A612B31" w14:textId="77777777" w:rsidR="00B91032" w:rsidRPr="00347F04" w:rsidRDefault="00B91032"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1AB82BC9" w14:textId="02997FB9" w:rsidR="00B90F8C" w:rsidRPr="00B90F8C" w:rsidRDefault="00B90F8C" w:rsidP="00B90F8C">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bookmarkStart w:id="83" w:name="_Hlk66788256"/>
      <w:r w:rsidRPr="00B90F8C">
        <w:rPr>
          <w:rFonts w:ascii="Times New Roman" w:eastAsia="Times New Roman" w:hAnsi="Times New Roman" w:cs="Times New Roman"/>
          <w:kern w:val="1"/>
          <w:sz w:val="24"/>
          <w:szCs w:val="24"/>
          <w:lang w:eastAsia="zh-CN" w:bidi="hi-IN"/>
        </w:rPr>
        <w:t xml:space="preserve">Eelnõu esitati kooskõlastamiseks eelnõude infosüsteemi (EIS) kaudu </w:t>
      </w:r>
      <w:hyperlink r:id="rId18" w:history="1">
        <w:r w:rsidRPr="00B90F8C">
          <w:rPr>
            <w:rStyle w:val="Hyperlink"/>
            <w:rFonts w:eastAsia="Times New Roman" w:hAnsi="Lucida Sans Unicode"/>
            <w:kern w:val="1"/>
            <w:sz w:val="24"/>
            <w:szCs w:val="24"/>
            <w:lang w:eastAsia="zh-CN" w:bidi="hi-IN"/>
          </w:rPr>
          <w:t>24-0238/01</w:t>
        </w:r>
      </w:hyperlink>
      <w:r w:rsidRPr="00B90F8C">
        <w:rPr>
          <w:rFonts w:ascii="Times New Roman" w:eastAsia="Times New Roman" w:hAnsi="Lucida Sans Unicode" w:cs="Times New Roman"/>
          <w:kern w:val="1"/>
          <w:sz w:val="24"/>
          <w:szCs w:val="24"/>
          <w:lang w:eastAsia="zh-CN" w:bidi="hi-IN"/>
        </w:rPr>
        <w:t>.</w:t>
      </w:r>
    </w:p>
    <w:bookmarkEnd w:id="83"/>
    <w:p w14:paraId="33A211CC" w14:textId="77777777" w:rsidR="00FB6D74" w:rsidRPr="00347F04" w:rsidRDefault="00FB6D74"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1852DCD1" w14:textId="5E9DD5BD" w:rsidR="007855F9" w:rsidRDefault="007855F9"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esitat</w:t>
      </w:r>
      <w:r w:rsidR="00636904"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arvamuse avaldamiseks</w:t>
      </w:r>
      <w:r w:rsidR="00283A42" w:rsidRPr="00347F04">
        <w:rPr>
          <w:rFonts w:ascii="Times New Roman" w:eastAsia="Times New Roman" w:hAnsi="Times New Roman" w:cs="Times New Roman"/>
          <w:sz w:val="24"/>
          <w:szCs w:val="24"/>
          <w:lang w:eastAsia="ar-SA"/>
        </w:rPr>
        <w:t xml:space="preserve"> järgmistele huvirühmadele ja asutustele:</w:t>
      </w:r>
      <w:r w:rsidR="00285B0A" w:rsidRPr="00347F04">
        <w:rPr>
          <w:rFonts w:ascii="Times New Roman" w:eastAsia="Times New Roman" w:hAnsi="Times New Roman" w:cs="Times New Roman"/>
          <w:sz w:val="24"/>
          <w:szCs w:val="24"/>
          <w:lang w:eastAsia="ar-SA"/>
        </w:rPr>
        <w:t xml:space="preserve"> </w:t>
      </w:r>
      <w:r w:rsidR="006F02E9" w:rsidRPr="00347F04">
        <w:rPr>
          <w:rFonts w:ascii="Times New Roman" w:eastAsia="Times New Roman" w:hAnsi="Times New Roman" w:cs="Times New Roman"/>
          <w:sz w:val="24"/>
          <w:szCs w:val="24"/>
          <w:lang w:eastAsia="ar-SA"/>
        </w:rPr>
        <w:t>Eesti Laevaomanike Lii</w:t>
      </w:r>
      <w:r w:rsidR="00283A42" w:rsidRPr="00347F04">
        <w:rPr>
          <w:rFonts w:ascii="Times New Roman" w:eastAsia="Times New Roman" w:hAnsi="Times New Roman" w:cs="Times New Roman"/>
          <w:sz w:val="24"/>
          <w:szCs w:val="24"/>
          <w:lang w:eastAsia="ar-SA"/>
        </w:rPr>
        <w:t>t</w:t>
      </w:r>
      <w:r w:rsidR="006F02E9" w:rsidRPr="00347F04">
        <w:rPr>
          <w:rFonts w:ascii="Times New Roman" w:eastAsia="Times New Roman" w:hAnsi="Times New Roman" w:cs="Times New Roman"/>
          <w:sz w:val="24"/>
          <w:szCs w:val="24"/>
          <w:lang w:eastAsia="ar-SA"/>
        </w:rPr>
        <w:t>,</w:t>
      </w:r>
      <w:r w:rsidR="004F2B3E" w:rsidRPr="00347F04">
        <w:rPr>
          <w:rFonts w:ascii="Times New Roman" w:eastAsia="Times New Roman" w:hAnsi="Times New Roman" w:cs="Times New Roman"/>
          <w:sz w:val="24"/>
          <w:szCs w:val="24"/>
          <w:lang w:eastAsia="ar-SA"/>
        </w:rPr>
        <w:t xml:space="preserve"> AS</w:t>
      </w:r>
      <w:r w:rsidR="00D75057">
        <w:rPr>
          <w:rFonts w:ascii="Times New Roman" w:eastAsia="Times New Roman" w:hAnsi="Times New Roman" w:cs="Times New Roman"/>
          <w:sz w:val="24"/>
          <w:szCs w:val="24"/>
          <w:lang w:eastAsia="ar-SA"/>
        </w:rPr>
        <w:t> </w:t>
      </w:r>
      <w:r w:rsidR="004F2B3E" w:rsidRPr="00347F04">
        <w:rPr>
          <w:rFonts w:ascii="Times New Roman" w:eastAsia="Times New Roman" w:hAnsi="Times New Roman" w:cs="Times New Roman"/>
          <w:sz w:val="24"/>
          <w:szCs w:val="24"/>
          <w:lang w:eastAsia="ar-SA"/>
        </w:rPr>
        <w:t>Tallinna Sadam, AS Saarte Liinid,</w:t>
      </w:r>
      <w:r w:rsidR="00283A42" w:rsidRPr="00347F04">
        <w:rPr>
          <w:rFonts w:ascii="Times New Roman" w:eastAsia="Times New Roman" w:hAnsi="Times New Roman" w:cs="Times New Roman"/>
          <w:sz w:val="24"/>
          <w:szCs w:val="24"/>
          <w:lang w:eastAsia="ar-SA"/>
        </w:rPr>
        <w:t xml:space="preserve"> </w:t>
      </w:r>
      <w:r w:rsidR="000C4FE8" w:rsidRPr="00347F04">
        <w:rPr>
          <w:rFonts w:ascii="Times New Roman" w:eastAsia="Times New Roman" w:hAnsi="Times New Roman" w:cs="Times New Roman"/>
          <w:sz w:val="24"/>
          <w:szCs w:val="24"/>
          <w:lang w:eastAsia="ar-SA"/>
        </w:rPr>
        <w:t xml:space="preserve">Tallinna Tehnikaülikooli Eesti Mereakadeemia, </w:t>
      </w:r>
      <w:r w:rsidR="00283A42" w:rsidRPr="00347F04">
        <w:rPr>
          <w:rFonts w:ascii="Times New Roman" w:eastAsia="Times New Roman" w:hAnsi="Times New Roman" w:cs="Times New Roman"/>
          <w:sz w:val="24"/>
          <w:szCs w:val="24"/>
          <w:lang w:eastAsia="ar-SA"/>
        </w:rPr>
        <w:t xml:space="preserve">Logistika ja </w:t>
      </w:r>
      <w:r w:rsidR="008416D6" w:rsidRPr="00347F04">
        <w:rPr>
          <w:rFonts w:ascii="Times New Roman" w:eastAsia="Times New Roman" w:hAnsi="Times New Roman" w:cs="Times New Roman"/>
          <w:sz w:val="24"/>
          <w:szCs w:val="24"/>
          <w:lang w:eastAsia="ar-SA"/>
        </w:rPr>
        <w:t>Sadamate Liit</w:t>
      </w:r>
      <w:r w:rsidR="00B90F8C">
        <w:rPr>
          <w:rFonts w:ascii="Times New Roman" w:eastAsia="Times New Roman" w:hAnsi="Times New Roman" w:cs="Times New Roman"/>
          <w:sz w:val="24"/>
          <w:szCs w:val="24"/>
          <w:lang w:eastAsia="ar-SA"/>
        </w:rPr>
        <w:t xml:space="preserve">. Eelnõu kohta esitasid arvamuse </w:t>
      </w:r>
      <w:r w:rsidR="00B90F8C" w:rsidRPr="00B90F8C">
        <w:rPr>
          <w:rFonts w:ascii="Times New Roman" w:eastAsia="Times New Roman" w:hAnsi="Times New Roman" w:cs="Times New Roman"/>
          <w:bCs/>
          <w:sz w:val="24"/>
          <w:szCs w:val="24"/>
          <w:lang w:eastAsia="ar-SA"/>
        </w:rPr>
        <w:t>Eesti Laevaomanike Liit, Logistika ja Sadamate Liit</w:t>
      </w:r>
      <w:r w:rsidR="00B90F8C">
        <w:rPr>
          <w:rFonts w:ascii="Times New Roman" w:eastAsia="Times New Roman" w:hAnsi="Times New Roman" w:cs="Times New Roman"/>
          <w:bCs/>
          <w:sz w:val="24"/>
          <w:szCs w:val="24"/>
          <w:lang w:eastAsia="ar-SA"/>
        </w:rPr>
        <w:t xml:space="preserve"> ja</w:t>
      </w:r>
      <w:r w:rsidR="00347F04" w:rsidRPr="00B90F8C">
        <w:rPr>
          <w:rFonts w:ascii="Times New Roman" w:eastAsia="Times New Roman" w:hAnsi="Times New Roman" w:cs="Times New Roman"/>
          <w:bCs/>
          <w:sz w:val="24"/>
          <w:szCs w:val="24"/>
          <w:lang w:eastAsia="ar-SA"/>
        </w:rPr>
        <w:t xml:space="preserve"> </w:t>
      </w:r>
      <w:r w:rsidR="00B90F8C" w:rsidRPr="00B90F8C">
        <w:rPr>
          <w:rFonts w:ascii="Times New Roman" w:eastAsia="Times New Roman" w:hAnsi="Times New Roman" w:cs="Times New Roman"/>
          <w:bCs/>
          <w:sz w:val="24"/>
          <w:szCs w:val="24"/>
          <w:lang w:eastAsia="ar-SA"/>
        </w:rPr>
        <w:t>Eesti Meremeeste Sõltumatu Ametiühing</w:t>
      </w:r>
      <w:r w:rsidR="00B90F8C">
        <w:rPr>
          <w:rFonts w:ascii="Times New Roman" w:eastAsia="Times New Roman" w:hAnsi="Times New Roman" w:cs="Times New Roman"/>
          <w:bCs/>
          <w:sz w:val="24"/>
          <w:szCs w:val="24"/>
          <w:lang w:eastAsia="ar-SA"/>
        </w:rPr>
        <w:t>.</w:t>
      </w:r>
      <w:r w:rsidR="00B90F8C" w:rsidRPr="00B90F8C">
        <w:rPr>
          <w:rFonts w:ascii="Times New Roman" w:eastAsia="Times New Roman" w:hAnsi="Times New Roman" w:cs="Times New Roman"/>
          <w:sz w:val="24"/>
          <w:szCs w:val="24"/>
          <w:lang w:eastAsia="ar-SA"/>
        </w:rPr>
        <w:t xml:space="preserve"> </w:t>
      </w:r>
      <w:r w:rsidR="00347F04" w:rsidRPr="00347F04">
        <w:rPr>
          <w:rFonts w:ascii="Times New Roman" w:eastAsia="Times New Roman" w:hAnsi="Times New Roman" w:cs="Times New Roman"/>
          <w:sz w:val="24"/>
          <w:szCs w:val="24"/>
          <w:lang w:eastAsia="ar-SA"/>
        </w:rPr>
        <w:t xml:space="preserve">Esitatud märkustele on vastatud seletuskirja lisas </w:t>
      </w:r>
      <w:r w:rsidR="00B90F8C">
        <w:rPr>
          <w:rFonts w:ascii="Times New Roman" w:eastAsia="Times New Roman" w:hAnsi="Times New Roman" w:cs="Times New Roman"/>
          <w:sz w:val="24"/>
          <w:szCs w:val="24"/>
          <w:lang w:eastAsia="ar-SA"/>
        </w:rPr>
        <w:t>olevas tabelis (lisa 2).</w:t>
      </w:r>
    </w:p>
    <w:p w14:paraId="1105C058" w14:textId="77777777" w:rsidR="00403BF3" w:rsidRDefault="00403BF3"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5D9B09A9" w14:textId="77777777" w:rsidR="00B90F8C" w:rsidRPr="00B90F8C" w:rsidRDefault="00B90F8C" w:rsidP="00B90F8C">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84" w:name="_Hlk66788268"/>
    </w:p>
    <w:p w14:paraId="1FCE8844" w14:textId="1BADC0FB"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kern w:val="3"/>
          <w:sz w:val="24"/>
          <w:szCs w:val="24"/>
          <w:lang w:eastAsia="et-EE"/>
        </w:rPr>
        <w:t xml:space="preserve">Algatab Vabariigi Valitsus </w:t>
      </w:r>
      <w:r w:rsidR="00213255">
        <w:rPr>
          <w:rFonts w:ascii="Times New Roman" w:eastAsia="Arial Unicode MS" w:hAnsi="Times New Roman" w:cs="Times New Roman"/>
          <w:kern w:val="3"/>
          <w:sz w:val="24"/>
          <w:szCs w:val="24"/>
          <w:lang w:eastAsia="et-EE"/>
        </w:rPr>
        <w:t xml:space="preserve">2. </w:t>
      </w:r>
      <w:r>
        <w:rPr>
          <w:rFonts w:ascii="Times New Roman" w:eastAsia="Arial Unicode MS" w:hAnsi="Times New Roman" w:cs="Times New Roman"/>
          <w:kern w:val="3"/>
          <w:sz w:val="24"/>
          <w:szCs w:val="24"/>
          <w:lang w:eastAsia="et-EE"/>
        </w:rPr>
        <w:t>detsembril</w:t>
      </w:r>
      <w:r w:rsidRPr="00B90F8C">
        <w:rPr>
          <w:rFonts w:ascii="Times New Roman" w:eastAsia="Arial Unicode MS" w:hAnsi="Times New Roman" w:cs="Times New Roman"/>
          <w:kern w:val="3"/>
          <w:sz w:val="24"/>
          <w:szCs w:val="24"/>
          <w:lang w:eastAsia="et-EE"/>
        </w:rPr>
        <w:t xml:space="preserve"> 2024. a</w:t>
      </w:r>
    </w:p>
    <w:p w14:paraId="514E5372"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44E425D7"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Vabariigi Valitsuse nimel</w:t>
      </w:r>
    </w:p>
    <w:p w14:paraId="7F8C7262"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4A0D0C2B"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(allkirjastatud digitaalselt)</w:t>
      </w:r>
    </w:p>
    <w:p w14:paraId="71989D1E"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Heili Tõnisson</w:t>
      </w:r>
    </w:p>
    <w:p w14:paraId="06D07D64"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Valitsuse nõunik</w:t>
      </w:r>
    </w:p>
    <w:bookmarkEnd w:id="84"/>
    <w:p w14:paraId="3900C8ED" w14:textId="77777777" w:rsidR="00403BF3" w:rsidRPr="009C43EF" w:rsidRDefault="00403BF3" w:rsidP="009C43EF">
      <w:pPr>
        <w:pStyle w:val="ListParagraph"/>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sectPr w:rsidR="00403BF3" w:rsidRPr="009C43EF" w:rsidSect="00784A0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C2CD" w14:textId="77777777" w:rsidR="00310648" w:rsidRDefault="00310648" w:rsidP="00867471">
      <w:pPr>
        <w:spacing w:after="0" w:line="240" w:lineRule="auto"/>
      </w:pPr>
      <w:r>
        <w:separator/>
      </w:r>
    </w:p>
  </w:endnote>
  <w:endnote w:type="continuationSeparator" w:id="0">
    <w:p w14:paraId="0D0B85F4" w14:textId="77777777" w:rsidR="00310648" w:rsidRDefault="00310648" w:rsidP="00867471">
      <w:pPr>
        <w:spacing w:after="0" w:line="240" w:lineRule="auto"/>
      </w:pPr>
      <w:r>
        <w:continuationSeparator/>
      </w:r>
    </w:p>
  </w:endnote>
  <w:endnote w:type="continuationNotice" w:id="1">
    <w:p w14:paraId="465F90AA" w14:textId="77777777" w:rsidR="00310648" w:rsidRDefault="00310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14054775"/>
      <w:docPartObj>
        <w:docPartGallery w:val="Page Numbers (Bottom of Page)"/>
        <w:docPartUnique/>
      </w:docPartObj>
    </w:sdtPr>
    <w:sdtEndPr/>
    <w:sdtContent>
      <w:p w14:paraId="49461D13" w14:textId="601C5911" w:rsidR="00B35543" w:rsidRPr="00B35543" w:rsidRDefault="00B35543">
        <w:pPr>
          <w:pStyle w:val="Footer"/>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5D16D415" w14:textId="77777777" w:rsidR="00B35543" w:rsidRPr="00B35543" w:rsidRDefault="00B3554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BE4F" w14:textId="77777777" w:rsidR="00310648" w:rsidRDefault="00310648" w:rsidP="00867471">
      <w:pPr>
        <w:spacing w:after="0" w:line="240" w:lineRule="auto"/>
      </w:pPr>
      <w:r>
        <w:separator/>
      </w:r>
    </w:p>
  </w:footnote>
  <w:footnote w:type="continuationSeparator" w:id="0">
    <w:p w14:paraId="5422E32E" w14:textId="77777777" w:rsidR="00310648" w:rsidRDefault="00310648" w:rsidP="00867471">
      <w:pPr>
        <w:spacing w:after="0" w:line="240" w:lineRule="auto"/>
      </w:pPr>
      <w:r>
        <w:continuationSeparator/>
      </w:r>
    </w:p>
  </w:footnote>
  <w:footnote w:type="continuationNotice" w:id="1">
    <w:p w14:paraId="0DAE11B3" w14:textId="77777777" w:rsidR="00310648" w:rsidRDefault="00310648">
      <w:pPr>
        <w:spacing w:after="0" w:line="240" w:lineRule="auto"/>
      </w:pPr>
    </w:p>
  </w:footnote>
  <w:footnote w:id="2">
    <w:p w14:paraId="51A4F82B" w14:textId="59FFEA1C" w:rsidR="002E090C" w:rsidRDefault="002E090C">
      <w:pPr>
        <w:pStyle w:val="FootnoteText"/>
      </w:pPr>
      <w:r>
        <w:rPr>
          <w:rStyle w:val="FootnoteReference"/>
        </w:rPr>
        <w:footnoteRef/>
      </w:r>
      <w:r>
        <w:t xml:space="preserve"> </w:t>
      </w:r>
      <w:r w:rsidRPr="002E090C">
        <w:t>Laevade infosüsteemi põhimäärus</w:t>
      </w:r>
      <w:r>
        <w:t xml:space="preserve">: </w:t>
      </w:r>
      <w:hyperlink r:id="rId1" w:history="1">
        <w:r w:rsidR="0061310B" w:rsidRPr="00BD2886">
          <w:rPr>
            <w:rStyle w:val="Hyperlink"/>
            <w:rFonts w:cs="Calibri"/>
          </w:rPr>
          <w:t>https://www.riigiteataja.ee/akt/105072023327</w:t>
        </w:r>
      </w:hyperlink>
    </w:p>
  </w:footnote>
  <w:footnote w:id="3">
    <w:p w14:paraId="35D001C5" w14:textId="77777777" w:rsidR="004E23E6" w:rsidRDefault="004E23E6" w:rsidP="004E23E6">
      <w:pPr>
        <w:pStyle w:val="FootnoteText"/>
      </w:pPr>
      <w:r>
        <w:rPr>
          <w:rStyle w:val="FootnoteReference"/>
        </w:rPr>
        <w:footnoteRef/>
      </w:r>
      <w:r>
        <w:t xml:space="preserve"> Tegevusluba on tähtajatu, majandustegevuse registri andmetel on see väljastatud 11 ettevõtjale (seisuga 22.02.2024) </w:t>
      </w:r>
    </w:p>
  </w:footnote>
  <w:footnote w:id="4">
    <w:p w14:paraId="702108A1" w14:textId="77777777" w:rsidR="0003089A" w:rsidRDefault="0003089A" w:rsidP="0003089A">
      <w:pPr>
        <w:pStyle w:val="FootnoteText"/>
      </w:pPr>
      <w:r>
        <w:rPr>
          <w:rStyle w:val="FootnoteReference"/>
        </w:rPr>
        <w:footnoteRef/>
      </w:r>
      <w:r>
        <w:t xml:space="preserve"> </w:t>
      </w:r>
      <w:hyperlink r:id="rId2" w:history="1">
        <w:r w:rsidRPr="00D827EE">
          <w:rPr>
            <w:rStyle w:val="Hyperlink"/>
            <w:rFonts w:cs="Calibri"/>
          </w:rPr>
          <w:t>https://www.riigiteataja.ee/akt/104082022001</w:t>
        </w:r>
      </w:hyperlink>
    </w:p>
  </w:footnote>
  <w:footnote w:id="5">
    <w:p w14:paraId="425ED837" w14:textId="57D033D4" w:rsidR="00A62815" w:rsidRDefault="00A62815">
      <w:pPr>
        <w:pStyle w:val="FootnoteText"/>
      </w:pPr>
      <w:r>
        <w:rPr>
          <w:rStyle w:val="FootnoteReference"/>
        </w:rPr>
        <w:footnoteRef/>
      </w:r>
      <w:r>
        <w:t xml:space="preserve"> Vt täpsemalt: </w:t>
      </w:r>
      <w:r w:rsidRPr="00A62815">
        <w:t>https://www.riigiteataja.ee/aktilisa/1030/2202/2005/4.pdf#</w:t>
      </w:r>
    </w:p>
  </w:footnote>
  <w:footnote w:id="6">
    <w:p w14:paraId="15D106AE" w14:textId="7D88B49C" w:rsidR="008D101C" w:rsidRDefault="008D101C" w:rsidP="008D101C">
      <w:pPr>
        <w:pStyle w:val="FootnoteText"/>
      </w:pPr>
      <w:r>
        <w:rPr>
          <w:rStyle w:val="FootnoteReference"/>
        </w:rPr>
        <w:footnoteRef/>
      </w:r>
      <w:r w:rsidR="009F0202">
        <w:t xml:space="preserve"> </w:t>
      </w:r>
      <w:r>
        <w:t>SadS § 4 lõike 8 tekst kuni 01.07.2021. a: „</w:t>
      </w:r>
      <w:r w:rsidRPr="005545E2">
        <w:t>Sadama pidaja peab tagama sadama navigatsioonimärgistuse kavandamise, rajamise, rekonstrueerimise, paigaldamise, tühistamise ja eemaldamise, järelevalve ja märgistusest teavitamise vastavuse meresõiduohutuse seaduse alusel kehtestatud korrale.</w:t>
      </w:r>
      <w:r>
        <w:t>“</w:t>
      </w:r>
    </w:p>
  </w:footnote>
  <w:footnote w:id="7">
    <w:p w14:paraId="18CAA5C0" w14:textId="5F49576A" w:rsidR="002C14B9" w:rsidRDefault="002C14B9">
      <w:pPr>
        <w:pStyle w:val="FootnoteText"/>
      </w:pPr>
      <w:r>
        <w:rPr>
          <w:rStyle w:val="FootnoteReference"/>
        </w:rPr>
        <w:footnoteRef/>
      </w:r>
      <w:r>
        <w:t xml:space="preserve"> </w:t>
      </w:r>
      <w:bookmarkStart w:id="33" w:name="_Hlk166582499"/>
      <w:r>
        <w:t>Tegemist on teenusega, mille kaudu korraldatakse laevaliiklust (analoogselt nt lennuliiklusega). Selle kaudu on võimalik jälgida laevu, olla nendega sides ja osutada teenuseid. Süsteemi tööpiirkond jaguneb MSOS 51 lõike 2</w:t>
      </w:r>
      <w:r>
        <w:rPr>
          <w:vertAlign w:val="superscript"/>
        </w:rPr>
        <w:t>2</w:t>
      </w:r>
      <w:r>
        <w:t xml:space="preserve"> kohaselt laevaliiklusteeninduse piirkonnaks ja Soome lahe laevaettekannete süsteemi piirkonnaks.</w:t>
      </w:r>
      <w:bookmarkEnd w:id="33"/>
    </w:p>
  </w:footnote>
  <w:footnote w:id="8">
    <w:p w14:paraId="4DD221FC" w14:textId="4B917937" w:rsidR="00D8767B" w:rsidRDefault="00D8767B">
      <w:pPr>
        <w:pStyle w:val="FootnoteText"/>
      </w:pPr>
      <w:r>
        <w:rPr>
          <w:rStyle w:val="FootnoteReference"/>
        </w:rPr>
        <w:footnoteRef/>
      </w:r>
      <w:r>
        <w:t xml:space="preserve"> </w:t>
      </w:r>
      <w:r w:rsidRPr="00D8767B">
        <w:t>Lootsimise kord, lootsi laevalemineku ja laevalt mahatuleku kohad, lootsimispiirkonnad ning lootsikviitungile kantavad andmed</w:t>
      </w:r>
      <w:r w:rsidR="007F639A">
        <w:t xml:space="preserve">: </w:t>
      </w:r>
      <w:hyperlink r:id="rId3" w:history="1">
        <w:r w:rsidR="00CE1E9B" w:rsidRPr="00CE1E9B">
          <w:rPr>
            <w:rStyle w:val="Hyperlink"/>
            <w:rFonts w:cs="Calibri"/>
          </w:rPr>
          <w:t>https://www.riigiteataja.ee/akt/109062023013?leiaKehtiv</w:t>
        </w:r>
      </w:hyperlink>
      <w:r>
        <w:t xml:space="preserve"> </w:t>
      </w:r>
    </w:p>
  </w:footnote>
  <w:footnote w:id="9">
    <w:p w14:paraId="3FC05A7C" w14:textId="41471039" w:rsidR="00D446F9" w:rsidRPr="00764941" w:rsidRDefault="00D446F9" w:rsidP="005D36FD">
      <w:pPr>
        <w:pStyle w:val="pf0"/>
        <w:spacing w:before="0" w:beforeAutospacing="0" w:after="0" w:afterAutospacing="0"/>
        <w:jc w:val="both"/>
        <w:rPr>
          <w:highlight w:val="green"/>
        </w:rPr>
      </w:pPr>
      <w:r w:rsidRPr="000D2779">
        <w:rPr>
          <w:rStyle w:val="FootnoteReference"/>
          <w:sz w:val="20"/>
          <w:szCs w:val="20"/>
        </w:rPr>
        <w:footnoteRef/>
      </w:r>
      <w:r w:rsidRPr="000D2779">
        <w:rPr>
          <w:sz w:val="20"/>
          <w:szCs w:val="20"/>
        </w:rPr>
        <w:t xml:space="preserve"> Riigilaevastiku selgitus: </w:t>
      </w:r>
      <w:r w:rsidR="008D7ADD">
        <w:rPr>
          <w:sz w:val="20"/>
          <w:szCs w:val="20"/>
        </w:rPr>
        <w:t>t</w:t>
      </w:r>
      <w:r w:rsidRPr="000D2779">
        <w:rPr>
          <w:sz w:val="20"/>
          <w:szCs w:val="20"/>
        </w:rPr>
        <w:t>egelikkuses nii EMDE (</w:t>
      </w:r>
      <w:r w:rsidR="008D7ADD">
        <w:rPr>
          <w:sz w:val="20"/>
          <w:szCs w:val="20"/>
        </w:rPr>
        <w:t>e</w:t>
      </w:r>
      <w:r w:rsidRPr="000D2779">
        <w:rPr>
          <w:sz w:val="20"/>
          <w:szCs w:val="20"/>
        </w:rPr>
        <w:t>lektrooniline mereinfosüsteem) kui ELIS kasutavad mõistet SBT (</w:t>
      </w:r>
      <w:r w:rsidRPr="000D2779">
        <w:rPr>
          <w:i/>
          <w:iCs/>
          <w:sz w:val="20"/>
          <w:szCs w:val="20"/>
        </w:rPr>
        <w:t>Segregated ballast tanks</w:t>
      </w:r>
      <w:r w:rsidRPr="000D2779">
        <w:rPr>
          <w:sz w:val="20"/>
          <w:szCs w:val="20"/>
        </w:rPr>
        <w:t>), mille mõiste leiab ka MARPOLis</w:t>
      </w:r>
      <w:r w:rsidR="00626CC0" w:rsidRPr="000D2779">
        <w:rPr>
          <w:sz w:val="20"/>
          <w:szCs w:val="20"/>
        </w:rPr>
        <w:t>t</w:t>
      </w:r>
      <w:r w:rsidRPr="000D2779">
        <w:rPr>
          <w:sz w:val="20"/>
          <w:szCs w:val="20"/>
        </w:rPr>
        <w:t xml:space="preserve"> (</w:t>
      </w:r>
      <w:r w:rsidR="008D7ADD">
        <w:rPr>
          <w:sz w:val="20"/>
          <w:szCs w:val="20"/>
        </w:rPr>
        <w:t>r</w:t>
      </w:r>
      <w:r w:rsidRPr="000D2779">
        <w:rPr>
          <w:sz w:val="20"/>
          <w:szCs w:val="20"/>
        </w:rPr>
        <w:t>ahvusvaheline laevade põhjustatava merereostuse vältimise konventsioon, 1973). Samuti leiab</w:t>
      </w:r>
      <w:r w:rsidR="00626CC0" w:rsidRPr="000D2779">
        <w:rPr>
          <w:sz w:val="20"/>
          <w:szCs w:val="20"/>
        </w:rPr>
        <w:t xml:space="preserve"> selle</w:t>
      </w:r>
      <w:r w:rsidRPr="000D2779">
        <w:rPr>
          <w:sz w:val="20"/>
          <w:szCs w:val="20"/>
        </w:rPr>
        <w:t xml:space="preserve">, kas laeval on SBT, ka laeva </w:t>
      </w:r>
      <w:r w:rsidR="00F42E4B" w:rsidRPr="000D2779">
        <w:rPr>
          <w:sz w:val="20"/>
          <w:szCs w:val="20"/>
        </w:rPr>
        <w:t>mõõtekirjast</w:t>
      </w:r>
      <w:r w:rsidRPr="000D2779">
        <w:rPr>
          <w:sz w:val="20"/>
          <w:szCs w:val="20"/>
        </w:rPr>
        <w:t xml:space="preserve">. SBT ehk eraldatud ballasttankide mõiste aga tähendab tankerite </w:t>
      </w:r>
      <w:r w:rsidR="008D7ADD">
        <w:rPr>
          <w:sz w:val="20"/>
          <w:szCs w:val="20"/>
        </w:rPr>
        <w:t>puhul</w:t>
      </w:r>
      <w:r w:rsidRPr="000D2779">
        <w:rPr>
          <w:sz w:val="20"/>
          <w:szCs w:val="20"/>
        </w:rPr>
        <w:t xml:space="preserve"> järg</w:t>
      </w:r>
      <w:r w:rsidR="008D7ADD">
        <w:rPr>
          <w:sz w:val="20"/>
          <w:szCs w:val="20"/>
        </w:rPr>
        <w:t>mist:</w:t>
      </w:r>
      <w:r w:rsidRPr="000D2779">
        <w:rPr>
          <w:sz w:val="20"/>
          <w:szCs w:val="20"/>
        </w:rPr>
        <w:t xml:space="preserve"> need on laeva ballasttankid, mis on täielikult eraldatud kauba (mõeldud vedelkaupu</w:t>
      </w:r>
      <w:r w:rsidR="008D7ADD">
        <w:rPr>
          <w:sz w:val="20"/>
          <w:szCs w:val="20"/>
        </w:rPr>
        <w:t>,</w:t>
      </w:r>
      <w:r w:rsidRPr="000D2779">
        <w:rPr>
          <w:sz w:val="20"/>
          <w:szCs w:val="20"/>
        </w:rPr>
        <w:t xml:space="preserve"> nagu nafta, keemia jm, mida tankerid veavad) ja kütuse (s</w:t>
      </w:r>
      <w:r w:rsidR="008D7ADD">
        <w:rPr>
          <w:sz w:val="20"/>
          <w:szCs w:val="20"/>
        </w:rPr>
        <w:t>.</w:t>
      </w:r>
      <w:r w:rsidRPr="000D2779">
        <w:rPr>
          <w:sz w:val="20"/>
          <w:szCs w:val="20"/>
        </w:rPr>
        <w:t>o laeva enda kütuse) süsteemidest ja mõeldud endas kandma ainult ballasti või mõningatel juhtudel ka kaupa, mis ei ole õlisaadused või muud mürgised ained, mida keelab MARPOLi konventsioon.</w:t>
      </w:r>
    </w:p>
  </w:footnote>
  <w:footnote w:id="10">
    <w:p w14:paraId="7EE8384F" w14:textId="77777777" w:rsidR="00DD1BC1" w:rsidRDefault="00DD1BC1" w:rsidP="00DD1BC1">
      <w:pPr>
        <w:pStyle w:val="FootnoteText"/>
      </w:pPr>
      <w:r>
        <w:rPr>
          <w:rStyle w:val="FootnoteReference"/>
        </w:rPr>
        <w:footnoteRef/>
      </w:r>
      <w:r>
        <w:t xml:space="preserve"> L</w:t>
      </w:r>
      <w:r w:rsidRPr="007C388B">
        <w:t>aevaõnnetuste ja ohtlike juhtumite ohutusjuurdluse rahvusvaheliste aluste ja soovituslike tavade koodeks (</w:t>
      </w:r>
      <w:r>
        <w:t>O</w:t>
      </w:r>
      <w:r w:rsidRPr="007C388B">
        <w:t>hutusjuurdluse koodeks)</w:t>
      </w:r>
      <w:r>
        <w:t>. Vastu võetud Rahvusvahelise Mereorganisatsiooni resolutsiooniga MSC.255(84).</w:t>
      </w:r>
    </w:p>
  </w:footnote>
  <w:footnote w:id="11">
    <w:p w14:paraId="7CD53FC2" w14:textId="057DC886" w:rsidR="002922FF" w:rsidRDefault="002922FF">
      <w:pPr>
        <w:pStyle w:val="FootnoteText"/>
      </w:pPr>
      <w:r>
        <w:rPr>
          <w:rStyle w:val="FootnoteReference"/>
        </w:rPr>
        <w:footnoteRef/>
      </w:r>
      <w:r>
        <w:t xml:space="preserve"> </w:t>
      </w:r>
      <w:r w:rsidRPr="002922FF">
        <w:t xml:space="preserve">käikuvus (ingl k </w:t>
      </w:r>
      <w:r w:rsidRPr="002922FF">
        <w:rPr>
          <w:i/>
          <w:iCs/>
        </w:rPr>
        <w:t>propulsion quality</w:t>
      </w:r>
      <w:r w:rsidRPr="002922FF">
        <w:t>) on laeva mereomadus: võime saavutada käiturite abil vajalik kiirus jõuseadmete vähima võimsuskuluga. Käikuvus oleneb laevakere kujust, käiturite tüübist, veealuse osa siledusest ja muust.</w:t>
      </w:r>
    </w:p>
  </w:footnote>
  <w:footnote w:id="12">
    <w:p w14:paraId="60802A90" w14:textId="5E462004" w:rsidR="00EA6926" w:rsidRPr="00764941" w:rsidRDefault="00EA6926" w:rsidP="00EA6926">
      <w:pPr>
        <w:pStyle w:val="FootnoteText"/>
        <w:rPr>
          <w:highlight w:val="green"/>
        </w:rPr>
      </w:pPr>
      <w:r w:rsidRPr="000D2779">
        <w:rPr>
          <w:rStyle w:val="FootnoteReference"/>
        </w:rPr>
        <w:footnoteRef/>
      </w:r>
      <w:r w:rsidRPr="000D2779">
        <w:t xml:space="preserve"> </w:t>
      </w:r>
      <w:hyperlink r:id="rId4" w:history="1">
        <w:r w:rsidRPr="000D2779">
          <w:rPr>
            <w:rStyle w:val="Hyperlink"/>
          </w:rPr>
          <w:t>https://www.riigiteataja.ee/akt/105042023025</w:t>
        </w:r>
      </w:hyperlink>
      <w:r w:rsidR="004526E7">
        <w:rPr>
          <w:rStyle w:val="Hyperlink"/>
        </w:rPr>
        <w:t>.</w:t>
      </w:r>
    </w:p>
  </w:footnote>
  <w:footnote w:id="13">
    <w:p w14:paraId="431093EE" w14:textId="434713F7" w:rsidR="00F1728B" w:rsidRDefault="00F1728B">
      <w:pPr>
        <w:pStyle w:val="FootnoteText"/>
      </w:pPr>
      <w:r>
        <w:rPr>
          <w:rStyle w:val="FootnoteReference"/>
        </w:rPr>
        <w:footnoteRef/>
      </w:r>
      <w:r>
        <w:t xml:space="preserve"> Konventsiooni tekst on kättesaadav </w:t>
      </w:r>
      <w:hyperlink r:id="rId5" w:history="1">
        <w:r w:rsidR="00650C1E" w:rsidRPr="00BD2886">
          <w:rPr>
            <w:rStyle w:val="Hyperlink"/>
            <w:rFonts w:cs="Calibri"/>
          </w:rPr>
          <w:t>https://www.riigiteataja.ee/akt/229566. Eesti ühines konventsiooniga 2002</w:t>
        </w:r>
      </w:hyperlink>
      <w:r w:rsidR="00650C1E">
        <w:t xml:space="preserve">. a </w:t>
      </w:r>
      <w:r>
        <w:t>r</w:t>
      </w:r>
      <w:r w:rsidRPr="00F1728B">
        <w:t>ahvusvahelise merivõlgade ja pantide konventsiooniga ühinemise seadus</w:t>
      </w:r>
      <w:r>
        <w:t>ega (</w:t>
      </w:r>
      <w:hyperlink r:id="rId6" w:history="1">
        <w:r w:rsidRPr="00BD2886">
          <w:rPr>
            <w:rStyle w:val="Hyperlink"/>
            <w:rFonts w:cs="Calibri"/>
          </w:rPr>
          <w:t>https://www.riigiteataja.ee/akt/229403</w:t>
        </w:r>
      </w:hyperlink>
      <w:r>
        <w:t>).</w:t>
      </w:r>
    </w:p>
  </w:footnote>
  <w:footnote w:id="14">
    <w:p w14:paraId="697437A4" w14:textId="57CDE9FD" w:rsidR="00650C1E" w:rsidRDefault="00650C1E">
      <w:pPr>
        <w:pStyle w:val="FootnoteText"/>
      </w:pPr>
      <w:r>
        <w:rPr>
          <w:rStyle w:val="FootnoteReference"/>
        </w:rPr>
        <w:footnoteRef/>
      </w:r>
      <w:r>
        <w:t xml:space="preserve"> Konventsiooni tekst on kättesaadav </w:t>
      </w:r>
      <w:hyperlink r:id="rId7" w:history="1">
        <w:r w:rsidRPr="00BD2886">
          <w:rPr>
            <w:rStyle w:val="Hyperlink"/>
            <w:rFonts w:cs="Calibri"/>
          </w:rPr>
          <w:t>https://www.riigiteataja.ee/akt/78404</w:t>
        </w:r>
      </w:hyperlink>
      <w:r>
        <w:t>. Eesti ühines konventsiooniga 2001. a r</w:t>
      </w:r>
      <w:r w:rsidRPr="00F1728B">
        <w:t xml:space="preserve">ahvusvahelise </w:t>
      </w:r>
      <w:r w:rsidRPr="00650C1E">
        <w:t>laevade arestimise konventsiooni ratifitseerimise seadus</w:t>
      </w:r>
      <w:r>
        <w:t>ega (</w:t>
      </w:r>
      <w:hyperlink r:id="rId8" w:history="1">
        <w:r w:rsidRPr="00BD2886">
          <w:rPr>
            <w:rStyle w:val="Hyperlink"/>
            <w:rFonts w:cs="Calibri"/>
          </w:rPr>
          <w:t>https://www.riigiteataja.ee/akt/26960</w:t>
        </w:r>
      </w:hyperlink>
      <w:r>
        <w:t>)</w:t>
      </w:r>
      <w:r w:rsidR="006A4AF8">
        <w:t>.</w:t>
      </w:r>
    </w:p>
  </w:footnote>
  <w:footnote w:id="15">
    <w:p w14:paraId="21B60173" w14:textId="30000D7D" w:rsidR="000D2C2D" w:rsidRDefault="000D2C2D" w:rsidP="000D2C2D">
      <w:pPr>
        <w:pStyle w:val="FootnoteText"/>
      </w:pPr>
      <w:r w:rsidRPr="006F02E9">
        <w:rPr>
          <w:rStyle w:val="FootnoteReference"/>
        </w:rPr>
        <w:footnoteRef/>
      </w:r>
      <w:r w:rsidRPr="006F02E9">
        <w:t xml:space="preserve"> </w:t>
      </w:r>
      <w:hyperlink r:id="rId9" w:history="1">
        <w:r w:rsidRPr="006F02E9">
          <w:rPr>
            <w:rStyle w:val="Hyperlink"/>
            <w:rFonts w:cs="Calibri"/>
          </w:rPr>
          <w:t>https://www.riigiteataja.ee/akt/307062023001</w:t>
        </w:r>
      </w:hyperlink>
      <w:r w:rsidRPr="006F02E9">
        <w:t xml:space="preserve"> (26.10.2023)</w:t>
      </w:r>
      <w:r w:rsidR="00BB4BA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152E9D"/>
    <w:multiLevelType w:val="hybridMultilevel"/>
    <w:tmpl w:val="F7529598"/>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F747F2"/>
    <w:multiLevelType w:val="hybridMultilevel"/>
    <w:tmpl w:val="77FED9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6"/>
  </w:num>
  <w:num w:numId="2" w16cid:durableId="2063939530">
    <w:abstractNumId w:val="8"/>
  </w:num>
  <w:num w:numId="3" w16cid:durableId="272634205">
    <w:abstractNumId w:val="4"/>
  </w:num>
  <w:num w:numId="4" w16cid:durableId="91777400">
    <w:abstractNumId w:val="7"/>
  </w:num>
  <w:num w:numId="5" w16cid:durableId="1718041334">
    <w:abstractNumId w:val="1"/>
  </w:num>
  <w:num w:numId="6" w16cid:durableId="941378633">
    <w:abstractNumId w:val="0"/>
  </w:num>
  <w:num w:numId="7" w16cid:durableId="800000926">
    <w:abstractNumId w:val="5"/>
  </w:num>
  <w:num w:numId="8" w16cid:durableId="1473905667">
    <w:abstractNumId w:val="2"/>
  </w:num>
  <w:num w:numId="9" w16cid:durableId="116451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1"/>
    <w:rsid w:val="000010EB"/>
    <w:rsid w:val="0000131F"/>
    <w:rsid w:val="000026F2"/>
    <w:rsid w:val="000031A1"/>
    <w:rsid w:val="00003847"/>
    <w:rsid w:val="00003F47"/>
    <w:rsid w:val="00003F50"/>
    <w:rsid w:val="0000431B"/>
    <w:rsid w:val="0000559F"/>
    <w:rsid w:val="0000586A"/>
    <w:rsid w:val="00007C24"/>
    <w:rsid w:val="00010BC1"/>
    <w:rsid w:val="000110FD"/>
    <w:rsid w:val="00012599"/>
    <w:rsid w:val="00012D43"/>
    <w:rsid w:val="00013EC1"/>
    <w:rsid w:val="0001495C"/>
    <w:rsid w:val="00015DA1"/>
    <w:rsid w:val="00015F46"/>
    <w:rsid w:val="0001621D"/>
    <w:rsid w:val="00020A38"/>
    <w:rsid w:val="00022D89"/>
    <w:rsid w:val="00023DE6"/>
    <w:rsid w:val="00024425"/>
    <w:rsid w:val="00024B33"/>
    <w:rsid w:val="0002514A"/>
    <w:rsid w:val="00025504"/>
    <w:rsid w:val="00026A1F"/>
    <w:rsid w:val="00030748"/>
    <w:rsid w:val="0003089A"/>
    <w:rsid w:val="00031348"/>
    <w:rsid w:val="00032C98"/>
    <w:rsid w:val="00033090"/>
    <w:rsid w:val="000340E5"/>
    <w:rsid w:val="000356CA"/>
    <w:rsid w:val="00036378"/>
    <w:rsid w:val="00037020"/>
    <w:rsid w:val="000403B8"/>
    <w:rsid w:val="00042DB0"/>
    <w:rsid w:val="00047531"/>
    <w:rsid w:val="00050869"/>
    <w:rsid w:val="000508C4"/>
    <w:rsid w:val="00051DD9"/>
    <w:rsid w:val="00053545"/>
    <w:rsid w:val="00054BCD"/>
    <w:rsid w:val="00055AD2"/>
    <w:rsid w:val="00055D37"/>
    <w:rsid w:val="00055DD2"/>
    <w:rsid w:val="00056917"/>
    <w:rsid w:val="0006085E"/>
    <w:rsid w:val="00061052"/>
    <w:rsid w:val="00061419"/>
    <w:rsid w:val="0006297A"/>
    <w:rsid w:val="000643FD"/>
    <w:rsid w:val="00064A84"/>
    <w:rsid w:val="000653F3"/>
    <w:rsid w:val="000666F4"/>
    <w:rsid w:val="00066F8B"/>
    <w:rsid w:val="00067D0A"/>
    <w:rsid w:val="00067F37"/>
    <w:rsid w:val="00070B85"/>
    <w:rsid w:val="00071A20"/>
    <w:rsid w:val="00072417"/>
    <w:rsid w:val="000725AF"/>
    <w:rsid w:val="00072623"/>
    <w:rsid w:val="000735B4"/>
    <w:rsid w:val="00075D3E"/>
    <w:rsid w:val="0007712A"/>
    <w:rsid w:val="0007742F"/>
    <w:rsid w:val="00081660"/>
    <w:rsid w:val="00081E8A"/>
    <w:rsid w:val="0008247E"/>
    <w:rsid w:val="0008275F"/>
    <w:rsid w:val="000833D3"/>
    <w:rsid w:val="00084758"/>
    <w:rsid w:val="00085A69"/>
    <w:rsid w:val="00085F89"/>
    <w:rsid w:val="000872DB"/>
    <w:rsid w:val="00087604"/>
    <w:rsid w:val="000902FB"/>
    <w:rsid w:val="0009062F"/>
    <w:rsid w:val="00091066"/>
    <w:rsid w:val="000917C0"/>
    <w:rsid w:val="0009194D"/>
    <w:rsid w:val="00091E18"/>
    <w:rsid w:val="000932E1"/>
    <w:rsid w:val="00095D02"/>
    <w:rsid w:val="00095F87"/>
    <w:rsid w:val="00096CDA"/>
    <w:rsid w:val="00096F8A"/>
    <w:rsid w:val="000976FA"/>
    <w:rsid w:val="00097819"/>
    <w:rsid w:val="00097F69"/>
    <w:rsid w:val="000A01AB"/>
    <w:rsid w:val="000A0DCB"/>
    <w:rsid w:val="000A2461"/>
    <w:rsid w:val="000A2A48"/>
    <w:rsid w:val="000A36FD"/>
    <w:rsid w:val="000A3BEC"/>
    <w:rsid w:val="000A46A8"/>
    <w:rsid w:val="000A4AE3"/>
    <w:rsid w:val="000A57F5"/>
    <w:rsid w:val="000A6649"/>
    <w:rsid w:val="000A7C41"/>
    <w:rsid w:val="000B091F"/>
    <w:rsid w:val="000B0CDC"/>
    <w:rsid w:val="000B0D3E"/>
    <w:rsid w:val="000B1118"/>
    <w:rsid w:val="000B11DE"/>
    <w:rsid w:val="000B2BA1"/>
    <w:rsid w:val="000B2CE7"/>
    <w:rsid w:val="000B4C1E"/>
    <w:rsid w:val="000B5E64"/>
    <w:rsid w:val="000B7471"/>
    <w:rsid w:val="000C22FD"/>
    <w:rsid w:val="000C3405"/>
    <w:rsid w:val="000C3BD9"/>
    <w:rsid w:val="000C4042"/>
    <w:rsid w:val="000C43FC"/>
    <w:rsid w:val="000C4FE8"/>
    <w:rsid w:val="000C57D6"/>
    <w:rsid w:val="000C6929"/>
    <w:rsid w:val="000C6BD7"/>
    <w:rsid w:val="000C6DC4"/>
    <w:rsid w:val="000C7827"/>
    <w:rsid w:val="000C7983"/>
    <w:rsid w:val="000D0313"/>
    <w:rsid w:val="000D06B6"/>
    <w:rsid w:val="000D2779"/>
    <w:rsid w:val="000D2C2D"/>
    <w:rsid w:val="000D2DB9"/>
    <w:rsid w:val="000D40F0"/>
    <w:rsid w:val="000D42A3"/>
    <w:rsid w:val="000D655D"/>
    <w:rsid w:val="000D6882"/>
    <w:rsid w:val="000D6E1A"/>
    <w:rsid w:val="000D72BD"/>
    <w:rsid w:val="000E000C"/>
    <w:rsid w:val="000E0464"/>
    <w:rsid w:val="000E08D8"/>
    <w:rsid w:val="000E18B1"/>
    <w:rsid w:val="000E196A"/>
    <w:rsid w:val="000E1C55"/>
    <w:rsid w:val="000E2360"/>
    <w:rsid w:val="000E2D43"/>
    <w:rsid w:val="000E4CAE"/>
    <w:rsid w:val="000E4F01"/>
    <w:rsid w:val="000E62F4"/>
    <w:rsid w:val="000E6738"/>
    <w:rsid w:val="000E7DC7"/>
    <w:rsid w:val="000F0212"/>
    <w:rsid w:val="000F224B"/>
    <w:rsid w:val="000F2CE7"/>
    <w:rsid w:val="000F2F79"/>
    <w:rsid w:val="000F36A5"/>
    <w:rsid w:val="000F3BC5"/>
    <w:rsid w:val="000F5A45"/>
    <w:rsid w:val="000F603E"/>
    <w:rsid w:val="000F7DA5"/>
    <w:rsid w:val="001008D4"/>
    <w:rsid w:val="00101FAF"/>
    <w:rsid w:val="00103EAD"/>
    <w:rsid w:val="00105E0D"/>
    <w:rsid w:val="00107D30"/>
    <w:rsid w:val="00107ED2"/>
    <w:rsid w:val="001100FC"/>
    <w:rsid w:val="00110B19"/>
    <w:rsid w:val="00111466"/>
    <w:rsid w:val="00111C3A"/>
    <w:rsid w:val="00111C3B"/>
    <w:rsid w:val="00111F66"/>
    <w:rsid w:val="00112186"/>
    <w:rsid w:val="00113C13"/>
    <w:rsid w:val="00114263"/>
    <w:rsid w:val="00116FD8"/>
    <w:rsid w:val="00117F62"/>
    <w:rsid w:val="00120082"/>
    <w:rsid w:val="00120DDB"/>
    <w:rsid w:val="00122735"/>
    <w:rsid w:val="00122D24"/>
    <w:rsid w:val="00124989"/>
    <w:rsid w:val="001255C7"/>
    <w:rsid w:val="001261EA"/>
    <w:rsid w:val="00130569"/>
    <w:rsid w:val="00131224"/>
    <w:rsid w:val="001313EA"/>
    <w:rsid w:val="00132ABB"/>
    <w:rsid w:val="0013384A"/>
    <w:rsid w:val="00133D64"/>
    <w:rsid w:val="00134F8B"/>
    <w:rsid w:val="00136F11"/>
    <w:rsid w:val="0013708D"/>
    <w:rsid w:val="00137B1B"/>
    <w:rsid w:val="0014042A"/>
    <w:rsid w:val="001418F4"/>
    <w:rsid w:val="00144A51"/>
    <w:rsid w:val="001453C2"/>
    <w:rsid w:val="001456AD"/>
    <w:rsid w:val="00146A6C"/>
    <w:rsid w:val="00146B1D"/>
    <w:rsid w:val="00147BD5"/>
    <w:rsid w:val="00153600"/>
    <w:rsid w:val="00153DB2"/>
    <w:rsid w:val="0015487E"/>
    <w:rsid w:val="00154FD2"/>
    <w:rsid w:val="00155786"/>
    <w:rsid w:val="001557EF"/>
    <w:rsid w:val="001562A1"/>
    <w:rsid w:val="00156AAA"/>
    <w:rsid w:val="0015754B"/>
    <w:rsid w:val="00157C19"/>
    <w:rsid w:val="00162D8E"/>
    <w:rsid w:val="001673FE"/>
    <w:rsid w:val="001704A4"/>
    <w:rsid w:val="001706DE"/>
    <w:rsid w:val="001715E4"/>
    <w:rsid w:val="00173232"/>
    <w:rsid w:val="00174035"/>
    <w:rsid w:val="00174121"/>
    <w:rsid w:val="00175580"/>
    <w:rsid w:val="00176C0E"/>
    <w:rsid w:val="0017793C"/>
    <w:rsid w:val="001807E1"/>
    <w:rsid w:val="0018198C"/>
    <w:rsid w:val="00182731"/>
    <w:rsid w:val="00182F49"/>
    <w:rsid w:val="00183773"/>
    <w:rsid w:val="00184726"/>
    <w:rsid w:val="00186111"/>
    <w:rsid w:val="00186740"/>
    <w:rsid w:val="001901F1"/>
    <w:rsid w:val="00190948"/>
    <w:rsid w:val="001910F4"/>
    <w:rsid w:val="0019139A"/>
    <w:rsid w:val="001915C4"/>
    <w:rsid w:val="00194295"/>
    <w:rsid w:val="00194C7D"/>
    <w:rsid w:val="00195278"/>
    <w:rsid w:val="00196240"/>
    <w:rsid w:val="00196493"/>
    <w:rsid w:val="001A20DC"/>
    <w:rsid w:val="001A2A3B"/>
    <w:rsid w:val="001A43F7"/>
    <w:rsid w:val="001A4F77"/>
    <w:rsid w:val="001A5474"/>
    <w:rsid w:val="001A724D"/>
    <w:rsid w:val="001B0192"/>
    <w:rsid w:val="001B0C89"/>
    <w:rsid w:val="001B18CF"/>
    <w:rsid w:val="001B1DC6"/>
    <w:rsid w:val="001B35AF"/>
    <w:rsid w:val="001B3B97"/>
    <w:rsid w:val="001B421B"/>
    <w:rsid w:val="001B5D70"/>
    <w:rsid w:val="001B6677"/>
    <w:rsid w:val="001B71A6"/>
    <w:rsid w:val="001C06EA"/>
    <w:rsid w:val="001C1A7C"/>
    <w:rsid w:val="001C3ED2"/>
    <w:rsid w:val="001C4A44"/>
    <w:rsid w:val="001C5DF9"/>
    <w:rsid w:val="001C6EEC"/>
    <w:rsid w:val="001C7653"/>
    <w:rsid w:val="001D042F"/>
    <w:rsid w:val="001D0A1A"/>
    <w:rsid w:val="001D1B73"/>
    <w:rsid w:val="001D1D5B"/>
    <w:rsid w:val="001D2032"/>
    <w:rsid w:val="001D47D5"/>
    <w:rsid w:val="001D6D11"/>
    <w:rsid w:val="001D7A7C"/>
    <w:rsid w:val="001D7A96"/>
    <w:rsid w:val="001E069D"/>
    <w:rsid w:val="001E0DD3"/>
    <w:rsid w:val="001E1490"/>
    <w:rsid w:val="001E1780"/>
    <w:rsid w:val="001E39EA"/>
    <w:rsid w:val="001E3DB3"/>
    <w:rsid w:val="001E5C20"/>
    <w:rsid w:val="001E5CE2"/>
    <w:rsid w:val="001E5D1C"/>
    <w:rsid w:val="001E6A5A"/>
    <w:rsid w:val="001E6AF2"/>
    <w:rsid w:val="001E6DFD"/>
    <w:rsid w:val="001E743A"/>
    <w:rsid w:val="001E770F"/>
    <w:rsid w:val="001F224A"/>
    <w:rsid w:val="001F2ABC"/>
    <w:rsid w:val="001F3C25"/>
    <w:rsid w:val="001F40C6"/>
    <w:rsid w:val="001F4DF1"/>
    <w:rsid w:val="00200684"/>
    <w:rsid w:val="00203D0C"/>
    <w:rsid w:val="00203F7A"/>
    <w:rsid w:val="002046D5"/>
    <w:rsid w:val="002052BB"/>
    <w:rsid w:val="00206BFF"/>
    <w:rsid w:val="00206FA9"/>
    <w:rsid w:val="002073A6"/>
    <w:rsid w:val="00213255"/>
    <w:rsid w:val="00214599"/>
    <w:rsid w:val="00214B41"/>
    <w:rsid w:val="00214FA7"/>
    <w:rsid w:val="0021621E"/>
    <w:rsid w:val="00217276"/>
    <w:rsid w:val="00223CD7"/>
    <w:rsid w:val="002275DB"/>
    <w:rsid w:val="002304D2"/>
    <w:rsid w:val="0023100E"/>
    <w:rsid w:val="00235961"/>
    <w:rsid w:val="0023611B"/>
    <w:rsid w:val="00237410"/>
    <w:rsid w:val="002407E6"/>
    <w:rsid w:val="00240950"/>
    <w:rsid w:val="00241000"/>
    <w:rsid w:val="0024156C"/>
    <w:rsid w:val="002416A6"/>
    <w:rsid w:val="002422E2"/>
    <w:rsid w:val="00242B6B"/>
    <w:rsid w:val="00243022"/>
    <w:rsid w:val="002431F1"/>
    <w:rsid w:val="00243A71"/>
    <w:rsid w:val="00245F9D"/>
    <w:rsid w:val="00250318"/>
    <w:rsid w:val="002520BF"/>
    <w:rsid w:val="002521F4"/>
    <w:rsid w:val="00253C3E"/>
    <w:rsid w:val="0025456D"/>
    <w:rsid w:val="002560D1"/>
    <w:rsid w:val="00256B3F"/>
    <w:rsid w:val="002576CC"/>
    <w:rsid w:val="00260FD0"/>
    <w:rsid w:val="00261549"/>
    <w:rsid w:val="0026174B"/>
    <w:rsid w:val="002620E6"/>
    <w:rsid w:val="00264004"/>
    <w:rsid w:val="002650F2"/>
    <w:rsid w:val="002658F8"/>
    <w:rsid w:val="0026614A"/>
    <w:rsid w:val="0026774F"/>
    <w:rsid w:val="00270673"/>
    <w:rsid w:val="00271787"/>
    <w:rsid w:val="00273EA9"/>
    <w:rsid w:val="0027404D"/>
    <w:rsid w:val="00274ECA"/>
    <w:rsid w:val="00275945"/>
    <w:rsid w:val="00283A42"/>
    <w:rsid w:val="002851DA"/>
    <w:rsid w:val="00285B0A"/>
    <w:rsid w:val="00285D27"/>
    <w:rsid w:val="00287CCD"/>
    <w:rsid w:val="00290143"/>
    <w:rsid w:val="0029088B"/>
    <w:rsid w:val="00290E8D"/>
    <w:rsid w:val="00291C40"/>
    <w:rsid w:val="002922FF"/>
    <w:rsid w:val="002925A1"/>
    <w:rsid w:val="00293EE8"/>
    <w:rsid w:val="00295485"/>
    <w:rsid w:val="00296A1B"/>
    <w:rsid w:val="002A0936"/>
    <w:rsid w:val="002A2631"/>
    <w:rsid w:val="002A296F"/>
    <w:rsid w:val="002A2FD2"/>
    <w:rsid w:val="002A3250"/>
    <w:rsid w:val="002A3F0C"/>
    <w:rsid w:val="002A4C2C"/>
    <w:rsid w:val="002A50C0"/>
    <w:rsid w:val="002A5EF7"/>
    <w:rsid w:val="002A62B4"/>
    <w:rsid w:val="002A67BC"/>
    <w:rsid w:val="002A6880"/>
    <w:rsid w:val="002A70B0"/>
    <w:rsid w:val="002A77CF"/>
    <w:rsid w:val="002A7871"/>
    <w:rsid w:val="002B087B"/>
    <w:rsid w:val="002B0DA4"/>
    <w:rsid w:val="002B1FDA"/>
    <w:rsid w:val="002B2154"/>
    <w:rsid w:val="002B2EB0"/>
    <w:rsid w:val="002B6AAD"/>
    <w:rsid w:val="002B7F55"/>
    <w:rsid w:val="002C04F0"/>
    <w:rsid w:val="002C14B9"/>
    <w:rsid w:val="002C18BA"/>
    <w:rsid w:val="002C1FA0"/>
    <w:rsid w:val="002C2107"/>
    <w:rsid w:val="002C29A3"/>
    <w:rsid w:val="002C2E2C"/>
    <w:rsid w:val="002C4572"/>
    <w:rsid w:val="002C5267"/>
    <w:rsid w:val="002C5939"/>
    <w:rsid w:val="002C635C"/>
    <w:rsid w:val="002C7531"/>
    <w:rsid w:val="002D0202"/>
    <w:rsid w:val="002D02BF"/>
    <w:rsid w:val="002D0A50"/>
    <w:rsid w:val="002D0E1C"/>
    <w:rsid w:val="002D1447"/>
    <w:rsid w:val="002D3F43"/>
    <w:rsid w:val="002D563F"/>
    <w:rsid w:val="002D5749"/>
    <w:rsid w:val="002D65C0"/>
    <w:rsid w:val="002D6764"/>
    <w:rsid w:val="002E029F"/>
    <w:rsid w:val="002E090C"/>
    <w:rsid w:val="002E1EBE"/>
    <w:rsid w:val="002E2199"/>
    <w:rsid w:val="002E2C3C"/>
    <w:rsid w:val="002E48B5"/>
    <w:rsid w:val="002E4D02"/>
    <w:rsid w:val="002E4E72"/>
    <w:rsid w:val="002E4E87"/>
    <w:rsid w:val="002E4EFD"/>
    <w:rsid w:val="002E5AF5"/>
    <w:rsid w:val="002F072C"/>
    <w:rsid w:val="002F10B6"/>
    <w:rsid w:val="002F1542"/>
    <w:rsid w:val="002F1A7D"/>
    <w:rsid w:val="002F1D9A"/>
    <w:rsid w:val="002F6E03"/>
    <w:rsid w:val="00302769"/>
    <w:rsid w:val="00302F73"/>
    <w:rsid w:val="00303776"/>
    <w:rsid w:val="00304DDC"/>
    <w:rsid w:val="00310648"/>
    <w:rsid w:val="003106A4"/>
    <w:rsid w:val="00310BDD"/>
    <w:rsid w:val="00312E32"/>
    <w:rsid w:val="00312F26"/>
    <w:rsid w:val="00313D29"/>
    <w:rsid w:val="003140CA"/>
    <w:rsid w:val="00314322"/>
    <w:rsid w:val="00314ABB"/>
    <w:rsid w:val="003151D2"/>
    <w:rsid w:val="00315768"/>
    <w:rsid w:val="00315CEF"/>
    <w:rsid w:val="003229C4"/>
    <w:rsid w:val="003238A7"/>
    <w:rsid w:val="003247A9"/>
    <w:rsid w:val="00324EEB"/>
    <w:rsid w:val="00326E39"/>
    <w:rsid w:val="0032775C"/>
    <w:rsid w:val="00327C52"/>
    <w:rsid w:val="00330CDD"/>
    <w:rsid w:val="00330E0F"/>
    <w:rsid w:val="0033131B"/>
    <w:rsid w:val="00331DB5"/>
    <w:rsid w:val="003329A0"/>
    <w:rsid w:val="003335FD"/>
    <w:rsid w:val="00333ABC"/>
    <w:rsid w:val="00334CE2"/>
    <w:rsid w:val="00336190"/>
    <w:rsid w:val="0034397A"/>
    <w:rsid w:val="00343D0D"/>
    <w:rsid w:val="00343F3F"/>
    <w:rsid w:val="0034545A"/>
    <w:rsid w:val="0034649F"/>
    <w:rsid w:val="00346573"/>
    <w:rsid w:val="00346712"/>
    <w:rsid w:val="00346ACA"/>
    <w:rsid w:val="00346C00"/>
    <w:rsid w:val="00347170"/>
    <w:rsid w:val="00347F04"/>
    <w:rsid w:val="00350DB3"/>
    <w:rsid w:val="003527CA"/>
    <w:rsid w:val="0035389E"/>
    <w:rsid w:val="00355741"/>
    <w:rsid w:val="00357898"/>
    <w:rsid w:val="00360671"/>
    <w:rsid w:val="0036096D"/>
    <w:rsid w:val="00360A06"/>
    <w:rsid w:val="00361ADF"/>
    <w:rsid w:val="00362655"/>
    <w:rsid w:val="0036361E"/>
    <w:rsid w:val="00363F69"/>
    <w:rsid w:val="00364B10"/>
    <w:rsid w:val="00366607"/>
    <w:rsid w:val="00366CD1"/>
    <w:rsid w:val="0036722A"/>
    <w:rsid w:val="003675E4"/>
    <w:rsid w:val="00370F33"/>
    <w:rsid w:val="00371797"/>
    <w:rsid w:val="00371799"/>
    <w:rsid w:val="00372292"/>
    <w:rsid w:val="00373849"/>
    <w:rsid w:val="00374A50"/>
    <w:rsid w:val="00376B61"/>
    <w:rsid w:val="00377426"/>
    <w:rsid w:val="003806F9"/>
    <w:rsid w:val="00380959"/>
    <w:rsid w:val="003816D8"/>
    <w:rsid w:val="0038177E"/>
    <w:rsid w:val="00381867"/>
    <w:rsid w:val="00381956"/>
    <w:rsid w:val="0038604D"/>
    <w:rsid w:val="00386FFF"/>
    <w:rsid w:val="003873F4"/>
    <w:rsid w:val="0039188A"/>
    <w:rsid w:val="00391C96"/>
    <w:rsid w:val="00392D19"/>
    <w:rsid w:val="00393AE0"/>
    <w:rsid w:val="00394DF9"/>
    <w:rsid w:val="0039544B"/>
    <w:rsid w:val="00395C17"/>
    <w:rsid w:val="00396ABF"/>
    <w:rsid w:val="003A1458"/>
    <w:rsid w:val="003A2076"/>
    <w:rsid w:val="003A2394"/>
    <w:rsid w:val="003A272F"/>
    <w:rsid w:val="003A2C9E"/>
    <w:rsid w:val="003A342C"/>
    <w:rsid w:val="003A53AD"/>
    <w:rsid w:val="003A5445"/>
    <w:rsid w:val="003A5843"/>
    <w:rsid w:val="003A60FD"/>
    <w:rsid w:val="003A7ACF"/>
    <w:rsid w:val="003B0538"/>
    <w:rsid w:val="003B1435"/>
    <w:rsid w:val="003B4FF0"/>
    <w:rsid w:val="003B5674"/>
    <w:rsid w:val="003B5DEC"/>
    <w:rsid w:val="003B61E5"/>
    <w:rsid w:val="003C19C9"/>
    <w:rsid w:val="003C285E"/>
    <w:rsid w:val="003C3335"/>
    <w:rsid w:val="003C3E99"/>
    <w:rsid w:val="003C4B7C"/>
    <w:rsid w:val="003C66C5"/>
    <w:rsid w:val="003C6755"/>
    <w:rsid w:val="003C745C"/>
    <w:rsid w:val="003D0109"/>
    <w:rsid w:val="003D0D4A"/>
    <w:rsid w:val="003D14F2"/>
    <w:rsid w:val="003D2B5C"/>
    <w:rsid w:val="003D3C68"/>
    <w:rsid w:val="003D414F"/>
    <w:rsid w:val="003D4EC3"/>
    <w:rsid w:val="003E072D"/>
    <w:rsid w:val="003E325D"/>
    <w:rsid w:val="003E38EF"/>
    <w:rsid w:val="003E3AAB"/>
    <w:rsid w:val="003E4220"/>
    <w:rsid w:val="003E5A7D"/>
    <w:rsid w:val="003F0BDE"/>
    <w:rsid w:val="003F4A3E"/>
    <w:rsid w:val="003F5988"/>
    <w:rsid w:val="003F6ED7"/>
    <w:rsid w:val="003F74BD"/>
    <w:rsid w:val="00400E7E"/>
    <w:rsid w:val="00401BD0"/>
    <w:rsid w:val="00401E40"/>
    <w:rsid w:val="004021E1"/>
    <w:rsid w:val="0040275D"/>
    <w:rsid w:val="00403BF3"/>
    <w:rsid w:val="004114F5"/>
    <w:rsid w:val="00413E75"/>
    <w:rsid w:val="00415142"/>
    <w:rsid w:val="00416471"/>
    <w:rsid w:val="00416922"/>
    <w:rsid w:val="00417EC6"/>
    <w:rsid w:val="004213FC"/>
    <w:rsid w:val="00421443"/>
    <w:rsid w:val="00421B5E"/>
    <w:rsid w:val="0042379A"/>
    <w:rsid w:val="00423F66"/>
    <w:rsid w:val="00423F77"/>
    <w:rsid w:val="00424118"/>
    <w:rsid w:val="00424472"/>
    <w:rsid w:val="00424A04"/>
    <w:rsid w:val="00430755"/>
    <w:rsid w:val="00430D0D"/>
    <w:rsid w:val="00431163"/>
    <w:rsid w:val="00432306"/>
    <w:rsid w:val="00432327"/>
    <w:rsid w:val="00432A99"/>
    <w:rsid w:val="00433191"/>
    <w:rsid w:val="00435CD9"/>
    <w:rsid w:val="0043729A"/>
    <w:rsid w:val="00437BD8"/>
    <w:rsid w:val="00440192"/>
    <w:rsid w:val="004402A5"/>
    <w:rsid w:val="00440E4A"/>
    <w:rsid w:val="0044117B"/>
    <w:rsid w:val="004445DB"/>
    <w:rsid w:val="00445B93"/>
    <w:rsid w:val="0044640A"/>
    <w:rsid w:val="00447007"/>
    <w:rsid w:val="0044747A"/>
    <w:rsid w:val="00450837"/>
    <w:rsid w:val="00450E94"/>
    <w:rsid w:val="0045202F"/>
    <w:rsid w:val="004526E7"/>
    <w:rsid w:val="00452747"/>
    <w:rsid w:val="0045299B"/>
    <w:rsid w:val="004532DF"/>
    <w:rsid w:val="00453E4B"/>
    <w:rsid w:val="00454624"/>
    <w:rsid w:val="00455113"/>
    <w:rsid w:val="004551EC"/>
    <w:rsid w:val="00455D51"/>
    <w:rsid w:val="004609FA"/>
    <w:rsid w:val="00460E78"/>
    <w:rsid w:val="004666B7"/>
    <w:rsid w:val="0047031E"/>
    <w:rsid w:val="004703E7"/>
    <w:rsid w:val="00471482"/>
    <w:rsid w:val="00471976"/>
    <w:rsid w:val="004730B8"/>
    <w:rsid w:val="00473A94"/>
    <w:rsid w:val="004748F7"/>
    <w:rsid w:val="00474D61"/>
    <w:rsid w:val="0047615E"/>
    <w:rsid w:val="004776B1"/>
    <w:rsid w:val="00480B69"/>
    <w:rsid w:val="00480F21"/>
    <w:rsid w:val="004834FE"/>
    <w:rsid w:val="00483753"/>
    <w:rsid w:val="00484425"/>
    <w:rsid w:val="00485FD4"/>
    <w:rsid w:val="00486DB4"/>
    <w:rsid w:val="00487E3D"/>
    <w:rsid w:val="0049104B"/>
    <w:rsid w:val="004922E9"/>
    <w:rsid w:val="00492941"/>
    <w:rsid w:val="00492996"/>
    <w:rsid w:val="00493469"/>
    <w:rsid w:val="0049536E"/>
    <w:rsid w:val="00496ABB"/>
    <w:rsid w:val="00497AC3"/>
    <w:rsid w:val="004A1887"/>
    <w:rsid w:val="004A2303"/>
    <w:rsid w:val="004A2B62"/>
    <w:rsid w:val="004A3247"/>
    <w:rsid w:val="004A3CDF"/>
    <w:rsid w:val="004A3CF8"/>
    <w:rsid w:val="004A4492"/>
    <w:rsid w:val="004A54B2"/>
    <w:rsid w:val="004A5BC0"/>
    <w:rsid w:val="004A694F"/>
    <w:rsid w:val="004A79C1"/>
    <w:rsid w:val="004B092D"/>
    <w:rsid w:val="004B188B"/>
    <w:rsid w:val="004B1C35"/>
    <w:rsid w:val="004B3F0B"/>
    <w:rsid w:val="004B3F44"/>
    <w:rsid w:val="004B530E"/>
    <w:rsid w:val="004B6049"/>
    <w:rsid w:val="004B6564"/>
    <w:rsid w:val="004B68FD"/>
    <w:rsid w:val="004B6E62"/>
    <w:rsid w:val="004B766A"/>
    <w:rsid w:val="004C0B47"/>
    <w:rsid w:val="004C1513"/>
    <w:rsid w:val="004C24D4"/>
    <w:rsid w:val="004C28CD"/>
    <w:rsid w:val="004C3A71"/>
    <w:rsid w:val="004C3CF3"/>
    <w:rsid w:val="004C3D4F"/>
    <w:rsid w:val="004C507F"/>
    <w:rsid w:val="004C64DF"/>
    <w:rsid w:val="004C75C9"/>
    <w:rsid w:val="004D159D"/>
    <w:rsid w:val="004D1AA1"/>
    <w:rsid w:val="004D1AE3"/>
    <w:rsid w:val="004D2BE1"/>
    <w:rsid w:val="004D46FE"/>
    <w:rsid w:val="004D748B"/>
    <w:rsid w:val="004E1D49"/>
    <w:rsid w:val="004E23E6"/>
    <w:rsid w:val="004E2478"/>
    <w:rsid w:val="004E3DB1"/>
    <w:rsid w:val="004E498D"/>
    <w:rsid w:val="004E515A"/>
    <w:rsid w:val="004E5936"/>
    <w:rsid w:val="004E5A88"/>
    <w:rsid w:val="004E5EE4"/>
    <w:rsid w:val="004E6054"/>
    <w:rsid w:val="004E60AD"/>
    <w:rsid w:val="004E6CA0"/>
    <w:rsid w:val="004E6E3B"/>
    <w:rsid w:val="004E7447"/>
    <w:rsid w:val="004F054B"/>
    <w:rsid w:val="004F0C41"/>
    <w:rsid w:val="004F1CB6"/>
    <w:rsid w:val="004F27C1"/>
    <w:rsid w:val="004F2B3E"/>
    <w:rsid w:val="004F44F3"/>
    <w:rsid w:val="004F55B0"/>
    <w:rsid w:val="004F579C"/>
    <w:rsid w:val="005026BD"/>
    <w:rsid w:val="005027C3"/>
    <w:rsid w:val="00502E9E"/>
    <w:rsid w:val="00502F40"/>
    <w:rsid w:val="00502FA5"/>
    <w:rsid w:val="005046A1"/>
    <w:rsid w:val="00504738"/>
    <w:rsid w:val="0050631E"/>
    <w:rsid w:val="00510DF9"/>
    <w:rsid w:val="005122CE"/>
    <w:rsid w:val="005123EF"/>
    <w:rsid w:val="0051286F"/>
    <w:rsid w:val="00512FA2"/>
    <w:rsid w:val="00513A82"/>
    <w:rsid w:val="00513ADA"/>
    <w:rsid w:val="005140BE"/>
    <w:rsid w:val="00514F51"/>
    <w:rsid w:val="00515919"/>
    <w:rsid w:val="00517022"/>
    <w:rsid w:val="00517146"/>
    <w:rsid w:val="005207BC"/>
    <w:rsid w:val="00520DA4"/>
    <w:rsid w:val="00520F12"/>
    <w:rsid w:val="00523940"/>
    <w:rsid w:val="00523CD7"/>
    <w:rsid w:val="00524315"/>
    <w:rsid w:val="00531A72"/>
    <w:rsid w:val="00532EAA"/>
    <w:rsid w:val="00534713"/>
    <w:rsid w:val="00534B0C"/>
    <w:rsid w:val="00534BC3"/>
    <w:rsid w:val="00535809"/>
    <w:rsid w:val="0053689B"/>
    <w:rsid w:val="00537358"/>
    <w:rsid w:val="0054151B"/>
    <w:rsid w:val="00542707"/>
    <w:rsid w:val="0054277D"/>
    <w:rsid w:val="00542DD9"/>
    <w:rsid w:val="00544107"/>
    <w:rsid w:val="00544C1E"/>
    <w:rsid w:val="0054525E"/>
    <w:rsid w:val="00546114"/>
    <w:rsid w:val="00546BB7"/>
    <w:rsid w:val="00547081"/>
    <w:rsid w:val="00547151"/>
    <w:rsid w:val="00547D69"/>
    <w:rsid w:val="00550761"/>
    <w:rsid w:val="00551535"/>
    <w:rsid w:val="00551B09"/>
    <w:rsid w:val="005528EB"/>
    <w:rsid w:val="00555825"/>
    <w:rsid w:val="00556065"/>
    <w:rsid w:val="005560D6"/>
    <w:rsid w:val="00562363"/>
    <w:rsid w:val="00563489"/>
    <w:rsid w:val="00566946"/>
    <w:rsid w:val="005673A2"/>
    <w:rsid w:val="00567568"/>
    <w:rsid w:val="00570E88"/>
    <w:rsid w:val="00570FA1"/>
    <w:rsid w:val="00572A37"/>
    <w:rsid w:val="005734B5"/>
    <w:rsid w:val="00573BE2"/>
    <w:rsid w:val="00573DF0"/>
    <w:rsid w:val="00574B0A"/>
    <w:rsid w:val="00575960"/>
    <w:rsid w:val="00575C07"/>
    <w:rsid w:val="00581182"/>
    <w:rsid w:val="0058213C"/>
    <w:rsid w:val="005860EE"/>
    <w:rsid w:val="00586101"/>
    <w:rsid w:val="00591C76"/>
    <w:rsid w:val="00592DF6"/>
    <w:rsid w:val="00592DF7"/>
    <w:rsid w:val="00595251"/>
    <w:rsid w:val="005979C9"/>
    <w:rsid w:val="005A02EE"/>
    <w:rsid w:val="005A1ABE"/>
    <w:rsid w:val="005A3ABF"/>
    <w:rsid w:val="005A3B4D"/>
    <w:rsid w:val="005A53AD"/>
    <w:rsid w:val="005A5D9E"/>
    <w:rsid w:val="005A7470"/>
    <w:rsid w:val="005A7796"/>
    <w:rsid w:val="005A7CA5"/>
    <w:rsid w:val="005B20E0"/>
    <w:rsid w:val="005B376D"/>
    <w:rsid w:val="005B506A"/>
    <w:rsid w:val="005B7610"/>
    <w:rsid w:val="005C04CA"/>
    <w:rsid w:val="005C0A4E"/>
    <w:rsid w:val="005C2108"/>
    <w:rsid w:val="005C22CC"/>
    <w:rsid w:val="005C333B"/>
    <w:rsid w:val="005C61EB"/>
    <w:rsid w:val="005C6548"/>
    <w:rsid w:val="005C7752"/>
    <w:rsid w:val="005D0CCD"/>
    <w:rsid w:val="005D1CC2"/>
    <w:rsid w:val="005D1E4B"/>
    <w:rsid w:val="005D3213"/>
    <w:rsid w:val="005D3426"/>
    <w:rsid w:val="005D36FD"/>
    <w:rsid w:val="005E0D32"/>
    <w:rsid w:val="005E1B39"/>
    <w:rsid w:val="005E1F26"/>
    <w:rsid w:val="005E4112"/>
    <w:rsid w:val="005E4967"/>
    <w:rsid w:val="005E49E5"/>
    <w:rsid w:val="005E5CCE"/>
    <w:rsid w:val="005E7421"/>
    <w:rsid w:val="005E78F6"/>
    <w:rsid w:val="005E7979"/>
    <w:rsid w:val="005F01E6"/>
    <w:rsid w:val="005F0EC1"/>
    <w:rsid w:val="005F3700"/>
    <w:rsid w:val="005F3943"/>
    <w:rsid w:val="005F3F86"/>
    <w:rsid w:val="005F4374"/>
    <w:rsid w:val="005F5EE8"/>
    <w:rsid w:val="006009BD"/>
    <w:rsid w:val="00601011"/>
    <w:rsid w:val="00604021"/>
    <w:rsid w:val="00604725"/>
    <w:rsid w:val="006056E8"/>
    <w:rsid w:val="00606BF5"/>
    <w:rsid w:val="00610691"/>
    <w:rsid w:val="0061247C"/>
    <w:rsid w:val="00612B12"/>
    <w:rsid w:val="0061310B"/>
    <w:rsid w:val="00613325"/>
    <w:rsid w:val="006147B4"/>
    <w:rsid w:val="00614BD4"/>
    <w:rsid w:val="00614D64"/>
    <w:rsid w:val="0061760A"/>
    <w:rsid w:val="00617967"/>
    <w:rsid w:val="006232B9"/>
    <w:rsid w:val="00623E87"/>
    <w:rsid w:val="00626628"/>
    <w:rsid w:val="006268BA"/>
    <w:rsid w:val="00626CC0"/>
    <w:rsid w:val="0063106A"/>
    <w:rsid w:val="00631641"/>
    <w:rsid w:val="00631DFC"/>
    <w:rsid w:val="0063255A"/>
    <w:rsid w:val="0063322E"/>
    <w:rsid w:val="006337A4"/>
    <w:rsid w:val="0063387D"/>
    <w:rsid w:val="00633901"/>
    <w:rsid w:val="00633E01"/>
    <w:rsid w:val="006342CB"/>
    <w:rsid w:val="006344BC"/>
    <w:rsid w:val="00634552"/>
    <w:rsid w:val="00636904"/>
    <w:rsid w:val="0063692A"/>
    <w:rsid w:val="00636EAC"/>
    <w:rsid w:val="00637050"/>
    <w:rsid w:val="006373E0"/>
    <w:rsid w:val="00641220"/>
    <w:rsid w:val="006428FA"/>
    <w:rsid w:val="00642B14"/>
    <w:rsid w:val="0064325F"/>
    <w:rsid w:val="006442EE"/>
    <w:rsid w:val="00644C9E"/>
    <w:rsid w:val="006456B6"/>
    <w:rsid w:val="00647F06"/>
    <w:rsid w:val="00650C1E"/>
    <w:rsid w:val="00651DA2"/>
    <w:rsid w:val="00651F73"/>
    <w:rsid w:val="00652288"/>
    <w:rsid w:val="00653A6E"/>
    <w:rsid w:val="006556A5"/>
    <w:rsid w:val="0065590B"/>
    <w:rsid w:val="00655CFB"/>
    <w:rsid w:val="00656577"/>
    <w:rsid w:val="00656713"/>
    <w:rsid w:val="00657F2B"/>
    <w:rsid w:val="00661052"/>
    <w:rsid w:val="00661936"/>
    <w:rsid w:val="0066225B"/>
    <w:rsid w:val="00666C0B"/>
    <w:rsid w:val="00667E11"/>
    <w:rsid w:val="00667EF9"/>
    <w:rsid w:val="00670260"/>
    <w:rsid w:val="00672484"/>
    <w:rsid w:val="00672589"/>
    <w:rsid w:val="00672E75"/>
    <w:rsid w:val="00673D96"/>
    <w:rsid w:val="00675933"/>
    <w:rsid w:val="00677251"/>
    <w:rsid w:val="006776F1"/>
    <w:rsid w:val="00680B9B"/>
    <w:rsid w:val="0068150B"/>
    <w:rsid w:val="00681668"/>
    <w:rsid w:val="00681AB5"/>
    <w:rsid w:val="00682EBC"/>
    <w:rsid w:val="00682FAF"/>
    <w:rsid w:val="00684EA1"/>
    <w:rsid w:val="006853F2"/>
    <w:rsid w:val="006864EF"/>
    <w:rsid w:val="0068684F"/>
    <w:rsid w:val="00692D0B"/>
    <w:rsid w:val="00693D8D"/>
    <w:rsid w:val="0069408A"/>
    <w:rsid w:val="00694882"/>
    <w:rsid w:val="00695EA6"/>
    <w:rsid w:val="0069615B"/>
    <w:rsid w:val="00696D0E"/>
    <w:rsid w:val="00697906"/>
    <w:rsid w:val="00697DB7"/>
    <w:rsid w:val="006A060B"/>
    <w:rsid w:val="006A2C03"/>
    <w:rsid w:val="006A3091"/>
    <w:rsid w:val="006A4AF8"/>
    <w:rsid w:val="006A54B2"/>
    <w:rsid w:val="006A6436"/>
    <w:rsid w:val="006A6DF0"/>
    <w:rsid w:val="006A7739"/>
    <w:rsid w:val="006B166C"/>
    <w:rsid w:val="006B1EB7"/>
    <w:rsid w:val="006B2CED"/>
    <w:rsid w:val="006B2F21"/>
    <w:rsid w:val="006B5715"/>
    <w:rsid w:val="006B6A48"/>
    <w:rsid w:val="006B6FBA"/>
    <w:rsid w:val="006B7B07"/>
    <w:rsid w:val="006C0385"/>
    <w:rsid w:val="006C04AF"/>
    <w:rsid w:val="006C057C"/>
    <w:rsid w:val="006C1B95"/>
    <w:rsid w:val="006C2B8B"/>
    <w:rsid w:val="006C3251"/>
    <w:rsid w:val="006C48C0"/>
    <w:rsid w:val="006C49F6"/>
    <w:rsid w:val="006C6EC2"/>
    <w:rsid w:val="006D1DAF"/>
    <w:rsid w:val="006D30F4"/>
    <w:rsid w:val="006D356D"/>
    <w:rsid w:val="006D389C"/>
    <w:rsid w:val="006D40C7"/>
    <w:rsid w:val="006D452D"/>
    <w:rsid w:val="006D4940"/>
    <w:rsid w:val="006D59A1"/>
    <w:rsid w:val="006D5C75"/>
    <w:rsid w:val="006D60C3"/>
    <w:rsid w:val="006D6DA3"/>
    <w:rsid w:val="006D6E83"/>
    <w:rsid w:val="006D6EEB"/>
    <w:rsid w:val="006E13C3"/>
    <w:rsid w:val="006E149D"/>
    <w:rsid w:val="006E2781"/>
    <w:rsid w:val="006E293C"/>
    <w:rsid w:val="006E3693"/>
    <w:rsid w:val="006E4ECE"/>
    <w:rsid w:val="006E5049"/>
    <w:rsid w:val="006E54B7"/>
    <w:rsid w:val="006E5F2B"/>
    <w:rsid w:val="006E6EDA"/>
    <w:rsid w:val="006E738C"/>
    <w:rsid w:val="006F02E9"/>
    <w:rsid w:val="006F0C06"/>
    <w:rsid w:val="006F1B89"/>
    <w:rsid w:val="006F281A"/>
    <w:rsid w:val="006F4139"/>
    <w:rsid w:val="006F4302"/>
    <w:rsid w:val="006F4374"/>
    <w:rsid w:val="006F67A5"/>
    <w:rsid w:val="006F6DC6"/>
    <w:rsid w:val="00701527"/>
    <w:rsid w:val="00703C99"/>
    <w:rsid w:val="00704D1C"/>
    <w:rsid w:val="00705629"/>
    <w:rsid w:val="00705E32"/>
    <w:rsid w:val="0070645F"/>
    <w:rsid w:val="00707CD1"/>
    <w:rsid w:val="0071156D"/>
    <w:rsid w:val="00711D19"/>
    <w:rsid w:val="00713188"/>
    <w:rsid w:val="0071358C"/>
    <w:rsid w:val="007152A3"/>
    <w:rsid w:val="007158A5"/>
    <w:rsid w:val="007160D8"/>
    <w:rsid w:val="00717979"/>
    <w:rsid w:val="00717B60"/>
    <w:rsid w:val="007215F7"/>
    <w:rsid w:val="007225B1"/>
    <w:rsid w:val="007237CB"/>
    <w:rsid w:val="00724C47"/>
    <w:rsid w:val="007256C0"/>
    <w:rsid w:val="007275C3"/>
    <w:rsid w:val="00730C4D"/>
    <w:rsid w:val="00731180"/>
    <w:rsid w:val="0073172D"/>
    <w:rsid w:val="00731897"/>
    <w:rsid w:val="007344CA"/>
    <w:rsid w:val="00736A46"/>
    <w:rsid w:val="00736C4F"/>
    <w:rsid w:val="007400FC"/>
    <w:rsid w:val="00740DAB"/>
    <w:rsid w:val="00742804"/>
    <w:rsid w:val="007435B4"/>
    <w:rsid w:val="007435D0"/>
    <w:rsid w:val="00746819"/>
    <w:rsid w:val="007515EB"/>
    <w:rsid w:val="00751A3C"/>
    <w:rsid w:val="00751F2C"/>
    <w:rsid w:val="00753201"/>
    <w:rsid w:val="00753608"/>
    <w:rsid w:val="00755732"/>
    <w:rsid w:val="00755828"/>
    <w:rsid w:val="00755B08"/>
    <w:rsid w:val="00755C0C"/>
    <w:rsid w:val="00756E05"/>
    <w:rsid w:val="00757609"/>
    <w:rsid w:val="00757B0D"/>
    <w:rsid w:val="0076069D"/>
    <w:rsid w:val="00761D0F"/>
    <w:rsid w:val="007634F9"/>
    <w:rsid w:val="007640EA"/>
    <w:rsid w:val="007646BA"/>
    <w:rsid w:val="007648E5"/>
    <w:rsid w:val="00764941"/>
    <w:rsid w:val="007660EE"/>
    <w:rsid w:val="007678FF"/>
    <w:rsid w:val="0076798D"/>
    <w:rsid w:val="007704AF"/>
    <w:rsid w:val="00770A08"/>
    <w:rsid w:val="00771827"/>
    <w:rsid w:val="00771B26"/>
    <w:rsid w:val="00773E8C"/>
    <w:rsid w:val="00774776"/>
    <w:rsid w:val="00775A2F"/>
    <w:rsid w:val="00777066"/>
    <w:rsid w:val="00777C29"/>
    <w:rsid w:val="00780033"/>
    <w:rsid w:val="00781784"/>
    <w:rsid w:val="007817D4"/>
    <w:rsid w:val="007832AA"/>
    <w:rsid w:val="0078363A"/>
    <w:rsid w:val="00783E2D"/>
    <w:rsid w:val="007846D5"/>
    <w:rsid w:val="00784A04"/>
    <w:rsid w:val="00784E18"/>
    <w:rsid w:val="007855F9"/>
    <w:rsid w:val="00786934"/>
    <w:rsid w:val="0078716B"/>
    <w:rsid w:val="00787918"/>
    <w:rsid w:val="00787CD8"/>
    <w:rsid w:val="00790734"/>
    <w:rsid w:val="0079123C"/>
    <w:rsid w:val="00791554"/>
    <w:rsid w:val="007916D1"/>
    <w:rsid w:val="00791CF6"/>
    <w:rsid w:val="00791D03"/>
    <w:rsid w:val="00791D27"/>
    <w:rsid w:val="00793355"/>
    <w:rsid w:val="00793660"/>
    <w:rsid w:val="00793B38"/>
    <w:rsid w:val="0079460E"/>
    <w:rsid w:val="007952FE"/>
    <w:rsid w:val="007A212A"/>
    <w:rsid w:val="007A2C0D"/>
    <w:rsid w:val="007A2C11"/>
    <w:rsid w:val="007A3622"/>
    <w:rsid w:val="007A3ABE"/>
    <w:rsid w:val="007A4561"/>
    <w:rsid w:val="007A4FC4"/>
    <w:rsid w:val="007A7853"/>
    <w:rsid w:val="007A7DE4"/>
    <w:rsid w:val="007B06D1"/>
    <w:rsid w:val="007B1AFC"/>
    <w:rsid w:val="007B1E1A"/>
    <w:rsid w:val="007B429E"/>
    <w:rsid w:val="007B4CD3"/>
    <w:rsid w:val="007B5174"/>
    <w:rsid w:val="007B5369"/>
    <w:rsid w:val="007B78D4"/>
    <w:rsid w:val="007C0EBF"/>
    <w:rsid w:val="007C1FA4"/>
    <w:rsid w:val="007C2113"/>
    <w:rsid w:val="007C38DB"/>
    <w:rsid w:val="007C4659"/>
    <w:rsid w:val="007C47ED"/>
    <w:rsid w:val="007C65F6"/>
    <w:rsid w:val="007C7569"/>
    <w:rsid w:val="007D15FB"/>
    <w:rsid w:val="007D47F5"/>
    <w:rsid w:val="007D4F92"/>
    <w:rsid w:val="007D6FEE"/>
    <w:rsid w:val="007E0919"/>
    <w:rsid w:val="007E0969"/>
    <w:rsid w:val="007E1EBA"/>
    <w:rsid w:val="007F0E4E"/>
    <w:rsid w:val="007F14EB"/>
    <w:rsid w:val="007F1995"/>
    <w:rsid w:val="007F3D9F"/>
    <w:rsid w:val="007F44DD"/>
    <w:rsid w:val="007F4C88"/>
    <w:rsid w:val="007F59F4"/>
    <w:rsid w:val="007F639A"/>
    <w:rsid w:val="00800FC8"/>
    <w:rsid w:val="00804F2E"/>
    <w:rsid w:val="00805CB9"/>
    <w:rsid w:val="008077FA"/>
    <w:rsid w:val="00807DE4"/>
    <w:rsid w:val="00811733"/>
    <w:rsid w:val="0081178D"/>
    <w:rsid w:val="00813B81"/>
    <w:rsid w:val="00814E68"/>
    <w:rsid w:val="00815022"/>
    <w:rsid w:val="00817035"/>
    <w:rsid w:val="0081766E"/>
    <w:rsid w:val="00817ECD"/>
    <w:rsid w:val="00817F47"/>
    <w:rsid w:val="00820486"/>
    <w:rsid w:val="00820E9A"/>
    <w:rsid w:val="008229B6"/>
    <w:rsid w:val="008235CC"/>
    <w:rsid w:val="00823791"/>
    <w:rsid w:val="00823FBB"/>
    <w:rsid w:val="00824A93"/>
    <w:rsid w:val="008255A6"/>
    <w:rsid w:val="008257A7"/>
    <w:rsid w:val="00825B9D"/>
    <w:rsid w:val="00825FFC"/>
    <w:rsid w:val="008272A8"/>
    <w:rsid w:val="0082735B"/>
    <w:rsid w:val="00827789"/>
    <w:rsid w:val="00827B17"/>
    <w:rsid w:val="008302C4"/>
    <w:rsid w:val="00832AA0"/>
    <w:rsid w:val="00833899"/>
    <w:rsid w:val="00833B4B"/>
    <w:rsid w:val="00836785"/>
    <w:rsid w:val="00836EAC"/>
    <w:rsid w:val="00837EB6"/>
    <w:rsid w:val="00841011"/>
    <w:rsid w:val="008416D6"/>
    <w:rsid w:val="00841FC5"/>
    <w:rsid w:val="00842AC4"/>
    <w:rsid w:val="008430FF"/>
    <w:rsid w:val="00844166"/>
    <w:rsid w:val="00844E2D"/>
    <w:rsid w:val="00847160"/>
    <w:rsid w:val="0085028E"/>
    <w:rsid w:val="0085179D"/>
    <w:rsid w:val="00851C8D"/>
    <w:rsid w:val="00851F39"/>
    <w:rsid w:val="0085364D"/>
    <w:rsid w:val="008548F8"/>
    <w:rsid w:val="00855506"/>
    <w:rsid w:val="008564DD"/>
    <w:rsid w:val="0085662F"/>
    <w:rsid w:val="00856DB7"/>
    <w:rsid w:val="008608F8"/>
    <w:rsid w:val="00862C93"/>
    <w:rsid w:val="0086346C"/>
    <w:rsid w:val="00867471"/>
    <w:rsid w:val="00875ACB"/>
    <w:rsid w:val="00875DF7"/>
    <w:rsid w:val="00876343"/>
    <w:rsid w:val="00877A22"/>
    <w:rsid w:val="0088215B"/>
    <w:rsid w:val="00882197"/>
    <w:rsid w:val="0088368B"/>
    <w:rsid w:val="00883761"/>
    <w:rsid w:val="0088440F"/>
    <w:rsid w:val="00885FD2"/>
    <w:rsid w:val="00890004"/>
    <w:rsid w:val="0089019E"/>
    <w:rsid w:val="008906BD"/>
    <w:rsid w:val="0089355F"/>
    <w:rsid w:val="00893761"/>
    <w:rsid w:val="00893D30"/>
    <w:rsid w:val="0089565C"/>
    <w:rsid w:val="008969BC"/>
    <w:rsid w:val="008A0400"/>
    <w:rsid w:val="008A0C29"/>
    <w:rsid w:val="008A2049"/>
    <w:rsid w:val="008A3EE1"/>
    <w:rsid w:val="008A4968"/>
    <w:rsid w:val="008A5DE8"/>
    <w:rsid w:val="008A5E41"/>
    <w:rsid w:val="008A5FA5"/>
    <w:rsid w:val="008B03E4"/>
    <w:rsid w:val="008B09BF"/>
    <w:rsid w:val="008B0A0C"/>
    <w:rsid w:val="008B0E7B"/>
    <w:rsid w:val="008B262C"/>
    <w:rsid w:val="008B4361"/>
    <w:rsid w:val="008B4A70"/>
    <w:rsid w:val="008B4B21"/>
    <w:rsid w:val="008B527F"/>
    <w:rsid w:val="008B5FC6"/>
    <w:rsid w:val="008B6A42"/>
    <w:rsid w:val="008B6E1C"/>
    <w:rsid w:val="008B76D8"/>
    <w:rsid w:val="008B7DD0"/>
    <w:rsid w:val="008B7F5C"/>
    <w:rsid w:val="008B7F93"/>
    <w:rsid w:val="008C1E99"/>
    <w:rsid w:val="008C5F63"/>
    <w:rsid w:val="008C62D1"/>
    <w:rsid w:val="008C6A1C"/>
    <w:rsid w:val="008C7B1F"/>
    <w:rsid w:val="008C7CDE"/>
    <w:rsid w:val="008D0E23"/>
    <w:rsid w:val="008D101C"/>
    <w:rsid w:val="008D26F5"/>
    <w:rsid w:val="008D2A79"/>
    <w:rsid w:val="008D39D2"/>
    <w:rsid w:val="008D448A"/>
    <w:rsid w:val="008D4C41"/>
    <w:rsid w:val="008D59D0"/>
    <w:rsid w:val="008D6301"/>
    <w:rsid w:val="008D6997"/>
    <w:rsid w:val="008D7ADD"/>
    <w:rsid w:val="008E034B"/>
    <w:rsid w:val="008E1C11"/>
    <w:rsid w:val="008E29D9"/>
    <w:rsid w:val="008E340B"/>
    <w:rsid w:val="008E341F"/>
    <w:rsid w:val="008E3581"/>
    <w:rsid w:val="008E3C20"/>
    <w:rsid w:val="008E492E"/>
    <w:rsid w:val="008E4ACA"/>
    <w:rsid w:val="008E5C5B"/>
    <w:rsid w:val="008E5F73"/>
    <w:rsid w:val="008F2ADE"/>
    <w:rsid w:val="008F4685"/>
    <w:rsid w:val="008F4C0E"/>
    <w:rsid w:val="008F4F17"/>
    <w:rsid w:val="008F5D61"/>
    <w:rsid w:val="008F6B37"/>
    <w:rsid w:val="008F799D"/>
    <w:rsid w:val="009038D4"/>
    <w:rsid w:val="009046E0"/>
    <w:rsid w:val="00904DE7"/>
    <w:rsid w:val="00904EE1"/>
    <w:rsid w:val="0090540D"/>
    <w:rsid w:val="00905D18"/>
    <w:rsid w:val="00906DBC"/>
    <w:rsid w:val="00907234"/>
    <w:rsid w:val="0091128B"/>
    <w:rsid w:val="00913B56"/>
    <w:rsid w:val="009155A0"/>
    <w:rsid w:val="009155CA"/>
    <w:rsid w:val="00916A43"/>
    <w:rsid w:val="00917207"/>
    <w:rsid w:val="009205AE"/>
    <w:rsid w:val="00922120"/>
    <w:rsid w:val="00924C0B"/>
    <w:rsid w:val="00924F05"/>
    <w:rsid w:val="00925CE9"/>
    <w:rsid w:val="00925EE0"/>
    <w:rsid w:val="009271E2"/>
    <w:rsid w:val="00930321"/>
    <w:rsid w:val="00932537"/>
    <w:rsid w:val="00932539"/>
    <w:rsid w:val="0093254F"/>
    <w:rsid w:val="00933722"/>
    <w:rsid w:val="00933F5E"/>
    <w:rsid w:val="0093669A"/>
    <w:rsid w:val="009404A0"/>
    <w:rsid w:val="0094171D"/>
    <w:rsid w:val="00941830"/>
    <w:rsid w:val="00941C02"/>
    <w:rsid w:val="009440E3"/>
    <w:rsid w:val="00945863"/>
    <w:rsid w:val="00947A6C"/>
    <w:rsid w:val="00950176"/>
    <w:rsid w:val="00951313"/>
    <w:rsid w:val="00951E98"/>
    <w:rsid w:val="00952180"/>
    <w:rsid w:val="00953311"/>
    <w:rsid w:val="00953D82"/>
    <w:rsid w:val="009544CE"/>
    <w:rsid w:val="0095739B"/>
    <w:rsid w:val="009573D1"/>
    <w:rsid w:val="00960A77"/>
    <w:rsid w:val="00961587"/>
    <w:rsid w:val="00961708"/>
    <w:rsid w:val="00961E2E"/>
    <w:rsid w:val="00962FC7"/>
    <w:rsid w:val="00963DC8"/>
    <w:rsid w:val="00964B85"/>
    <w:rsid w:val="00966553"/>
    <w:rsid w:val="009676FE"/>
    <w:rsid w:val="00967763"/>
    <w:rsid w:val="009707A1"/>
    <w:rsid w:val="009719F3"/>
    <w:rsid w:val="00976B96"/>
    <w:rsid w:val="00976BA6"/>
    <w:rsid w:val="00977D39"/>
    <w:rsid w:val="0098008B"/>
    <w:rsid w:val="00981450"/>
    <w:rsid w:val="009814C0"/>
    <w:rsid w:val="009815F5"/>
    <w:rsid w:val="009827F2"/>
    <w:rsid w:val="00982E75"/>
    <w:rsid w:val="0099079C"/>
    <w:rsid w:val="00990FA9"/>
    <w:rsid w:val="00991AA8"/>
    <w:rsid w:val="00993232"/>
    <w:rsid w:val="009939BB"/>
    <w:rsid w:val="00993EE2"/>
    <w:rsid w:val="009963CB"/>
    <w:rsid w:val="00997D8E"/>
    <w:rsid w:val="009A2A53"/>
    <w:rsid w:val="009A2B6B"/>
    <w:rsid w:val="009A39AC"/>
    <w:rsid w:val="009A56C4"/>
    <w:rsid w:val="009A585A"/>
    <w:rsid w:val="009A5914"/>
    <w:rsid w:val="009A747E"/>
    <w:rsid w:val="009A7DDB"/>
    <w:rsid w:val="009B025D"/>
    <w:rsid w:val="009B02D5"/>
    <w:rsid w:val="009B1075"/>
    <w:rsid w:val="009B1293"/>
    <w:rsid w:val="009B20D2"/>
    <w:rsid w:val="009B2F25"/>
    <w:rsid w:val="009B4E7A"/>
    <w:rsid w:val="009B55D1"/>
    <w:rsid w:val="009B60BA"/>
    <w:rsid w:val="009B6E7C"/>
    <w:rsid w:val="009B6F21"/>
    <w:rsid w:val="009B7541"/>
    <w:rsid w:val="009C0BF6"/>
    <w:rsid w:val="009C0FEE"/>
    <w:rsid w:val="009C12DE"/>
    <w:rsid w:val="009C43EF"/>
    <w:rsid w:val="009C4706"/>
    <w:rsid w:val="009C5A2D"/>
    <w:rsid w:val="009C62AE"/>
    <w:rsid w:val="009C67C7"/>
    <w:rsid w:val="009C7BEE"/>
    <w:rsid w:val="009D1310"/>
    <w:rsid w:val="009D2168"/>
    <w:rsid w:val="009D38A0"/>
    <w:rsid w:val="009D39B8"/>
    <w:rsid w:val="009D41A4"/>
    <w:rsid w:val="009D44D5"/>
    <w:rsid w:val="009D524C"/>
    <w:rsid w:val="009D5E0F"/>
    <w:rsid w:val="009D73D6"/>
    <w:rsid w:val="009D7A8A"/>
    <w:rsid w:val="009E081D"/>
    <w:rsid w:val="009E0D4A"/>
    <w:rsid w:val="009E1747"/>
    <w:rsid w:val="009E1872"/>
    <w:rsid w:val="009E1BBC"/>
    <w:rsid w:val="009E2C17"/>
    <w:rsid w:val="009E3EDD"/>
    <w:rsid w:val="009E405B"/>
    <w:rsid w:val="009E423A"/>
    <w:rsid w:val="009E5F5C"/>
    <w:rsid w:val="009E6393"/>
    <w:rsid w:val="009E64FD"/>
    <w:rsid w:val="009E6DAE"/>
    <w:rsid w:val="009E7372"/>
    <w:rsid w:val="009F0202"/>
    <w:rsid w:val="009F0CB9"/>
    <w:rsid w:val="009F12B3"/>
    <w:rsid w:val="009F2724"/>
    <w:rsid w:val="009F2825"/>
    <w:rsid w:val="009F67A3"/>
    <w:rsid w:val="009F6B25"/>
    <w:rsid w:val="009F6E69"/>
    <w:rsid w:val="00A014EE"/>
    <w:rsid w:val="00A01DF4"/>
    <w:rsid w:val="00A021C2"/>
    <w:rsid w:val="00A02453"/>
    <w:rsid w:val="00A04036"/>
    <w:rsid w:val="00A04813"/>
    <w:rsid w:val="00A0551B"/>
    <w:rsid w:val="00A063A5"/>
    <w:rsid w:val="00A074A7"/>
    <w:rsid w:val="00A07836"/>
    <w:rsid w:val="00A07B00"/>
    <w:rsid w:val="00A07D58"/>
    <w:rsid w:val="00A07FB0"/>
    <w:rsid w:val="00A124A4"/>
    <w:rsid w:val="00A12E6F"/>
    <w:rsid w:val="00A12F3A"/>
    <w:rsid w:val="00A141A2"/>
    <w:rsid w:val="00A14A3C"/>
    <w:rsid w:val="00A151DD"/>
    <w:rsid w:val="00A17733"/>
    <w:rsid w:val="00A17D73"/>
    <w:rsid w:val="00A206EB"/>
    <w:rsid w:val="00A2273A"/>
    <w:rsid w:val="00A24064"/>
    <w:rsid w:val="00A2580B"/>
    <w:rsid w:val="00A25EB6"/>
    <w:rsid w:val="00A26A45"/>
    <w:rsid w:val="00A27D1E"/>
    <w:rsid w:val="00A30664"/>
    <w:rsid w:val="00A311EC"/>
    <w:rsid w:val="00A31774"/>
    <w:rsid w:val="00A33284"/>
    <w:rsid w:val="00A33F6D"/>
    <w:rsid w:val="00A34264"/>
    <w:rsid w:val="00A35398"/>
    <w:rsid w:val="00A36D15"/>
    <w:rsid w:val="00A36F2B"/>
    <w:rsid w:val="00A37029"/>
    <w:rsid w:val="00A37592"/>
    <w:rsid w:val="00A40E4B"/>
    <w:rsid w:val="00A41DF9"/>
    <w:rsid w:val="00A42096"/>
    <w:rsid w:val="00A43DF8"/>
    <w:rsid w:val="00A45FE5"/>
    <w:rsid w:val="00A46E19"/>
    <w:rsid w:val="00A5030E"/>
    <w:rsid w:val="00A50D16"/>
    <w:rsid w:val="00A50F7D"/>
    <w:rsid w:val="00A5135B"/>
    <w:rsid w:val="00A5358C"/>
    <w:rsid w:val="00A5412F"/>
    <w:rsid w:val="00A54396"/>
    <w:rsid w:val="00A55CC2"/>
    <w:rsid w:val="00A56E38"/>
    <w:rsid w:val="00A60C5D"/>
    <w:rsid w:val="00A6105B"/>
    <w:rsid w:val="00A62815"/>
    <w:rsid w:val="00A6296F"/>
    <w:rsid w:val="00A6392D"/>
    <w:rsid w:val="00A662F2"/>
    <w:rsid w:val="00A66394"/>
    <w:rsid w:val="00A67345"/>
    <w:rsid w:val="00A674E4"/>
    <w:rsid w:val="00A67EA6"/>
    <w:rsid w:val="00A71869"/>
    <w:rsid w:val="00A71E16"/>
    <w:rsid w:val="00A71F4F"/>
    <w:rsid w:val="00A7217F"/>
    <w:rsid w:val="00A72637"/>
    <w:rsid w:val="00A7278A"/>
    <w:rsid w:val="00A73D0A"/>
    <w:rsid w:val="00A74450"/>
    <w:rsid w:val="00A756B6"/>
    <w:rsid w:val="00A75F4C"/>
    <w:rsid w:val="00A776F3"/>
    <w:rsid w:val="00A8160B"/>
    <w:rsid w:val="00A81A10"/>
    <w:rsid w:val="00A837B7"/>
    <w:rsid w:val="00A85129"/>
    <w:rsid w:val="00A85E19"/>
    <w:rsid w:val="00A86636"/>
    <w:rsid w:val="00A8720F"/>
    <w:rsid w:val="00A87DC0"/>
    <w:rsid w:val="00A919EE"/>
    <w:rsid w:val="00A9286A"/>
    <w:rsid w:val="00A928C9"/>
    <w:rsid w:val="00A92E8F"/>
    <w:rsid w:val="00A9314F"/>
    <w:rsid w:val="00A94176"/>
    <w:rsid w:val="00A94ADD"/>
    <w:rsid w:val="00AA044D"/>
    <w:rsid w:val="00AA133C"/>
    <w:rsid w:val="00AA2135"/>
    <w:rsid w:val="00AA2638"/>
    <w:rsid w:val="00AA4A65"/>
    <w:rsid w:val="00AA5413"/>
    <w:rsid w:val="00AA5AC8"/>
    <w:rsid w:val="00AA68F1"/>
    <w:rsid w:val="00AA7FA7"/>
    <w:rsid w:val="00AB19A7"/>
    <w:rsid w:val="00AB371C"/>
    <w:rsid w:val="00AB38A9"/>
    <w:rsid w:val="00AB3D59"/>
    <w:rsid w:val="00AB44B6"/>
    <w:rsid w:val="00AC0E75"/>
    <w:rsid w:val="00AC1F0D"/>
    <w:rsid w:val="00AC2427"/>
    <w:rsid w:val="00AC2DC3"/>
    <w:rsid w:val="00AC31B5"/>
    <w:rsid w:val="00AC38EF"/>
    <w:rsid w:val="00AC600E"/>
    <w:rsid w:val="00AC722F"/>
    <w:rsid w:val="00AC7586"/>
    <w:rsid w:val="00AD095B"/>
    <w:rsid w:val="00AD134B"/>
    <w:rsid w:val="00AD4FC9"/>
    <w:rsid w:val="00AD518D"/>
    <w:rsid w:val="00AE24F2"/>
    <w:rsid w:val="00AE44A7"/>
    <w:rsid w:val="00AE7381"/>
    <w:rsid w:val="00AF0090"/>
    <w:rsid w:val="00AF0347"/>
    <w:rsid w:val="00AF246A"/>
    <w:rsid w:val="00AF259E"/>
    <w:rsid w:val="00AF2FB9"/>
    <w:rsid w:val="00AF38EB"/>
    <w:rsid w:val="00AF413F"/>
    <w:rsid w:val="00AF429D"/>
    <w:rsid w:val="00AF45B1"/>
    <w:rsid w:val="00AF4729"/>
    <w:rsid w:val="00AF7CFB"/>
    <w:rsid w:val="00B0001B"/>
    <w:rsid w:val="00B00334"/>
    <w:rsid w:val="00B01B10"/>
    <w:rsid w:val="00B01D42"/>
    <w:rsid w:val="00B02B47"/>
    <w:rsid w:val="00B02B4A"/>
    <w:rsid w:val="00B03603"/>
    <w:rsid w:val="00B04BB6"/>
    <w:rsid w:val="00B05F3C"/>
    <w:rsid w:val="00B07429"/>
    <w:rsid w:val="00B079F6"/>
    <w:rsid w:val="00B134DC"/>
    <w:rsid w:val="00B15880"/>
    <w:rsid w:val="00B1593B"/>
    <w:rsid w:val="00B164DC"/>
    <w:rsid w:val="00B1752F"/>
    <w:rsid w:val="00B202FB"/>
    <w:rsid w:val="00B2273B"/>
    <w:rsid w:val="00B234E9"/>
    <w:rsid w:val="00B24BED"/>
    <w:rsid w:val="00B2545D"/>
    <w:rsid w:val="00B25535"/>
    <w:rsid w:val="00B25614"/>
    <w:rsid w:val="00B25E88"/>
    <w:rsid w:val="00B262D6"/>
    <w:rsid w:val="00B265C3"/>
    <w:rsid w:val="00B26FC7"/>
    <w:rsid w:val="00B270DB"/>
    <w:rsid w:val="00B27574"/>
    <w:rsid w:val="00B2759B"/>
    <w:rsid w:val="00B27A70"/>
    <w:rsid w:val="00B30B85"/>
    <w:rsid w:val="00B32C1A"/>
    <w:rsid w:val="00B3320E"/>
    <w:rsid w:val="00B335FE"/>
    <w:rsid w:val="00B34492"/>
    <w:rsid w:val="00B34847"/>
    <w:rsid w:val="00B34E04"/>
    <w:rsid w:val="00B35543"/>
    <w:rsid w:val="00B35D23"/>
    <w:rsid w:val="00B35EF5"/>
    <w:rsid w:val="00B377F7"/>
    <w:rsid w:val="00B429F7"/>
    <w:rsid w:val="00B4303F"/>
    <w:rsid w:val="00B4667F"/>
    <w:rsid w:val="00B4676C"/>
    <w:rsid w:val="00B46D87"/>
    <w:rsid w:val="00B4720F"/>
    <w:rsid w:val="00B47D9B"/>
    <w:rsid w:val="00B504BE"/>
    <w:rsid w:val="00B50E99"/>
    <w:rsid w:val="00B535E3"/>
    <w:rsid w:val="00B5567A"/>
    <w:rsid w:val="00B55695"/>
    <w:rsid w:val="00B56B78"/>
    <w:rsid w:val="00B6053A"/>
    <w:rsid w:val="00B62916"/>
    <w:rsid w:val="00B62A07"/>
    <w:rsid w:val="00B62FBD"/>
    <w:rsid w:val="00B63835"/>
    <w:rsid w:val="00B63B0F"/>
    <w:rsid w:val="00B64428"/>
    <w:rsid w:val="00B64AC6"/>
    <w:rsid w:val="00B65B32"/>
    <w:rsid w:val="00B662E0"/>
    <w:rsid w:val="00B702E8"/>
    <w:rsid w:val="00B70393"/>
    <w:rsid w:val="00B70B94"/>
    <w:rsid w:val="00B720F6"/>
    <w:rsid w:val="00B733C1"/>
    <w:rsid w:val="00B73688"/>
    <w:rsid w:val="00B7402C"/>
    <w:rsid w:val="00B745B0"/>
    <w:rsid w:val="00B752B9"/>
    <w:rsid w:val="00B7639C"/>
    <w:rsid w:val="00B80CE9"/>
    <w:rsid w:val="00B8121F"/>
    <w:rsid w:val="00B813E2"/>
    <w:rsid w:val="00B81487"/>
    <w:rsid w:val="00B814E3"/>
    <w:rsid w:val="00B81F45"/>
    <w:rsid w:val="00B8279F"/>
    <w:rsid w:val="00B836E8"/>
    <w:rsid w:val="00B83898"/>
    <w:rsid w:val="00B84C11"/>
    <w:rsid w:val="00B850C8"/>
    <w:rsid w:val="00B854A0"/>
    <w:rsid w:val="00B869DD"/>
    <w:rsid w:val="00B87DA9"/>
    <w:rsid w:val="00B90F8C"/>
    <w:rsid w:val="00B91032"/>
    <w:rsid w:val="00B92337"/>
    <w:rsid w:val="00B926E5"/>
    <w:rsid w:val="00B92D6C"/>
    <w:rsid w:val="00B9397B"/>
    <w:rsid w:val="00B942DF"/>
    <w:rsid w:val="00B9543D"/>
    <w:rsid w:val="00B9558D"/>
    <w:rsid w:val="00B9565C"/>
    <w:rsid w:val="00B970A3"/>
    <w:rsid w:val="00B977FE"/>
    <w:rsid w:val="00BA38CE"/>
    <w:rsid w:val="00BA3D01"/>
    <w:rsid w:val="00BA4289"/>
    <w:rsid w:val="00BA5C30"/>
    <w:rsid w:val="00BA5CAC"/>
    <w:rsid w:val="00BA67C8"/>
    <w:rsid w:val="00BA69BD"/>
    <w:rsid w:val="00BA785A"/>
    <w:rsid w:val="00BB24B5"/>
    <w:rsid w:val="00BB2A0E"/>
    <w:rsid w:val="00BB33CD"/>
    <w:rsid w:val="00BB3A09"/>
    <w:rsid w:val="00BB3EDD"/>
    <w:rsid w:val="00BB43C7"/>
    <w:rsid w:val="00BB4BAE"/>
    <w:rsid w:val="00BB7695"/>
    <w:rsid w:val="00BC0B3E"/>
    <w:rsid w:val="00BC2CCB"/>
    <w:rsid w:val="00BC2DA7"/>
    <w:rsid w:val="00BC36D2"/>
    <w:rsid w:val="00BC4C92"/>
    <w:rsid w:val="00BC66C2"/>
    <w:rsid w:val="00BC6845"/>
    <w:rsid w:val="00BC7814"/>
    <w:rsid w:val="00BD0830"/>
    <w:rsid w:val="00BD0EFD"/>
    <w:rsid w:val="00BD10BB"/>
    <w:rsid w:val="00BD23AF"/>
    <w:rsid w:val="00BD26EC"/>
    <w:rsid w:val="00BD2A78"/>
    <w:rsid w:val="00BD4CF6"/>
    <w:rsid w:val="00BD4F5E"/>
    <w:rsid w:val="00BD71C9"/>
    <w:rsid w:val="00BD7642"/>
    <w:rsid w:val="00BD7EFF"/>
    <w:rsid w:val="00BE02D0"/>
    <w:rsid w:val="00BE1FFC"/>
    <w:rsid w:val="00BE3418"/>
    <w:rsid w:val="00BE35C0"/>
    <w:rsid w:val="00BE407A"/>
    <w:rsid w:val="00BE4ECD"/>
    <w:rsid w:val="00BE5F45"/>
    <w:rsid w:val="00BE6318"/>
    <w:rsid w:val="00BF13A5"/>
    <w:rsid w:val="00BF5C78"/>
    <w:rsid w:val="00BF6E48"/>
    <w:rsid w:val="00BF6F79"/>
    <w:rsid w:val="00BF7D59"/>
    <w:rsid w:val="00BF7E0C"/>
    <w:rsid w:val="00C036FB"/>
    <w:rsid w:val="00C03E77"/>
    <w:rsid w:val="00C04A9C"/>
    <w:rsid w:val="00C056DC"/>
    <w:rsid w:val="00C072A7"/>
    <w:rsid w:val="00C07EC0"/>
    <w:rsid w:val="00C10520"/>
    <w:rsid w:val="00C10FD2"/>
    <w:rsid w:val="00C12BE6"/>
    <w:rsid w:val="00C1336B"/>
    <w:rsid w:val="00C13F00"/>
    <w:rsid w:val="00C14892"/>
    <w:rsid w:val="00C15946"/>
    <w:rsid w:val="00C15A98"/>
    <w:rsid w:val="00C15C2C"/>
    <w:rsid w:val="00C17672"/>
    <w:rsid w:val="00C17718"/>
    <w:rsid w:val="00C21CA1"/>
    <w:rsid w:val="00C2347A"/>
    <w:rsid w:val="00C26B4A"/>
    <w:rsid w:val="00C26BE1"/>
    <w:rsid w:val="00C26CC4"/>
    <w:rsid w:val="00C26ED5"/>
    <w:rsid w:val="00C30FC0"/>
    <w:rsid w:val="00C327A9"/>
    <w:rsid w:val="00C32A0D"/>
    <w:rsid w:val="00C32EEF"/>
    <w:rsid w:val="00C33728"/>
    <w:rsid w:val="00C33F32"/>
    <w:rsid w:val="00C34943"/>
    <w:rsid w:val="00C375EF"/>
    <w:rsid w:val="00C40689"/>
    <w:rsid w:val="00C40788"/>
    <w:rsid w:val="00C414CE"/>
    <w:rsid w:val="00C41A42"/>
    <w:rsid w:val="00C446F8"/>
    <w:rsid w:val="00C44B98"/>
    <w:rsid w:val="00C45C49"/>
    <w:rsid w:val="00C47179"/>
    <w:rsid w:val="00C5001C"/>
    <w:rsid w:val="00C502E9"/>
    <w:rsid w:val="00C50463"/>
    <w:rsid w:val="00C50872"/>
    <w:rsid w:val="00C518F1"/>
    <w:rsid w:val="00C532A5"/>
    <w:rsid w:val="00C546F4"/>
    <w:rsid w:val="00C56EC4"/>
    <w:rsid w:val="00C57032"/>
    <w:rsid w:val="00C5742B"/>
    <w:rsid w:val="00C61BE3"/>
    <w:rsid w:val="00C62789"/>
    <w:rsid w:val="00C6392E"/>
    <w:rsid w:val="00C639E6"/>
    <w:rsid w:val="00C63B2D"/>
    <w:rsid w:val="00C64AB6"/>
    <w:rsid w:val="00C64CF1"/>
    <w:rsid w:val="00C64EEB"/>
    <w:rsid w:val="00C6523D"/>
    <w:rsid w:val="00C6541D"/>
    <w:rsid w:val="00C654D9"/>
    <w:rsid w:val="00C659D6"/>
    <w:rsid w:val="00C67A39"/>
    <w:rsid w:val="00C7080C"/>
    <w:rsid w:val="00C70A22"/>
    <w:rsid w:val="00C734C7"/>
    <w:rsid w:val="00C75CEA"/>
    <w:rsid w:val="00C76292"/>
    <w:rsid w:val="00C83421"/>
    <w:rsid w:val="00C85B06"/>
    <w:rsid w:val="00C86502"/>
    <w:rsid w:val="00C86717"/>
    <w:rsid w:val="00C869DD"/>
    <w:rsid w:val="00C87544"/>
    <w:rsid w:val="00C90381"/>
    <w:rsid w:val="00C9072E"/>
    <w:rsid w:val="00C92691"/>
    <w:rsid w:val="00C92D06"/>
    <w:rsid w:val="00C93153"/>
    <w:rsid w:val="00C9557D"/>
    <w:rsid w:val="00C96DF1"/>
    <w:rsid w:val="00C977B3"/>
    <w:rsid w:val="00CA0F6B"/>
    <w:rsid w:val="00CA1153"/>
    <w:rsid w:val="00CA1CD7"/>
    <w:rsid w:val="00CA3522"/>
    <w:rsid w:val="00CA3860"/>
    <w:rsid w:val="00CA48B1"/>
    <w:rsid w:val="00CA4EA2"/>
    <w:rsid w:val="00CA5EF5"/>
    <w:rsid w:val="00CB02B5"/>
    <w:rsid w:val="00CB06AC"/>
    <w:rsid w:val="00CB06CB"/>
    <w:rsid w:val="00CB142A"/>
    <w:rsid w:val="00CB44D1"/>
    <w:rsid w:val="00CB637A"/>
    <w:rsid w:val="00CB6D9A"/>
    <w:rsid w:val="00CC0096"/>
    <w:rsid w:val="00CC1822"/>
    <w:rsid w:val="00CC2020"/>
    <w:rsid w:val="00CC2355"/>
    <w:rsid w:val="00CC28E9"/>
    <w:rsid w:val="00CD02B0"/>
    <w:rsid w:val="00CD0A9D"/>
    <w:rsid w:val="00CD295E"/>
    <w:rsid w:val="00CD2D27"/>
    <w:rsid w:val="00CD3214"/>
    <w:rsid w:val="00CD3A47"/>
    <w:rsid w:val="00CD504A"/>
    <w:rsid w:val="00CD5065"/>
    <w:rsid w:val="00CD54EB"/>
    <w:rsid w:val="00CD55C7"/>
    <w:rsid w:val="00CD56A3"/>
    <w:rsid w:val="00CD66C6"/>
    <w:rsid w:val="00CE1E9B"/>
    <w:rsid w:val="00CE2C8D"/>
    <w:rsid w:val="00CE32BD"/>
    <w:rsid w:val="00CE3693"/>
    <w:rsid w:val="00CE4793"/>
    <w:rsid w:val="00CE542F"/>
    <w:rsid w:val="00CE593A"/>
    <w:rsid w:val="00CE6BE3"/>
    <w:rsid w:val="00CE7DB3"/>
    <w:rsid w:val="00CF1388"/>
    <w:rsid w:val="00CF15AC"/>
    <w:rsid w:val="00CF1E37"/>
    <w:rsid w:val="00CF5208"/>
    <w:rsid w:val="00CF5817"/>
    <w:rsid w:val="00CF5C04"/>
    <w:rsid w:val="00CF628C"/>
    <w:rsid w:val="00D00570"/>
    <w:rsid w:val="00D030B0"/>
    <w:rsid w:val="00D03459"/>
    <w:rsid w:val="00D0376A"/>
    <w:rsid w:val="00D03CB7"/>
    <w:rsid w:val="00D057FD"/>
    <w:rsid w:val="00D0592F"/>
    <w:rsid w:val="00D06F4D"/>
    <w:rsid w:val="00D121AD"/>
    <w:rsid w:val="00D12545"/>
    <w:rsid w:val="00D127A6"/>
    <w:rsid w:val="00D14428"/>
    <w:rsid w:val="00D14859"/>
    <w:rsid w:val="00D14D19"/>
    <w:rsid w:val="00D16D1B"/>
    <w:rsid w:val="00D22AA9"/>
    <w:rsid w:val="00D22C19"/>
    <w:rsid w:val="00D23A91"/>
    <w:rsid w:val="00D24057"/>
    <w:rsid w:val="00D24C15"/>
    <w:rsid w:val="00D264F0"/>
    <w:rsid w:val="00D26600"/>
    <w:rsid w:val="00D26862"/>
    <w:rsid w:val="00D3023B"/>
    <w:rsid w:val="00D309AE"/>
    <w:rsid w:val="00D314D3"/>
    <w:rsid w:val="00D320F8"/>
    <w:rsid w:val="00D33C1A"/>
    <w:rsid w:val="00D36A37"/>
    <w:rsid w:val="00D41629"/>
    <w:rsid w:val="00D42D13"/>
    <w:rsid w:val="00D42F08"/>
    <w:rsid w:val="00D446F9"/>
    <w:rsid w:val="00D44A1A"/>
    <w:rsid w:val="00D44BF1"/>
    <w:rsid w:val="00D45774"/>
    <w:rsid w:val="00D46F4A"/>
    <w:rsid w:val="00D4704A"/>
    <w:rsid w:val="00D50BA1"/>
    <w:rsid w:val="00D51A0D"/>
    <w:rsid w:val="00D51DFC"/>
    <w:rsid w:val="00D5276C"/>
    <w:rsid w:val="00D5304A"/>
    <w:rsid w:val="00D5680F"/>
    <w:rsid w:val="00D56C21"/>
    <w:rsid w:val="00D5732E"/>
    <w:rsid w:val="00D57C0A"/>
    <w:rsid w:val="00D57CF7"/>
    <w:rsid w:val="00D603D2"/>
    <w:rsid w:val="00D610F7"/>
    <w:rsid w:val="00D613B8"/>
    <w:rsid w:val="00D62ADA"/>
    <w:rsid w:val="00D65B55"/>
    <w:rsid w:val="00D65BD8"/>
    <w:rsid w:val="00D67D06"/>
    <w:rsid w:val="00D70153"/>
    <w:rsid w:val="00D71360"/>
    <w:rsid w:val="00D71A9F"/>
    <w:rsid w:val="00D7278C"/>
    <w:rsid w:val="00D747BF"/>
    <w:rsid w:val="00D75057"/>
    <w:rsid w:val="00D779A3"/>
    <w:rsid w:val="00D77F65"/>
    <w:rsid w:val="00D81384"/>
    <w:rsid w:val="00D8266B"/>
    <w:rsid w:val="00D84688"/>
    <w:rsid w:val="00D84B50"/>
    <w:rsid w:val="00D84CC4"/>
    <w:rsid w:val="00D86022"/>
    <w:rsid w:val="00D87264"/>
    <w:rsid w:val="00D8767B"/>
    <w:rsid w:val="00D90596"/>
    <w:rsid w:val="00D90CB8"/>
    <w:rsid w:val="00D91F19"/>
    <w:rsid w:val="00D9487A"/>
    <w:rsid w:val="00D94EAE"/>
    <w:rsid w:val="00D95604"/>
    <w:rsid w:val="00D95A5F"/>
    <w:rsid w:val="00D969C0"/>
    <w:rsid w:val="00D97787"/>
    <w:rsid w:val="00D97C0C"/>
    <w:rsid w:val="00D97EF8"/>
    <w:rsid w:val="00D97FF7"/>
    <w:rsid w:val="00DA0546"/>
    <w:rsid w:val="00DA0B88"/>
    <w:rsid w:val="00DA2372"/>
    <w:rsid w:val="00DA4922"/>
    <w:rsid w:val="00DA73F2"/>
    <w:rsid w:val="00DB0F96"/>
    <w:rsid w:val="00DB2547"/>
    <w:rsid w:val="00DB583C"/>
    <w:rsid w:val="00DB6E51"/>
    <w:rsid w:val="00DB780C"/>
    <w:rsid w:val="00DC0E9D"/>
    <w:rsid w:val="00DC1347"/>
    <w:rsid w:val="00DC2246"/>
    <w:rsid w:val="00DC253C"/>
    <w:rsid w:val="00DC2EA5"/>
    <w:rsid w:val="00DC3921"/>
    <w:rsid w:val="00DC4A48"/>
    <w:rsid w:val="00DC5010"/>
    <w:rsid w:val="00DC6567"/>
    <w:rsid w:val="00DC6E93"/>
    <w:rsid w:val="00DC6FBC"/>
    <w:rsid w:val="00DD03F0"/>
    <w:rsid w:val="00DD0A28"/>
    <w:rsid w:val="00DD1A59"/>
    <w:rsid w:val="00DD1BC1"/>
    <w:rsid w:val="00DD3A73"/>
    <w:rsid w:val="00DD3E5E"/>
    <w:rsid w:val="00DD41FC"/>
    <w:rsid w:val="00DE073E"/>
    <w:rsid w:val="00DE0959"/>
    <w:rsid w:val="00DE0B0D"/>
    <w:rsid w:val="00DE53B2"/>
    <w:rsid w:val="00DE6214"/>
    <w:rsid w:val="00DE6518"/>
    <w:rsid w:val="00DE660E"/>
    <w:rsid w:val="00DE708A"/>
    <w:rsid w:val="00DE76D4"/>
    <w:rsid w:val="00DE77E2"/>
    <w:rsid w:val="00DF199C"/>
    <w:rsid w:val="00DF1BD0"/>
    <w:rsid w:val="00DF42EA"/>
    <w:rsid w:val="00DF4305"/>
    <w:rsid w:val="00DF4745"/>
    <w:rsid w:val="00DF53CF"/>
    <w:rsid w:val="00DF6CDF"/>
    <w:rsid w:val="00E021E0"/>
    <w:rsid w:val="00E02EE0"/>
    <w:rsid w:val="00E0302B"/>
    <w:rsid w:val="00E04AE1"/>
    <w:rsid w:val="00E05CB5"/>
    <w:rsid w:val="00E06496"/>
    <w:rsid w:val="00E06ECF"/>
    <w:rsid w:val="00E07DE3"/>
    <w:rsid w:val="00E1058B"/>
    <w:rsid w:val="00E10598"/>
    <w:rsid w:val="00E11259"/>
    <w:rsid w:val="00E12CD4"/>
    <w:rsid w:val="00E13F37"/>
    <w:rsid w:val="00E1403A"/>
    <w:rsid w:val="00E14E8B"/>
    <w:rsid w:val="00E1592C"/>
    <w:rsid w:val="00E15987"/>
    <w:rsid w:val="00E15F05"/>
    <w:rsid w:val="00E1700B"/>
    <w:rsid w:val="00E17D38"/>
    <w:rsid w:val="00E2094D"/>
    <w:rsid w:val="00E20E97"/>
    <w:rsid w:val="00E22C6D"/>
    <w:rsid w:val="00E24657"/>
    <w:rsid w:val="00E24A63"/>
    <w:rsid w:val="00E270EA"/>
    <w:rsid w:val="00E271EC"/>
    <w:rsid w:val="00E2779C"/>
    <w:rsid w:val="00E319E0"/>
    <w:rsid w:val="00E32F27"/>
    <w:rsid w:val="00E33268"/>
    <w:rsid w:val="00E335A1"/>
    <w:rsid w:val="00E33F49"/>
    <w:rsid w:val="00E34615"/>
    <w:rsid w:val="00E34682"/>
    <w:rsid w:val="00E3483C"/>
    <w:rsid w:val="00E3562B"/>
    <w:rsid w:val="00E37E86"/>
    <w:rsid w:val="00E41041"/>
    <w:rsid w:val="00E419EE"/>
    <w:rsid w:val="00E42618"/>
    <w:rsid w:val="00E44665"/>
    <w:rsid w:val="00E45169"/>
    <w:rsid w:val="00E45699"/>
    <w:rsid w:val="00E45906"/>
    <w:rsid w:val="00E45E66"/>
    <w:rsid w:val="00E46B97"/>
    <w:rsid w:val="00E46F9F"/>
    <w:rsid w:val="00E47C61"/>
    <w:rsid w:val="00E509D1"/>
    <w:rsid w:val="00E510EA"/>
    <w:rsid w:val="00E512ED"/>
    <w:rsid w:val="00E51770"/>
    <w:rsid w:val="00E528B6"/>
    <w:rsid w:val="00E536F1"/>
    <w:rsid w:val="00E53DB3"/>
    <w:rsid w:val="00E55884"/>
    <w:rsid w:val="00E569BC"/>
    <w:rsid w:val="00E56ECB"/>
    <w:rsid w:val="00E602DF"/>
    <w:rsid w:val="00E61B22"/>
    <w:rsid w:val="00E64059"/>
    <w:rsid w:val="00E64684"/>
    <w:rsid w:val="00E64BF3"/>
    <w:rsid w:val="00E657C0"/>
    <w:rsid w:val="00E65D3F"/>
    <w:rsid w:val="00E6760B"/>
    <w:rsid w:val="00E67958"/>
    <w:rsid w:val="00E70A37"/>
    <w:rsid w:val="00E71F86"/>
    <w:rsid w:val="00E72927"/>
    <w:rsid w:val="00E749BD"/>
    <w:rsid w:val="00E7561F"/>
    <w:rsid w:val="00E777E4"/>
    <w:rsid w:val="00E80A1E"/>
    <w:rsid w:val="00E81616"/>
    <w:rsid w:val="00E82B66"/>
    <w:rsid w:val="00E83526"/>
    <w:rsid w:val="00E83571"/>
    <w:rsid w:val="00E848F8"/>
    <w:rsid w:val="00E85C7C"/>
    <w:rsid w:val="00E86D24"/>
    <w:rsid w:val="00E86F27"/>
    <w:rsid w:val="00E87864"/>
    <w:rsid w:val="00E9034E"/>
    <w:rsid w:val="00E911ED"/>
    <w:rsid w:val="00E92A10"/>
    <w:rsid w:val="00E93181"/>
    <w:rsid w:val="00E9421C"/>
    <w:rsid w:val="00E94C94"/>
    <w:rsid w:val="00E9578C"/>
    <w:rsid w:val="00E958B4"/>
    <w:rsid w:val="00E95CC6"/>
    <w:rsid w:val="00E95FC5"/>
    <w:rsid w:val="00E9657E"/>
    <w:rsid w:val="00E9682A"/>
    <w:rsid w:val="00E9690C"/>
    <w:rsid w:val="00E9727C"/>
    <w:rsid w:val="00EA0B0C"/>
    <w:rsid w:val="00EA2331"/>
    <w:rsid w:val="00EA2D94"/>
    <w:rsid w:val="00EA2FC3"/>
    <w:rsid w:val="00EA3335"/>
    <w:rsid w:val="00EA4F07"/>
    <w:rsid w:val="00EA592D"/>
    <w:rsid w:val="00EA68ED"/>
    <w:rsid w:val="00EA6926"/>
    <w:rsid w:val="00EA6EE6"/>
    <w:rsid w:val="00EA7187"/>
    <w:rsid w:val="00EA756C"/>
    <w:rsid w:val="00EB0AEE"/>
    <w:rsid w:val="00EB0C2E"/>
    <w:rsid w:val="00EB51C8"/>
    <w:rsid w:val="00EB62BB"/>
    <w:rsid w:val="00EB6A5C"/>
    <w:rsid w:val="00EB7CBD"/>
    <w:rsid w:val="00EC004B"/>
    <w:rsid w:val="00EC0642"/>
    <w:rsid w:val="00EC31B5"/>
    <w:rsid w:val="00ED1049"/>
    <w:rsid w:val="00ED406C"/>
    <w:rsid w:val="00ED46BB"/>
    <w:rsid w:val="00ED5701"/>
    <w:rsid w:val="00ED5A17"/>
    <w:rsid w:val="00ED5BF5"/>
    <w:rsid w:val="00ED73AA"/>
    <w:rsid w:val="00ED797B"/>
    <w:rsid w:val="00EE01BC"/>
    <w:rsid w:val="00EE2D96"/>
    <w:rsid w:val="00EE4FD8"/>
    <w:rsid w:val="00EE64FD"/>
    <w:rsid w:val="00EE7253"/>
    <w:rsid w:val="00EF0578"/>
    <w:rsid w:val="00EF14E1"/>
    <w:rsid w:val="00EF15C4"/>
    <w:rsid w:val="00EF1C7B"/>
    <w:rsid w:val="00EF23AA"/>
    <w:rsid w:val="00EF23CC"/>
    <w:rsid w:val="00EF4B4A"/>
    <w:rsid w:val="00EF5C95"/>
    <w:rsid w:val="00F005AB"/>
    <w:rsid w:val="00F006F8"/>
    <w:rsid w:val="00F017A4"/>
    <w:rsid w:val="00F01B53"/>
    <w:rsid w:val="00F02185"/>
    <w:rsid w:val="00F02685"/>
    <w:rsid w:val="00F028B4"/>
    <w:rsid w:val="00F0307A"/>
    <w:rsid w:val="00F05212"/>
    <w:rsid w:val="00F05BAE"/>
    <w:rsid w:val="00F05CDB"/>
    <w:rsid w:val="00F06A33"/>
    <w:rsid w:val="00F071FD"/>
    <w:rsid w:val="00F1039B"/>
    <w:rsid w:val="00F11502"/>
    <w:rsid w:val="00F11C74"/>
    <w:rsid w:val="00F127C4"/>
    <w:rsid w:val="00F129FD"/>
    <w:rsid w:val="00F147D0"/>
    <w:rsid w:val="00F14BE0"/>
    <w:rsid w:val="00F16056"/>
    <w:rsid w:val="00F16092"/>
    <w:rsid w:val="00F17155"/>
    <w:rsid w:val="00F1728B"/>
    <w:rsid w:val="00F21A56"/>
    <w:rsid w:val="00F23346"/>
    <w:rsid w:val="00F2487B"/>
    <w:rsid w:val="00F251B5"/>
    <w:rsid w:val="00F2583B"/>
    <w:rsid w:val="00F2613F"/>
    <w:rsid w:val="00F26CE6"/>
    <w:rsid w:val="00F2777F"/>
    <w:rsid w:val="00F3248A"/>
    <w:rsid w:val="00F33577"/>
    <w:rsid w:val="00F34B05"/>
    <w:rsid w:val="00F34CDB"/>
    <w:rsid w:val="00F35F13"/>
    <w:rsid w:val="00F36A81"/>
    <w:rsid w:val="00F36BA9"/>
    <w:rsid w:val="00F37084"/>
    <w:rsid w:val="00F37195"/>
    <w:rsid w:val="00F37708"/>
    <w:rsid w:val="00F37714"/>
    <w:rsid w:val="00F37C03"/>
    <w:rsid w:val="00F37FEA"/>
    <w:rsid w:val="00F4063A"/>
    <w:rsid w:val="00F41BC9"/>
    <w:rsid w:val="00F42CA5"/>
    <w:rsid w:val="00F42E4B"/>
    <w:rsid w:val="00F43E0D"/>
    <w:rsid w:val="00F449A6"/>
    <w:rsid w:val="00F45B66"/>
    <w:rsid w:val="00F45BA2"/>
    <w:rsid w:val="00F468D0"/>
    <w:rsid w:val="00F47393"/>
    <w:rsid w:val="00F477C8"/>
    <w:rsid w:val="00F4786C"/>
    <w:rsid w:val="00F4792A"/>
    <w:rsid w:val="00F479D2"/>
    <w:rsid w:val="00F47D42"/>
    <w:rsid w:val="00F51F23"/>
    <w:rsid w:val="00F52B45"/>
    <w:rsid w:val="00F54765"/>
    <w:rsid w:val="00F54937"/>
    <w:rsid w:val="00F55E80"/>
    <w:rsid w:val="00F560DF"/>
    <w:rsid w:val="00F56346"/>
    <w:rsid w:val="00F605E3"/>
    <w:rsid w:val="00F60E4E"/>
    <w:rsid w:val="00F615FC"/>
    <w:rsid w:val="00F63100"/>
    <w:rsid w:val="00F65220"/>
    <w:rsid w:val="00F67149"/>
    <w:rsid w:val="00F673BA"/>
    <w:rsid w:val="00F6746B"/>
    <w:rsid w:val="00F677CA"/>
    <w:rsid w:val="00F67B53"/>
    <w:rsid w:val="00F67D63"/>
    <w:rsid w:val="00F67DE9"/>
    <w:rsid w:val="00F70337"/>
    <w:rsid w:val="00F71A6F"/>
    <w:rsid w:val="00F71CA8"/>
    <w:rsid w:val="00F71D5D"/>
    <w:rsid w:val="00F726A2"/>
    <w:rsid w:val="00F739F4"/>
    <w:rsid w:val="00F762BB"/>
    <w:rsid w:val="00F779F9"/>
    <w:rsid w:val="00F77F6C"/>
    <w:rsid w:val="00F82786"/>
    <w:rsid w:val="00F828BD"/>
    <w:rsid w:val="00F83DB1"/>
    <w:rsid w:val="00F858CD"/>
    <w:rsid w:val="00F86732"/>
    <w:rsid w:val="00F868FA"/>
    <w:rsid w:val="00F91778"/>
    <w:rsid w:val="00F93053"/>
    <w:rsid w:val="00F93A6F"/>
    <w:rsid w:val="00F9433F"/>
    <w:rsid w:val="00F948BB"/>
    <w:rsid w:val="00F960B3"/>
    <w:rsid w:val="00F960CF"/>
    <w:rsid w:val="00F97911"/>
    <w:rsid w:val="00F97F3C"/>
    <w:rsid w:val="00FA09A9"/>
    <w:rsid w:val="00FA0DAF"/>
    <w:rsid w:val="00FA0E8E"/>
    <w:rsid w:val="00FA22C2"/>
    <w:rsid w:val="00FA2695"/>
    <w:rsid w:val="00FA3059"/>
    <w:rsid w:val="00FA30B4"/>
    <w:rsid w:val="00FA4FB5"/>
    <w:rsid w:val="00FB0B7E"/>
    <w:rsid w:val="00FB1D16"/>
    <w:rsid w:val="00FB2BBC"/>
    <w:rsid w:val="00FB6D74"/>
    <w:rsid w:val="00FB7335"/>
    <w:rsid w:val="00FB772D"/>
    <w:rsid w:val="00FC0462"/>
    <w:rsid w:val="00FC05AC"/>
    <w:rsid w:val="00FC0DAF"/>
    <w:rsid w:val="00FC2AC1"/>
    <w:rsid w:val="00FC2FC9"/>
    <w:rsid w:val="00FC646D"/>
    <w:rsid w:val="00FC77E6"/>
    <w:rsid w:val="00FD0B06"/>
    <w:rsid w:val="00FD1544"/>
    <w:rsid w:val="00FD2344"/>
    <w:rsid w:val="00FD3068"/>
    <w:rsid w:val="00FD31AE"/>
    <w:rsid w:val="00FD4620"/>
    <w:rsid w:val="00FD5AF5"/>
    <w:rsid w:val="00FD7230"/>
    <w:rsid w:val="00FD7DC6"/>
    <w:rsid w:val="00FD7EDA"/>
    <w:rsid w:val="00FE03BB"/>
    <w:rsid w:val="00FE0901"/>
    <w:rsid w:val="00FE1C61"/>
    <w:rsid w:val="00FE2A08"/>
    <w:rsid w:val="00FE3519"/>
    <w:rsid w:val="00FE3EA2"/>
    <w:rsid w:val="00FE56AC"/>
    <w:rsid w:val="00FE6D1F"/>
    <w:rsid w:val="00FE70C5"/>
    <w:rsid w:val="00FF0795"/>
    <w:rsid w:val="00FF1D35"/>
    <w:rsid w:val="00FF33B8"/>
    <w:rsid w:val="00FF3789"/>
    <w:rsid w:val="00FF45A5"/>
    <w:rsid w:val="00FF5880"/>
    <w:rsid w:val="00FF5F05"/>
    <w:rsid w:val="00FF79A6"/>
    <w:rsid w:val="00FF7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A834"/>
  <w15:docId w15:val="{A97634AD-9602-4414-B227-8383D9B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EB"/>
  </w:style>
  <w:style w:type="paragraph" w:styleId="Heading1">
    <w:name w:val="heading 1"/>
    <w:basedOn w:val="Normal"/>
    <w:next w:val="Normal"/>
    <w:link w:val="Heading1Char"/>
    <w:uiPriority w:val="9"/>
    <w:qFormat/>
    <w:rsid w:val="00D87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73D9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471"/>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FootnoteTextChar">
    <w:name w:val="Footnote Text Char"/>
    <w:basedOn w:val="DefaultParagraphFont"/>
    <w:link w:val="FootnoteText"/>
    <w:uiPriority w:val="99"/>
    <w:semiHidden/>
    <w:rsid w:val="00867471"/>
    <w:rPr>
      <w:rFonts w:ascii="Times New Roman" w:eastAsia="Times New Roman" w:hAnsi="Times New Roman" w:cs="Calibri"/>
      <w:sz w:val="20"/>
      <w:szCs w:val="20"/>
      <w:lang w:eastAsia="ar-SA"/>
    </w:rPr>
  </w:style>
  <w:style w:type="paragraph" w:styleId="CommentText">
    <w:name w:val="annotation text"/>
    <w:basedOn w:val="Normal"/>
    <w:link w:val="CommentTextChar"/>
    <w:uiPriority w:val="99"/>
    <w:unhideWhenUsed/>
    <w:qFormat/>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DefaultParagraphFont"/>
    <w:uiPriority w:val="99"/>
    <w:qFormat/>
    <w:rsid w:val="00867471"/>
    <w:rPr>
      <w:sz w:val="20"/>
      <w:szCs w:val="20"/>
    </w:rPr>
  </w:style>
  <w:style w:type="character" w:styleId="FootnoteReference">
    <w:name w:val="footnote reference"/>
    <w:basedOn w:val="DefaultParagraphFont"/>
    <w:uiPriority w:val="99"/>
    <w:semiHidden/>
    <w:unhideWhenUsed/>
    <w:rsid w:val="00867471"/>
    <w:rPr>
      <w:vertAlign w:val="superscript"/>
    </w:rPr>
  </w:style>
  <w:style w:type="character" w:styleId="CommentReference">
    <w:name w:val="annotation reference"/>
    <w:basedOn w:val="DefaultParagraphFont"/>
    <w:uiPriority w:val="99"/>
    <w:semiHidden/>
    <w:unhideWhenUsed/>
    <w:qFormat/>
    <w:rsid w:val="00867471"/>
    <w:rPr>
      <w:sz w:val="16"/>
      <w:szCs w:val="16"/>
    </w:rPr>
  </w:style>
  <w:style w:type="character" w:customStyle="1" w:styleId="CommentTextChar">
    <w:name w:val="Comment Text Char"/>
    <w:basedOn w:val="DefaultParagraphFont"/>
    <w:link w:val="CommentText"/>
    <w:uiPriority w:val="99"/>
    <w:locked/>
    <w:rsid w:val="00867471"/>
    <w:rPr>
      <w:rFonts w:ascii="Times New Roman" w:eastAsia="Times New Roman" w:hAnsi="Times New Roman" w:cs="Calibri"/>
      <w:sz w:val="20"/>
      <w:szCs w:val="20"/>
      <w:lang w:eastAsia="ar-SA"/>
    </w:rPr>
  </w:style>
  <w:style w:type="paragraph" w:styleId="BodyText">
    <w:name w:val="Body Text"/>
    <w:basedOn w:val="Normal"/>
    <w:link w:val="BodyTextChar"/>
    <w:uiPriority w:val="99"/>
    <w:rsid w:val="00F05CD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DefaultParagraphFont"/>
    <w:uiPriority w:val="99"/>
    <w:semiHidden/>
    <w:rsid w:val="00F05CDB"/>
  </w:style>
  <w:style w:type="character" w:customStyle="1" w:styleId="BodyTextChar">
    <w:name w:val="Body Text Char"/>
    <w:basedOn w:val="DefaultParagraphFont"/>
    <w:link w:val="BodyText"/>
    <w:uiPriority w:val="99"/>
    <w:locked/>
    <w:rsid w:val="00F05CDB"/>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820E9A"/>
    <w:pPr>
      <w:suppressAutoHyphens w:val="0"/>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20E9A"/>
    <w:rPr>
      <w:rFonts w:ascii="Times New Roman" w:eastAsia="Times New Roman" w:hAnsi="Times New Roman" w:cs="Calibri"/>
      <w:b/>
      <w:bCs/>
      <w:sz w:val="20"/>
      <w:szCs w:val="20"/>
      <w:lang w:eastAsia="ar-SA"/>
    </w:rPr>
  </w:style>
  <w:style w:type="paragraph" w:styleId="Revision">
    <w:name w:val="Revision"/>
    <w:hidden/>
    <w:uiPriority w:val="99"/>
    <w:semiHidden/>
    <w:rsid w:val="00F67149"/>
    <w:pPr>
      <w:spacing w:after="0" w:line="240" w:lineRule="auto"/>
    </w:pPr>
  </w:style>
  <w:style w:type="paragraph" w:styleId="ListParagraph">
    <w:name w:val="List Paragraph"/>
    <w:basedOn w:val="Normal"/>
    <w:uiPriority w:val="34"/>
    <w:qFormat/>
    <w:rsid w:val="00B234E9"/>
    <w:pPr>
      <w:ind w:left="720"/>
      <w:contextualSpacing/>
    </w:pPr>
  </w:style>
  <w:style w:type="character" w:styleId="UnresolvedMention">
    <w:name w:val="Unresolved Mention"/>
    <w:basedOn w:val="DefaultParagraphFont"/>
    <w:uiPriority w:val="99"/>
    <w:semiHidden/>
    <w:unhideWhenUsed/>
    <w:rsid w:val="00D71A9F"/>
    <w:rPr>
      <w:color w:val="605E5C"/>
      <w:shd w:val="clear" w:color="auto" w:fill="E1DFDD"/>
    </w:rPr>
  </w:style>
  <w:style w:type="paragraph" w:styleId="Header">
    <w:name w:val="header"/>
    <w:basedOn w:val="Normal"/>
    <w:link w:val="HeaderChar"/>
    <w:uiPriority w:val="99"/>
    <w:unhideWhenUsed/>
    <w:rsid w:val="00B355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543"/>
  </w:style>
  <w:style w:type="paragraph" w:styleId="Footer">
    <w:name w:val="footer"/>
    <w:basedOn w:val="Normal"/>
    <w:link w:val="FooterChar"/>
    <w:uiPriority w:val="99"/>
    <w:unhideWhenUsed/>
    <w:rsid w:val="00B355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543"/>
  </w:style>
  <w:style w:type="paragraph" w:styleId="NoSpacing">
    <w:name w:val="No Spacing"/>
    <w:uiPriority w:val="1"/>
    <w:qFormat/>
    <w:rsid w:val="00637050"/>
    <w:pPr>
      <w:spacing w:after="0" w:line="240" w:lineRule="auto"/>
    </w:pPr>
  </w:style>
  <w:style w:type="paragraph" w:styleId="NormalWeb">
    <w:name w:val="Normal (Web)"/>
    <w:basedOn w:val="Normal"/>
    <w:uiPriority w:val="99"/>
    <w:semiHidden/>
    <w:unhideWhenUsed/>
    <w:rsid w:val="00162D8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5D0CCD"/>
    <w:rPr>
      <w:b/>
      <w:bCs/>
    </w:rPr>
  </w:style>
  <w:style w:type="paragraph" w:customStyle="1" w:styleId="Kehatekst22">
    <w:name w:val="Kehatekst 22"/>
    <w:basedOn w:val="Normal"/>
    <w:rsid w:val="00697DB7"/>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l"/>
    <w:rsid w:val="00D446F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FollowedHyperlink">
    <w:name w:val="FollowedHyperlink"/>
    <w:basedOn w:val="DefaultParagraphFont"/>
    <w:uiPriority w:val="99"/>
    <w:semiHidden/>
    <w:unhideWhenUsed/>
    <w:rsid w:val="009E5F5C"/>
    <w:rPr>
      <w:color w:val="954F72" w:themeColor="followedHyperlink"/>
      <w:u w:val="single"/>
    </w:rPr>
  </w:style>
  <w:style w:type="paragraph" w:customStyle="1" w:styleId="Default">
    <w:name w:val="Default"/>
    <w:rsid w:val="00982E7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Heading3Char">
    <w:name w:val="Heading 3 Char"/>
    <w:basedOn w:val="DefaultParagraphFont"/>
    <w:link w:val="Heading3"/>
    <w:uiPriority w:val="9"/>
    <w:rsid w:val="00673D96"/>
    <w:rPr>
      <w:rFonts w:ascii="Times New Roman" w:eastAsia="Times New Roman" w:hAnsi="Times New Roman" w:cs="Times New Roman"/>
      <w:b/>
      <w:bCs/>
      <w:sz w:val="27"/>
      <w:szCs w:val="27"/>
      <w:lang w:eastAsia="et-EE"/>
    </w:rPr>
  </w:style>
  <w:style w:type="character" w:customStyle="1" w:styleId="mm">
    <w:name w:val="mm"/>
    <w:basedOn w:val="DefaultParagraphFont"/>
    <w:rsid w:val="00673D96"/>
  </w:style>
  <w:style w:type="character" w:customStyle="1" w:styleId="Heading1Char">
    <w:name w:val="Heading 1 Char"/>
    <w:basedOn w:val="DefaultParagraphFont"/>
    <w:link w:val="Heading1"/>
    <w:uiPriority w:val="9"/>
    <w:rsid w:val="00D8767B"/>
    <w:rPr>
      <w:rFonts w:asciiTheme="majorHAnsi" w:eastAsiaTheme="majorEastAsia" w:hAnsiTheme="majorHAnsi" w:cstheme="majorBidi"/>
      <w:color w:val="2F5496" w:themeColor="accent1" w:themeShade="BF"/>
      <w:sz w:val="32"/>
      <w:szCs w:val="32"/>
    </w:rPr>
  </w:style>
  <w:style w:type="character" w:customStyle="1" w:styleId="file-icon-name">
    <w:name w:val="file-icon-name"/>
    <w:basedOn w:val="DefaultParagraphFont"/>
    <w:rsid w:val="00403BF3"/>
  </w:style>
  <w:style w:type="character" w:customStyle="1" w:styleId="cf01">
    <w:name w:val="cf01"/>
    <w:basedOn w:val="DefaultParagraphFont"/>
    <w:rsid w:val="004D748B"/>
    <w:rPr>
      <w:rFonts w:ascii="Segoe UI" w:hAnsi="Segoe UI" w:cs="Segoe UI" w:hint="default"/>
      <w:color w:val="003366"/>
      <w:sz w:val="18"/>
      <w:szCs w:val="18"/>
      <w:u w:val="single"/>
      <w:shd w:val="clear" w:color="auto" w:fill="FFFFFF"/>
    </w:rPr>
  </w:style>
  <w:style w:type="character" w:customStyle="1" w:styleId="cf11">
    <w:name w:val="cf11"/>
    <w:basedOn w:val="DefaultParagraphFont"/>
    <w:rsid w:val="004D748B"/>
    <w:rPr>
      <w:rFonts w:ascii="Segoe UI" w:hAnsi="Segoe UI" w:cs="Segoe UI" w:hint="default"/>
      <w:color w:val="202020"/>
      <w:sz w:val="18"/>
      <w:szCs w:val="18"/>
      <w:shd w:val="clear" w:color="auto" w:fill="FFFFFF"/>
    </w:rPr>
  </w:style>
  <w:style w:type="character" w:customStyle="1" w:styleId="cf21">
    <w:name w:val="cf21"/>
    <w:basedOn w:val="DefaultParagraphFont"/>
    <w:rsid w:val="004D748B"/>
    <w:rPr>
      <w:rFonts w:ascii="Segoe UI" w:hAnsi="Segoe UI" w:cs="Segoe UI" w:hint="default"/>
      <w:color w:val="202020"/>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368">
      <w:bodyDiv w:val="1"/>
      <w:marLeft w:val="0"/>
      <w:marRight w:val="0"/>
      <w:marTop w:val="0"/>
      <w:marBottom w:val="0"/>
      <w:divBdr>
        <w:top w:val="none" w:sz="0" w:space="0" w:color="auto"/>
        <w:left w:val="none" w:sz="0" w:space="0" w:color="auto"/>
        <w:bottom w:val="none" w:sz="0" w:space="0" w:color="auto"/>
        <w:right w:val="none" w:sz="0" w:space="0" w:color="auto"/>
      </w:divBdr>
    </w:div>
    <w:div w:id="147670733">
      <w:bodyDiv w:val="1"/>
      <w:marLeft w:val="0"/>
      <w:marRight w:val="0"/>
      <w:marTop w:val="0"/>
      <w:marBottom w:val="0"/>
      <w:divBdr>
        <w:top w:val="none" w:sz="0" w:space="0" w:color="auto"/>
        <w:left w:val="none" w:sz="0" w:space="0" w:color="auto"/>
        <w:bottom w:val="none" w:sz="0" w:space="0" w:color="auto"/>
        <w:right w:val="none" w:sz="0" w:space="0" w:color="auto"/>
      </w:divBdr>
    </w:div>
    <w:div w:id="147870138">
      <w:bodyDiv w:val="1"/>
      <w:marLeft w:val="0"/>
      <w:marRight w:val="0"/>
      <w:marTop w:val="0"/>
      <w:marBottom w:val="0"/>
      <w:divBdr>
        <w:top w:val="none" w:sz="0" w:space="0" w:color="auto"/>
        <w:left w:val="none" w:sz="0" w:space="0" w:color="auto"/>
        <w:bottom w:val="none" w:sz="0" w:space="0" w:color="auto"/>
        <w:right w:val="none" w:sz="0" w:space="0" w:color="auto"/>
      </w:divBdr>
    </w:div>
    <w:div w:id="173425738">
      <w:bodyDiv w:val="1"/>
      <w:marLeft w:val="0"/>
      <w:marRight w:val="0"/>
      <w:marTop w:val="0"/>
      <w:marBottom w:val="0"/>
      <w:divBdr>
        <w:top w:val="none" w:sz="0" w:space="0" w:color="auto"/>
        <w:left w:val="none" w:sz="0" w:space="0" w:color="auto"/>
        <w:bottom w:val="none" w:sz="0" w:space="0" w:color="auto"/>
        <w:right w:val="none" w:sz="0" w:space="0" w:color="auto"/>
      </w:divBdr>
    </w:div>
    <w:div w:id="330332120">
      <w:bodyDiv w:val="1"/>
      <w:marLeft w:val="0"/>
      <w:marRight w:val="0"/>
      <w:marTop w:val="0"/>
      <w:marBottom w:val="0"/>
      <w:divBdr>
        <w:top w:val="none" w:sz="0" w:space="0" w:color="auto"/>
        <w:left w:val="none" w:sz="0" w:space="0" w:color="auto"/>
        <w:bottom w:val="none" w:sz="0" w:space="0" w:color="auto"/>
        <w:right w:val="none" w:sz="0" w:space="0" w:color="auto"/>
      </w:divBdr>
    </w:div>
    <w:div w:id="398678161">
      <w:bodyDiv w:val="1"/>
      <w:marLeft w:val="0"/>
      <w:marRight w:val="0"/>
      <w:marTop w:val="0"/>
      <w:marBottom w:val="0"/>
      <w:divBdr>
        <w:top w:val="none" w:sz="0" w:space="0" w:color="auto"/>
        <w:left w:val="none" w:sz="0" w:space="0" w:color="auto"/>
        <w:bottom w:val="none" w:sz="0" w:space="0" w:color="auto"/>
        <w:right w:val="none" w:sz="0" w:space="0" w:color="auto"/>
      </w:divBdr>
    </w:div>
    <w:div w:id="407190614">
      <w:bodyDiv w:val="1"/>
      <w:marLeft w:val="0"/>
      <w:marRight w:val="0"/>
      <w:marTop w:val="0"/>
      <w:marBottom w:val="0"/>
      <w:divBdr>
        <w:top w:val="none" w:sz="0" w:space="0" w:color="auto"/>
        <w:left w:val="none" w:sz="0" w:space="0" w:color="auto"/>
        <w:bottom w:val="none" w:sz="0" w:space="0" w:color="auto"/>
        <w:right w:val="none" w:sz="0" w:space="0" w:color="auto"/>
      </w:divBdr>
    </w:div>
    <w:div w:id="532309211">
      <w:bodyDiv w:val="1"/>
      <w:marLeft w:val="0"/>
      <w:marRight w:val="0"/>
      <w:marTop w:val="0"/>
      <w:marBottom w:val="0"/>
      <w:divBdr>
        <w:top w:val="none" w:sz="0" w:space="0" w:color="auto"/>
        <w:left w:val="none" w:sz="0" w:space="0" w:color="auto"/>
        <w:bottom w:val="none" w:sz="0" w:space="0" w:color="auto"/>
        <w:right w:val="none" w:sz="0" w:space="0" w:color="auto"/>
      </w:divBdr>
    </w:div>
    <w:div w:id="589891540">
      <w:bodyDiv w:val="1"/>
      <w:marLeft w:val="0"/>
      <w:marRight w:val="0"/>
      <w:marTop w:val="0"/>
      <w:marBottom w:val="0"/>
      <w:divBdr>
        <w:top w:val="none" w:sz="0" w:space="0" w:color="auto"/>
        <w:left w:val="none" w:sz="0" w:space="0" w:color="auto"/>
        <w:bottom w:val="none" w:sz="0" w:space="0" w:color="auto"/>
        <w:right w:val="none" w:sz="0" w:space="0" w:color="auto"/>
      </w:divBdr>
    </w:div>
    <w:div w:id="656960011">
      <w:bodyDiv w:val="1"/>
      <w:marLeft w:val="0"/>
      <w:marRight w:val="0"/>
      <w:marTop w:val="0"/>
      <w:marBottom w:val="0"/>
      <w:divBdr>
        <w:top w:val="none" w:sz="0" w:space="0" w:color="auto"/>
        <w:left w:val="none" w:sz="0" w:space="0" w:color="auto"/>
        <w:bottom w:val="none" w:sz="0" w:space="0" w:color="auto"/>
        <w:right w:val="none" w:sz="0" w:space="0" w:color="auto"/>
      </w:divBdr>
    </w:div>
    <w:div w:id="719860617">
      <w:bodyDiv w:val="1"/>
      <w:marLeft w:val="0"/>
      <w:marRight w:val="0"/>
      <w:marTop w:val="0"/>
      <w:marBottom w:val="0"/>
      <w:divBdr>
        <w:top w:val="none" w:sz="0" w:space="0" w:color="auto"/>
        <w:left w:val="none" w:sz="0" w:space="0" w:color="auto"/>
        <w:bottom w:val="none" w:sz="0" w:space="0" w:color="auto"/>
        <w:right w:val="none" w:sz="0" w:space="0" w:color="auto"/>
      </w:divBdr>
    </w:div>
    <w:div w:id="722944932">
      <w:bodyDiv w:val="1"/>
      <w:marLeft w:val="0"/>
      <w:marRight w:val="0"/>
      <w:marTop w:val="0"/>
      <w:marBottom w:val="0"/>
      <w:divBdr>
        <w:top w:val="none" w:sz="0" w:space="0" w:color="auto"/>
        <w:left w:val="none" w:sz="0" w:space="0" w:color="auto"/>
        <w:bottom w:val="none" w:sz="0" w:space="0" w:color="auto"/>
        <w:right w:val="none" w:sz="0" w:space="0" w:color="auto"/>
      </w:divBdr>
    </w:div>
    <w:div w:id="1034499313">
      <w:bodyDiv w:val="1"/>
      <w:marLeft w:val="0"/>
      <w:marRight w:val="0"/>
      <w:marTop w:val="0"/>
      <w:marBottom w:val="0"/>
      <w:divBdr>
        <w:top w:val="none" w:sz="0" w:space="0" w:color="auto"/>
        <w:left w:val="none" w:sz="0" w:space="0" w:color="auto"/>
        <w:bottom w:val="none" w:sz="0" w:space="0" w:color="auto"/>
        <w:right w:val="none" w:sz="0" w:space="0" w:color="auto"/>
      </w:divBdr>
    </w:div>
    <w:div w:id="1042631874">
      <w:bodyDiv w:val="1"/>
      <w:marLeft w:val="0"/>
      <w:marRight w:val="0"/>
      <w:marTop w:val="0"/>
      <w:marBottom w:val="0"/>
      <w:divBdr>
        <w:top w:val="none" w:sz="0" w:space="0" w:color="auto"/>
        <w:left w:val="none" w:sz="0" w:space="0" w:color="auto"/>
        <w:bottom w:val="none" w:sz="0" w:space="0" w:color="auto"/>
        <w:right w:val="none" w:sz="0" w:space="0" w:color="auto"/>
      </w:divBdr>
    </w:div>
    <w:div w:id="1044522305">
      <w:bodyDiv w:val="1"/>
      <w:marLeft w:val="0"/>
      <w:marRight w:val="0"/>
      <w:marTop w:val="0"/>
      <w:marBottom w:val="0"/>
      <w:divBdr>
        <w:top w:val="none" w:sz="0" w:space="0" w:color="auto"/>
        <w:left w:val="none" w:sz="0" w:space="0" w:color="auto"/>
        <w:bottom w:val="none" w:sz="0" w:space="0" w:color="auto"/>
        <w:right w:val="none" w:sz="0" w:space="0" w:color="auto"/>
      </w:divBdr>
    </w:div>
    <w:div w:id="1058625196">
      <w:bodyDiv w:val="1"/>
      <w:marLeft w:val="0"/>
      <w:marRight w:val="0"/>
      <w:marTop w:val="0"/>
      <w:marBottom w:val="0"/>
      <w:divBdr>
        <w:top w:val="none" w:sz="0" w:space="0" w:color="auto"/>
        <w:left w:val="none" w:sz="0" w:space="0" w:color="auto"/>
        <w:bottom w:val="none" w:sz="0" w:space="0" w:color="auto"/>
        <w:right w:val="none" w:sz="0" w:space="0" w:color="auto"/>
      </w:divBdr>
    </w:div>
    <w:div w:id="1094595874">
      <w:bodyDiv w:val="1"/>
      <w:marLeft w:val="0"/>
      <w:marRight w:val="0"/>
      <w:marTop w:val="0"/>
      <w:marBottom w:val="0"/>
      <w:divBdr>
        <w:top w:val="none" w:sz="0" w:space="0" w:color="auto"/>
        <w:left w:val="none" w:sz="0" w:space="0" w:color="auto"/>
        <w:bottom w:val="none" w:sz="0" w:space="0" w:color="auto"/>
        <w:right w:val="none" w:sz="0" w:space="0" w:color="auto"/>
      </w:divBdr>
    </w:div>
    <w:div w:id="1175610559">
      <w:bodyDiv w:val="1"/>
      <w:marLeft w:val="0"/>
      <w:marRight w:val="0"/>
      <w:marTop w:val="0"/>
      <w:marBottom w:val="0"/>
      <w:divBdr>
        <w:top w:val="none" w:sz="0" w:space="0" w:color="auto"/>
        <w:left w:val="none" w:sz="0" w:space="0" w:color="auto"/>
        <w:bottom w:val="none" w:sz="0" w:space="0" w:color="auto"/>
        <w:right w:val="none" w:sz="0" w:space="0" w:color="auto"/>
      </w:divBdr>
    </w:div>
    <w:div w:id="1178232427">
      <w:bodyDiv w:val="1"/>
      <w:marLeft w:val="0"/>
      <w:marRight w:val="0"/>
      <w:marTop w:val="0"/>
      <w:marBottom w:val="0"/>
      <w:divBdr>
        <w:top w:val="none" w:sz="0" w:space="0" w:color="auto"/>
        <w:left w:val="none" w:sz="0" w:space="0" w:color="auto"/>
        <w:bottom w:val="none" w:sz="0" w:space="0" w:color="auto"/>
        <w:right w:val="none" w:sz="0" w:space="0" w:color="auto"/>
      </w:divBdr>
    </w:div>
    <w:div w:id="1181354959">
      <w:bodyDiv w:val="1"/>
      <w:marLeft w:val="0"/>
      <w:marRight w:val="0"/>
      <w:marTop w:val="0"/>
      <w:marBottom w:val="0"/>
      <w:divBdr>
        <w:top w:val="none" w:sz="0" w:space="0" w:color="auto"/>
        <w:left w:val="none" w:sz="0" w:space="0" w:color="auto"/>
        <w:bottom w:val="none" w:sz="0" w:space="0" w:color="auto"/>
        <w:right w:val="none" w:sz="0" w:space="0" w:color="auto"/>
      </w:divBdr>
    </w:div>
    <w:div w:id="1208177111">
      <w:bodyDiv w:val="1"/>
      <w:marLeft w:val="0"/>
      <w:marRight w:val="0"/>
      <w:marTop w:val="0"/>
      <w:marBottom w:val="0"/>
      <w:divBdr>
        <w:top w:val="none" w:sz="0" w:space="0" w:color="auto"/>
        <w:left w:val="none" w:sz="0" w:space="0" w:color="auto"/>
        <w:bottom w:val="none" w:sz="0" w:space="0" w:color="auto"/>
        <w:right w:val="none" w:sz="0" w:space="0" w:color="auto"/>
      </w:divBdr>
    </w:div>
    <w:div w:id="1361588294">
      <w:bodyDiv w:val="1"/>
      <w:marLeft w:val="0"/>
      <w:marRight w:val="0"/>
      <w:marTop w:val="0"/>
      <w:marBottom w:val="0"/>
      <w:divBdr>
        <w:top w:val="none" w:sz="0" w:space="0" w:color="auto"/>
        <w:left w:val="none" w:sz="0" w:space="0" w:color="auto"/>
        <w:bottom w:val="none" w:sz="0" w:space="0" w:color="auto"/>
        <w:right w:val="none" w:sz="0" w:space="0" w:color="auto"/>
      </w:divBdr>
    </w:div>
    <w:div w:id="1373461340">
      <w:bodyDiv w:val="1"/>
      <w:marLeft w:val="0"/>
      <w:marRight w:val="0"/>
      <w:marTop w:val="0"/>
      <w:marBottom w:val="0"/>
      <w:divBdr>
        <w:top w:val="none" w:sz="0" w:space="0" w:color="auto"/>
        <w:left w:val="none" w:sz="0" w:space="0" w:color="auto"/>
        <w:bottom w:val="none" w:sz="0" w:space="0" w:color="auto"/>
        <w:right w:val="none" w:sz="0" w:space="0" w:color="auto"/>
      </w:divBdr>
    </w:div>
    <w:div w:id="1534923241">
      <w:bodyDiv w:val="1"/>
      <w:marLeft w:val="0"/>
      <w:marRight w:val="0"/>
      <w:marTop w:val="0"/>
      <w:marBottom w:val="0"/>
      <w:divBdr>
        <w:top w:val="none" w:sz="0" w:space="0" w:color="auto"/>
        <w:left w:val="none" w:sz="0" w:space="0" w:color="auto"/>
        <w:bottom w:val="none" w:sz="0" w:space="0" w:color="auto"/>
        <w:right w:val="none" w:sz="0" w:space="0" w:color="auto"/>
      </w:divBdr>
    </w:div>
    <w:div w:id="1567228145">
      <w:bodyDiv w:val="1"/>
      <w:marLeft w:val="0"/>
      <w:marRight w:val="0"/>
      <w:marTop w:val="0"/>
      <w:marBottom w:val="0"/>
      <w:divBdr>
        <w:top w:val="none" w:sz="0" w:space="0" w:color="auto"/>
        <w:left w:val="none" w:sz="0" w:space="0" w:color="auto"/>
        <w:bottom w:val="none" w:sz="0" w:space="0" w:color="auto"/>
        <w:right w:val="none" w:sz="0" w:space="0" w:color="auto"/>
      </w:divBdr>
    </w:div>
    <w:div w:id="1584795717">
      <w:bodyDiv w:val="1"/>
      <w:marLeft w:val="0"/>
      <w:marRight w:val="0"/>
      <w:marTop w:val="0"/>
      <w:marBottom w:val="0"/>
      <w:divBdr>
        <w:top w:val="none" w:sz="0" w:space="0" w:color="auto"/>
        <w:left w:val="none" w:sz="0" w:space="0" w:color="auto"/>
        <w:bottom w:val="none" w:sz="0" w:space="0" w:color="auto"/>
        <w:right w:val="none" w:sz="0" w:space="0" w:color="auto"/>
      </w:divBdr>
    </w:div>
    <w:div w:id="1719090162">
      <w:bodyDiv w:val="1"/>
      <w:marLeft w:val="0"/>
      <w:marRight w:val="0"/>
      <w:marTop w:val="0"/>
      <w:marBottom w:val="0"/>
      <w:divBdr>
        <w:top w:val="none" w:sz="0" w:space="0" w:color="auto"/>
        <w:left w:val="none" w:sz="0" w:space="0" w:color="auto"/>
        <w:bottom w:val="none" w:sz="0" w:space="0" w:color="auto"/>
        <w:right w:val="none" w:sz="0" w:space="0" w:color="auto"/>
      </w:divBdr>
    </w:div>
    <w:div w:id="1752703806">
      <w:bodyDiv w:val="1"/>
      <w:marLeft w:val="0"/>
      <w:marRight w:val="0"/>
      <w:marTop w:val="0"/>
      <w:marBottom w:val="0"/>
      <w:divBdr>
        <w:top w:val="none" w:sz="0" w:space="0" w:color="auto"/>
        <w:left w:val="none" w:sz="0" w:space="0" w:color="auto"/>
        <w:bottom w:val="none" w:sz="0" w:space="0" w:color="auto"/>
        <w:right w:val="none" w:sz="0" w:space="0" w:color="auto"/>
      </w:divBdr>
    </w:div>
    <w:div w:id="1929272819">
      <w:bodyDiv w:val="1"/>
      <w:marLeft w:val="0"/>
      <w:marRight w:val="0"/>
      <w:marTop w:val="0"/>
      <w:marBottom w:val="0"/>
      <w:divBdr>
        <w:top w:val="none" w:sz="0" w:space="0" w:color="auto"/>
        <w:left w:val="none" w:sz="0" w:space="0" w:color="auto"/>
        <w:bottom w:val="none" w:sz="0" w:space="0" w:color="auto"/>
        <w:right w:val="none" w:sz="0" w:space="0" w:color="auto"/>
      </w:divBdr>
    </w:div>
    <w:div w:id="1959724228">
      <w:bodyDiv w:val="1"/>
      <w:marLeft w:val="0"/>
      <w:marRight w:val="0"/>
      <w:marTop w:val="0"/>
      <w:marBottom w:val="0"/>
      <w:divBdr>
        <w:top w:val="none" w:sz="0" w:space="0" w:color="auto"/>
        <w:left w:val="none" w:sz="0" w:space="0" w:color="auto"/>
        <w:bottom w:val="none" w:sz="0" w:space="0" w:color="auto"/>
        <w:right w:val="none" w:sz="0" w:space="0" w:color="auto"/>
      </w:divBdr>
    </w:div>
    <w:div w:id="198982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on.merits@kliimaministeerium.ee" TargetMode="External"/><Relationship Id="rId13" Type="http://schemas.openxmlformats.org/officeDocument/2006/relationships/hyperlink" Target="mailto:katrin.andre@riigilaevastik.ee" TargetMode="External"/><Relationship Id="rId18" Type="http://schemas.openxmlformats.org/officeDocument/2006/relationships/hyperlink" Target="https://eelnoud.valitsus.ee/main/mount/docList/087c10c8-1a08-417a-beac-9eedb2bc6f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li.sandre@just.ee" TargetMode="External"/><Relationship Id="rId17" Type="http://schemas.openxmlformats.org/officeDocument/2006/relationships/hyperlink" Target="mailto:rene.rajasalu@kliimaministeerium.ee" TargetMode="External"/><Relationship Id="rId2" Type="http://schemas.openxmlformats.org/officeDocument/2006/relationships/numbering" Target="numbering.xml"/><Relationship Id="rId16" Type="http://schemas.openxmlformats.org/officeDocument/2006/relationships/hyperlink" Target="mailto:raul.tell@transpordiame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holtsman@kliimaministeerium.eej" TargetMode="External"/><Relationship Id="rId5" Type="http://schemas.openxmlformats.org/officeDocument/2006/relationships/webSettings" Target="webSettings.xml"/><Relationship Id="rId15" Type="http://schemas.openxmlformats.org/officeDocument/2006/relationships/hyperlink" Target="mailto:kristjan.truu@transpordiamet.ee"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ks.rebane@kliimaministeerium.ee" TargetMode="External"/><Relationship Id="rId14" Type="http://schemas.openxmlformats.org/officeDocument/2006/relationships/hyperlink" Target="mailto:margus.haljaste@riigilaevastik.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26960" TargetMode="External"/><Relationship Id="rId3" Type="http://schemas.openxmlformats.org/officeDocument/2006/relationships/hyperlink" Target="https://www.riigiteataja.ee/akt/109062023013?leiaKehtiv" TargetMode="External"/><Relationship Id="rId7" Type="http://schemas.openxmlformats.org/officeDocument/2006/relationships/hyperlink" Target="https://www.riigiteataja.ee/akt/78404" TargetMode="External"/><Relationship Id="rId2" Type="http://schemas.openxmlformats.org/officeDocument/2006/relationships/hyperlink" Target="https://www.riigiteataja.ee/akt/104082022001" TargetMode="External"/><Relationship Id="rId1" Type="http://schemas.openxmlformats.org/officeDocument/2006/relationships/hyperlink" Target="https://www.riigiteataja.ee/akt/105072023327" TargetMode="External"/><Relationship Id="rId6" Type="http://schemas.openxmlformats.org/officeDocument/2006/relationships/hyperlink" Target="https://www.riigiteataja.ee/akt/229403" TargetMode="External"/><Relationship Id="rId5" Type="http://schemas.openxmlformats.org/officeDocument/2006/relationships/hyperlink" Target="https://www.riigiteataja.ee/akt/229566.%20Eesti%20&#252;hines%20konventsiooniga%202002" TargetMode="External"/><Relationship Id="rId4" Type="http://schemas.openxmlformats.org/officeDocument/2006/relationships/hyperlink" Target="https://www.riigiteataja.ee/akt/105042023025" TargetMode="External"/><Relationship Id="rId9" Type="http://schemas.openxmlformats.org/officeDocument/2006/relationships/hyperlink" Target="https://www.riigiteataja.ee/akt/3070620230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A986-B0AE-4889-A429-1983DF2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25257</Words>
  <Characters>146493</Characters>
  <Application>Microsoft Office Word</Application>
  <DocSecurity>0</DocSecurity>
  <Lines>1220</Lines>
  <Paragraphs>342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MSOS jt seaduste muutmine SK.docx</vt:lpstr>
      <vt:lpstr>MSOS jt seaduste muutmine SK.docx</vt:lpstr>
    </vt:vector>
  </TitlesOfParts>
  <Company/>
  <LinksUpToDate>false</LinksUpToDate>
  <CharactersWithSpaces>171408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jt seaduste muutmine SK.docx</dc:title>
  <dc:subject/>
  <dc:creator>Anton Merits</dc:creator>
  <dc:description/>
  <cp:lastModifiedBy>Heili Tõnisson</cp:lastModifiedBy>
  <cp:revision>4</cp:revision>
  <dcterms:created xsi:type="dcterms:W3CDTF">2024-11-27T06:27:00Z</dcterms:created>
  <dcterms:modified xsi:type="dcterms:W3CDTF">2024-11-27T08:45:00Z</dcterms:modified>
</cp:coreProperties>
</file>