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FAFE" w14:textId="29EC4C6A" w:rsidR="00775B9F" w:rsidRPr="0063797D" w:rsidRDefault="00775B9F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 w:rsidR="00DC5C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Kaitseväeteenistuse seaduse </w:t>
      </w:r>
      <w:r w:rsidR="00DC5CC7">
        <w:rPr>
          <w:rFonts w:ascii="Times New Roman" w:hAnsi="Times New Roman"/>
          <w:sz w:val="24"/>
          <w:szCs w:val="24"/>
        </w:rPr>
        <w:t xml:space="preserve">muutmise </w:t>
      </w:r>
      <w:r w:rsidR="00DC5CC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 </w:t>
      </w:r>
      <w:r w:rsidR="00DC5CC7">
        <w:rPr>
          <w:rFonts w:ascii="Times New Roman" w:hAnsi="Times New Roman"/>
          <w:sz w:val="24"/>
          <w:szCs w:val="24"/>
        </w:rPr>
        <w:t xml:space="preserve">sellega seonduvalt </w:t>
      </w:r>
      <w:r>
        <w:rPr>
          <w:rFonts w:ascii="Times New Roman" w:hAnsi="Times New Roman"/>
          <w:sz w:val="24"/>
          <w:szCs w:val="24"/>
        </w:rPr>
        <w:t>teiste</w:t>
      </w:r>
      <w:r w:rsidR="00DC5CC7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eaduste</w:t>
      </w:r>
      <w:r w:rsidR="00DC5CC7">
        <w:rPr>
          <w:rFonts w:ascii="Times New Roman" w:hAnsi="Times New Roman"/>
          <w:sz w:val="24"/>
          <w:szCs w:val="24"/>
        </w:rPr>
        <w:t xml:space="preserve"> </w:t>
      </w:r>
    </w:p>
    <w:p w14:paraId="00E695C1" w14:textId="77777777" w:rsidR="00775B9F" w:rsidRDefault="00775B9F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63797D">
        <w:rPr>
          <w:rFonts w:ascii="Times New Roman" w:hAnsi="Times New Roman"/>
          <w:sz w:val="24"/>
          <w:szCs w:val="24"/>
        </w:rPr>
        <w:t xml:space="preserve">muutmise seaduse eelnõu </w:t>
      </w:r>
      <w:r>
        <w:rPr>
          <w:rFonts w:ascii="Times New Roman" w:hAnsi="Times New Roman"/>
          <w:sz w:val="24"/>
          <w:szCs w:val="24"/>
        </w:rPr>
        <w:t xml:space="preserve">seletuskirja juurde </w:t>
      </w:r>
    </w:p>
    <w:p w14:paraId="290BB86C" w14:textId="7AF3E995" w:rsidR="00775B9F" w:rsidRPr="0063797D" w:rsidRDefault="00775B9F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 </w:t>
      </w:r>
    </w:p>
    <w:p w14:paraId="41AEE0A0" w14:textId="77777777" w:rsidR="00F5104B" w:rsidRDefault="00775B9F" w:rsidP="00DC5C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Rakendusakti kavandid</w:t>
      </w:r>
      <w:r w:rsidR="006D65F7">
        <w:rPr>
          <w:rFonts w:ascii="Times New Roman" w:hAnsi="Times New Roman"/>
          <w:sz w:val="24"/>
          <w:szCs w:val="24"/>
        </w:rPr>
        <w:t xml:space="preserve"> 1</w:t>
      </w:r>
    </w:p>
    <w:p w14:paraId="6CEC33D9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Cs/>
        </w:rPr>
      </w:pPr>
      <w:r w:rsidRPr="00775B9F">
        <w:rPr>
          <w:bCs/>
        </w:rPr>
        <w:t xml:space="preserve">KAITSEMINISTER </w:t>
      </w:r>
    </w:p>
    <w:p w14:paraId="3C8E0C8F" w14:textId="77777777" w:rsidR="00775B9F" w:rsidRP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Cs/>
        </w:rPr>
      </w:pPr>
      <w:r w:rsidRPr="00775B9F">
        <w:rPr>
          <w:bCs/>
        </w:rPr>
        <w:t>MÄÄRUS</w:t>
      </w:r>
    </w:p>
    <w:p w14:paraId="3084A630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/>
          <w:bCs/>
        </w:rPr>
      </w:pPr>
    </w:p>
    <w:p w14:paraId="6BE849EA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  <w:rPr>
          <w:b/>
          <w:bCs/>
        </w:rPr>
      </w:pPr>
    </w:p>
    <w:p w14:paraId="496884FA" w14:textId="77777777" w:rsidR="00775B9F" w:rsidRDefault="00775B9F" w:rsidP="00775B9F">
      <w:pPr>
        <w:pStyle w:val="Normaallaadveeb"/>
        <w:spacing w:before="0" w:beforeAutospacing="0" w:after="0" w:afterAutospacing="0"/>
        <w:ind w:left="426" w:right="4926"/>
        <w:jc w:val="both"/>
        <w:rPr>
          <w:b/>
          <w:bCs/>
        </w:rPr>
      </w:pPr>
      <w:r>
        <w:rPr>
          <w:b/>
          <w:bCs/>
        </w:rPr>
        <w:t>K</w:t>
      </w:r>
      <w:r w:rsidRPr="00011B3F">
        <w:rPr>
          <w:b/>
          <w:bCs/>
        </w:rPr>
        <w:t>aitseministri 19. märtsi 2024. a määrus</w:t>
      </w:r>
      <w:r>
        <w:rPr>
          <w:b/>
          <w:bCs/>
        </w:rPr>
        <w:t>e</w:t>
      </w:r>
      <w:r w:rsidRPr="00011B3F">
        <w:rPr>
          <w:b/>
          <w:bCs/>
        </w:rPr>
        <w:t xml:space="preserve"> nr 3 „Kaitseväekohustuslasele antava identifitseerimiskoodi moodustamise ning kaitseväekohustuslase teavitamise kord“</w:t>
      </w:r>
      <w:r>
        <w:rPr>
          <w:b/>
          <w:bCs/>
        </w:rPr>
        <w:t xml:space="preserve"> muutmine</w:t>
      </w:r>
    </w:p>
    <w:p w14:paraId="49C2451C" w14:textId="77777777" w:rsidR="00775B9F" w:rsidRDefault="00775B9F" w:rsidP="00775B9F">
      <w:pPr>
        <w:pStyle w:val="Normaallaadveeb"/>
        <w:spacing w:before="0" w:beforeAutospacing="0" w:after="0" w:afterAutospacing="0"/>
        <w:ind w:left="426" w:right="4926"/>
        <w:jc w:val="both"/>
        <w:rPr>
          <w:b/>
          <w:bCs/>
        </w:rPr>
      </w:pPr>
    </w:p>
    <w:p w14:paraId="3CE2184A" w14:textId="77777777" w:rsidR="00775B9F" w:rsidRPr="00775B9F" w:rsidRDefault="00775B9F" w:rsidP="00775B9F">
      <w:pPr>
        <w:pStyle w:val="Normaallaadveeb"/>
        <w:spacing w:before="0" w:beforeAutospacing="0" w:after="0" w:afterAutospacing="0"/>
        <w:ind w:left="426" w:right="4926"/>
        <w:jc w:val="both"/>
        <w:rPr>
          <w:b/>
          <w:bCs/>
        </w:rPr>
      </w:pPr>
    </w:p>
    <w:p w14:paraId="48CAB5E9" w14:textId="77777777" w:rsidR="00775B9F" w:rsidRDefault="00775B9F" w:rsidP="00775B9F">
      <w:pPr>
        <w:pStyle w:val="Normaallaadveeb"/>
        <w:spacing w:before="0" w:beforeAutospacing="0" w:after="0" w:afterAutospacing="0"/>
        <w:ind w:left="426"/>
        <w:jc w:val="both"/>
      </w:pPr>
      <w:r>
        <w:t>Määrus kehtestatakse kaitseväeteenistuse seaduse § 2 lõike 6 alusel</w:t>
      </w:r>
    </w:p>
    <w:p w14:paraId="23B17C1F" w14:textId="77777777" w:rsidR="00775B9F" w:rsidRPr="00775B9F" w:rsidRDefault="00775B9F" w:rsidP="00775B9F">
      <w:pPr>
        <w:pStyle w:val="Normaallaadveeb"/>
        <w:ind w:left="426"/>
        <w:jc w:val="both"/>
        <w:rPr>
          <w:b/>
        </w:rPr>
      </w:pPr>
      <w:r w:rsidRPr="00775B9F">
        <w:rPr>
          <w:b/>
        </w:rPr>
        <w:t>§ 1. Kaitseministri 19. märtsi 2024. a määruses nr 3 „Kaitseväekohustuslasele antava identifitseerimiskoodi moodustamise ning kaitseväekohustuslase teavitamise kord“ muutmine</w:t>
      </w:r>
    </w:p>
    <w:p w14:paraId="6AF367E2" w14:textId="77777777" w:rsidR="00775B9F" w:rsidRDefault="00775B9F" w:rsidP="00775B9F">
      <w:pPr>
        <w:pStyle w:val="Normaallaadveeb"/>
        <w:ind w:left="426"/>
        <w:jc w:val="both"/>
      </w:pPr>
      <w:r w:rsidRPr="00775B9F">
        <w:t>Kaitseministri 19. märtsi 2024. a määruses nr 3 „Kaitseväekohustuslasele antava identifitseerimiskoodi moodustamise ning kaitseväekohustuslase teavitamise kord“ muutmine</w:t>
      </w:r>
      <w:r>
        <w:t xml:space="preserve"> tehakse järgmised muudatused:</w:t>
      </w:r>
    </w:p>
    <w:p w14:paraId="16E532E7" w14:textId="77777777" w:rsidR="00775B9F" w:rsidRDefault="00775B9F" w:rsidP="00775B9F">
      <w:pPr>
        <w:pStyle w:val="Normaallaadveeb"/>
        <w:ind w:left="426"/>
        <w:jc w:val="both"/>
      </w:pPr>
      <w:r w:rsidRPr="00533F15">
        <w:rPr>
          <w:b/>
        </w:rPr>
        <w:t>1)</w:t>
      </w:r>
      <w:r>
        <w:t xml:space="preserve"> määruse pealkiri sõnastatakse järgmiselt: </w:t>
      </w:r>
    </w:p>
    <w:p w14:paraId="71DE8DAC" w14:textId="77777777" w:rsidR="00775B9F" w:rsidRDefault="00775B9F" w:rsidP="00775B9F">
      <w:pPr>
        <w:pStyle w:val="Normaallaadveeb"/>
        <w:ind w:left="426"/>
        <w:jc w:val="both"/>
      </w:pPr>
      <w:r w:rsidRPr="00ED21F5">
        <w:rPr>
          <w:b/>
          <w:bCs/>
        </w:rPr>
        <w:t>„</w:t>
      </w:r>
      <w:r>
        <w:rPr>
          <w:b/>
          <w:bCs/>
        </w:rPr>
        <w:t>Identifitseerimiskoodi moodustamise kord</w:t>
      </w:r>
      <w:r w:rsidRPr="00FE5862">
        <w:rPr>
          <w:b/>
          <w:bCs/>
        </w:rPr>
        <w:t>“</w:t>
      </w:r>
      <w:r w:rsidRPr="00CD4FA7">
        <w:t>;</w:t>
      </w:r>
      <w:r>
        <w:t xml:space="preserve"> </w:t>
      </w:r>
    </w:p>
    <w:p w14:paraId="01EE03D0" w14:textId="77777777" w:rsidR="00775B9F" w:rsidRPr="00533F15" w:rsidRDefault="00775B9F" w:rsidP="00775B9F">
      <w:pPr>
        <w:pStyle w:val="Normaallaadveeb"/>
        <w:ind w:left="426"/>
        <w:jc w:val="both"/>
      </w:pPr>
      <w:r w:rsidRPr="00533F15">
        <w:rPr>
          <w:b/>
        </w:rPr>
        <w:t>2)</w:t>
      </w:r>
      <w:r>
        <w:rPr>
          <w:b/>
        </w:rPr>
        <w:t xml:space="preserve"> </w:t>
      </w:r>
      <w:r>
        <w:t>paragrahv 4 tunnistatakse kehtetuks.</w:t>
      </w:r>
    </w:p>
    <w:p w14:paraId="2314EDA6" w14:textId="77777777" w:rsidR="00775B9F" w:rsidRPr="0091533D" w:rsidRDefault="00775B9F" w:rsidP="00775B9F">
      <w:pPr>
        <w:ind w:left="426"/>
        <w:rPr>
          <w:rFonts w:ascii="Times New Roman" w:hAnsi="Times New Roman"/>
          <w:b/>
          <w:bCs/>
          <w:sz w:val="24"/>
          <w:szCs w:val="24"/>
        </w:rPr>
      </w:pPr>
      <w:r w:rsidRPr="00ED21F5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ED21F5">
        <w:rPr>
          <w:rFonts w:ascii="Times New Roman" w:hAnsi="Times New Roman"/>
          <w:b/>
          <w:bCs/>
          <w:sz w:val="24"/>
          <w:szCs w:val="24"/>
        </w:rPr>
        <w:t>. Määrus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 w:rsidRPr="00ED21F5">
        <w:rPr>
          <w:rFonts w:ascii="Times New Roman" w:hAnsi="Times New Roman"/>
          <w:b/>
          <w:bCs/>
          <w:sz w:val="24"/>
          <w:szCs w:val="24"/>
        </w:rPr>
        <w:t>e jõustumine</w:t>
      </w:r>
    </w:p>
    <w:p w14:paraId="74EDBDCA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 jõustub 1. jaanuar</w:t>
      </w:r>
      <w:r w:rsidR="00CB7F37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2026. aastal.</w:t>
      </w:r>
    </w:p>
    <w:p w14:paraId="5F96DFF9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3A1B3B62" w14:textId="77777777" w:rsidR="00775B9F" w:rsidRDefault="00775B9F" w:rsidP="00775B9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Hanno Pevkur</w:t>
      </w:r>
    </w:p>
    <w:p w14:paraId="41C1F5F8" w14:textId="77777777" w:rsidR="00775B9F" w:rsidRDefault="00775B9F" w:rsidP="00775B9F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</w:t>
      </w:r>
    </w:p>
    <w:p w14:paraId="4905FCFD" w14:textId="77777777" w:rsidR="00775B9F" w:rsidRDefault="00775B9F" w:rsidP="00775B9F">
      <w:pPr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05C76435" w14:textId="77777777" w:rsidR="00775B9F" w:rsidRDefault="00775B9F" w:rsidP="00775B9F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775B9F">
        <w:rPr>
          <w:rFonts w:ascii="Times New Roman" w:hAnsi="Times New Roman"/>
          <w:bCs/>
          <w:sz w:val="24"/>
          <w:szCs w:val="24"/>
        </w:rPr>
        <w:t>Kaimo Kuusk</w:t>
      </w:r>
    </w:p>
    <w:p w14:paraId="4D5C071E" w14:textId="77777777" w:rsidR="00775B9F" w:rsidRPr="00775B9F" w:rsidRDefault="00775B9F" w:rsidP="00775B9F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Kantsler</w:t>
      </w:r>
    </w:p>
    <w:p w14:paraId="5E89D6C6" w14:textId="77777777" w:rsidR="00775B9F" w:rsidRPr="0091533D" w:rsidRDefault="00775B9F" w:rsidP="00775B9F">
      <w:pPr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690151B4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72A8562E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3EFF2337" w14:textId="77777777" w:rsidR="00775B9F" w:rsidRDefault="00775B9F" w:rsidP="00775B9F">
      <w:pPr>
        <w:ind w:left="426"/>
        <w:rPr>
          <w:rFonts w:ascii="Times New Roman" w:hAnsi="Times New Roman"/>
          <w:sz w:val="24"/>
          <w:szCs w:val="24"/>
        </w:rPr>
      </w:pPr>
    </w:p>
    <w:p w14:paraId="5CF6BC3C" w14:textId="77777777" w:rsidR="00775B9F" w:rsidRDefault="00775B9F" w:rsidP="006D65F7">
      <w:pPr>
        <w:pStyle w:val="Vahedeta"/>
        <w:rPr>
          <w:rFonts w:ascii="Times New Roman" w:hAnsi="Times New Roman"/>
          <w:sz w:val="24"/>
          <w:szCs w:val="24"/>
        </w:rPr>
      </w:pPr>
    </w:p>
    <w:p w14:paraId="5A790E22" w14:textId="12E01F98" w:rsidR="006D65F7" w:rsidRDefault="006D65F7" w:rsidP="00DC5CC7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12010C4" w14:textId="77777777" w:rsidR="00775B9F" w:rsidRDefault="00775B9F" w:rsidP="006D65F7">
      <w:pPr>
        <w:pStyle w:val="Vahedeta"/>
        <w:ind w:left="426"/>
        <w:jc w:val="right"/>
        <w:rPr>
          <w:rFonts w:ascii="Times New Roman" w:hAnsi="Times New Roman"/>
          <w:sz w:val="24"/>
          <w:szCs w:val="24"/>
        </w:rPr>
      </w:pPr>
    </w:p>
    <w:p w14:paraId="763032A0" w14:textId="77777777" w:rsidR="00775B9F" w:rsidRDefault="00775B9F" w:rsidP="00775B9F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VABARIIGI VALITSUS</w:t>
      </w:r>
    </w:p>
    <w:p w14:paraId="3213150B" w14:textId="77777777" w:rsidR="00775B9F" w:rsidRDefault="00775B9F" w:rsidP="00775B9F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</w:t>
      </w:r>
    </w:p>
    <w:p w14:paraId="211B16A6" w14:textId="77777777" w:rsidR="00775B9F" w:rsidRDefault="00775B9F" w:rsidP="00775B9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7409501" w14:textId="77777777" w:rsidR="00775B9F" w:rsidRPr="00775B9F" w:rsidRDefault="00775B9F" w:rsidP="00775B9F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</w:p>
    <w:p w14:paraId="73A111C4" w14:textId="77777777" w:rsidR="00775B9F" w:rsidRPr="005360FE" w:rsidRDefault="006D65F7" w:rsidP="006D65F7">
      <w:pPr>
        <w:pStyle w:val="Vahedeta"/>
        <w:ind w:left="426" w:right="39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Vabariigi Valitsuse 03. jaanuari </w:t>
      </w:r>
      <w:r w:rsidR="00775B9F" w:rsidRPr="005360FE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 xml:space="preserve">.a </w:t>
      </w:r>
      <w:r w:rsidR="00775B9F" w:rsidRPr="005360FE">
        <w:rPr>
          <w:rFonts w:ascii="Times New Roman" w:hAnsi="Times New Roman"/>
          <w:b/>
          <w:sz w:val="24"/>
          <w:szCs w:val="24"/>
        </w:rPr>
        <w:t xml:space="preserve"> määruse nr 1 „Ajateenija ja asendusteenistuja toetuse, reservväelasele õppekogunemis</w:t>
      </w:r>
      <w:r>
        <w:rPr>
          <w:rFonts w:ascii="Times New Roman" w:hAnsi="Times New Roman"/>
          <w:b/>
          <w:sz w:val="24"/>
          <w:szCs w:val="24"/>
        </w:rPr>
        <w:t xml:space="preserve">el ja reservasendusteenistujale </w:t>
      </w:r>
      <w:r w:rsidR="00775B9F" w:rsidRPr="005360FE">
        <w:rPr>
          <w:rFonts w:ascii="Times New Roman" w:hAnsi="Times New Roman"/>
          <w:b/>
          <w:sz w:val="24"/>
          <w:szCs w:val="24"/>
        </w:rPr>
        <w:t xml:space="preserve">reservasendusteenistuses ja erakorralises reservasendusteenistuses osalemise </w:t>
      </w:r>
      <w:r w:rsidR="00775B9F">
        <w:rPr>
          <w:rFonts w:ascii="Times New Roman" w:hAnsi="Times New Roman"/>
          <w:b/>
          <w:sz w:val="24"/>
          <w:szCs w:val="24"/>
        </w:rPr>
        <w:t xml:space="preserve">aja eest makstava toetuse ning </w:t>
      </w:r>
      <w:r w:rsidR="00775B9F" w:rsidRPr="005360FE">
        <w:rPr>
          <w:rFonts w:ascii="Times New Roman" w:hAnsi="Times New Roman"/>
          <w:b/>
          <w:sz w:val="24"/>
          <w:szCs w:val="24"/>
        </w:rPr>
        <w:t>ajateenija ja asendusteenistuja lapse toetuse ulatus ja maksmise kord“ muutmine</w:t>
      </w:r>
    </w:p>
    <w:p w14:paraId="05337435" w14:textId="77777777" w:rsidR="00775B9F" w:rsidRDefault="00775B9F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</w:p>
    <w:p w14:paraId="21FDCD3A" w14:textId="77777777" w:rsidR="006D65F7" w:rsidRDefault="006D65F7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</w:p>
    <w:p w14:paraId="20B6F7D9" w14:textId="77777777" w:rsidR="006D65F7" w:rsidRDefault="006D65F7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 kehtestatakse kaitseväeteenistuse seaduse § 54 lõike</w:t>
      </w:r>
      <w:r w:rsidRPr="006D65F7">
        <w:rPr>
          <w:rFonts w:ascii="Times New Roman" w:hAnsi="Times New Roman"/>
          <w:sz w:val="24"/>
          <w:szCs w:val="24"/>
        </w:rPr>
        <w:t xml:space="preserve"> 2 alusel.</w:t>
      </w:r>
    </w:p>
    <w:p w14:paraId="264F0824" w14:textId="77777777" w:rsidR="006D65F7" w:rsidRDefault="006D65F7" w:rsidP="00775B9F">
      <w:pPr>
        <w:pStyle w:val="Vahedeta"/>
        <w:ind w:left="426"/>
        <w:rPr>
          <w:rFonts w:ascii="Times New Roman" w:hAnsi="Times New Roman"/>
          <w:sz w:val="24"/>
          <w:szCs w:val="24"/>
        </w:rPr>
      </w:pPr>
    </w:p>
    <w:p w14:paraId="40F80B6B" w14:textId="77777777" w:rsidR="006D65F7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1. </w:t>
      </w:r>
      <w:r w:rsidRPr="006D65F7">
        <w:rPr>
          <w:rFonts w:ascii="Times New Roman" w:hAnsi="Times New Roman"/>
          <w:b/>
          <w:sz w:val="24"/>
          <w:szCs w:val="24"/>
        </w:rPr>
        <w:t xml:space="preserve">Vabariigi Valitsuse 03. jaanuari </w:t>
      </w:r>
      <w:r w:rsidR="00775B9F" w:rsidRPr="006D65F7">
        <w:rPr>
          <w:rFonts w:ascii="Times New Roman" w:hAnsi="Times New Roman"/>
          <w:b/>
          <w:sz w:val="24"/>
          <w:szCs w:val="24"/>
        </w:rPr>
        <w:t>2017</w:t>
      </w:r>
      <w:r w:rsidRPr="006D65F7">
        <w:rPr>
          <w:rFonts w:ascii="Times New Roman" w:hAnsi="Times New Roman"/>
          <w:b/>
          <w:sz w:val="24"/>
          <w:szCs w:val="24"/>
        </w:rPr>
        <w:t>. a</w:t>
      </w:r>
      <w:r w:rsidR="00775B9F" w:rsidRPr="006D65F7">
        <w:rPr>
          <w:rFonts w:ascii="Times New Roman" w:hAnsi="Times New Roman"/>
          <w:b/>
          <w:sz w:val="24"/>
          <w:szCs w:val="24"/>
        </w:rPr>
        <w:t xml:space="preserve"> määruse nr 1 „Ajateenija ja asendusteenistuja toetuse, reservväelasele õppekogunemisel ja reservasendusteenistujale reservasendusteenistuses ja erakorralises reservasendusteenistuses osalemise aja eest makstava toetuse ning ajateenija ja asendusteenistuja lapse toetuse ulatus ja maksmise kord“</w:t>
      </w:r>
      <w:r w:rsidR="00775B9F">
        <w:rPr>
          <w:rFonts w:ascii="Times New Roman" w:hAnsi="Times New Roman"/>
          <w:sz w:val="24"/>
          <w:szCs w:val="24"/>
        </w:rPr>
        <w:t xml:space="preserve"> </w:t>
      </w:r>
      <w:r w:rsidRPr="006D65F7">
        <w:rPr>
          <w:rFonts w:ascii="Times New Roman" w:hAnsi="Times New Roman"/>
          <w:b/>
          <w:sz w:val="24"/>
          <w:szCs w:val="24"/>
        </w:rPr>
        <w:t>muutmine</w:t>
      </w:r>
    </w:p>
    <w:p w14:paraId="06DAE682" w14:textId="77777777" w:rsidR="006D65F7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6C9CC84" w14:textId="77777777" w:rsidR="00775B9F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65F7">
        <w:rPr>
          <w:rFonts w:ascii="Times New Roman" w:hAnsi="Times New Roman"/>
          <w:sz w:val="24"/>
          <w:szCs w:val="24"/>
        </w:rPr>
        <w:t xml:space="preserve">Vabariigi Valitsuse 03. jaanuari 2017. a määruse nr 1 „Ajateenija ja asendusteenistuja toetuse, reservväelasele õppekogunemisel ja reservasendusteenistujale reservasendusteenistuses ja erakorralises reservasendusteenistuses osalemise aja eest makstava toetuse ning ajateenija ja asendusteenistuja lapse toetuse ulatus ja maksmise kord“ </w:t>
      </w:r>
      <w:r w:rsidR="00775B9F">
        <w:rPr>
          <w:rFonts w:ascii="Times New Roman" w:hAnsi="Times New Roman"/>
          <w:sz w:val="24"/>
          <w:szCs w:val="24"/>
        </w:rPr>
        <w:t>§-i 1 täiendatakse lõikega 5 järgmises sõnastuses:</w:t>
      </w:r>
    </w:p>
    <w:p w14:paraId="56B79BC6" w14:textId="77777777" w:rsidR="00775B9F" w:rsidRDefault="00775B9F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CDFE121" w14:textId="77777777" w:rsidR="00775B9F" w:rsidRDefault="00775B9F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„(5) Rahvusvahelisele sõjalisele operatsioonile lähetatud ajateenijale makstakse lisatoetust 64 eurot päevas kuni lähetuse lõpuni.“.</w:t>
      </w:r>
      <w:r w:rsidRPr="005E035E">
        <w:rPr>
          <w:rFonts w:ascii="Times New Roman" w:hAnsi="Times New Roman"/>
          <w:sz w:val="24"/>
          <w:szCs w:val="24"/>
        </w:rPr>
        <w:t xml:space="preserve"> </w:t>
      </w:r>
    </w:p>
    <w:p w14:paraId="13CCA5E7" w14:textId="77777777" w:rsidR="006D65F7" w:rsidRDefault="006D65F7" w:rsidP="00775B9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D054C83" w14:textId="77777777" w:rsidR="006D65F7" w:rsidRPr="006D65F7" w:rsidRDefault="006D65F7" w:rsidP="006D65F7">
      <w:p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2. </w:t>
      </w:r>
      <w:r w:rsidRPr="006D65F7">
        <w:rPr>
          <w:rFonts w:ascii="Times New Roman" w:hAnsi="Times New Roman"/>
          <w:b/>
          <w:sz w:val="24"/>
          <w:szCs w:val="24"/>
        </w:rPr>
        <w:t>Määruste jõustumine</w:t>
      </w:r>
    </w:p>
    <w:p w14:paraId="3F54FCE8" w14:textId="77777777" w:rsidR="006D65F7" w:rsidRDefault="006D65F7" w:rsidP="006D65F7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65F7">
        <w:rPr>
          <w:rFonts w:ascii="Times New Roman" w:hAnsi="Times New Roman"/>
          <w:sz w:val="24"/>
          <w:szCs w:val="24"/>
        </w:rPr>
        <w:t>Määrus jõustub 1. jaanuar</w:t>
      </w:r>
      <w:r w:rsidR="00CB7F37">
        <w:rPr>
          <w:rFonts w:ascii="Times New Roman" w:hAnsi="Times New Roman"/>
          <w:sz w:val="24"/>
          <w:szCs w:val="24"/>
        </w:rPr>
        <w:t>il</w:t>
      </w:r>
      <w:r w:rsidRPr="006D65F7">
        <w:rPr>
          <w:rFonts w:ascii="Times New Roman" w:hAnsi="Times New Roman"/>
          <w:sz w:val="24"/>
          <w:szCs w:val="24"/>
        </w:rPr>
        <w:t xml:space="preserve"> 2026. aastal.</w:t>
      </w:r>
    </w:p>
    <w:p w14:paraId="3A77166A" w14:textId="77777777" w:rsidR="006D65F7" w:rsidRDefault="006D65F7" w:rsidP="006D65F7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5A3BAF3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Kristen </w:t>
      </w:r>
      <w:proofErr w:type="spellStart"/>
      <w:r>
        <w:rPr>
          <w:rFonts w:ascii="Times New Roman" w:hAnsi="Times New Roman"/>
          <w:sz w:val="24"/>
          <w:szCs w:val="24"/>
        </w:rPr>
        <w:t>Michal</w:t>
      </w:r>
      <w:proofErr w:type="spellEnd"/>
    </w:p>
    <w:p w14:paraId="7547B8F7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Peaminister</w:t>
      </w:r>
    </w:p>
    <w:p w14:paraId="5B8FE0E0" w14:textId="77777777" w:rsidR="006D65F7" w:rsidRDefault="006D65F7" w:rsidP="006D6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2E909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Hanno Pevkur</w:t>
      </w:r>
    </w:p>
    <w:p w14:paraId="1FA2DB2F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Kaitseminister</w:t>
      </w:r>
    </w:p>
    <w:p w14:paraId="45BF568B" w14:textId="77777777" w:rsidR="006D65F7" w:rsidRDefault="006D65F7" w:rsidP="006D6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7DC60" w14:textId="77777777" w:rsidR="006D65F7" w:rsidRDefault="006D65F7" w:rsidP="006D65F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Keit Kasemets</w:t>
      </w:r>
    </w:p>
    <w:p w14:paraId="3A7C7FB0" w14:textId="154BAAB2" w:rsidR="00775B9F" w:rsidRPr="00DC5CC7" w:rsidRDefault="006D65F7" w:rsidP="00DC5CC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Riigisekretär</w:t>
      </w:r>
    </w:p>
    <w:sectPr w:rsidR="00775B9F" w:rsidRPr="00DC5CC7" w:rsidSect="00775B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9F"/>
    <w:rsid w:val="006D65F7"/>
    <w:rsid w:val="00775B9F"/>
    <w:rsid w:val="00A656DE"/>
    <w:rsid w:val="00CB7F37"/>
    <w:rsid w:val="00D330A4"/>
    <w:rsid w:val="00DC5CC7"/>
    <w:rsid w:val="00F5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3D8D"/>
  <w15:chartTrackingRefBased/>
  <w15:docId w15:val="{A5821B12-2C20-433E-8C9B-3E39BC6B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5B9F"/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775B9F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allaadveeb">
    <w:name w:val="Normal (Web)"/>
    <w:basedOn w:val="Normaallaad"/>
    <w:uiPriority w:val="99"/>
    <w:unhideWhenUsed/>
    <w:rsid w:val="00775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1B2503B7-EBFA-45FF-AA02-70C4D5286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1AE2F-8F85-4830-98E4-25D182E52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67509-EA25-49F5-B758-0F8C86407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A9006-477F-4082-90E2-DA37F105A024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Loo-Suun</dc:creator>
  <cp:keywords/>
  <dc:description/>
  <cp:lastModifiedBy>Maris Rohulaid - RK</cp:lastModifiedBy>
  <cp:revision>3</cp:revision>
  <dcterms:created xsi:type="dcterms:W3CDTF">2025-05-28T10:06:00Z</dcterms:created>
  <dcterms:modified xsi:type="dcterms:W3CDTF">2025-05-28T10:07:00Z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2025-05-28T10:06:31Z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7b123dd6-2581-4873-82a1-fa12eee0e216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