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77CD" w14:textId="552A9C9B" w:rsidR="0052083C" w:rsidRPr="00B3078F" w:rsidRDefault="13B7CB51" w:rsidP="0052083C">
      <w:pPr>
        <w:spacing w:after="0" w:line="240" w:lineRule="auto"/>
        <w:jc w:val="center"/>
        <w:rPr>
          <w:rFonts w:ascii="Times New Roman" w:eastAsia="Times New Roman" w:hAnsi="Times New Roman" w:cs="Times New Roman"/>
          <w:b/>
          <w:bCs/>
          <w:sz w:val="32"/>
          <w:szCs w:val="32"/>
        </w:rPr>
      </w:pPr>
      <w:bookmarkStart w:id="0" w:name="_Hlk206025829"/>
      <w:bookmarkStart w:id="1" w:name="_Hlk206622726"/>
      <w:r w:rsidRPr="0CAA2089">
        <w:rPr>
          <w:rFonts w:ascii="Times New Roman" w:eastAsia="Times New Roman" w:hAnsi="Times New Roman" w:cs="Times New Roman"/>
          <w:b/>
          <w:bCs/>
          <w:sz w:val="32"/>
          <w:szCs w:val="32"/>
        </w:rPr>
        <w:t>T</w:t>
      </w:r>
      <w:r w:rsidR="07CC1A74" w:rsidRPr="0CAA2089">
        <w:rPr>
          <w:rFonts w:ascii="Times New Roman" w:eastAsia="Times New Roman" w:hAnsi="Times New Roman" w:cs="Times New Roman"/>
          <w:b/>
          <w:bCs/>
          <w:sz w:val="32"/>
          <w:szCs w:val="32"/>
        </w:rPr>
        <w:t>äitemenetluse seadustiku</w:t>
      </w:r>
      <w:r w:rsidR="34E411B4" w:rsidRPr="0CAA2089">
        <w:rPr>
          <w:rFonts w:ascii="Times New Roman" w:eastAsia="Times New Roman" w:hAnsi="Times New Roman" w:cs="Times New Roman"/>
          <w:b/>
          <w:bCs/>
          <w:sz w:val="32"/>
          <w:szCs w:val="32"/>
        </w:rPr>
        <w:t xml:space="preserve"> </w:t>
      </w:r>
      <w:r w:rsidR="1DD919F2" w:rsidRPr="0CAA2089">
        <w:rPr>
          <w:rFonts w:ascii="Times New Roman" w:eastAsia="Times New Roman" w:hAnsi="Times New Roman" w:cs="Times New Roman"/>
          <w:b/>
          <w:bCs/>
          <w:sz w:val="32"/>
          <w:szCs w:val="32"/>
        </w:rPr>
        <w:t>ning</w:t>
      </w:r>
      <w:r w:rsidR="34E411B4" w:rsidRPr="0CAA2089">
        <w:rPr>
          <w:rFonts w:ascii="Times New Roman" w:eastAsia="Times New Roman" w:hAnsi="Times New Roman" w:cs="Times New Roman"/>
          <w:b/>
          <w:bCs/>
          <w:sz w:val="32"/>
          <w:szCs w:val="32"/>
        </w:rPr>
        <w:t xml:space="preserve"> tsiviilkohtumenetluse seadustiku ja täitemenetluse seadustiku rakendamise seaduse</w:t>
      </w:r>
      <w:r w:rsidR="07CC1A74" w:rsidRPr="0CAA2089">
        <w:rPr>
          <w:rFonts w:ascii="Times New Roman" w:eastAsia="Times New Roman" w:hAnsi="Times New Roman" w:cs="Times New Roman"/>
          <w:b/>
          <w:bCs/>
          <w:sz w:val="32"/>
          <w:szCs w:val="32"/>
        </w:rPr>
        <w:t xml:space="preserve"> muutmise seaduse </w:t>
      </w:r>
      <w:bookmarkEnd w:id="0"/>
      <w:r w:rsidR="07CC1A74" w:rsidRPr="0CAA2089">
        <w:rPr>
          <w:rFonts w:ascii="Times New Roman" w:eastAsia="Times New Roman" w:hAnsi="Times New Roman" w:cs="Times New Roman"/>
          <w:b/>
          <w:bCs/>
          <w:sz w:val="32"/>
          <w:szCs w:val="32"/>
        </w:rPr>
        <w:t>eelnõu seletuskiri</w:t>
      </w:r>
    </w:p>
    <w:bookmarkEnd w:id="1"/>
    <w:p w14:paraId="4EF8F542" w14:textId="69FD447B" w:rsidR="006324F0" w:rsidRPr="00B3078F" w:rsidRDefault="006324F0" w:rsidP="009238DF">
      <w:pPr>
        <w:spacing w:after="0" w:line="240" w:lineRule="auto"/>
        <w:jc w:val="center"/>
        <w:rPr>
          <w:rFonts w:ascii="Times New Roman" w:eastAsia="Times New Roman" w:hAnsi="Times New Roman" w:cs="Times New Roman"/>
          <w:b/>
          <w:bCs/>
        </w:rPr>
      </w:pPr>
    </w:p>
    <w:p w14:paraId="4693838F" w14:textId="59133689" w:rsidR="006324F0" w:rsidRPr="00B3078F" w:rsidRDefault="13B7CB51" w:rsidP="009238DF">
      <w:pPr>
        <w:spacing w:after="0" w:line="240" w:lineRule="auto"/>
        <w:jc w:val="both"/>
        <w:rPr>
          <w:rFonts w:ascii="Times New Roman" w:eastAsia="Times New Roman" w:hAnsi="Times New Roman" w:cs="Times New Roman"/>
          <w:b/>
          <w:bCs/>
        </w:rPr>
      </w:pPr>
      <w:r w:rsidRPr="00B3078F">
        <w:rPr>
          <w:rFonts w:ascii="Times New Roman" w:eastAsia="Times New Roman" w:hAnsi="Times New Roman" w:cs="Times New Roman"/>
          <w:b/>
          <w:bCs/>
        </w:rPr>
        <w:t xml:space="preserve">1. Sissejuhatus </w:t>
      </w:r>
    </w:p>
    <w:p w14:paraId="27E9C14F" w14:textId="77777777" w:rsidR="009238DF" w:rsidRPr="00B3078F" w:rsidRDefault="009238DF" w:rsidP="009238DF">
      <w:pPr>
        <w:spacing w:after="0" w:line="240" w:lineRule="auto"/>
        <w:jc w:val="both"/>
        <w:rPr>
          <w:rFonts w:ascii="Times New Roman" w:eastAsia="Times New Roman" w:hAnsi="Times New Roman" w:cs="Times New Roman"/>
          <w:b/>
          <w:bCs/>
          <w:u w:val="single"/>
        </w:rPr>
      </w:pPr>
    </w:p>
    <w:p w14:paraId="4728856F" w14:textId="062F6774" w:rsidR="006324F0" w:rsidRPr="00B3078F" w:rsidRDefault="3C2389D4" w:rsidP="004B6D95">
      <w:pPr>
        <w:spacing w:after="0" w:line="240" w:lineRule="auto"/>
        <w:jc w:val="both"/>
        <w:rPr>
          <w:rFonts w:ascii="Times New Roman" w:eastAsia="Times New Roman" w:hAnsi="Times New Roman" w:cs="Times New Roman"/>
          <w:b/>
          <w:bCs/>
        </w:rPr>
      </w:pPr>
      <w:r w:rsidRPr="7E94F7D2">
        <w:rPr>
          <w:rFonts w:ascii="Times New Roman" w:eastAsia="Times New Roman" w:hAnsi="Times New Roman" w:cs="Times New Roman"/>
          <w:b/>
          <w:bCs/>
        </w:rPr>
        <w:t>1.1</w:t>
      </w:r>
      <w:r w:rsidR="54F93C0E" w:rsidRPr="7E94F7D2">
        <w:rPr>
          <w:rFonts w:ascii="Times New Roman" w:eastAsia="Times New Roman" w:hAnsi="Times New Roman" w:cs="Times New Roman"/>
          <w:b/>
          <w:bCs/>
        </w:rPr>
        <w:t>.</w:t>
      </w:r>
      <w:r w:rsidRPr="7E94F7D2">
        <w:rPr>
          <w:rFonts w:ascii="Times New Roman" w:eastAsia="Times New Roman" w:hAnsi="Times New Roman" w:cs="Times New Roman"/>
          <w:b/>
          <w:bCs/>
        </w:rPr>
        <w:t xml:space="preserve"> </w:t>
      </w:r>
      <w:r w:rsidR="13B7CB51" w:rsidRPr="7E94F7D2">
        <w:rPr>
          <w:rFonts w:ascii="Times New Roman" w:eastAsia="Times New Roman" w:hAnsi="Times New Roman" w:cs="Times New Roman"/>
          <w:b/>
          <w:bCs/>
        </w:rPr>
        <w:t>Sisukokkuvõte</w:t>
      </w:r>
    </w:p>
    <w:p w14:paraId="5FA4A73A" w14:textId="77777777" w:rsidR="00FD2E92" w:rsidRPr="00B3078F" w:rsidRDefault="00FD2E92" w:rsidP="00FD2E92">
      <w:pPr>
        <w:pStyle w:val="Loendilik"/>
        <w:spacing w:after="0" w:line="240" w:lineRule="auto"/>
        <w:ind w:left="420"/>
        <w:jc w:val="both"/>
        <w:rPr>
          <w:rFonts w:ascii="Times New Roman" w:eastAsia="Times New Roman" w:hAnsi="Times New Roman" w:cs="Times New Roman"/>
          <w:b/>
          <w:bCs/>
          <w:u w:val="single"/>
        </w:rPr>
      </w:pPr>
    </w:p>
    <w:p w14:paraId="0919EA79" w14:textId="6A8DC857" w:rsidR="41AD485E" w:rsidRPr="00B3078F" w:rsidRDefault="71291614" w:rsidP="369B55F4">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color w:val="000000" w:themeColor="text1"/>
        </w:rPr>
        <w:t xml:space="preserve">Kõnesoleva </w:t>
      </w:r>
      <w:r w:rsidR="30305BAF" w:rsidRPr="00B3078F">
        <w:rPr>
          <w:rFonts w:ascii="Times New Roman" w:eastAsia="Times New Roman" w:hAnsi="Times New Roman" w:cs="Times New Roman"/>
          <w:color w:val="000000" w:themeColor="text1"/>
        </w:rPr>
        <w:t>eelnõu</w:t>
      </w:r>
      <w:r w:rsidR="3A0AC25E" w:rsidRPr="00B3078F">
        <w:rPr>
          <w:rFonts w:ascii="Times New Roman" w:eastAsia="Times New Roman" w:hAnsi="Times New Roman" w:cs="Times New Roman"/>
          <w:color w:val="000000" w:themeColor="text1"/>
        </w:rPr>
        <w:t>ga</w:t>
      </w:r>
      <w:r w:rsidR="30305BAF" w:rsidRPr="00B3078F">
        <w:rPr>
          <w:rFonts w:ascii="Times New Roman" w:eastAsia="Times New Roman" w:hAnsi="Times New Roman" w:cs="Times New Roman"/>
          <w:color w:val="000000" w:themeColor="text1"/>
        </w:rPr>
        <w:t xml:space="preserve"> </w:t>
      </w:r>
      <w:r w:rsidR="00F600F5" w:rsidRPr="00B3078F">
        <w:rPr>
          <w:rFonts w:ascii="Times New Roman" w:eastAsia="Times New Roman" w:hAnsi="Times New Roman" w:cs="Times New Roman"/>
          <w:color w:val="000000" w:themeColor="text1"/>
        </w:rPr>
        <w:t>kavandat</w:t>
      </w:r>
      <w:r w:rsidR="00F600F5">
        <w:rPr>
          <w:rFonts w:ascii="Times New Roman" w:eastAsia="Times New Roman" w:hAnsi="Times New Roman" w:cs="Times New Roman"/>
          <w:color w:val="000000" w:themeColor="text1"/>
        </w:rPr>
        <w:t>ava</w:t>
      </w:r>
      <w:r w:rsidR="00F600F5" w:rsidRPr="00B3078F">
        <w:rPr>
          <w:rFonts w:ascii="Times New Roman" w:eastAsia="Times New Roman" w:hAnsi="Times New Roman" w:cs="Times New Roman"/>
          <w:color w:val="000000" w:themeColor="text1"/>
        </w:rPr>
        <w:t xml:space="preserve">d </w:t>
      </w:r>
      <w:r w:rsidR="30305BAF" w:rsidRPr="00B3078F">
        <w:rPr>
          <w:rFonts w:ascii="Times New Roman" w:eastAsia="Times New Roman" w:hAnsi="Times New Roman" w:cs="Times New Roman"/>
          <w:color w:val="000000" w:themeColor="text1"/>
        </w:rPr>
        <w:t xml:space="preserve">muudatused suurendavad täitmisregistri kaudu tehtavate päringute läbipaistvust, võimaldades isikutel saada senisest </w:t>
      </w:r>
      <w:r w:rsidR="30305BAF" w:rsidRPr="21400FEF">
        <w:rPr>
          <w:rFonts w:ascii="Times New Roman" w:eastAsia="Times New Roman" w:hAnsi="Times New Roman" w:cs="Times New Roman"/>
          <w:color w:val="000000" w:themeColor="text1"/>
        </w:rPr>
        <w:t>parem</w:t>
      </w:r>
      <w:r w:rsidR="618C74A2" w:rsidRPr="21400FEF">
        <w:rPr>
          <w:rFonts w:ascii="Times New Roman" w:eastAsia="Times New Roman" w:hAnsi="Times New Roman" w:cs="Times New Roman"/>
          <w:color w:val="000000" w:themeColor="text1"/>
        </w:rPr>
        <w:t>a</w:t>
      </w:r>
      <w:r w:rsidR="30305BAF" w:rsidRPr="00B3078F">
        <w:rPr>
          <w:rFonts w:ascii="Times New Roman" w:eastAsia="Times New Roman" w:hAnsi="Times New Roman" w:cs="Times New Roman"/>
          <w:color w:val="000000" w:themeColor="text1"/>
        </w:rPr>
        <w:t xml:space="preserve"> ülevaate nende kohta tehtud päringutest. </w:t>
      </w:r>
    </w:p>
    <w:p w14:paraId="4C288EAE" w14:textId="7A1DBCA8" w:rsidR="41AD485E" w:rsidRPr="00B3078F" w:rsidRDefault="41AD485E" w:rsidP="39189D83">
      <w:pPr>
        <w:spacing w:after="0" w:line="240" w:lineRule="auto"/>
        <w:jc w:val="both"/>
        <w:rPr>
          <w:rFonts w:ascii="Times New Roman" w:eastAsia="Times New Roman" w:hAnsi="Times New Roman" w:cs="Times New Roman"/>
          <w:color w:val="000000" w:themeColor="text1"/>
        </w:rPr>
      </w:pPr>
    </w:p>
    <w:p w14:paraId="45E50E8C" w14:textId="09752DCE" w:rsidR="41AD485E" w:rsidRPr="00B3078F" w:rsidRDefault="23DEEB05" w:rsidP="39189D83">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Praegu puudub inimestel võimalus näha, millised avaliku võimu asutused või seaduses nimetatud muud isikud on nende kohta teinud päringuid täitmisregistri kaudu pankadele ja makseasutustele. Täitmisregister toimib üksnes infovahenduskanalina ega salvesta päringute sisu. Kuigi seadus annab inimestele õiguse teada, kuidas nende isikuandmeid kasutatakse, puudub tehniline lahendus, mis võimaldaks seda teavet lihtsalt kuvada.</w:t>
      </w:r>
    </w:p>
    <w:p w14:paraId="35F5A0B6" w14:textId="49E61C61" w:rsidR="41AD485E" w:rsidRPr="00B3078F" w:rsidRDefault="41AD485E" w:rsidP="369B55F4">
      <w:pPr>
        <w:spacing w:after="0" w:line="240" w:lineRule="auto"/>
        <w:jc w:val="both"/>
        <w:rPr>
          <w:rFonts w:ascii="Times New Roman" w:eastAsia="Times New Roman" w:hAnsi="Times New Roman" w:cs="Times New Roman"/>
          <w:color w:val="000000" w:themeColor="text1"/>
        </w:rPr>
      </w:pPr>
    </w:p>
    <w:p w14:paraId="34E967FF" w14:textId="609B925B" w:rsidR="41AD485E" w:rsidRPr="00B3078F" w:rsidRDefault="30305BAF" w:rsidP="009238DF">
      <w:pPr>
        <w:spacing w:after="0" w:line="240" w:lineRule="auto"/>
        <w:jc w:val="both"/>
        <w:rPr>
          <w:rFonts w:ascii="Times New Roman" w:eastAsia="Times New Roman" w:hAnsi="Times New Roman" w:cs="Times New Roman"/>
        </w:rPr>
      </w:pPr>
      <w:r w:rsidRPr="4CC6CF41">
        <w:rPr>
          <w:rFonts w:ascii="Times New Roman" w:eastAsia="Times New Roman" w:hAnsi="Times New Roman" w:cs="Times New Roman"/>
          <w:color w:val="000000" w:themeColor="text1"/>
        </w:rPr>
        <w:t xml:space="preserve">Selleks nähakse </w:t>
      </w:r>
      <w:r w:rsidR="355F46EA" w:rsidRPr="4CC6CF41">
        <w:rPr>
          <w:rFonts w:ascii="Times New Roman" w:eastAsia="Times New Roman" w:hAnsi="Times New Roman" w:cs="Times New Roman"/>
          <w:color w:val="000000" w:themeColor="text1"/>
        </w:rPr>
        <w:t xml:space="preserve">eelnõuga </w:t>
      </w:r>
      <w:r w:rsidRPr="4CC6CF41">
        <w:rPr>
          <w:rFonts w:ascii="Times New Roman" w:eastAsia="Times New Roman" w:hAnsi="Times New Roman" w:cs="Times New Roman"/>
          <w:color w:val="000000" w:themeColor="text1"/>
        </w:rPr>
        <w:t>ette kohustus, et täitmisregistriga liituv</w:t>
      </w:r>
      <w:r w:rsidR="0079062B" w:rsidRPr="4CC6CF41">
        <w:rPr>
          <w:rFonts w:ascii="Times New Roman" w:eastAsia="Times New Roman" w:hAnsi="Times New Roman" w:cs="Times New Roman"/>
          <w:color w:val="000000" w:themeColor="text1"/>
        </w:rPr>
        <w:t>ad kasutajad</w:t>
      </w:r>
      <w:r w:rsidR="00600491" w:rsidRPr="4CC6CF41">
        <w:rPr>
          <w:rFonts w:ascii="Times New Roman" w:eastAsia="Times New Roman" w:hAnsi="Times New Roman" w:cs="Times New Roman"/>
          <w:color w:val="000000" w:themeColor="text1"/>
        </w:rPr>
        <w:t xml:space="preserve"> </w:t>
      </w:r>
      <w:r w:rsidRPr="4CC6CF41">
        <w:rPr>
          <w:rFonts w:ascii="Times New Roman" w:eastAsia="Times New Roman" w:hAnsi="Times New Roman" w:cs="Times New Roman"/>
          <w:color w:val="000000" w:themeColor="text1"/>
        </w:rPr>
        <w:t xml:space="preserve">peavad enne </w:t>
      </w:r>
      <w:r w:rsidR="188BA6D5" w:rsidRPr="4CC6CF41">
        <w:rPr>
          <w:rFonts w:ascii="Times New Roman" w:eastAsia="Times New Roman" w:hAnsi="Times New Roman" w:cs="Times New Roman"/>
          <w:color w:val="000000" w:themeColor="text1"/>
        </w:rPr>
        <w:t xml:space="preserve">registriga </w:t>
      </w:r>
      <w:r w:rsidR="67D8CBD7" w:rsidRPr="4CC6CF41">
        <w:rPr>
          <w:rFonts w:ascii="Times New Roman" w:eastAsia="Times New Roman" w:hAnsi="Times New Roman" w:cs="Times New Roman"/>
          <w:color w:val="000000" w:themeColor="text1"/>
        </w:rPr>
        <w:t xml:space="preserve">liitumist </w:t>
      </w:r>
      <w:r w:rsidRPr="4CC6CF41">
        <w:rPr>
          <w:rFonts w:ascii="Times New Roman" w:eastAsia="Times New Roman" w:hAnsi="Times New Roman" w:cs="Times New Roman"/>
          <w:color w:val="000000" w:themeColor="text1"/>
        </w:rPr>
        <w:t>lii</w:t>
      </w:r>
      <w:r w:rsidR="00CB5F15" w:rsidRPr="4CC6CF41">
        <w:rPr>
          <w:rFonts w:ascii="Times New Roman" w:eastAsia="Times New Roman" w:hAnsi="Times New Roman" w:cs="Times New Roman"/>
          <w:color w:val="000000" w:themeColor="text1"/>
        </w:rPr>
        <w:t>des</w:t>
      </w:r>
      <w:r w:rsidRPr="4CC6CF41">
        <w:rPr>
          <w:rFonts w:ascii="Times New Roman" w:eastAsia="Times New Roman" w:hAnsi="Times New Roman" w:cs="Times New Roman"/>
          <w:color w:val="000000" w:themeColor="text1"/>
        </w:rPr>
        <w:t xml:space="preserve">tuma </w:t>
      </w:r>
      <w:r w:rsidR="00775E27" w:rsidRPr="4CC6CF41">
        <w:rPr>
          <w:rFonts w:ascii="Times New Roman" w:eastAsia="Times New Roman" w:hAnsi="Times New Roman" w:cs="Times New Roman"/>
          <w:color w:val="000000" w:themeColor="text1"/>
        </w:rPr>
        <w:t xml:space="preserve">ka </w:t>
      </w:r>
      <w:r w:rsidR="63D3358F" w:rsidRPr="4CC6CF41">
        <w:rPr>
          <w:rFonts w:ascii="Times New Roman" w:eastAsia="Times New Roman" w:hAnsi="Times New Roman" w:cs="Times New Roman"/>
          <w:color w:val="000000" w:themeColor="text1"/>
        </w:rPr>
        <w:t>tehnilise lahendusega</w:t>
      </w:r>
      <w:r w:rsidR="00786B9F" w:rsidRPr="4CC6CF41">
        <w:rPr>
          <w:rFonts w:ascii="Times New Roman" w:eastAsia="Times New Roman" w:hAnsi="Times New Roman" w:cs="Times New Roman"/>
          <w:color w:val="000000" w:themeColor="text1"/>
        </w:rPr>
        <w:t xml:space="preserve"> (nn andmejälgija)</w:t>
      </w:r>
      <w:r w:rsidR="63D3358F" w:rsidRPr="4CC6CF41">
        <w:rPr>
          <w:rFonts w:ascii="Times New Roman" w:eastAsia="Times New Roman" w:hAnsi="Times New Roman" w:cs="Times New Roman"/>
          <w:color w:val="000000" w:themeColor="text1"/>
        </w:rPr>
        <w:t>, mis võimaldab kuvada isikule teavet tema kohta tehtud päringute kohta</w:t>
      </w:r>
      <w:r w:rsidR="774C2127" w:rsidRPr="4CC6CF41">
        <w:rPr>
          <w:rFonts w:ascii="Times New Roman" w:eastAsia="Times New Roman" w:hAnsi="Times New Roman" w:cs="Times New Roman"/>
          <w:color w:val="000000" w:themeColor="text1"/>
        </w:rPr>
        <w:t>,</w:t>
      </w:r>
      <w:r w:rsidR="63D3358F" w:rsidRPr="4CC6CF41">
        <w:rPr>
          <w:rFonts w:ascii="Times New Roman" w:eastAsia="Times New Roman" w:hAnsi="Times New Roman" w:cs="Times New Roman"/>
          <w:color w:val="000000" w:themeColor="text1"/>
        </w:rPr>
        <w:t xml:space="preserve"> ning tegema kättesaadavaks teabe tehtud päringute kohta.</w:t>
      </w:r>
      <w:r w:rsidR="199E3918" w:rsidRPr="4CC6CF41">
        <w:rPr>
          <w:rFonts w:ascii="Times New Roman" w:eastAsia="Times New Roman" w:hAnsi="Times New Roman" w:cs="Times New Roman"/>
          <w:color w:val="000000" w:themeColor="text1"/>
        </w:rPr>
        <w:t xml:space="preserve"> </w:t>
      </w:r>
      <w:r w:rsidRPr="4CC6CF41">
        <w:rPr>
          <w:rFonts w:ascii="Times New Roman" w:eastAsia="Times New Roman" w:hAnsi="Times New Roman" w:cs="Times New Roman"/>
          <w:color w:val="000000" w:themeColor="text1"/>
        </w:rPr>
        <w:t xml:space="preserve">Erandiks on juhtumid, kus </w:t>
      </w:r>
      <w:r w:rsidR="258E261B" w:rsidRPr="4CC6CF41">
        <w:rPr>
          <w:rFonts w:ascii="Times New Roman" w:eastAsia="Times New Roman" w:hAnsi="Times New Roman" w:cs="Times New Roman"/>
          <w:color w:val="000000" w:themeColor="text1"/>
        </w:rPr>
        <w:t>päringu tegija</w:t>
      </w:r>
      <w:r w:rsidRPr="4CC6CF41">
        <w:rPr>
          <w:rFonts w:ascii="Times New Roman" w:eastAsia="Times New Roman" w:hAnsi="Times New Roman" w:cs="Times New Roman"/>
          <w:color w:val="000000" w:themeColor="text1"/>
        </w:rPr>
        <w:t xml:space="preserve"> võib seaduses ette nähtud juhtudel edastada andmesubjektile teavet andmete töötlemise kohta hiljem, piirata selle esitamist või keelduda selle väljastamisest.</w:t>
      </w:r>
      <w:r w:rsidR="002629CC" w:rsidRPr="4CC6CF41">
        <w:rPr>
          <w:rFonts w:ascii="Times New Roman" w:eastAsia="Times New Roman" w:hAnsi="Times New Roman" w:cs="Times New Roman"/>
          <w:color w:val="000000" w:themeColor="text1"/>
        </w:rPr>
        <w:t xml:space="preserve"> Vastav kohustus kehtib ka</w:t>
      </w:r>
      <w:r w:rsidR="001F6AE9" w:rsidRPr="4CC6CF41">
        <w:rPr>
          <w:rFonts w:ascii="Times New Roman" w:eastAsia="Times New Roman" w:hAnsi="Times New Roman" w:cs="Times New Roman"/>
          <w:color w:val="000000" w:themeColor="text1"/>
        </w:rPr>
        <w:t xml:space="preserve"> varem liitunud asutustele ja isikutele, </w:t>
      </w:r>
      <w:r w:rsidR="00584C20" w:rsidRPr="4CC6CF41">
        <w:rPr>
          <w:rFonts w:ascii="Times New Roman" w:eastAsia="Times New Roman" w:hAnsi="Times New Roman" w:cs="Times New Roman"/>
          <w:color w:val="000000" w:themeColor="text1"/>
        </w:rPr>
        <w:t>sealhulgas Kohtutäiturite ja Pankrotihaldurite Koja</w:t>
      </w:r>
      <w:r w:rsidR="00DF6ACB" w:rsidRPr="4CC6CF41">
        <w:rPr>
          <w:rFonts w:ascii="Times New Roman" w:eastAsia="Times New Roman" w:hAnsi="Times New Roman" w:cs="Times New Roman"/>
          <w:color w:val="000000" w:themeColor="text1"/>
        </w:rPr>
        <w:t>le</w:t>
      </w:r>
      <w:r w:rsidR="00584C20" w:rsidRPr="4CC6CF41">
        <w:rPr>
          <w:rFonts w:ascii="Times New Roman" w:eastAsia="Times New Roman" w:hAnsi="Times New Roman" w:cs="Times New Roman"/>
          <w:color w:val="000000" w:themeColor="text1"/>
        </w:rPr>
        <w:t xml:space="preserve"> (koda)</w:t>
      </w:r>
      <w:r w:rsidR="00DF6ACB" w:rsidRPr="4CC6CF41">
        <w:rPr>
          <w:rFonts w:ascii="Times New Roman" w:eastAsia="Times New Roman" w:hAnsi="Times New Roman" w:cs="Times New Roman"/>
          <w:color w:val="000000" w:themeColor="text1"/>
        </w:rPr>
        <w:t>.</w:t>
      </w:r>
    </w:p>
    <w:p w14:paraId="177DC2EB" w14:textId="48845CC1" w:rsidR="369B55F4" w:rsidRPr="00B3078F" w:rsidRDefault="369B55F4" w:rsidP="380FEB7A">
      <w:pPr>
        <w:spacing w:after="0" w:line="240" w:lineRule="auto"/>
        <w:jc w:val="both"/>
        <w:rPr>
          <w:rFonts w:ascii="Times New Roman" w:eastAsia="Times New Roman" w:hAnsi="Times New Roman" w:cs="Times New Roman"/>
          <w:color w:val="000000" w:themeColor="text1"/>
        </w:rPr>
      </w:pPr>
    </w:p>
    <w:p w14:paraId="7D336577" w14:textId="4C7AA99E" w:rsidR="48A74EAE" w:rsidRPr="00B3078F" w:rsidRDefault="2038D3BB" w:rsidP="380FEB7A">
      <w:pPr>
        <w:spacing w:after="0" w:line="240" w:lineRule="auto"/>
        <w:jc w:val="both"/>
        <w:rPr>
          <w:rFonts w:ascii="Times New Roman" w:eastAsia="Times New Roman" w:hAnsi="Times New Roman" w:cs="Times New Roman"/>
          <w:color w:val="000000" w:themeColor="text1"/>
        </w:rPr>
      </w:pPr>
      <w:r w:rsidRPr="0CAA2089">
        <w:rPr>
          <w:rFonts w:ascii="Times New Roman" w:eastAsia="Times New Roman" w:hAnsi="Times New Roman" w:cs="Times New Roman"/>
          <w:color w:val="000000" w:themeColor="text1"/>
        </w:rPr>
        <w:t>Muudatus suurendab täitmisregistriga liitunud asutuste töökoormust, kuna tuleb</w:t>
      </w:r>
      <w:r w:rsidR="00FA0DD7" w:rsidRPr="0CAA2089">
        <w:rPr>
          <w:rFonts w:ascii="Times New Roman" w:eastAsia="Times New Roman" w:hAnsi="Times New Roman" w:cs="Times New Roman"/>
          <w:color w:val="000000" w:themeColor="text1"/>
        </w:rPr>
        <w:t xml:space="preserve"> välja</w:t>
      </w:r>
      <w:r w:rsidRPr="0CAA2089">
        <w:rPr>
          <w:rFonts w:ascii="Times New Roman" w:eastAsia="Times New Roman" w:hAnsi="Times New Roman" w:cs="Times New Roman"/>
          <w:color w:val="000000" w:themeColor="text1"/>
        </w:rPr>
        <w:t xml:space="preserve"> arendada ja juurutada tehniline lahendus päringute kuvamiseks ning uuendada andmekaitseprotseduure. Inimestel, kelle kohta täitmisregistri kaudu päringuid tehakse, halduskoormus väheneb, </w:t>
      </w:r>
      <w:r w:rsidR="74D84854" w:rsidRPr="0CAA2089">
        <w:rPr>
          <w:rFonts w:ascii="Times New Roman" w:eastAsia="Times New Roman" w:hAnsi="Times New Roman" w:cs="Times New Roman"/>
          <w:color w:val="000000" w:themeColor="text1"/>
        </w:rPr>
        <w:t>kuna nad ei pea esitama andmesubjekti päringut, vaid</w:t>
      </w:r>
      <w:r w:rsidR="66B8A13E" w:rsidRPr="0CAA2089">
        <w:rPr>
          <w:rFonts w:ascii="Times New Roman" w:eastAsia="Times New Roman" w:hAnsi="Times New Roman" w:cs="Times New Roman"/>
          <w:color w:val="000000" w:themeColor="text1"/>
        </w:rPr>
        <w:t xml:space="preserve"> neil on</w:t>
      </w:r>
      <w:r w:rsidRPr="0CAA2089">
        <w:rPr>
          <w:rFonts w:ascii="Times New Roman" w:eastAsia="Times New Roman" w:hAnsi="Times New Roman" w:cs="Times New Roman"/>
          <w:color w:val="000000" w:themeColor="text1"/>
        </w:rPr>
        <w:t xml:space="preserve"> oma andmete kasutamist soovi korral lihtsam jälgida – vajalik teave on koondatud ühte kohta ja kättesaadav elektrooniliselt, mis suurendab läbipaistvust, aitab avastada </w:t>
      </w:r>
      <w:r w:rsidR="00B417F7" w:rsidRPr="0CAA2089">
        <w:rPr>
          <w:rFonts w:ascii="Times New Roman" w:eastAsia="Times New Roman" w:hAnsi="Times New Roman" w:cs="Times New Roman"/>
          <w:color w:val="000000" w:themeColor="text1"/>
        </w:rPr>
        <w:t xml:space="preserve">ja </w:t>
      </w:r>
      <w:r w:rsidRPr="0CAA2089">
        <w:rPr>
          <w:rFonts w:ascii="Times New Roman" w:eastAsia="Times New Roman" w:hAnsi="Times New Roman" w:cs="Times New Roman"/>
          <w:color w:val="000000" w:themeColor="text1"/>
        </w:rPr>
        <w:t xml:space="preserve">vaidlustada ebaseaduslikke päringuid </w:t>
      </w:r>
      <w:r w:rsidR="00B417F7" w:rsidRPr="0CAA2089">
        <w:rPr>
          <w:rFonts w:ascii="Times New Roman" w:eastAsia="Times New Roman" w:hAnsi="Times New Roman" w:cs="Times New Roman"/>
          <w:color w:val="000000" w:themeColor="text1"/>
        </w:rPr>
        <w:t>ning</w:t>
      </w:r>
      <w:r w:rsidRPr="0CAA2089">
        <w:rPr>
          <w:rFonts w:ascii="Times New Roman" w:eastAsia="Times New Roman" w:hAnsi="Times New Roman" w:cs="Times New Roman"/>
          <w:color w:val="000000" w:themeColor="text1"/>
        </w:rPr>
        <w:t xml:space="preserve"> vähendab andmete väärkasutuse riski.</w:t>
      </w:r>
    </w:p>
    <w:p w14:paraId="287FCC1F" w14:textId="77777777" w:rsidR="001E6141" w:rsidRPr="00B3078F" w:rsidRDefault="001E6141" w:rsidP="380FEB7A">
      <w:pPr>
        <w:spacing w:after="0" w:line="240" w:lineRule="auto"/>
        <w:jc w:val="both"/>
        <w:rPr>
          <w:rFonts w:ascii="Times New Roman" w:eastAsia="Times New Roman" w:hAnsi="Times New Roman" w:cs="Times New Roman"/>
          <w:color w:val="000000" w:themeColor="text1"/>
        </w:rPr>
      </w:pPr>
    </w:p>
    <w:p w14:paraId="305B73CA" w14:textId="7EEC7264" w:rsidR="41AD485E" w:rsidRPr="00B3078F" w:rsidRDefault="30305BAF" w:rsidP="009238DF">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color w:val="000000" w:themeColor="text1"/>
        </w:rPr>
        <w:t xml:space="preserve">Eelnõuga </w:t>
      </w:r>
      <w:r w:rsidR="3890F826" w:rsidRPr="0CAA2089">
        <w:rPr>
          <w:rFonts w:ascii="Times New Roman" w:eastAsia="Times New Roman" w:hAnsi="Times New Roman" w:cs="Times New Roman"/>
          <w:color w:val="000000" w:themeColor="text1"/>
        </w:rPr>
        <w:t xml:space="preserve">ajakohastatakse </w:t>
      </w:r>
      <w:r w:rsidRPr="0CAA2089">
        <w:rPr>
          <w:rFonts w:ascii="Times New Roman" w:eastAsia="Times New Roman" w:hAnsi="Times New Roman" w:cs="Times New Roman"/>
          <w:color w:val="000000" w:themeColor="text1"/>
        </w:rPr>
        <w:t xml:space="preserve">täitemenetluse seadustikus </w:t>
      </w:r>
      <w:r w:rsidR="260FE9D3" w:rsidRPr="0CAA2089">
        <w:rPr>
          <w:rFonts w:ascii="Times New Roman" w:eastAsia="Times New Roman" w:hAnsi="Times New Roman" w:cs="Times New Roman"/>
          <w:color w:val="000000" w:themeColor="text1"/>
        </w:rPr>
        <w:t xml:space="preserve">õigusselguse huvides </w:t>
      </w:r>
      <w:r w:rsidR="14AB05E7" w:rsidRPr="0CAA2089">
        <w:rPr>
          <w:rFonts w:ascii="Times New Roman" w:eastAsia="Times New Roman" w:hAnsi="Times New Roman" w:cs="Times New Roman"/>
          <w:color w:val="000000" w:themeColor="text1"/>
        </w:rPr>
        <w:t>ka</w:t>
      </w:r>
      <w:r w:rsidR="6C2FF4CD" w:rsidRPr="0CAA2089">
        <w:rPr>
          <w:rFonts w:ascii="Times New Roman" w:eastAsia="Times New Roman" w:hAnsi="Times New Roman" w:cs="Times New Roman"/>
          <w:color w:val="000000" w:themeColor="text1"/>
        </w:rPr>
        <w:t xml:space="preserve"> andmekogude regulatsioon</w:t>
      </w:r>
      <w:r w:rsidR="000F3ADC" w:rsidRPr="0CAA2089">
        <w:rPr>
          <w:rFonts w:ascii="Times New Roman" w:eastAsia="Times New Roman" w:hAnsi="Times New Roman" w:cs="Times New Roman"/>
          <w:color w:val="000000" w:themeColor="text1"/>
        </w:rPr>
        <w:t>i</w:t>
      </w:r>
      <w:r w:rsidR="12816D6C" w:rsidRPr="0CAA2089">
        <w:rPr>
          <w:rFonts w:ascii="Times New Roman" w:eastAsia="Times New Roman" w:hAnsi="Times New Roman" w:cs="Times New Roman"/>
        </w:rPr>
        <w:t xml:space="preserve">, </w:t>
      </w:r>
      <w:r w:rsidR="00533F04" w:rsidRPr="0CAA2089">
        <w:rPr>
          <w:rFonts w:ascii="Times New Roman" w:eastAsia="Times New Roman" w:hAnsi="Times New Roman" w:cs="Times New Roman"/>
        </w:rPr>
        <w:t>sätestades</w:t>
      </w:r>
      <w:r w:rsidR="00286B07" w:rsidRPr="0CAA2089">
        <w:rPr>
          <w:rFonts w:ascii="Times New Roman" w:eastAsia="Times New Roman" w:hAnsi="Times New Roman" w:cs="Times New Roman"/>
        </w:rPr>
        <w:t xml:space="preserve"> </w:t>
      </w:r>
      <w:r w:rsidR="12816D6C" w:rsidRPr="0CAA2089">
        <w:rPr>
          <w:rFonts w:ascii="Times New Roman" w:eastAsia="Times New Roman" w:hAnsi="Times New Roman" w:cs="Times New Roman"/>
        </w:rPr>
        <w:t>seaduse tasandil andmekogudes töödeldavate isikuandmete kategooriad, andmete säi</w:t>
      </w:r>
      <w:r w:rsidR="1ADC4FB4" w:rsidRPr="0CAA2089">
        <w:rPr>
          <w:rFonts w:ascii="Times New Roman" w:eastAsia="Times New Roman" w:hAnsi="Times New Roman" w:cs="Times New Roman"/>
        </w:rPr>
        <w:t xml:space="preserve">litamise maksimaalse tähtaja ning </w:t>
      </w:r>
      <w:r w:rsidR="0050317C" w:rsidRPr="0CAA2089">
        <w:rPr>
          <w:rFonts w:ascii="Times New Roman" w:eastAsia="Times New Roman" w:hAnsi="Times New Roman" w:cs="Times New Roman"/>
        </w:rPr>
        <w:t xml:space="preserve">volitusnormis </w:t>
      </w:r>
      <w:r w:rsidR="00D71ECC" w:rsidRPr="0CAA2089">
        <w:rPr>
          <w:rFonts w:ascii="Times New Roman" w:eastAsia="Times New Roman" w:hAnsi="Times New Roman" w:cs="Times New Roman"/>
        </w:rPr>
        <w:t xml:space="preserve">selgemalt </w:t>
      </w:r>
      <w:r w:rsidR="1ADC4FB4" w:rsidRPr="0CAA2089">
        <w:rPr>
          <w:rFonts w:ascii="Times New Roman" w:eastAsia="Times New Roman" w:hAnsi="Times New Roman" w:cs="Times New Roman"/>
        </w:rPr>
        <w:t>põhimääruse kehtestamise raamid.</w:t>
      </w:r>
      <w:r w:rsidR="4C0E6221" w:rsidRPr="0CAA2089">
        <w:rPr>
          <w:rFonts w:ascii="Times New Roman" w:eastAsia="Times New Roman" w:hAnsi="Times New Roman" w:cs="Times New Roman"/>
        </w:rPr>
        <w:t xml:space="preserve"> </w:t>
      </w:r>
    </w:p>
    <w:p w14:paraId="47692EF7" w14:textId="3773F297" w:rsidR="3B6445FF" w:rsidRPr="00B3078F" w:rsidRDefault="3B6445FF" w:rsidP="4CC6CF41">
      <w:pPr>
        <w:spacing w:after="0" w:line="240" w:lineRule="auto"/>
        <w:jc w:val="both"/>
        <w:rPr>
          <w:rFonts w:ascii="Times New Roman" w:eastAsia="Times New Roman" w:hAnsi="Times New Roman" w:cs="Times New Roman"/>
          <w:b/>
          <w:bCs/>
          <w:color w:val="000000" w:themeColor="text1"/>
        </w:rPr>
      </w:pPr>
    </w:p>
    <w:p w14:paraId="410B2797" w14:textId="3FFD559E" w:rsidR="3B6445FF" w:rsidRPr="00B3078F" w:rsidRDefault="46F07D68" w:rsidP="4CC6CF41">
      <w:pPr>
        <w:spacing w:after="0" w:line="240" w:lineRule="auto"/>
        <w:jc w:val="both"/>
        <w:rPr>
          <w:rFonts w:ascii="Times New Roman" w:eastAsia="Times New Roman" w:hAnsi="Times New Roman" w:cs="Times New Roman"/>
          <w:b/>
          <w:bCs/>
          <w:color w:val="000000" w:themeColor="text1"/>
        </w:rPr>
      </w:pPr>
      <w:r w:rsidRPr="4CC6CF41">
        <w:rPr>
          <w:rFonts w:ascii="Times New Roman" w:eastAsia="Times New Roman" w:hAnsi="Times New Roman" w:cs="Times New Roman"/>
          <w:b/>
          <w:bCs/>
          <w:color w:val="000000" w:themeColor="text1"/>
        </w:rPr>
        <w:t xml:space="preserve">1.2. </w:t>
      </w:r>
      <w:r w:rsidR="13B7CB51" w:rsidRPr="4CC6CF41">
        <w:rPr>
          <w:rFonts w:ascii="Times New Roman" w:eastAsia="Times New Roman" w:hAnsi="Times New Roman" w:cs="Times New Roman"/>
          <w:b/>
          <w:bCs/>
          <w:color w:val="000000" w:themeColor="text1"/>
        </w:rPr>
        <w:t>Eelnõu ettevalmistaja</w:t>
      </w:r>
    </w:p>
    <w:p w14:paraId="68BCEBB3" w14:textId="77777777" w:rsidR="00FD2E92" w:rsidRPr="00B3078F" w:rsidRDefault="00FD2E92" w:rsidP="00FD2E92">
      <w:pPr>
        <w:pStyle w:val="Loendilik"/>
        <w:spacing w:after="0" w:line="240" w:lineRule="auto"/>
        <w:ind w:left="420"/>
        <w:rPr>
          <w:rFonts w:ascii="Times New Roman" w:eastAsia="Times New Roman" w:hAnsi="Times New Roman" w:cs="Times New Roman"/>
          <w:color w:val="000000" w:themeColor="text1"/>
        </w:rPr>
      </w:pPr>
    </w:p>
    <w:p w14:paraId="5DB45966" w14:textId="61824CFE" w:rsidR="3B6445FF" w:rsidRPr="00B3078F" w:rsidRDefault="13B7CB51" w:rsidP="009238DF">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Eelnõu ja seletuskirja on ette valmistanud Justiits- ja Digiministeeriumi vabakutsete talituse nõunik Aleksandr Logussov (</w:t>
      </w:r>
      <w:hyperlink r:id="rId11">
        <w:r w:rsidRPr="00B3078F">
          <w:rPr>
            <w:rStyle w:val="Hperlink"/>
            <w:rFonts w:ascii="Times New Roman" w:eastAsia="Times New Roman" w:hAnsi="Times New Roman" w:cs="Times New Roman"/>
          </w:rPr>
          <w:t>aleksandr.logussov@justdigi.ee</w:t>
        </w:r>
      </w:hyperlink>
      <w:r w:rsidRPr="00B3078F">
        <w:rPr>
          <w:rFonts w:ascii="Times New Roman" w:eastAsia="Times New Roman" w:hAnsi="Times New Roman" w:cs="Times New Roman"/>
          <w:color w:val="000000" w:themeColor="text1"/>
        </w:rPr>
        <w:t>)</w:t>
      </w:r>
      <w:r w:rsidR="0348F58B" w:rsidRPr="00B3078F">
        <w:rPr>
          <w:rFonts w:ascii="Times New Roman" w:eastAsia="Times New Roman" w:hAnsi="Times New Roman" w:cs="Times New Roman"/>
          <w:color w:val="000000" w:themeColor="text1"/>
        </w:rPr>
        <w:t xml:space="preserve"> ja</w:t>
      </w:r>
      <w:r w:rsidR="2319EA08" w:rsidRPr="00B3078F">
        <w:rPr>
          <w:rFonts w:ascii="Times New Roman" w:eastAsia="Times New Roman" w:hAnsi="Times New Roman" w:cs="Times New Roman"/>
          <w:color w:val="000000" w:themeColor="text1"/>
        </w:rPr>
        <w:t xml:space="preserve"> andmekaitseõiguse talituse nõunik </w:t>
      </w:r>
      <w:r w:rsidR="229A07E9" w:rsidRPr="00B3078F">
        <w:rPr>
          <w:rFonts w:ascii="Times New Roman" w:eastAsia="Times New Roman" w:hAnsi="Times New Roman" w:cs="Times New Roman"/>
          <w:color w:val="000000" w:themeColor="text1"/>
        </w:rPr>
        <w:t>Helen Uustalu (</w:t>
      </w:r>
      <w:hyperlink r:id="rId12">
        <w:r w:rsidR="229A07E9" w:rsidRPr="00B3078F">
          <w:rPr>
            <w:rStyle w:val="Hperlink"/>
            <w:rFonts w:ascii="Times New Roman" w:eastAsia="Times New Roman" w:hAnsi="Times New Roman" w:cs="Times New Roman"/>
          </w:rPr>
          <w:t>helen.uustalu@justdigi.ee</w:t>
        </w:r>
      </w:hyperlink>
      <w:r w:rsidR="229A07E9" w:rsidRPr="00B3078F">
        <w:rPr>
          <w:rFonts w:ascii="Times New Roman" w:eastAsia="Times New Roman" w:hAnsi="Times New Roman" w:cs="Times New Roman"/>
          <w:color w:val="000000" w:themeColor="text1"/>
        </w:rPr>
        <w:t>)</w:t>
      </w:r>
      <w:r w:rsidRPr="00B3078F">
        <w:rPr>
          <w:rFonts w:ascii="Times New Roman" w:eastAsia="Times New Roman" w:hAnsi="Times New Roman" w:cs="Times New Roman"/>
          <w:color w:val="000000" w:themeColor="text1"/>
        </w:rPr>
        <w:t xml:space="preserve">. Eelnõu ja seletuskirja on keeleliselt toimetanud Justiits- ja Digiministeeriumi õigusloome korralduse talituse toimetaja </w:t>
      </w:r>
      <w:r w:rsidR="6E22F442" w:rsidRPr="00B3078F">
        <w:rPr>
          <w:rFonts w:ascii="Times New Roman" w:eastAsia="Times New Roman" w:hAnsi="Times New Roman" w:cs="Times New Roman"/>
          <w:color w:val="000000" w:themeColor="text1"/>
        </w:rPr>
        <w:t>Mari Koik (mari.koik@justdigi.ee).</w:t>
      </w:r>
    </w:p>
    <w:p w14:paraId="5A83642A" w14:textId="6D6499E4" w:rsidR="41AD485E" w:rsidRDefault="41AD485E" w:rsidP="009238DF">
      <w:pPr>
        <w:spacing w:after="0" w:line="240" w:lineRule="auto"/>
        <w:jc w:val="both"/>
        <w:rPr>
          <w:rFonts w:ascii="Times New Roman" w:eastAsia="Times New Roman" w:hAnsi="Times New Roman" w:cs="Times New Roman"/>
          <w:color w:val="000000" w:themeColor="text1"/>
        </w:rPr>
      </w:pPr>
    </w:p>
    <w:p w14:paraId="053D3E72" w14:textId="77777777" w:rsidR="0052083C" w:rsidRDefault="0052083C" w:rsidP="009238DF">
      <w:pPr>
        <w:spacing w:after="0" w:line="240" w:lineRule="auto"/>
        <w:jc w:val="both"/>
        <w:rPr>
          <w:rFonts w:ascii="Times New Roman" w:eastAsia="Times New Roman" w:hAnsi="Times New Roman" w:cs="Times New Roman"/>
          <w:color w:val="000000" w:themeColor="text1"/>
        </w:rPr>
      </w:pPr>
    </w:p>
    <w:p w14:paraId="3A4048AD" w14:textId="77777777" w:rsidR="0052083C" w:rsidRPr="00B3078F" w:rsidRDefault="0052083C" w:rsidP="009238DF">
      <w:pPr>
        <w:spacing w:after="0" w:line="240" w:lineRule="auto"/>
        <w:jc w:val="both"/>
        <w:rPr>
          <w:rFonts w:ascii="Times New Roman" w:eastAsia="Times New Roman" w:hAnsi="Times New Roman" w:cs="Times New Roman"/>
          <w:color w:val="000000" w:themeColor="text1"/>
        </w:rPr>
      </w:pPr>
    </w:p>
    <w:p w14:paraId="188B1971" w14:textId="0D837CC5" w:rsidR="49837795" w:rsidRPr="00B3078F" w:rsidRDefault="76087889" w:rsidP="0090015F">
      <w:pPr>
        <w:spacing w:after="0" w:line="240" w:lineRule="auto"/>
        <w:jc w:val="both"/>
        <w:rPr>
          <w:rFonts w:ascii="Times New Roman" w:eastAsia="Times New Roman" w:hAnsi="Times New Roman" w:cs="Times New Roman"/>
          <w:b/>
          <w:bCs/>
          <w:color w:val="000000" w:themeColor="text1"/>
        </w:rPr>
      </w:pPr>
      <w:r w:rsidRPr="2EBA071B">
        <w:rPr>
          <w:rFonts w:ascii="Times New Roman" w:eastAsia="Times New Roman" w:hAnsi="Times New Roman" w:cs="Times New Roman"/>
          <w:b/>
          <w:bCs/>
          <w:color w:val="000000" w:themeColor="text1"/>
        </w:rPr>
        <w:lastRenderedPageBreak/>
        <w:t xml:space="preserve">1.3. </w:t>
      </w:r>
      <w:r w:rsidR="51B3B423" w:rsidRPr="2EBA071B">
        <w:rPr>
          <w:rFonts w:ascii="Times New Roman" w:eastAsia="Times New Roman" w:hAnsi="Times New Roman" w:cs="Times New Roman"/>
          <w:b/>
          <w:bCs/>
          <w:color w:val="000000" w:themeColor="text1"/>
        </w:rPr>
        <w:t>Märkused</w:t>
      </w:r>
    </w:p>
    <w:p w14:paraId="3880BAE2" w14:textId="77777777" w:rsidR="00FD2E92" w:rsidRPr="00B3078F" w:rsidRDefault="00FD2E92" w:rsidP="00FD2E92">
      <w:pPr>
        <w:pStyle w:val="Loendilik"/>
        <w:spacing w:after="0" w:line="240" w:lineRule="auto"/>
        <w:ind w:left="420"/>
        <w:jc w:val="both"/>
        <w:rPr>
          <w:rFonts w:ascii="Times New Roman" w:eastAsia="Times New Roman" w:hAnsi="Times New Roman" w:cs="Times New Roman"/>
          <w:color w:val="000000" w:themeColor="text1"/>
        </w:rPr>
      </w:pPr>
    </w:p>
    <w:p w14:paraId="720E0B7A" w14:textId="1322688C" w:rsidR="49837795" w:rsidRPr="00B3078F" w:rsidRDefault="51B3B423" w:rsidP="0B575EC8">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Eelnõu ei ole seotud muu menetluses oleva eelnõuga ega Euroopa Liidu õiguse rakendamisega.</w:t>
      </w:r>
    </w:p>
    <w:p w14:paraId="54B69462" w14:textId="17ECD473" w:rsidR="49837795" w:rsidRPr="00B3078F" w:rsidRDefault="49837795" w:rsidP="009238DF">
      <w:pPr>
        <w:spacing w:after="0" w:line="240" w:lineRule="auto"/>
        <w:jc w:val="both"/>
        <w:rPr>
          <w:rFonts w:ascii="Times New Roman" w:eastAsia="Times New Roman" w:hAnsi="Times New Roman" w:cs="Times New Roman"/>
          <w:color w:val="000000" w:themeColor="text1"/>
        </w:rPr>
      </w:pPr>
    </w:p>
    <w:p w14:paraId="434BC8B0" w14:textId="2AD89619" w:rsidR="5D41C7B9" w:rsidRPr="00B3078F" w:rsidRDefault="01274824" w:rsidP="585C9C17">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E</w:t>
      </w:r>
      <w:r w:rsidR="51B3B423" w:rsidRPr="00B3078F">
        <w:rPr>
          <w:rFonts w:ascii="Times New Roman" w:eastAsia="Times New Roman" w:hAnsi="Times New Roman" w:cs="Times New Roman"/>
        </w:rPr>
        <w:t xml:space="preserve">elnõu </w:t>
      </w:r>
      <w:r w:rsidR="5E795191" w:rsidRPr="00B3078F">
        <w:rPr>
          <w:rFonts w:ascii="Times New Roman" w:eastAsia="Times New Roman" w:hAnsi="Times New Roman" w:cs="Times New Roman"/>
        </w:rPr>
        <w:t xml:space="preserve">on </w:t>
      </w:r>
      <w:r w:rsidR="51B3B423" w:rsidRPr="00B3078F">
        <w:rPr>
          <w:rFonts w:ascii="Times New Roman" w:eastAsia="Times New Roman" w:hAnsi="Times New Roman" w:cs="Times New Roman"/>
        </w:rPr>
        <w:t>seotud</w:t>
      </w:r>
      <w:r w:rsidR="4B0A197F" w:rsidRPr="00B3078F">
        <w:rPr>
          <w:rFonts w:ascii="Times New Roman" w:eastAsia="Times New Roman" w:hAnsi="Times New Roman" w:cs="Times New Roman"/>
        </w:rPr>
        <w:t xml:space="preserve"> </w:t>
      </w:r>
      <w:r w:rsidR="51B3B423" w:rsidRPr="00B3078F">
        <w:rPr>
          <w:rFonts w:ascii="Times New Roman" w:eastAsia="Times New Roman" w:hAnsi="Times New Roman" w:cs="Times New Roman"/>
        </w:rPr>
        <w:t>Vabariigi Valituse tegevusprogrammiga</w:t>
      </w:r>
      <w:r w:rsidR="00C60DA9">
        <w:rPr>
          <w:rStyle w:val="Allmrkuseviide"/>
          <w:rFonts w:ascii="Times New Roman" w:eastAsia="Times New Roman" w:hAnsi="Times New Roman" w:cs="Times New Roman"/>
        </w:rPr>
        <w:footnoteReference w:id="1"/>
      </w:r>
      <w:r w:rsidR="5E795191" w:rsidRPr="00B3078F">
        <w:rPr>
          <w:rFonts w:ascii="Times New Roman" w:eastAsia="Times New Roman" w:hAnsi="Times New Roman" w:cs="Times New Roman"/>
        </w:rPr>
        <w:t>, mille kohaselt on</w:t>
      </w:r>
      <w:r w:rsidR="51B3B423" w:rsidRPr="00B3078F">
        <w:rPr>
          <w:rFonts w:ascii="Times New Roman" w:eastAsia="Times New Roman" w:hAnsi="Times New Roman" w:cs="Times New Roman"/>
        </w:rPr>
        <w:t xml:space="preserve"> </w:t>
      </w:r>
      <w:r w:rsidR="6FE544D4" w:rsidRPr="00B3078F">
        <w:rPr>
          <w:rFonts w:ascii="Times New Roman" w:eastAsia="Times New Roman" w:hAnsi="Times New Roman" w:cs="Times New Roman"/>
        </w:rPr>
        <w:t xml:space="preserve">digiriigi valdkonna </w:t>
      </w:r>
      <w:r w:rsidR="79AEFB1B" w:rsidRPr="00B3078F">
        <w:rPr>
          <w:rFonts w:ascii="Times New Roman" w:eastAsia="Times New Roman" w:hAnsi="Times New Roman" w:cs="Times New Roman"/>
        </w:rPr>
        <w:t>eesmärk</w:t>
      </w:r>
      <w:r w:rsidR="5E795191" w:rsidRPr="00B3078F">
        <w:rPr>
          <w:rFonts w:ascii="Times New Roman" w:eastAsia="Times New Roman" w:hAnsi="Times New Roman" w:cs="Times New Roman"/>
        </w:rPr>
        <w:t xml:space="preserve"> järgmine</w:t>
      </w:r>
      <w:r w:rsidR="79AEFB1B" w:rsidRPr="00B3078F">
        <w:rPr>
          <w:rFonts w:ascii="Times New Roman" w:eastAsia="Times New Roman" w:hAnsi="Times New Roman" w:cs="Times New Roman"/>
        </w:rPr>
        <w:t xml:space="preserve">: </w:t>
      </w:r>
      <w:r w:rsidR="79AEFB1B" w:rsidRPr="162AE7CB">
        <w:rPr>
          <w:rFonts w:ascii="Times New Roman" w:eastAsia="Times New Roman" w:hAnsi="Times New Roman" w:cs="Times New Roman"/>
          <w:i/>
          <w:iCs/>
        </w:rPr>
        <w:t>kohustuslikuks muudetud andmejälgija abi</w:t>
      </w:r>
      <w:r w:rsidR="50E3633D" w:rsidRPr="162AE7CB">
        <w:rPr>
          <w:rFonts w:ascii="Times New Roman" w:eastAsia="Times New Roman" w:hAnsi="Times New Roman" w:cs="Times New Roman"/>
          <w:i/>
          <w:iCs/>
        </w:rPr>
        <w:t>l</w:t>
      </w:r>
      <w:r w:rsidR="79AEFB1B" w:rsidRPr="162AE7CB">
        <w:rPr>
          <w:rFonts w:ascii="Times New Roman" w:eastAsia="Times New Roman" w:hAnsi="Times New Roman" w:cs="Times New Roman"/>
          <w:i/>
          <w:iCs/>
        </w:rPr>
        <w:t xml:space="preserve"> suurendame ini</w:t>
      </w:r>
      <w:r w:rsidR="48C042B3" w:rsidRPr="162AE7CB">
        <w:rPr>
          <w:rFonts w:ascii="Times New Roman" w:eastAsia="Times New Roman" w:hAnsi="Times New Roman" w:cs="Times New Roman"/>
          <w:i/>
          <w:iCs/>
        </w:rPr>
        <w:t>meste kontrolli oma andmete kasutamise üle</w:t>
      </w:r>
      <w:r w:rsidR="48C042B3" w:rsidRPr="00B3078F">
        <w:rPr>
          <w:rFonts w:ascii="Times New Roman" w:eastAsia="Times New Roman" w:hAnsi="Times New Roman" w:cs="Times New Roman"/>
        </w:rPr>
        <w:t>.</w:t>
      </w:r>
    </w:p>
    <w:p w14:paraId="323E13C4" w14:textId="739F0635" w:rsidR="5D41C7B9" w:rsidRPr="00B3078F" w:rsidRDefault="5D41C7B9" w:rsidP="009238DF">
      <w:pPr>
        <w:spacing w:after="0" w:line="240" w:lineRule="auto"/>
        <w:jc w:val="both"/>
        <w:rPr>
          <w:rFonts w:ascii="Times New Roman" w:eastAsia="Times New Roman" w:hAnsi="Times New Roman" w:cs="Times New Roman"/>
        </w:rPr>
      </w:pPr>
    </w:p>
    <w:p w14:paraId="38D842BA" w14:textId="346D5D82" w:rsidR="49837795" w:rsidRPr="00B3078F" w:rsidRDefault="51B3B423" w:rsidP="009238DF">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Eelnõu seadusena vastuvõtmiseks on vajalik Riigikogu poolthäälte enamus.</w:t>
      </w:r>
    </w:p>
    <w:p w14:paraId="30271664" w14:textId="77777777" w:rsidR="00864DB9" w:rsidRPr="00B3078F" w:rsidRDefault="00864DB9" w:rsidP="009238DF">
      <w:pPr>
        <w:spacing w:after="0" w:line="240" w:lineRule="auto"/>
        <w:jc w:val="both"/>
        <w:rPr>
          <w:rFonts w:ascii="Times New Roman" w:eastAsia="Times New Roman" w:hAnsi="Times New Roman" w:cs="Times New Roman"/>
          <w:color w:val="000000" w:themeColor="text1"/>
        </w:rPr>
      </w:pPr>
    </w:p>
    <w:p w14:paraId="12A95F1E" w14:textId="77777777" w:rsidR="00864DB9" w:rsidRPr="00B3078F" w:rsidRDefault="51B3B423" w:rsidP="00864DB9">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Eelnõu</w:t>
      </w:r>
      <w:r w:rsidR="2F02AF14" w:rsidRPr="00B3078F">
        <w:rPr>
          <w:rFonts w:ascii="Times New Roman" w:eastAsia="Times New Roman" w:hAnsi="Times New Roman" w:cs="Times New Roman"/>
          <w:color w:val="000000" w:themeColor="text1"/>
        </w:rPr>
        <w:t>kohase seadusega muudetakse järgmiste seaduste järgmisi redaktsioone:</w:t>
      </w:r>
    </w:p>
    <w:p w14:paraId="4A70E3FA" w14:textId="36BE1591" w:rsidR="65DB5152" w:rsidRPr="00B3078F" w:rsidRDefault="2F02AF14" w:rsidP="380FEB7A">
      <w:pPr>
        <w:pStyle w:val="Loendilik"/>
        <w:numPr>
          <w:ilvl w:val="0"/>
          <w:numId w:val="2"/>
        </w:numPr>
        <w:spacing w:after="0" w:line="240" w:lineRule="auto"/>
        <w:rPr>
          <w:rFonts w:ascii="Times New Roman" w:eastAsia="Times New Roman" w:hAnsi="Times New Roman" w:cs="Times New Roman"/>
        </w:rPr>
      </w:pPr>
      <w:r w:rsidRPr="00B3078F">
        <w:rPr>
          <w:rFonts w:ascii="Times New Roman" w:eastAsia="Times New Roman" w:hAnsi="Times New Roman" w:cs="Times New Roman"/>
        </w:rPr>
        <w:t>t</w:t>
      </w:r>
      <w:r w:rsidR="7CEF025E" w:rsidRPr="00B3078F">
        <w:rPr>
          <w:rFonts w:ascii="Times New Roman" w:eastAsia="Times New Roman" w:hAnsi="Times New Roman" w:cs="Times New Roman"/>
        </w:rPr>
        <w:t>äitemenetluse seadustik</w:t>
      </w:r>
      <w:r w:rsidRPr="00B3078F">
        <w:rPr>
          <w:rFonts w:ascii="Times New Roman" w:eastAsia="Times New Roman" w:hAnsi="Times New Roman" w:cs="Times New Roman"/>
        </w:rPr>
        <w:t xml:space="preserve">, </w:t>
      </w:r>
      <w:r w:rsidR="57863CB3" w:rsidRPr="00B3078F">
        <w:rPr>
          <w:rFonts w:ascii="Times New Roman" w:eastAsia="Times New Roman" w:hAnsi="Times New Roman" w:cs="Times New Roman"/>
        </w:rPr>
        <w:t>RT I, 03.06.2025, 17</w:t>
      </w:r>
      <w:r w:rsidRPr="00B3078F">
        <w:rPr>
          <w:rFonts w:ascii="Times New Roman" w:eastAsia="Times New Roman" w:hAnsi="Times New Roman" w:cs="Times New Roman"/>
        </w:rPr>
        <w:t>;</w:t>
      </w:r>
    </w:p>
    <w:p w14:paraId="4AAB2119" w14:textId="354E2E53" w:rsidR="00864DB9" w:rsidRPr="00B3078F" w:rsidRDefault="1261E9CE" w:rsidP="380FEB7A">
      <w:pPr>
        <w:pStyle w:val="Loendilik"/>
        <w:numPr>
          <w:ilvl w:val="0"/>
          <w:numId w:val="2"/>
        </w:numPr>
        <w:spacing w:after="0" w:line="240" w:lineRule="auto"/>
        <w:rPr>
          <w:rFonts w:ascii="Times New Roman" w:eastAsia="Times New Roman" w:hAnsi="Times New Roman" w:cs="Times New Roman"/>
        </w:rPr>
      </w:pPr>
      <w:r w:rsidRPr="00B3078F">
        <w:rPr>
          <w:rFonts w:ascii="Times New Roman" w:eastAsia="Times New Roman" w:hAnsi="Times New Roman" w:cs="Times New Roman"/>
        </w:rPr>
        <w:t>tsiviilkohtumenetluse seadustiku ja täitemenetluse seadustiku rakendamise seadus</w:t>
      </w:r>
      <w:r w:rsidR="763AF134" w:rsidRPr="00B3078F">
        <w:rPr>
          <w:rFonts w:ascii="Times New Roman" w:eastAsia="Times New Roman" w:hAnsi="Times New Roman" w:cs="Times New Roman"/>
        </w:rPr>
        <w:t>, RT I, 03.06.2025, 16.</w:t>
      </w:r>
    </w:p>
    <w:p w14:paraId="62A49279" w14:textId="5F8F0452" w:rsidR="41AD485E" w:rsidRPr="00B3078F" w:rsidRDefault="41AD485E" w:rsidP="00864DB9">
      <w:pPr>
        <w:spacing w:after="0" w:line="240" w:lineRule="auto"/>
        <w:jc w:val="both"/>
        <w:rPr>
          <w:rFonts w:ascii="Times New Roman" w:eastAsia="Times New Roman" w:hAnsi="Times New Roman" w:cs="Times New Roman"/>
          <w:color w:val="000000" w:themeColor="text1"/>
        </w:rPr>
      </w:pPr>
    </w:p>
    <w:p w14:paraId="265FC1B2" w14:textId="16975ABA" w:rsidR="49837795" w:rsidRPr="00B3078F" w:rsidRDefault="2EBA071B" w:rsidP="0090015F">
      <w:pPr>
        <w:spacing w:after="0" w:line="240" w:lineRule="auto"/>
        <w:rPr>
          <w:rFonts w:ascii="Times New Roman" w:eastAsia="Times New Roman" w:hAnsi="Times New Roman" w:cs="Times New Roman"/>
          <w:b/>
          <w:bCs/>
          <w:color w:val="000000" w:themeColor="text1"/>
        </w:rPr>
      </w:pPr>
      <w:r w:rsidRPr="2EBA071B">
        <w:rPr>
          <w:rFonts w:ascii="Times New Roman" w:eastAsia="Times New Roman" w:hAnsi="Times New Roman" w:cs="Times New Roman"/>
          <w:b/>
          <w:bCs/>
          <w:color w:val="000000" w:themeColor="text1"/>
        </w:rPr>
        <w:t xml:space="preserve">2. </w:t>
      </w:r>
      <w:r w:rsidR="51B3B423" w:rsidRPr="2EBA071B">
        <w:rPr>
          <w:rFonts w:ascii="Times New Roman" w:eastAsia="Times New Roman" w:hAnsi="Times New Roman" w:cs="Times New Roman"/>
          <w:b/>
          <w:bCs/>
          <w:color w:val="000000" w:themeColor="text1"/>
        </w:rPr>
        <w:t>Seaduse eesmärk</w:t>
      </w:r>
    </w:p>
    <w:p w14:paraId="34678097" w14:textId="77777777" w:rsidR="006E404C" w:rsidRPr="00B3078F" w:rsidRDefault="006E404C" w:rsidP="009238DF">
      <w:pPr>
        <w:spacing w:after="0" w:line="240" w:lineRule="auto"/>
        <w:rPr>
          <w:rFonts w:ascii="Times New Roman" w:eastAsia="Times New Roman" w:hAnsi="Times New Roman" w:cs="Times New Roman"/>
          <w:color w:val="000000" w:themeColor="text1"/>
        </w:rPr>
      </w:pPr>
    </w:p>
    <w:p w14:paraId="5E45E566" w14:textId="20ECC93F" w:rsidR="6AC2899D" w:rsidRPr="00B3078F" w:rsidRDefault="7944E837"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Täitemenetluse seadustiku (TMS) § 63 l</w:t>
      </w:r>
      <w:r w:rsidR="44532183" w:rsidRPr="00B3078F">
        <w:rPr>
          <w:rFonts w:ascii="Times New Roman" w:eastAsia="Times New Roman" w:hAnsi="Times New Roman" w:cs="Times New Roman"/>
        </w:rPr>
        <w:t>õike</w:t>
      </w:r>
      <w:r w:rsidRPr="00B3078F">
        <w:rPr>
          <w:rFonts w:ascii="Times New Roman" w:eastAsia="Times New Roman" w:hAnsi="Times New Roman" w:cs="Times New Roman"/>
        </w:rPr>
        <w:t xml:space="preserve"> 1 p</w:t>
      </w:r>
      <w:r w:rsidR="73D690A4" w:rsidRPr="00B3078F">
        <w:rPr>
          <w:rFonts w:ascii="Times New Roman" w:eastAsia="Times New Roman" w:hAnsi="Times New Roman" w:cs="Times New Roman"/>
        </w:rPr>
        <w:t>unkt</w:t>
      </w:r>
      <w:r w:rsidRPr="00B3078F">
        <w:rPr>
          <w:rFonts w:ascii="Times New Roman" w:eastAsia="Times New Roman" w:hAnsi="Times New Roman" w:cs="Times New Roman"/>
        </w:rPr>
        <w:t xml:space="preserve"> 4 näeb ette, et täitmisregister tagab</w:t>
      </w:r>
      <w:r w:rsidR="7645C0F9" w:rsidRPr="00B3078F">
        <w:rPr>
          <w:rFonts w:ascii="Times New Roman" w:eastAsia="Times New Roman" w:hAnsi="Times New Roman" w:cs="Times New Roman"/>
        </w:rPr>
        <w:t xml:space="preserve"> </w:t>
      </w:r>
      <w:r w:rsidRPr="00B3078F">
        <w:rPr>
          <w:rFonts w:ascii="Times New Roman" w:eastAsia="Times New Roman" w:hAnsi="Times New Roman" w:cs="Times New Roman"/>
        </w:rPr>
        <w:t>infovahe</w:t>
      </w:r>
      <w:r w:rsidR="00761ABC">
        <w:rPr>
          <w:rFonts w:ascii="Times New Roman" w:eastAsia="Times New Roman" w:hAnsi="Times New Roman" w:cs="Times New Roman"/>
        </w:rPr>
        <w:t>nd</w:t>
      </w:r>
      <w:r w:rsidRPr="00B3078F">
        <w:rPr>
          <w:rFonts w:ascii="Times New Roman" w:eastAsia="Times New Roman" w:hAnsi="Times New Roman" w:cs="Times New Roman"/>
        </w:rPr>
        <w:t xml:space="preserve">uskanalina </w:t>
      </w:r>
      <w:r w:rsidR="7645C0F9" w:rsidRPr="00B3078F">
        <w:rPr>
          <w:rFonts w:ascii="Times New Roman" w:eastAsia="Times New Roman" w:hAnsi="Times New Roman" w:cs="Times New Roman"/>
        </w:rPr>
        <w:t xml:space="preserve">muu hulgas </w:t>
      </w:r>
      <w:r w:rsidRPr="00B3078F">
        <w:rPr>
          <w:rFonts w:ascii="Times New Roman" w:eastAsia="Times New Roman" w:hAnsi="Times New Roman" w:cs="Times New Roman"/>
        </w:rPr>
        <w:t>krediidi- ja makseasutuse valduses olevate andmete kohta päringute tegemise seadusest tuleneva ülesande täitmiseks. Avaliku võimu kandja, ke</w:t>
      </w:r>
      <w:r w:rsidR="36E5A8F7" w:rsidRPr="00B3078F">
        <w:rPr>
          <w:rFonts w:ascii="Times New Roman" w:eastAsia="Times New Roman" w:hAnsi="Times New Roman" w:cs="Times New Roman"/>
        </w:rPr>
        <w:t>llel on</w:t>
      </w:r>
      <w:r w:rsidRPr="00B3078F">
        <w:rPr>
          <w:rFonts w:ascii="Times New Roman" w:eastAsia="Times New Roman" w:hAnsi="Times New Roman" w:cs="Times New Roman"/>
        </w:rPr>
        <w:t xml:space="preserve"> vaja täitmisregistri</w:t>
      </w:r>
      <w:r w:rsidR="36E5A8F7" w:rsidRPr="00B3078F">
        <w:rPr>
          <w:rFonts w:ascii="Times New Roman" w:eastAsia="Times New Roman" w:hAnsi="Times New Roman" w:cs="Times New Roman"/>
        </w:rPr>
        <w:t>t</w:t>
      </w:r>
      <w:r w:rsidRPr="00B3078F">
        <w:rPr>
          <w:rFonts w:ascii="Times New Roman" w:eastAsia="Times New Roman" w:hAnsi="Times New Roman" w:cs="Times New Roman"/>
        </w:rPr>
        <w:t xml:space="preserve"> </w:t>
      </w:r>
      <w:r w:rsidR="36E5A8F7" w:rsidRPr="00B3078F">
        <w:rPr>
          <w:rFonts w:ascii="Times New Roman" w:eastAsia="Times New Roman" w:hAnsi="Times New Roman" w:cs="Times New Roman"/>
        </w:rPr>
        <w:t xml:space="preserve">kasutada </w:t>
      </w:r>
      <w:r w:rsidRPr="00B3078F">
        <w:rPr>
          <w:rFonts w:ascii="Times New Roman" w:eastAsia="Times New Roman" w:hAnsi="Times New Roman" w:cs="Times New Roman"/>
        </w:rPr>
        <w:t>seadusest tuleneva ülesande täitmiseks, võib süsteemiga liituda juhul, kui selleks on olemas tehniline võimekus.</w:t>
      </w:r>
      <w:r w:rsidR="5F4C41C2" w:rsidRPr="00B3078F">
        <w:rPr>
          <w:rFonts w:ascii="Times New Roman" w:eastAsia="Times New Roman" w:hAnsi="Times New Roman" w:cs="Times New Roman"/>
        </w:rPr>
        <w:t xml:space="preserve"> </w:t>
      </w:r>
      <w:r w:rsidRPr="00B3078F">
        <w:rPr>
          <w:rFonts w:ascii="Times New Roman" w:eastAsia="Times New Roman" w:hAnsi="Times New Roman" w:cs="Times New Roman"/>
        </w:rPr>
        <w:t>Sisuliselt pakub täitmisregister avaliku võimu kandjatele ja muudele krediidiasutuste seaduse § 88 l</w:t>
      </w:r>
      <w:r w:rsidR="5D94DAB6" w:rsidRPr="00B3078F">
        <w:rPr>
          <w:rFonts w:ascii="Times New Roman" w:eastAsia="Times New Roman" w:hAnsi="Times New Roman" w:cs="Times New Roman"/>
        </w:rPr>
        <w:t>õikes</w:t>
      </w:r>
      <w:r w:rsidRPr="00B3078F">
        <w:rPr>
          <w:rFonts w:ascii="Times New Roman" w:eastAsia="Times New Roman" w:hAnsi="Times New Roman" w:cs="Times New Roman"/>
        </w:rPr>
        <w:t xml:space="preserve"> 5 nimetatud isikutele </w:t>
      </w:r>
      <w:r w:rsidR="44F15F18" w:rsidRPr="00B3078F">
        <w:rPr>
          <w:rFonts w:ascii="Times New Roman" w:eastAsia="Times New Roman" w:hAnsi="Times New Roman" w:cs="Times New Roman"/>
        </w:rPr>
        <w:t>registri infovahe</w:t>
      </w:r>
      <w:r w:rsidR="00761ABC">
        <w:rPr>
          <w:rFonts w:ascii="Times New Roman" w:eastAsia="Times New Roman" w:hAnsi="Times New Roman" w:cs="Times New Roman"/>
        </w:rPr>
        <w:t>nd</w:t>
      </w:r>
      <w:r w:rsidR="44F15F18" w:rsidRPr="00B3078F">
        <w:rPr>
          <w:rFonts w:ascii="Times New Roman" w:eastAsia="Times New Roman" w:hAnsi="Times New Roman" w:cs="Times New Roman"/>
        </w:rPr>
        <w:t>uskanaliga liitumise</w:t>
      </w:r>
      <w:r w:rsidR="19DC884F" w:rsidRPr="00B3078F">
        <w:rPr>
          <w:rFonts w:ascii="Times New Roman" w:eastAsia="Times New Roman" w:hAnsi="Times New Roman" w:cs="Times New Roman"/>
        </w:rPr>
        <w:t xml:space="preserve"> korra</w:t>
      </w:r>
      <w:r w:rsidR="44F15F18" w:rsidRPr="00B3078F">
        <w:rPr>
          <w:rFonts w:ascii="Times New Roman" w:eastAsia="Times New Roman" w:hAnsi="Times New Roman" w:cs="Times New Roman"/>
        </w:rPr>
        <w:t xml:space="preserve">l </w:t>
      </w:r>
      <w:r w:rsidRPr="00B3078F">
        <w:rPr>
          <w:rFonts w:ascii="Times New Roman" w:eastAsia="Times New Roman" w:hAnsi="Times New Roman" w:cs="Times New Roman"/>
        </w:rPr>
        <w:t>tehnilist automatiseeritud teenust krediidi- ja makseasutuste valduses oleva panga</w:t>
      </w:r>
      <w:r w:rsidR="5F4C41C2" w:rsidRPr="00B3078F">
        <w:rPr>
          <w:rFonts w:ascii="Times New Roman" w:eastAsia="Times New Roman" w:hAnsi="Times New Roman" w:cs="Times New Roman"/>
        </w:rPr>
        <w:t>info</w:t>
      </w:r>
      <w:r w:rsidRPr="00B3078F">
        <w:rPr>
          <w:rFonts w:ascii="Times New Roman" w:eastAsia="Times New Roman" w:hAnsi="Times New Roman" w:cs="Times New Roman"/>
        </w:rPr>
        <w:t xml:space="preserve"> kogumiseks.</w:t>
      </w:r>
    </w:p>
    <w:p w14:paraId="4BC03660" w14:textId="77777777" w:rsidR="00184C8F" w:rsidRPr="00B3078F" w:rsidRDefault="00184C8F" w:rsidP="380FEB7A">
      <w:pPr>
        <w:spacing w:after="0" w:line="240" w:lineRule="auto"/>
        <w:jc w:val="both"/>
        <w:rPr>
          <w:rFonts w:ascii="Times New Roman" w:eastAsia="Times New Roman" w:hAnsi="Times New Roman" w:cs="Times New Roman"/>
        </w:rPr>
      </w:pPr>
    </w:p>
    <w:p w14:paraId="78133D57" w14:textId="2C9C6AE6" w:rsidR="6AC2899D" w:rsidRPr="00B3078F" w:rsidRDefault="7944E837"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Isikuandmete kaitse üldmääruse</w:t>
      </w:r>
      <w:r w:rsidR="00A57D05">
        <w:rPr>
          <w:rStyle w:val="Allmrkuseviide"/>
          <w:rFonts w:ascii="Times New Roman" w:eastAsia="Times New Roman" w:hAnsi="Times New Roman" w:cs="Times New Roman"/>
        </w:rPr>
        <w:footnoteReference w:id="2"/>
      </w:r>
      <w:r w:rsidRPr="00B3078F">
        <w:rPr>
          <w:rFonts w:ascii="Times New Roman" w:eastAsia="Times New Roman" w:hAnsi="Times New Roman" w:cs="Times New Roman"/>
        </w:rPr>
        <w:t xml:space="preserve"> (</w:t>
      </w:r>
      <w:r w:rsidR="0FFDE05B" w:rsidRPr="00B3078F">
        <w:rPr>
          <w:rFonts w:ascii="Times New Roman" w:eastAsia="Times New Roman" w:hAnsi="Times New Roman" w:cs="Times New Roman"/>
        </w:rPr>
        <w:t>IKÜM</w:t>
      </w:r>
      <w:r w:rsidRPr="00B3078F">
        <w:rPr>
          <w:rFonts w:ascii="Times New Roman" w:eastAsia="Times New Roman" w:hAnsi="Times New Roman" w:cs="Times New Roman"/>
        </w:rPr>
        <w:t>) artiklist 15 tuleneb isikute õigus teada, kuidas nende andmeid töödeldakse. Sama määruse artikli 5 l</w:t>
      </w:r>
      <w:r w:rsidR="39A80075" w:rsidRPr="00B3078F">
        <w:rPr>
          <w:rFonts w:ascii="Times New Roman" w:eastAsia="Times New Roman" w:hAnsi="Times New Roman" w:cs="Times New Roman"/>
        </w:rPr>
        <w:t>õi</w:t>
      </w:r>
      <w:r w:rsidR="6BD62277" w:rsidRPr="00B3078F">
        <w:rPr>
          <w:rFonts w:ascii="Times New Roman" w:eastAsia="Times New Roman" w:hAnsi="Times New Roman" w:cs="Times New Roman"/>
        </w:rPr>
        <w:t>k</w:t>
      </w:r>
      <w:r w:rsidR="39A80075" w:rsidRPr="00B3078F">
        <w:rPr>
          <w:rFonts w:ascii="Times New Roman" w:eastAsia="Times New Roman" w:hAnsi="Times New Roman" w:cs="Times New Roman"/>
        </w:rPr>
        <w:t>e</w:t>
      </w:r>
      <w:r w:rsidRPr="00B3078F">
        <w:rPr>
          <w:rFonts w:ascii="Times New Roman" w:eastAsia="Times New Roman" w:hAnsi="Times New Roman" w:cs="Times New Roman"/>
        </w:rPr>
        <w:t xml:space="preserve"> 1 p</w:t>
      </w:r>
      <w:r w:rsidR="39A80075" w:rsidRPr="00B3078F">
        <w:rPr>
          <w:rFonts w:ascii="Times New Roman" w:eastAsia="Times New Roman" w:hAnsi="Times New Roman" w:cs="Times New Roman"/>
        </w:rPr>
        <w:t>unkt</w:t>
      </w:r>
      <w:r w:rsidRPr="00B3078F">
        <w:rPr>
          <w:rFonts w:ascii="Times New Roman" w:eastAsia="Times New Roman" w:hAnsi="Times New Roman" w:cs="Times New Roman"/>
        </w:rPr>
        <w:t xml:space="preserve"> f ja artikli 24 l</w:t>
      </w:r>
      <w:r w:rsidR="39A80075" w:rsidRPr="00B3078F">
        <w:rPr>
          <w:rFonts w:ascii="Times New Roman" w:eastAsia="Times New Roman" w:hAnsi="Times New Roman" w:cs="Times New Roman"/>
        </w:rPr>
        <w:t>õige</w:t>
      </w:r>
      <w:r w:rsidRPr="00B3078F">
        <w:rPr>
          <w:rFonts w:ascii="Times New Roman" w:eastAsia="Times New Roman" w:hAnsi="Times New Roman" w:cs="Times New Roman"/>
        </w:rPr>
        <w:t xml:space="preserve"> 1 kohustavad vastutavat töötlejat tõendama andmetöötluse nõuete täitmist ning rakendama sobivaid tehnilisi ja korralduslikke meetmeid. </w:t>
      </w:r>
      <w:r w:rsidR="1971CE17" w:rsidRPr="00B3078F">
        <w:rPr>
          <w:rFonts w:ascii="Times New Roman" w:eastAsia="Times New Roman" w:hAnsi="Times New Roman" w:cs="Times New Roman"/>
        </w:rPr>
        <w:t>Isikuandmete töötlemist puudutavad üldpõhimõtted tulenevad ka isikuandmete kaitse seadusest (IKS)</w:t>
      </w:r>
      <w:r w:rsidRPr="00B3078F">
        <w:rPr>
          <w:rFonts w:ascii="Times New Roman" w:eastAsia="Times New Roman" w:hAnsi="Times New Roman" w:cs="Times New Roman"/>
        </w:rPr>
        <w:t>.</w:t>
      </w:r>
    </w:p>
    <w:p w14:paraId="6462A8D3" w14:textId="77777777" w:rsidR="000B748C" w:rsidRPr="00B3078F" w:rsidRDefault="000B748C" w:rsidP="380FEB7A">
      <w:pPr>
        <w:spacing w:after="0" w:line="240" w:lineRule="auto"/>
        <w:jc w:val="both"/>
        <w:rPr>
          <w:rFonts w:ascii="Times New Roman" w:eastAsia="Times New Roman" w:hAnsi="Times New Roman" w:cs="Times New Roman"/>
        </w:rPr>
      </w:pPr>
    </w:p>
    <w:p w14:paraId="21B46D27" w14:textId="6FD42DCA" w:rsidR="152E3ED4" w:rsidRPr="00B3078F" w:rsidRDefault="5F0AE2BA"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Kuigi juurdepääs krediidi- ja makseasutuste valduses olevale pangasaladusena käsitatavale teabele muutub üha lihtsamaks ning käsipäringu</w:t>
      </w:r>
      <w:r w:rsidR="095C02C4" w:rsidRPr="00B3078F">
        <w:rPr>
          <w:rFonts w:ascii="Times New Roman" w:eastAsia="Times New Roman" w:hAnsi="Times New Roman" w:cs="Times New Roman"/>
        </w:rPr>
        <w:t>d asenduvad</w:t>
      </w:r>
      <w:r w:rsidRPr="00B3078F">
        <w:rPr>
          <w:rFonts w:ascii="Times New Roman" w:eastAsia="Times New Roman" w:hAnsi="Times New Roman" w:cs="Times New Roman"/>
        </w:rPr>
        <w:t xml:space="preserve"> automatiseeritud andmevahetuse</w:t>
      </w:r>
      <w:r w:rsidR="095C02C4" w:rsidRPr="00B3078F">
        <w:rPr>
          <w:rFonts w:ascii="Times New Roman" w:eastAsia="Times New Roman" w:hAnsi="Times New Roman" w:cs="Times New Roman"/>
        </w:rPr>
        <w:t>ga</w:t>
      </w:r>
      <w:r w:rsidRPr="00B3078F">
        <w:rPr>
          <w:rFonts w:ascii="Times New Roman" w:eastAsia="Times New Roman" w:hAnsi="Times New Roman" w:cs="Times New Roman"/>
        </w:rPr>
        <w:t xml:space="preserve">, puudub isikutel tõhus võimalus tutvuda enda kohta tehtud päringute ning nendega seotud andmetöötlusega. </w:t>
      </w:r>
      <w:r w:rsidR="2CE48340" w:rsidRPr="00B3078F">
        <w:rPr>
          <w:rFonts w:ascii="Times New Roman" w:eastAsia="Times New Roman" w:hAnsi="Times New Roman" w:cs="Times New Roman"/>
        </w:rPr>
        <w:t>TMS-is puudu</w:t>
      </w:r>
      <w:r w:rsidR="73A61304" w:rsidRPr="00B3078F">
        <w:rPr>
          <w:rFonts w:ascii="Times New Roman" w:eastAsia="Times New Roman" w:hAnsi="Times New Roman" w:cs="Times New Roman"/>
        </w:rPr>
        <w:t>b</w:t>
      </w:r>
      <w:r w:rsidR="2CE48340" w:rsidRPr="00B3078F">
        <w:rPr>
          <w:rFonts w:ascii="Times New Roman" w:eastAsia="Times New Roman" w:hAnsi="Times New Roman" w:cs="Times New Roman"/>
        </w:rPr>
        <w:t xml:space="preserve"> regulatsioon, mis </w:t>
      </w:r>
      <w:r w:rsidR="08FB407A" w:rsidRPr="00B3078F">
        <w:rPr>
          <w:rFonts w:ascii="Times New Roman" w:eastAsia="Times New Roman" w:hAnsi="Times New Roman" w:cs="Times New Roman"/>
        </w:rPr>
        <w:t>reguleeriks seda, kes ja kuidas annab isikutele teada n</w:t>
      </w:r>
      <w:r w:rsidR="617B6C39" w:rsidRPr="00B3078F">
        <w:rPr>
          <w:rFonts w:ascii="Times New Roman" w:eastAsia="Times New Roman" w:hAnsi="Times New Roman" w:cs="Times New Roman"/>
        </w:rPr>
        <w:t>e</w:t>
      </w:r>
      <w:r w:rsidR="08FB407A" w:rsidRPr="00B3078F">
        <w:rPr>
          <w:rFonts w:ascii="Times New Roman" w:eastAsia="Times New Roman" w:hAnsi="Times New Roman" w:cs="Times New Roman"/>
        </w:rPr>
        <w:t xml:space="preserve">nde </w:t>
      </w:r>
      <w:r w:rsidR="000C3FC2">
        <w:rPr>
          <w:rFonts w:ascii="Times New Roman" w:eastAsia="Times New Roman" w:hAnsi="Times New Roman" w:cs="Times New Roman"/>
        </w:rPr>
        <w:t xml:space="preserve">kohta </w:t>
      </w:r>
      <w:r w:rsidR="08FB407A" w:rsidRPr="00B3078F">
        <w:rPr>
          <w:rFonts w:ascii="Times New Roman" w:eastAsia="Times New Roman" w:hAnsi="Times New Roman" w:cs="Times New Roman"/>
        </w:rPr>
        <w:t>info</w:t>
      </w:r>
      <w:r w:rsidR="28642EFD" w:rsidRPr="00B3078F">
        <w:rPr>
          <w:rFonts w:ascii="Times New Roman" w:eastAsia="Times New Roman" w:hAnsi="Times New Roman" w:cs="Times New Roman"/>
        </w:rPr>
        <w:t xml:space="preserve"> saamiseks täitmisregistri kaudu tehtud päringutest.</w:t>
      </w:r>
    </w:p>
    <w:p w14:paraId="103D3531" w14:textId="595863FE" w:rsidR="152E3ED4" w:rsidRPr="00B3078F" w:rsidRDefault="152E3ED4" w:rsidP="380FEB7A">
      <w:pPr>
        <w:spacing w:after="0" w:line="240" w:lineRule="auto"/>
        <w:jc w:val="both"/>
        <w:rPr>
          <w:rFonts w:ascii="Times New Roman" w:eastAsia="Times New Roman" w:hAnsi="Times New Roman" w:cs="Times New Roman"/>
        </w:rPr>
      </w:pPr>
    </w:p>
    <w:p w14:paraId="1EC2EF08" w14:textId="2BC68AC9" w:rsidR="152E3ED4" w:rsidRPr="00B3078F" w:rsidRDefault="5F0AE2BA" w:rsidP="009238DF">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 xml:space="preserve">Täitmisregistri kaudu krediidi- ja makseasutustele tehtavate päringute puhul muudab olukorra keerulisemaks asjaolu, et täitmisregister ei ole </w:t>
      </w:r>
      <w:r w:rsidR="53317435" w:rsidRPr="0CAA2089">
        <w:rPr>
          <w:rFonts w:ascii="Times New Roman" w:eastAsia="Times New Roman" w:hAnsi="Times New Roman" w:cs="Times New Roman"/>
        </w:rPr>
        <w:t>seda andmevahetust puudutavas</w:t>
      </w:r>
      <w:r w:rsidR="03658AB7" w:rsidRPr="0CAA2089">
        <w:rPr>
          <w:rFonts w:ascii="Times New Roman" w:eastAsia="Times New Roman" w:hAnsi="Times New Roman" w:cs="Times New Roman"/>
        </w:rPr>
        <w:t xml:space="preserve"> osas </w:t>
      </w:r>
      <w:r w:rsidRPr="0CAA2089">
        <w:rPr>
          <w:rFonts w:ascii="Times New Roman" w:eastAsia="Times New Roman" w:hAnsi="Times New Roman" w:cs="Times New Roman"/>
        </w:rPr>
        <w:t>ise andmekogu, millest andmeid päritakse, vaid üksnes infokanal, mille kaudu liigub pangasaladusena käsitatav teave krediidi- ja makseasutuste ning päringute esitajate vahel. Täitmisregistri</w:t>
      </w:r>
      <w:r w:rsidR="004E210A" w:rsidRPr="0CAA2089">
        <w:rPr>
          <w:rFonts w:ascii="Times New Roman" w:eastAsia="Times New Roman" w:hAnsi="Times New Roman" w:cs="Times New Roman"/>
        </w:rPr>
        <w:t>sse</w:t>
      </w:r>
      <w:r w:rsidRPr="0CAA2089">
        <w:rPr>
          <w:rFonts w:ascii="Times New Roman" w:eastAsia="Times New Roman" w:hAnsi="Times New Roman" w:cs="Times New Roman"/>
        </w:rPr>
        <w:t xml:space="preserve"> </w:t>
      </w:r>
      <w:r w:rsidR="004E210A" w:rsidRPr="0CAA2089">
        <w:rPr>
          <w:rFonts w:ascii="Times New Roman" w:eastAsia="Times New Roman" w:hAnsi="Times New Roman" w:cs="Times New Roman"/>
        </w:rPr>
        <w:t xml:space="preserve">endasse </w:t>
      </w:r>
      <w:r w:rsidRPr="0CAA2089">
        <w:rPr>
          <w:rFonts w:ascii="Times New Roman" w:eastAsia="Times New Roman" w:hAnsi="Times New Roman" w:cs="Times New Roman"/>
        </w:rPr>
        <w:t>pangasaladust ei salvestata.</w:t>
      </w:r>
      <w:r w:rsidR="5B37464E" w:rsidRPr="0CAA2089">
        <w:rPr>
          <w:rFonts w:ascii="Times New Roman" w:eastAsia="Times New Roman" w:hAnsi="Times New Roman" w:cs="Times New Roman"/>
        </w:rPr>
        <w:t xml:space="preserve"> </w:t>
      </w:r>
    </w:p>
    <w:p w14:paraId="19CE3B46" w14:textId="77777777" w:rsidR="000B748C" w:rsidRPr="00B3078F" w:rsidRDefault="000B748C" w:rsidP="009238DF">
      <w:pPr>
        <w:spacing w:after="0" w:line="240" w:lineRule="auto"/>
        <w:jc w:val="both"/>
        <w:rPr>
          <w:rFonts w:ascii="Times New Roman" w:eastAsia="Times New Roman" w:hAnsi="Times New Roman" w:cs="Times New Roman"/>
        </w:rPr>
      </w:pPr>
    </w:p>
    <w:p w14:paraId="747D28C6" w14:textId="34BA4A1B" w:rsidR="00EA2877" w:rsidRDefault="16BF905E" w:rsidP="380FEB7A">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lastRenderedPageBreak/>
        <w:t xml:space="preserve">Olukorra lahendamiseks täiendatakse </w:t>
      </w:r>
      <w:r w:rsidR="74EEFBD3" w:rsidRPr="0CAA2089">
        <w:rPr>
          <w:rFonts w:ascii="Times New Roman" w:eastAsia="Times New Roman" w:hAnsi="Times New Roman" w:cs="Times New Roman"/>
        </w:rPr>
        <w:t>täitemenetluse seadustikku</w:t>
      </w:r>
      <w:r w:rsidRPr="0CAA2089">
        <w:rPr>
          <w:rFonts w:ascii="Times New Roman" w:eastAsia="Times New Roman" w:hAnsi="Times New Roman" w:cs="Times New Roman"/>
        </w:rPr>
        <w:t xml:space="preserve"> </w:t>
      </w:r>
      <w:r w:rsidR="001D54E0" w:rsidRPr="0CAA2089">
        <w:rPr>
          <w:rFonts w:ascii="Times New Roman" w:eastAsia="Times New Roman" w:hAnsi="Times New Roman" w:cs="Times New Roman"/>
        </w:rPr>
        <w:t>sätetega</w:t>
      </w:r>
      <w:r w:rsidRPr="0CAA2089">
        <w:rPr>
          <w:rFonts w:ascii="Times New Roman" w:eastAsia="Times New Roman" w:hAnsi="Times New Roman" w:cs="Times New Roman"/>
        </w:rPr>
        <w:t xml:space="preserve">, mille kohaselt on täitmisregistri kasutamise eelduseks </w:t>
      </w:r>
      <w:r w:rsidR="7FE1009B" w:rsidRPr="0CAA2089">
        <w:rPr>
          <w:rFonts w:ascii="Times New Roman" w:eastAsia="Times New Roman" w:hAnsi="Times New Roman" w:cs="Times New Roman"/>
        </w:rPr>
        <w:t xml:space="preserve">registri kui </w:t>
      </w:r>
      <w:r w:rsidRPr="0CAA2089">
        <w:rPr>
          <w:rFonts w:ascii="Times New Roman" w:eastAsia="Times New Roman" w:hAnsi="Times New Roman" w:cs="Times New Roman"/>
        </w:rPr>
        <w:t xml:space="preserve">infokanali kasutajate </w:t>
      </w:r>
      <w:r w:rsidR="6B65CCC8" w:rsidRPr="0CAA2089">
        <w:rPr>
          <w:rFonts w:ascii="Times New Roman" w:eastAsia="Times New Roman" w:hAnsi="Times New Roman" w:cs="Times New Roman"/>
        </w:rPr>
        <w:t>info</w:t>
      </w:r>
      <w:r w:rsidRPr="0CAA2089">
        <w:rPr>
          <w:rFonts w:ascii="Times New Roman" w:eastAsia="Times New Roman" w:hAnsi="Times New Roman" w:cs="Times New Roman"/>
        </w:rPr>
        <w:t>süsteemide liidestamine</w:t>
      </w:r>
      <w:r w:rsidR="1E443270" w:rsidRPr="0CAA2089">
        <w:rPr>
          <w:rFonts w:ascii="Times New Roman" w:eastAsia="Times New Roman" w:hAnsi="Times New Roman" w:cs="Times New Roman"/>
        </w:rPr>
        <w:t xml:space="preserve"> tehnilise lahendusega, mis võimaldab kuvada isikule teavet tema kohta tehtud päringute kohta</w:t>
      </w:r>
      <w:r w:rsidR="1DFF0A0D" w:rsidRPr="0CAA2089">
        <w:rPr>
          <w:rFonts w:ascii="Times New Roman" w:eastAsia="Times New Roman" w:hAnsi="Times New Roman" w:cs="Times New Roman"/>
        </w:rPr>
        <w:t xml:space="preserve"> (nn andmejälgija)</w:t>
      </w:r>
      <w:r w:rsidR="53688C96" w:rsidRPr="0CAA2089">
        <w:rPr>
          <w:rFonts w:ascii="Times New Roman" w:eastAsia="Times New Roman" w:hAnsi="Times New Roman" w:cs="Times New Roman"/>
        </w:rPr>
        <w:t>.</w:t>
      </w:r>
      <w:r w:rsidR="78B5E6D2" w:rsidRPr="0CAA2089">
        <w:rPr>
          <w:rFonts w:ascii="Times New Roman" w:eastAsia="Times New Roman" w:hAnsi="Times New Roman" w:cs="Times New Roman"/>
        </w:rPr>
        <w:t xml:space="preserve"> </w:t>
      </w:r>
      <w:r w:rsidR="00EA2877" w:rsidRPr="0CAA2089">
        <w:rPr>
          <w:rFonts w:ascii="Times New Roman" w:eastAsia="Times New Roman" w:hAnsi="Times New Roman" w:cs="Times New Roman"/>
        </w:rPr>
        <w:t>Muudatus puudutab</w:t>
      </w:r>
      <w:r w:rsidR="00CB412E" w:rsidRPr="0CAA2089">
        <w:rPr>
          <w:rFonts w:ascii="Times New Roman" w:eastAsia="Times New Roman" w:hAnsi="Times New Roman" w:cs="Times New Roman"/>
        </w:rPr>
        <w:t xml:space="preserve"> vaid </w:t>
      </w:r>
      <w:r w:rsidR="00EA2877" w:rsidRPr="0CAA2089">
        <w:rPr>
          <w:rFonts w:ascii="Times New Roman" w:eastAsia="Times New Roman" w:hAnsi="Times New Roman" w:cs="Times New Roman"/>
        </w:rPr>
        <w:t xml:space="preserve">registriga liitunud ja tulevikus liituvate kasutajate </w:t>
      </w:r>
      <w:r w:rsidR="00862D78" w:rsidRPr="0CAA2089">
        <w:rPr>
          <w:rFonts w:ascii="Times New Roman" w:eastAsia="Times New Roman" w:hAnsi="Times New Roman" w:cs="Times New Roman"/>
        </w:rPr>
        <w:t xml:space="preserve">neid </w:t>
      </w:r>
      <w:r w:rsidR="00EA2877" w:rsidRPr="0CAA2089">
        <w:rPr>
          <w:rFonts w:ascii="Times New Roman" w:eastAsia="Times New Roman" w:hAnsi="Times New Roman" w:cs="Times New Roman"/>
        </w:rPr>
        <w:t>infosüsteeme ja andmekogusid, mida kasutatakse täitmisregistri infovahe</w:t>
      </w:r>
      <w:r w:rsidR="00202DB6" w:rsidRPr="0CAA2089">
        <w:rPr>
          <w:rFonts w:ascii="Times New Roman" w:eastAsia="Times New Roman" w:hAnsi="Times New Roman" w:cs="Times New Roman"/>
        </w:rPr>
        <w:t>nd</w:t>
      </w:r>
      <w:r w:rsidR="00EA2877" w:rsidRPr="0CAA2089">
        <w:rPr>
          <w:rFonts w:ascii="Times New Roman" w:eastAsia="Times New Roman" w:hAnsi="Times New Roman" w:cs="Times New Roman"/>
        </w:rPr>
        <w:t xml:space="preserve">uskanali </w:t>
      </w:r>
      <w:r w:rsidR="00E7590F" w:rsidRPr="0CAA2089">
        <w:rPr>
          <w:rFonts w:ascii="Times New Roman" w:eastAsia="Times New Roman" w:hAnsi="Times New Roman" w:cs="Times New Roman"/>
        </w:rPr>
        <w:t xml:space="preserve">kaudu </w:t>
      </w:r>
      <w:r w:rsidR="00EA2877" w:rsidRPr="0CAA2089">
        <w:rPr>
          <w:rFonts w:ascii="Times New Roman" w:eastAsia="Times New Roman" w:hAnsi="Times New Roman" w:cs="Times New Roman"/>
        </w:rPr>
        <w:t>päringute esitamiseks krediidi- ja makseasutuse valduses olevate andmete saamiseks.</w:t>
      </w:r>
    </w:p>
    <w:p w14:paraId="03DE2E6A" w14:textId="77777777" w:rsidR="00EA2877" w:rsidRDefault="00EA2877" w:rsidP="380FEB7A">
      <w:pPr>
        <w:spacing w:after="0" w:line="240" w:lineRule="auto"/>
        <w:jc w:val="both"/>
        <w:rPr>
          <w:rFonts w:ascii="Times New Roman" w:eastAsia="Times New Roman" w:hAnsi="Times New Roman" w:cs="Times New Roman"/>
        </w:rPr>
      </w:pPr>
    </w:p>
    <w:p w14:paraId="17507286" w14:textId="5B710F1A" w:rsidR="7DC51C71" w:rsidRPr="00B3078F" w:rsidRDefault="16BF905E"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Samuti sätestataks</w:t>
      </w:r>
      <w:r w:rsidR="763D002F" w:rsidRPr="00B3078F">
        <w:rPr>
          <w:rFonts w:ascii="Times New Roman" w:eastAsia="Times New Roman" w:hAnsi="Times New Roman" w:cs="Times New Roman"/>
        </w:rPr>
        <w:t>e</w:t>
      </w:r>
      <w:r w:rsidRPr="00B3078F">
        <w:rPr>
          <w:rFonts w:ascii="Times New Roman" w:eastAsia="Times New Roman" w:hAnsi="Times New Roman" w:cs="Times New Roman"/>
        </w:rPr>
        <w:t xml:space="preserve">, et kohustus teha </w:t>
      </w:r>
      <w:r w:rsidR="2FD667AE" w:rsidRPr="00B3078F">
        <w:rPr>
          <w:rFonts w:ascii="Times New Roman" w:eastAsia="Times New Roman" w:hAnsi="Times New Roman" w:cs="Times New Roman"/>
        </w:rPr>
        <w:t>tehnilise lahenduse kaudu</w:t>
      </w:r>
      <w:r w:rsidRPr="00B3078F">
        <w:rPr>
          <w:rFonts w:ascii="Times New Roman" w:eastAsia="Times New Roman" w:hAnsi="Times New Roman" w:cs="Times New Roman"/>
        </w:rPr>
        <w:t xml:space="preserve"> kättesaadavaks teave täitmisregistri kaudu krediidi- ja makseasutuse valduses olevate andmete kohta tehtud päringute </w:t>
      </w:r>
      <w:r w:rsidR="6EFF9C33" w:rsidRPr="00B3078F">
        <w:rPr>
          <w:rFonts w:ascii="Times New Roman" w:eastAsia="Times New Roman" w:hAnsi="Times New Roman" w:cs="Times New Roman"/>
        </w:rPr>
        <w:t xml:space="preserve">kohta </w:t>
      </w:r>
      <w:r w:rsidRPr="00B3078F">
        <w:rPr>
          <w:rFonts w:ascii="Times New Roman" w:eastAsia="Times New Roman" w:hAnsi="Times New Roman" w:cs="Times New Roman"/>
        </w:rPr>
        <w:t>lasub registri infokanaliga liitunud kasutajal.</w:t>
      </w:r>
      <w:r w:rsidR="40EF41AF" w:rsidRPr="00B3078F">
        <w:rPr>
          <w:rFonts w:ascii="Times New Roman" w:eastAsia="Times New Roman" w:hAnsi="Times New Roman" w:cs="Times New Roman"/>
        </w:rPr>
        <w:t xml:space="preserve"> </w:t>
      </w:r>
      <w:r w:rsidR="31711883" w:rsidRPr="00B3078F">
        <w:rPr>
          <w:rFonts w:ascii="Times New Roman" w:eastAsia="Times New Roman" w:hAnsi="Times New Roman" w:cs="Times New Roman"/>
        </w:rPr>
        <w:t>Kohustus andme</w:t>
      </w:r>
      <w:r w:rsidR="083B2736" w:rsidRPr="00B3078F">
        <w:rPr>
          <w:rFonts w:ascii="Times New Roman" w:eastAsia="Times New Roman" w:hAnsi="Times New Roman" w:cs="Times New Roman"/>
        </w:rPr>
        <w:t>d</w:t>
      </w:r>
      <w:r w:rsidR="52DABAB5" w:rsidRPr="00B3078F">
        <w:rPr>
          <w:rFonts w:ascii="Times New Roman" w:eastAsia="Times New Roman" w:hAnsi="Times New Roman" w:cs="Times New Roman"/>
        </w:rPr>
        <w:t xml:space="preserve"> kättesaadavaks </w:t>
      </w:r>
      <w:r w:rsidR="083B2736" w:rsidRPr="00B3078F">
        <w:rPr>
          <w:rFonts w:ascii="Times New Roman" w:eastAsia="Times New Roman" w:hAnsi="Times New Roman" w:cs="Times New Roman"/>
        </w:rPr>
        <w:t xml:space="preserve">teha </w:t>
      </w:r>
      <w:r w:rsidR="52DABAB5" w:rsidRPr="00B3078F">
        <w:rPr>
          <w:rFonts w:ascii="Times New Roman" w:eastAsia="Times New Roman" w:hAnsi="Times New Roman" w:cs="Times New Roman"/>
        </w:rPr>
        <w:t>võib olla piiratud vaid seaduses ette nähtud juhul</w:t>
      </w:r>
      <w:r w:rsidR="79942543" w:rsidRPr="00B3078F">
        <w:rPr>
          <w:rFonts w:ascii="Times New Roman" w:eastAsia="Times New Roman" w:hAnsi="Times New Roman" w:cs="Times New Roman"/>
        </w:rPr>
        <w:t xml:space="preserve">. </w:t>
      </w:r>
    </w:p>
    <w:p w14:paraId="67168C9C" w14:textId="0A95DF63" w:rsidR="369B55F4" w:rsidRPr="00B3078F" w:rsidRDefault="369B55F4" w:rsidP="380FEB7A">
      <w:pPr>
        <w:spacing w:after="0" w:line="240" w:lineRule="auto"/>
        <w:jc w:val="both"/>
        <w:rPr>
          <w:rFonts w:ascii="Times New Roman" w:eastAsia="Times New Roman" w:hAnsi="Times New Roman" w:cs="Times New Roman"/>
        </w:rPr>
      </w:pPr>
    </w:p>
    <w:p w14:paraId="2E7972FD" w14:textId="3EDAB42F" w:rsidR="00E86F59" w:rsidRDefault="519BE7C3" w:rsidP="380FEB7A">
      <w:pPr>
        <w:spacing w:after="0" w:line="240" w:lineRule="auto"/>
        <w:jc w:val="both"/>
        <w:rPr>
          <w:rFonts w:ascii="Times New Roman" w:eastAsia="Times New Roman" w:hAnsi="Times New Roman" w:cs="Times New Roman"/>
        </w:rPr>
      </w:pPr>
      <w:r w:rsidRPr="2EBA071B">
        <w:rPr>
          <w:rFonts w:ascii="Times New Roman" w:eastAsia="Times New Roman" w:hAnsi="Times New Roman" w:cs="Times New Roman"/>
        </w:rPr>
        <w:t>Seaduseelnõu väljatöötamiskavatsus</w:t>
      </w:r>
      <w:r w:rsidR="0073139D" w:rsidRPr="2EBA071B">
        <w:rPr>
          <w:rFonts w:ascii="Times New Roman" w:eastAsia="Times New Roman" w:hAnsi="Times New Roman" w:cs="Times New Roman"/>
        </w:rPr>
        <w:t>t</w:t>
      </w:r>
      <w:r w:rsidRPr="2EBA071B">
        <w:rPr>
          <w:rFonts w:ascii="Times New Roman" w:eastAsia="Times New Roman" w:hAnsi="Times New Roman" w:cs="Times New Roman"/>
        </w:rPr>
        <w:t xml:space="preserve"> ei koostatud, kuna </w:t>
      </w:r>
      <w:r w:rsidR="0C60E435" w:rsidRPr="2EBA071B">
        <w:rPr>
          <w:rFonts w:ascii="Times New Roman" w:eastAsia="Times New Roman" w:hAnsi="Times New Roman" w:cs="Times New Roman"/>
        </w:rPr>
        <w:t xml:space="preserve">põhiõiguste tagamiseks on </w:t>
      </w:r>
      <w:r w:rsidRPr="2EBA071B">
        <w:rPr>
          <w:rFonts w:ascii="Times New Roman" w:eastAsia="Times New Roman" w:hAnsi="Times New Roman" w:cs="Times New Roman"/>
        </w:rPr>
        <w:t>eelnõu menetlus põhjendatult kiireloomuline.</w:t>
      </w:r>
    </w:p>
    <w:p w14:paraId="1FCE0B49" w14:textId="77777777" w:rsidR="00E86F59" w:rsidRPr="00B3078F" w:rsidRDefault="00E86F59" w:rsidP="380FEB7A">
      <w:pPr>
        <w:spacing w:after="0" w:line="240" w:lineRule="auto"/>
        <w:jc w:val="both"/>
        <w:rPr>
          <w:rFonts w:ascii="Times New Roman" w:eastAsia="Times New Roman" w:hAnsi="Times New Roman" w:cs="Times New Roman"/>
        </w:rPr>
      </w:pPr>
    </w:p>
    <w:p w14:paraId="18E01BE4" w14:textId="673F5114" w:rsidR="61DABBDD" w:rsidRPr="00B3078F" w:rsidRDefault="2EBA071B" w:rsidP="2EBA071B">
      <w:pPr>
        <w:spacing w:after="0" w:line="240" w:lineRule="auto"/>
        <w:rPr>
          <w:rFonts w:ascii="Times New Roman" w:eastAsia="Times New Roman" w:hAnsi="Times New Roman" w:cs="Times New Roman"/>
          <w:b/>
          <w:bCs/>
          <w:color w:val="000000" w:themeColor="text1"/>
        </w:rPr>
      </w:pPr>
      <w:r w:rsidRPr="2EBA071B">
        <w:rPr>
          <w:rFonts w:ascii="Times New Roman" w:eastAsia="Times New Roman" w:hAnsi="Times New Roman" w:cs="Times New Roman"/>
          <w:b/>
          <w:bCs/>
          <w:color w:val="000000" w:themeColor="text1"/>
        </w:rPr>
        <w:t xml:space="preserve">3. </w:t>
      </w:r>
      <w:r w:rsidR="4C5C9354" w:rsidRPr="2EBA071B">
        <w:rPr>
          <w:rFonts w:ascii="Times New Roman" w:eastAsia="Times New Roman" w:hAnsi="Times New Roman" w:cs="Times New Roman"/>
          <w:b/>
          <w:bCs/>
          <w:color w:val="000000" w:themeColor="text1"/>
        </w:rPr>
        <w:t>Eelnõu sisu ja võrdlev analüüs</w:t>
      </w:r>
    </w:p>
    <w:p w14:paraId="2C387828" w14:textId="42E41384" w:rsidR="380FEB7A" w:rsidRPr="00B3078F" w:rsidRDefault="380FEB7A" w:rsidP="380FEB7A">
      <w:pPr>
        <w:spacing w:after="0" w:line="240" w:lineRule="auto"/>
        <w:jc w:val="both"/>
        <w:rPr>
          <w:rFonts w:ascii="Times New Roman" w:eastAsia="Times New Roman" w:hAnsi="Times New Roman" w:cs="Times New Roman"/>
        </w:rPr>
      </w:pPr>
    </w:p>
    <w:p w14:paraId="57D85147" w14:textId="76F52D8C" w:rsidR="24E4EFFE" w:rsidRPr="00B3078F" w:rsidRDefault="55220596" w:rsidP="39189D83">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 xml:space="preserve">Eelnõu koosneb kolmest paragrahvist. </w:t>
      </w:r>
    </w:p>
    <w:p w14:paraId="5249FA73" w14:textId="6AB22692" w:rsidR="24E4EFFE" w:rsidRPr="00B3078F" w:rsidRDefault="55220596" w:rsidP="39189D83">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 xml:space="preserve"> </w:t>
      </w:r>
    </w:p>
    <w:p w14:paraId="43A8C419" w14:textId="738B2BEC" w:rsidR="24E4EFFE" w:rsidRPr="00B3078F" w:rsidRDefault="55220596" w:rsidP="39189D83">
      <w:pPr>
        <w:shd w:val="clear" w:color="auto" w:fill="FFFFFF" w:themeFill="background1"/>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b/>
          <w:bCs/>
        </w:rPr>
        <w:t>Eelnõu §-ga 1</w:t>
      </w:r>
      <w:r w:rsidRPr="00B3078F">
        <w:rPr>
          <w:rFonts w:ascii="Times New Roman" w:eastAsia="Times New Roman" w:hAnsi="Times New Roman" w:cs="Times New Roman"/>
        </w:rPr>
        <w:t xml:space="preserve"> muudetakse TMS-i, </w:t>
      </w:r>
      <w:r w:rsidRPr="00B3078F">
        <w:rPr>
          <w:rFonts w:ascii="Times New Roman" w:eastAsia="Times New Roman" w:hAnsi="Times New Roman" w:cs="Times New Roman"/>
          <w:b/>
          <w:bCs/>
        </w:rPr>
        <w:t>§-ga 2</w:t>
      </w:r>
      <w:r w:rsidRPr="00B3078F">
        <w:rPr>
          <w:rFonts w:ascii="Times New Roman" w:eastAsia="Times New Roman" w:hAnsi="Times New Roman" w:cs="Times New Roman"/>
        </w:rPr>
        <w:t xml:space="preserve"> muudetakse </w:t>
      </w:r>
      <w:r w:rsidR="24BD8925" w:rsidRPr="00B3078F">
        <w:rPr>
          <w:rFonts w:ascii="Times New Roman" w:eastAsia="Times New Roman" w:hAnsi="Times New Roman" w:cs="Times New Roman"/>
        </w:rPr>
        <w:t>TsMSRS</w:t>
      </w:r>
      <w:r w:rsidR="5132918B" w:rsidRPr="00B3078F">
        <w:rPr>
          <w:rFonts w:ascii="Times New Roman" w:eastAsia="Times New Roman" w:hAnsi="Times New Roman" w:cs="Times New Roman"/>
        </w:rPr>
        <w:t>-</w:t>
      </w:r>
      <w:r w:rsidRPr="00B3078F">
        <w:rPr>
          <w:rFonts w:ascii="Times New Roman" w:eastAsia="Times New Roman" w:hAnsi="Times New Roman" w:cs="Times New Roman"/>
        </w:rPr>
        <w:t xml:space="preserve">i ja </w:t>
      </w:r>
      <w:r w:rsidRPr="00B3078F">
        <w:rPr>
          <w:rFonts w:ascii="Times New Roman" w:eastAsia="Times New Roman" w:hAnsi="Times New Roman" w:cs="Times New Roman"/>
          <w:b/>
          <w:bCs/>
        </w:rPr>
        <w:t>§-s 3</w:t>
      </w:r>
      <w:r w:rsidRPr="00B3078F">
        <w:rPr>
          <w:rFonts w:ascii="Times New Roman" w:eastAsia="Times New Roman" w:hAnsi="Times New Roman" w:cs="Times New Roman"/>
        </w:rPr>
        <w:t xml:space="preserve"> sätestatakse seaduse jõustumine.</w:t>
      </w:r>
    </w:p>
    <w:p w14:paraId="4A6C9F14" w14:textId="2541928D" w:rsidR="000B748C" w:rsidRPr="00B3078F" w:rsidRDefault="000B748C" w:rsidP="39189D83">
      <w:pPr>
        <w:spacing w:after="0" w:line="240" w:lineRule="auto"/>
        <w:rPr>
          <w:rFonts w:ascii="Times New Roman" w:eastAsia="Times New Roman" w:hAnsi="Times New Roman" w:cs="Times New Roman"/>
          <w:b/>
          <w:bCs/>
          <w:color w:val="000000" w:themeColor="text1"/>
        </w:rPr>
      </w:pPr>
    </w:p>
    <w:p w14:paraId="128092FD" w14:textId="3A85E4EC" w:rsidR="49837795" w:rsidRPr="00B3078F" w:rsidRDefault="79BD70BC" w:rsidP="2EBA071B">
      <w:pPr>
        <w:spacing w:after="0" w:line="240" w:lineRule="auto"/>
        <w:rPr>
          <w:rFonts w:ascii="Times New Roman" w:eastAsia="Times New Roman" w:hAnsi="Times New Roman" w:cs="Times New Roman"/>
          <w:b/>
          <w:bCs/>
          <w:color w:val="000000" w:themeColor="text1"/>
        </w:rPr>
      </w:pPr>
      <w:r w:rsidRPr="2EBA071B">
        <w:rPr>
          <w:rFonts w:ascii="Times New Roman" w:eastAsia="Times New Roman" w:hAnsi="Times New Roman" w:cs="Times New Roman"/>
          <w:b/>
          <w:bCs/>
          <w:color w:val="000000" w:themeColor="text1"/>
        </w:rPr>
        <w:t xml:space="preserve">3.1. </w:t>
      </w:r>
      <w:r w:rsidR="51B3B423" w:rsidRPr="2EBA071B">
        <w:rPr>
          <w:rFonts w:ascii="Times New Roman" w:eastAsia="Times New Roman" w:hAnsi="Times New Roman" w:cs="Times New Roman"/>
          <w:b/>
          <w:bCs/>
          <w:color w:val="000000" w:themeColor="text1"/>
        </w:rPr>
        <w:t>Täitemenetluse seadustiku muutmine</w:t>
      </w:r>
    </w:p>
    <w:p w14:paraId="6500381B" w14:textId="77777777" w:rsidR="000B748C" w:rsidRPr="00B3078F" w:rsidRDefault="000B748C" w:rsidP="000B748C">
      <w:pPr>
        <w:pStyle w:val="Loendilik"/>
        <w:spacing w:after="0" w:line="240" w:lineRule="auto"/>
        <w:ind w:left="420"/>
        <w:rPr>
          <w:rFonts w:ascii="Times New Roman" w:eastAsia="Times New Roman" w:hAnsi="Times New Roman" w:cs="Times New Roman"/>
          <w:color w:val="000000" w:themeColor="text1"/>
        </w:rPr>
      </w:pPr>
    </w:p>
    <w:p w14:paraId="58E7E144" w14:textId="114FA839" w:rsidR="49837795" w:rsidRPr="00B3078F" w:rsidRDefault="51B3B423" w:rsidP="009238DF">
      <w:pPr>
        <w:spacing w:after="0" w:line="240" w:lineRule="auto"/>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Eelnõu §-ga 1 muudetakse täitemenetluse seadustikku</w:t>
      </w:r>
      <w:r w:rsidR="0511D4E8" w:rsidRPr="00B3078F">
        <w:rPr>
          <w:rFonts w:ascii="Times New Roman" w:eastAsia="Times New Roman" w:hAnsi="Times New Roman" w:cs="Times New Roman"/>
          <w:color w:val="000000" w:themeColor="text1"/>
        </w:rPr>
        <w:t>.</w:t>
      </w:r>
    </w:p>
    <w:p w14:paraId="02A67A5A" w14:textId="77777777" w:rsidR="000B748C" w:rsidRPr="00B3078F" w:rsidRDefault="000B748C" w:rsidP="009238DF">
      <w:pPr>
        <w:spacing w:after="0" w:line="240" w:lineRule="auto"/>
        <w:rPr>
          <w:rFonts w:ascii="Times New Roman" w:eastAsia="Times New Roman" w:hAnsi="Times New Roman" w:cs="Times New Roman"/>
          <w:color w:val="000000" w:themeColor="text1"/>
        </w:rPr>
      </w:pPr>
    </w:p>
    <w:p w14:paraId="29622A8F" w14:textId="0B085E8F" w:rsidR="41AD485E" w:rsidRDefault="2D05C30D" w:rsidP="369B55F4">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b/>
          <w:bCs/>
          <w:color w:val="000000" w:themeColor="text1"/>
        </w:rPr>
        <w:t>Eelnõu § 1 punkti</w:t>
      </w:r>
      <w:r w:rsidR="62FC8B5B" w:rsidRPr="00B3078F">
        <w:rPr>
          <w:rFonts w:ascii="Times New Roman" w:eastAsia="Times New Roman" w:hAnsi="Times New Roman" w:cs="Times New Roman"/>
          <w:b/>
          <w:bCs/>
          <w:color w:val="000000" w:themeColor="text1"/>
        </w:rPr>
        <w:t>de</w:t>
      </w:r>
      <w:r w:rsidRPr="00B3078F">
        <w:rPr>
          <w:rFonts w:ascii="Times New Roman" w:eastAsia="Times New Roman" w:hAnsi="Times New Roman" w:cs="Times New Roman"/>
          <w:b/>
          <w:bCs/>
          <w:color w:val="000000" w:themeColor="text1"/>
        </w:rPr>
        <w:t xml:space="preserve">ga 1 </w:t>
      </w:r>
      <w:r w:rsidR="09CDBD42" w:rsidRPr="00B3078F">
        <w:rPr>
          <w:rFonts w:ascii="Times New Roman" w:eastAsia="Times New Roman" w:hAnsi="Times New Roman" w:cs="Times New Roman"/>
          <w:b/>
          <w:bCs/>
          <w:color w:val="000000" w:themeColor="text1"/>
        </w:rPr>
        <w:t xml:space="preserve">ja 2 </w:t>
      </w:r>
      <w:r w:rsidR="011839A9" w:rsidRPr="00B3078F">
        <w:rPr>
          <w:rFonts w:ascii="Times New Roman" w:eastAsia="Times New Roman" w:hAnsi="Times New Roman" w:cs="Times New Roman"/>
          <w:color w:val="000000" w:themeColor="text1"/>
        </w:rPr>
        <w:t xml:space="preserve">täiendatakse </w:t>
      </w:r>
      <w:r w:rsidR="5256CCA9" w:rsidRPr="00B3078F">
        <w:rPr>
          <w:rFonts w:ascii="Times New Roman" w:eastAsia="Times New Roman" w:hAnsi="Times New Roman" w:cs="Times New Roman"/>
          <w:color w:val="000000" w:themeColor="text1"/>
        </w:rPr>
        <w:t xml:space="preserve">TMS </w:t>
      </w:r>
      <w:r w:rsidR="46FCF798" w:rsidRPr="00B3078F">
        <w:rPr>
          <w:rFonts w:ascii="Times New Roman" w:eastAsia="Times New Roman" w:hAnsi="Times New Roman" w:cs="Times New Roman"/>
          <w:color w:val="000000" w:themeColor="text1"/>
        </w:rPr>
        <w:t>§</w:t>
      </w:r>
      <w:bookmarkStart w:id="2" w:name="_Hlk206020348"/>
      <w:r w:rsidR="46FCF798" w:rsidRPr="00B3078F">
        <w:rPr>
          <w:rFonts w:ascii="Times New Roman" w:eastAsia="Times New Roman" w:hAnsi="Times New Roman" w:cs="Times New Roman"/>
          <w:color w:val="000000" w:themeColor="text1"/>
        </w:rPr>
        <w:t xml:space="preserve"> 63</w:t>
      </w:r>
      <w:r w:rsidR="011839A9" w:rsidRPr="00B3078F">
        <w:rPr>
          <w:rFonts w:ascii="Times New Roman" w:eastAsia="Times New Roman" w:hAnsi="Times New Roman" w:cs="Times New Roman"/>
          <w:color w:val="000000" w:themeColor="text1"/>
        </w:rPr>
        <w:t xml:space="preserve"> </w:t>
      </w:r>
      <w:r w:rsidR="62FC8B5B" w:rsidRPr="00B3078F">
        <w:rPr>
          <w:rFonts w:ascii="Times New Roman" w:eastAsia="Times New Roman" w:hAnsi="Times New Roman" w:cs="Times New Roman"/>
          <w:color w:val="000000" w:themeColor="text1"/>
        </w:rPr>
        <w:t xml:space="preserve">lõiget 2 ning täiendatakse nimetatud paragrahvi </w:t>
      </w:r>
      <w:r w:rsidR="46FCF798" w:rsidRPr="00B3078F">
        <w:rPr>
          <w:rFonts w:ascii="Times New Roman" w:eastAsia="Times New Roman" w:hAnsi="Times New Roman" w:cs="Times New Roman"/>
          <w:color w:val="000000" w:themeColor="text1"/>
        </w:rPr>
        <w:t>lõikega 2</w:t>
      </w:r>
      <w:r w:rsidR="46FCF798" w:rsidRPr="00B3078F">
        <w:rPr>
          <w:rFonts w:ascii="Times New Roman" w:eastAsia="Times New Roman" w:hAnsi="Times New Roman" w:cs="Times New Roman"/>
          <w:color w:val="000000" w:themeColor="text1"/>
          <w:vertAlign w:val="superscript"/>
        </w:rPr>
        <w:t>1</w:t>
      </w:r>
      <w:bookmarkEnd w:id="2"/>
      <w:r w:rsidR="33C121C7" w:rsidRPr="00B3078F">
        <w:rPr>
          <w:rFonts w:ascii="Times New Roman" w:eastAsia="Times New Roman" w:hAnsi="Times New Roman" w:cs="Times New Roman"/>
          <w:color w:val="000000" w:themeColor="text1"/>
        </w:rPr>
        <w:t xml:space="preserve">. </w:t>
      </w:r>
      <w:r w:rsidR="2EC840D0" w:rsidRPr="00B3078F">
        <w:rPr>
          <w:rFonts w:ascii="Times New Roman" w:eastAsia="Times New Roman" w:hAnsi="Times New Roman" w:cs="Times New Roman"/>
          <w:color w:val="000000" w:themeColor="text1"/>
        </w:rPr>
        <w:t xml:space="preserve">Eelnõukohane lõige </w:t>
      </w:r>
      <w:r w:rsidR="493A106F" w:rsidRPr="00B3078F">
        <w:rPr>
          <w:rFonts w:ascii="Times New Roman" w:eastAsia="Times New Roman" w:hAnsi="Times New Roman" w:cs="Times New Roman"/>
          <w:color w:val="000000" w:themeColor="text1"/>
        </w:rPr>
        <w:t>sätestab kaks kohustust täitmisregistri infovahe</w:t>
      </w:r>
      <w:r w:rsidR="009B1F03">
        <w:rPr>
          <w:rFonts w:ascii="Times New Roman" w:eastAsia="Times New Roman" w:hAnsi="Times New Roman" w:cs="Times New Roman"/>
          <w:color w:val="000000" w:themeColor="text1"/>
        </w:rPr>
        <w:t>nd</w:t>
      </w:r>
      <w:r w:rsidR="493A106F" w:rsidRPr="00B3078F">
        <w:rPr>
          <w:rFonts w:ascii="Times New Roman" w:eastAsia="Times New Roman" w:hAnsi="Times New Roman" w:cs="Times New Roman"/>
          <w:color w:val="000000" w:themeColor="text1"/>
        </w:rPr>
        <w:t>uskanali kasutajatele seoses pangasaladusena käsitatava teabe töötlusega.</w:t>
      </w:r>
    </w:p>
    <w:p w14:paraId="559F61E2" w14:textId="77777777" w:rsidR="00703131" w:rsidRDefault="00703131" w:rsidP="369B55F4">
      <w:pPr>
        <w:spacing w:after="0" w:line="240" w:lineRule="auto"/>
        <w:jc w:val="both"/>
        <w:rPr>
          <w:rFonts w:ascii="Times New Roman" w:eastAsia="Times New Roman" w:hAnsi="Times New Roman" w:cs="Times New Roman"/>
          <w:color w:val="000000" w:themeColor="text1"/>
        </w:rPr>
      </w:pPr>
    </w:p>
    <w:p w14:paraId="0868BE0C" w14:textId="56FF2502" w:rsidR="41AD485E" w:rsidRDefault="004C4E01" w:rsidP="369B55F4">
      <w:pPr>
        <w:spacing w:after="0" w:line="240" w:lineRule="auto"/>
        <w:jc w:val="both"/>
        <w:rPr>
          <w:rFonts w:ascii="Times New Roman" w:eastAsia="Times New Roman" w:hAnsi="Times New Roman" w:cs="Times New Roman"/>
          <w:color w:val="000000" w:themeColor="text1"/>
        </w:rPr>
      </w:pPr>
      <w:r w:rsidRPr="004C4E01">
        <w:rPr>
          <w:rFonts w:ascii="Times New Roman" w:eastAsia="Times New Roman" w:hAnsi="Times New Roman" w:cs="Times New Roman"/>
          <w:color w:val="000000" w:themeColor="text1"/>
        </w:rPr>
        <w:t xml:space="preserve">Kõnesolevas eelnõus tähendab </w:t>
      </w:r>
      <w:r w:rsidRPr="004C4E01">
        <w:rPr>
          <w:rFonts w:ascii="Times New Roman" w:eastAsia="Times New Roman" w:hAnsi="Times New Roman" w:cs="Times New Roman"/>
          <w:i/>
          <w:iCs/>
          <w:color w:val="000000" w:themeColor="text1"/>
        </w:rPr>
        <w:t>täitmisregistri kasutaja</w:t>
      </w:r>
      <w:r w:rsidRPr="004C4E01">
        <w:rPr>
          <w:rFonts w:ascii="Times New Roman" w:eastAsia="Times New Roman" w:hAnsi="Times New Roman" w:cs="Times New Roman"/>
          <w:color w:val="000000" w:themeColor="text1"/>
        </w:rPr>
        <w:t xml:space="preserve"> asutusi või isikuid</w:t>
      </w:r>
      <w:r w:rsidR="00703131" w:rsidRPr="00703131">
        <w:rPr>
          <w:rFonts w:ascii="Times New Roman" w:eastAsia="Times New Roman" w:hAnsi="Times New Roman" w:cs="Times New Roman"/>
          <w:color w:val="000000" w:themeColor="text1"/>
        </w:rPr>
        <w:t>, kes on juba registriga liitunud või liituvad sellega tulevikus, et teha täitmisregistri infovahetuskanali kaudu päringuid krediidi- ja makseasutuste valduses olevate andmete kohta.</w:t>
      </w:r>
    </w:p>
    <w:p w14:paraId="2AB6A166" w14:textId="77777777" w:rsidR="009E1EFC" w:rsidRPr="00B3078F" w:rsidRDefault="009E1EFC" w:rsidP="369B55F4">
      <w:pPr>
        <w:spacing w:after="0" w:line="240" w:lineRule="auto"/>
        <w:jc w:val="both"/>
        <w:rPr>
          <w:rFonts w:ascii="Times New Roman" w:eastAsia="Times New Roman" w:hAnsi="Times New Roman" w:cs="Times New Roman"/>
          <w:color w:val="000000" w:themeColor="text1"/>
        </w:rPr>
      </w:pPr>
    </w:p>
    <w:p w14:paraId="65D788AF" w14:textId="79BB43C2" w:rsidR="00703131" w:rsidRDefault="5256CCA9" w:rsidP="162AE7CB">
      <w:pPr>
        <w:spacing w:after="0" w:line="240" w:lineRule="auto"/>
        <w:jc w:val="both"/>
        <w:rPr>
          <w:rFonts w:ascii="Times New Roman" w:eastAsia="Times New Roman" w:hAnsi="Times New Roman" w:cs="Times New Roman"/>
          <w:color w:val="000000" w:themeColor="text1"/>
        </w:rPr>
      </w:pPr>
      <w:bookmarkStart w:id="3" w:name="_Hlk206023115"/>
      <w:r w:rsidRPr="162AE7CB">
        <w:rPr>
          <w:rFonts w:ascii="Times New Roman" w:eastAsia="Times New Roman" w:hAnsi="Times New Roman" w:cs="Times New Roman"/>
          <w:color w:val="000000" w:themeColor="text1"/>
        </w:rPr>
        <w:t>TMS §</w:t>
      </w:r>
      <w:r w:rsidR="79873839" w:rsidRPr="162AE7CB">
        <w:rPr>
          <w:rFonts w:ascii="Times New Roman" w:eastAsia="Times New Roman" w:hAnsi="Times New Roman" w:cs="Times New Roman"/>
          <w:color w:val="000000" w:themeColor="text1"/>
        </w:rPr>
        <w:t xml:space="preserve"> </w:t>
      </w:r>
      <w:r w:rsidR="2EC840D0" w:rsidRPr="162AE7CB">
        <w:rPr>
          <w:rFonts w:ascii="Times New Roman" w:eastAsia="Times New Roman" w:hAnsi="Times New Roman" w:cs="Times New Roman"/>
          <w:color w:val="000000" w:themeColor="text1"/>
        </w:rPr>
        <w:t>63 lõike 2</w:t>
      </w:r>
      <w:r w:rsidR="79873839" w:rsidRPr="162AE7CB">
        <w:rPr>
          <w:rFonts w:ascii="Times New Roman" w:eastAsia="Times New Roman" w:hAnsi="Times New Roman" w:cs="Times New Roman"/>
          <w:color w:val="000000" w:themeColor="text1"/>
        </w:rPr>
        <w:t xml:space="preserve"> </w:t>
      </w:r>
      <w:bookmarkEnd w:id="3"/>
      <w:r w:rsidR="16AE4B18" w:rsidRPr="162AE7CB">
        <w:rPr>
          <w:rFonts w:ascii="Times New Roman" w:eastAsia="Times New Roman" w:hAnsi="Times New Roman" w:cs="Times New Roman"/>
          <w:color w:val="000000" w:themeColor="text1"/>
        </w:rPr>
        <w:t xml:space="preserve">teise lause </w:t>
      </w:r>
      <w:r w:rsidR="48207E08" w:rsidRPr="162AE7CB">
        <w:rPr>
          <w:rFonts w:ascii="Times New Roman" w:eastAsia="Times New Roman" w:hAnsi="Times New Roman" w:cs="Times New Roman"/>
          <w:color w:val="000000" w:themeColor="text1"/>
        </w:rPr>
        <w:t xml:space="preserve">kohaselt </w:t>
      </w:r>
      <w:r w:rsidR="225C7FA7" w:rsidRPr="162AE7CB">
        <w:rPr>
          <w:rFonts w:ascii="Times New Roman" w:eastAsia="Times New Roman" w:hAnsi="Times New Roman" w:cs="Times New Roman"/>
          <w:color w:val="000000" w:themeColor="text1"/>
        </w:rPr>
        <w:t xml:space="preserve">peab kasutaja </w:t>
      </w:r>
      <w:r w:rsidR="14C09A39" w:rsidRPr="162AE7CB">
        <w:rPr>
          <w:rFonts w:ascii="Times New Roman" w:eastAsia="Times New Roman" w:hAnsi="Times New Roman" w:cs="Times New Roman"/>
          <w:color w:val="000000" w:themeColor="text1"/>
        </w:rPr>
        <w:t xml:space="preserve">enne </w:t>
      </w:r>
      <w:r w:rsidR="00825C89" w:rsidRPr="162AE7CB">
        <w:rPr>
          <w:rFonts w:ascii="Times New Roman" w:eastAsia="Times New Roman" w:hAnsi="Times New Roman" w:cs="Times New Roman"/>
          <w:color w:val="000000" w:themeColor="text1"/>
        </w:rPr>
        <w:t xml:space="preserve">täitmisregistriga </w:t>
      </w:r>
      <w:r w:rsidR="006B2997" w:rsidRPr="162AE7CB">
        <w:rPr>
          <w:rFonts w:ascii="Times New Roman" w:eastAsia="Times New Roman" w:hAnsi="Times New Roman" w:cs="Times New Roman"/>
          <w:color w:val="000000" w:themeColor="text1"/>
        </w:rPr>
        <w:t xml:space="preserve">liitumist </w:t>
      </w:r>
      <w:r w:rsidR="14C09A39" w:rsidRPr="162AE7CB">
        <w:rPr>
          <w:rFonts w:ascii="Times New Roman" w:eastAsia="Times New Roman" w:hAnsi="Times New Roman" w:cs="Times New Roman"/>
          <w:color w:val="000000" w:themeColor="text1"/>
        </w:rPr>
        <w:t>liidesta</w:t>
      </w:r>
      <w:r w:rsidR="006B2997" w:rsidRPr="162AE7CB">
        <w:rPr>
          <w:rFonts w:ascii="Times New Roman" w:eastAsia="Times New Roman" w:hAnsi="Times New Roman" w:cs="Times New Roman"/>
          <w:color w:val="000000" w:themeColor="text1"/>
        </w:rPr>
        <w:t>ma</w:t>
      </w:r>
      <w:r w:rsidR="14C09A39" w:rsidRPr="162AE7CB">
        <w:rPr>
          <w:rFonts w:ascii="Times New Roman" w:eastAsia="Times New Roman" w:hAnsi="Times New Roman" w:cs="Times New Roman"/>
          <w:color w:val="000000" w:themeColor="text1"/>
        </w:rPr>
        <w:t xml:space="preserve"> oma infosüsteemi</w:t>
      </w:r>
      <w:r w:rsidR="1AB28BF9" w:rsidRPr="162AE7CB">
        <w:rPr>
          <w:rFonts w:ascii="Times New Roman" w:eastAsia="Times New Roman" w:hAnsi="Times New Roman" w:cs="Times New Roman"/>
          <w:color w:val="000000" w:themeColor="text1"/>
        </w:rPr>
        <w:t xml:space="preserve"> </w:t>
      </w:r>
      <w:r w:rsidR="38351452" w:rsidRPr="162AE7CB">
        <w:rPr>
          <w:rFonts w:ascii="Times New Roman" w:eastAsia="Times New Roman" w:hAnsi="Times New Roman" w:cs="Times New Roman"/>
          <w:color w:val="000000" w:themeColor="text1"/>
        </w:rPr>
        <w:t>tehnilise lahendusega, mis võimaldab kuvada isikule teavet tema kohta tehtud päringute kohta</w:t>
      </w:r>
      <w:r w:rsidR="14C09A39" w:rsidRPr="162AE7CB">
        <w:rPr>
          <w:rFonts w:ascii="Times New Roman" w:eastAsia="Times New Roman" w:hAnsi="Times New Roman" w:cs="Times New Roman"/>
          <w:color w:val="000000" w:themeColor="text1"/>
        </w:rPr>
        <w:t xml:space="preserve">. </w:t>
      </w:r>
      <w:r w:rsidR="73F83DCE" w:rsidRPr="162AE7CB">
        <w:rPr>
          <w:rFonts w:ascii="Times New Roman" w:eastAsia="Times New Roman" w:hAnsi="Times New Roman" w:cs="Times New Roman"/>
          <w:color w:val="000000" w:themeColor="text1"/>
        </w:rPr>
        <w:t>S</w:t>
      </w:r>
      <w:r w:rsidR="14C09A39" w:rsidRPr="162AE7CB">
        <w:rPr>
          <w:rFonts w:ascii="Times New Roman" w:eastAsia="Times New Roman" w:hAnsi="Times New Roman" w:cs="Times New Roman"/>
          <w:color w:val="000000" w:themeColor="text1"/>
        </w:rPr>
        <w:t>eni</w:t>
      </w:r>
      <w:r w:rsidR="73F83DCE" w:rsidRPr="162AE7CB">
        <w:rPr>
          <w:rFonts w:ascii="Times New Roman" w:eastAsia="Times New Roman" w:hAnsi="Times New Roman" w:cs="Times New Roman"/>
          <w:color w:val="000000" w:themeColor="text1"/>
        </w:rPr>
        <w:t xml:space="preserve"> on olnud</w:t>
      </w:r>
      <w:r w:rsidR="14C09A39" w:rsidRPr="162AE7CB">
        <w:rPr>
          <w:rFonts w:ascii="Times New Roman" w:eastAsia="Times New Roman" w:hAnsi="Times New Roman" w:cs="Times New Roman"/>
          <w:color w:val="000000" w:themeColor="text1"/>
        </w:rPr>
        <w:t xml:space="preserve"> </w:t>
      </w:r>
      <w:r w:rsidR="2BA08606" w:rsidRPr="162AE7CB">
        <w:rPr>
          <w:rFonts w:ascii="Times New Roman" w:eastAsia="Times New Roman" w:hAnsi="Times New Roman" w:cs="Times New Roman"/>
          <w:color w:val="000000" w:themeColor="text1"/>
        </w:rPr>
        <w:t>selliste tehniliste lahenduste</w:t>
      </w:r>
      <w:r w:rsidR="14C09A39" w:rsidRPr="162AE7CB">
        <w:rPr>
          <w:rFonts w:ascii="Times New Roman" w:eastAsia="Times New Roman" w:hAnsi="Times New Roman" w:cs="Times New Roman"/>
          <w:color w:val="000000" w:themeColor="text1"/>
        </w:rPr>
        <w:t xml:space="preserve"> kasutuselevõtt </w:t>
      </w:r>
      <w:r w:rsidR="79C9830E" w:rsidRPr="162AE7CB">
        <w:rPr>
          <w:rFonts w:ascii="Times New Roman" w:eastAsia="Times New Roman" w:hAnsi="Times New Roman" w:cs="Times New Roman"/>
          <w:color w:val="000000" w:themeColor="text1"/>
        </w:rPr>
        <w:t xml:space="preserve">Eestis </w:t>
      </w:r>
      <w:r w:rsidR="14C09A39" w:rsidRPr="162AE7CB">
        <w:rPr>
          <w:rFonts w:ascii="Times New Roman" w:eastAsia="Times New Roman" w:hAnsi="Times New Roman" w:cs="Times New Roman"/>
          <w:color w:val="000000" w:themeColor="text1"/>
        </w:rPr>
        <w:t xml:space="preserve">vabatahtlik, </w:t>
      </w:r>
      <w:r w:rsidR="73F83DCE" w:rsidRPr="162AE7CB">
        <w:rPr>
          <w:rFonts w:ascii="Times New Roman" w:eastAsia="Times New Roman" w:hAnsi="Times New Roman" w:cs="Times New Roman"/>
          <w:color w:val="000000" w:themeColor="text1"/>
        </w:rPr>
        <w:t xml:space="preserve">kuid </w:t>
      </w:r>
      <w:r w:rsidR="14C09A39" w:rsidRPr="162AE7CB">
        <w:rPr>
          <w:rFonts w:ascii="Times New Roman" w:eastAsia="Times New Roman" w:hAnsi="Times New Roman" w:cs="Times New Roman"/>
          <w:color w:val="000000" w:themeColor="text1"/>
        </w:rPr>
        <w:t>võttes arvesse täitmisregistri infovahe</w:t>
      </w:r>
      <w:r w:rsidR="00825C89" w:rsidRPr="162AE7CB">
        <w:rPr>
          <w:rFonts w:ascii="Times New Roman" w:eastAsia="Times New Roman" w:hAnsi="Times New Roman" w:cs="Times New Roman"/>
          <w:color w:val="000000" w:themeColor="text1"/>
        </w:rPr>
        <w:t>nd</w:t>
      </w:r>
      <w:r w:rsidR="14C09A39" w:rsidRPr="162AE7CB">
        <w:rPr>
          <w:rFonts w:ascii="Times New Roman" w:eastAsia="Times New Roman" w:hAnsi="Times New Roman" w:cs="Times New Roman"/>
          <w:color w:val="000000" w:themeColor="text1"/>
        </w:rPr>
        <w:t xml:space="preserve">uskanali vahendusel töödeldava teabe iseloomu (pangasaladus), on </w:t>
      </w:r>
      <w:r w:rsidR="15FE77D0" w:rsidRPr="162AE7CB">
        <w:rPr>
          <w:rFonts w:ascii="Times New Roman" w:eastAsia="Times New Roman" w:hAnsi="Times New Roman" w:cs="Times New Roman"/>
          <w:color w:val="000000" w:themeColor="text1"/>
        </w:rPr>
        <w:t xml:space="preserve">põhjendatud muuta </w:t>
      </w:r>
      <w:r w:rsidR="53A6ED07" w:rsidRPr="162AE7CB">
        <w:rPr>
          <w:rFonts w:ascii="Times New Roman" w:eastAsia="Times New Roman" w:hAnsi="Times New Roman" w:cs="Times New Roman"/>
          <w:color w:val="000000" w:themeColor="text1"/>
        </w:rPr>
        <w:t>sel</w:t>
      </w:r>
      <w:r w:rsidR="37E36C3E" w:rsidRPr="162AE7CB">
        <w:rPr>
          <w:rFonts w:ascii="Times New Roman" w:eastAsia="Times New Roman" w:hAnsi="Times New Roman" w:cs="Times New Roman"/>
          <w:color w:val="000000" w:themeColor="text1"/>
        </w:rPr>
        <w:t>lise tehnilise lahenduse</w:t>
      </w:r>
      <w:r w:rsidR="14C09A39" w:rsidRPr="162AE7CB">
        <w:rPr>
          <w:rFonts w:ascii="Times New Roman" w:eastAsia="Times New Roman" w:hAnsi="Times New Roman" w:cs="Times New Roman"/>
          <w:color w:val="000000" w:themeColor="text1"/>
        </w:rPr>
        <w:t xml:space="preserve"> kasutamine täitmisregistriga lii</w:t>
      </w:r>
      <w:r w:rsidR="00E53F7B" w:rsidRPr="162AE7CB">
        <w:rPr>
          <w:rFonts w:ascii="Times New Roman" w:eastAsia="Times New Roman" w:hAnsi="Times New Roman" w:cs="Times New Roman"/>
          <w:color w:val="000000" w:themeColor="text1"/>
        </w:rPr>
        <w:t>tu</w:t>
      </w:r>
      <w:r w:rsidR="14C09A39" w:rsidRPr="162AE7CB">
        <w:rPr>
          <w:rFonts w:ascii="Times New Roman" w:eastAsia="Times New Roman" w:hAnsi="Times New Roman" w:cs="Times New Roman"/>
          <w:color w:val="000000" w:themeColor="text1"/>
        </w:rPr>
        <w:t>misel kohustuslikuks.</w:t>
      </w:r>
    </w:p>
    <w:p w14:paraId="41971DA3" w14:textId="0BB417CB" w:rsidR="162AE7CB" w:rsidRDefault="162AE7CB" w:rsidP="162AE7CB">
      <w:pPr>
        <w:spacing w:after="0" w:line="240" w:lineRule="auto"/>
        <w:jc w:val="both"/>
        <w:rPr>
          <w:rFonts w:ascii="Times New Roman" w:eastAsia="Times New Roman" w:hAnsi="Times New Roman" w:cs="Times New Roman"/>
          <w:color w:val="000000" w:themeColor="text1"/>
        </w:rPr>
      </w:pPr>
    </w:p>
    <w:p w14:paraId="50A4A092" w14:textId="46D14EAF" w:rsidR="4292C859" w:rsidRPr="00BA255B" w:rsidRDefault="4292C859" w:rsidP="00BA255B">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rPr>
        <w:t xml:space="preserve">TMS § 63 lõike 2 kolmanda lause kohaselt </w:t>
      </w:r>
      <w:r w:rsidRPr="00BA255B">
        <w:rPr>
          <w:rFonts w:ascii="Times New Roman" w:eastAsia="Times New Roman" w:hAnsi="Times New Roman" w:cs="Times New Roman"/>
        </w:rPr>
        <w:t xml:space="preserve">ei kohaldata </w:t>
      </w:r>
      <w:r w:rsidR="00546FAD" w:rsidRPr="00BA255B">
        <w:rPr>
          <w:rFonts w:ascii="Times New Roman" w:eastAsia="Times New Roman" w:hAnsi="Times New Roman" w:cs="Times New Roman"/>
        </w:rPr>
        <w:t xml:space="preserve">sama paragrahvi </w:t>
      </w:r>
      <w:r w:rsidR="008B43F5" w:rsidRPr="00BA255B">
        <w:rPr>
          <w:rFonts w:ascii="Times New Roman" w:eastAsia="Times New Roman" w:hAnsi="Times New Roman" w:cs="Times New Roman"/>
        </w:rPr>
        <w:t xml:space="preserve">2 </w:t>
      </w:r>
      <w:r w:rsidR="00546FAD" w:rsidRPr="00BA255B">
        <w:rPr>
          <w:rFonts w:ascii="Times New Roman" w:eastAsia="Times New Roman" w:hAnsi="Times New Roman" w:cs="Times New Roman"/>
        </w:rPr>
        <w:t xml:space="preserve">lõike teises lauses kirjeldatud nõuet </w:t>
      </w:r>
      <w:r w:rsidRPr="00BA255B">
        <w:rPr>
          <w:rFonts w:ascii="Times New Roman" w:eastAsia="Times New Roman" w:hAnsi="Times New Roman" w:cs="Times New Roman"/>
        </w:rPr>
        <w:t xml:space="preserve">julgeolekuasutustele julgeolekuasutuste seaduses sätestatud ülesannete täitmisel ning riigisaladuse ja salastatud välisteabe seaduses nimetatud julgeolekukontrolli teostamisel. </w:t>
      </w:r>
    </w:p>
    <w:p w14:paraId="013F9280" w14:textId="34B9EDDE" w:rsidR="162AE7CB" w:rsidRDefault="162AE7CB" w:rsidP="162AE7CB">
      <w:pPr>
        <w:spacing w:after="0" w:line="240" w:lineRule="auto"/>
        <w:jc w:val="both"/>
        <w:rPr>
          <w:rFonts w:ascii="Times New Roman" w:eastAsia="Times New Roman" w:hAnsi="Times New Roman" w:cs="Times New Roman"/>
        </w:rPr>
      </w:pPr>
    </w:p>
    <w:p w14:paraId="2F316900" w14:textId="02C15566" w:rsidR="4292C859" w:rsidRDefault="4292C859" w:rsidP="00BA255B">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rPr>
        <w:t xml:space="preserve">Krediidiasutuste seaduse </w:t>
      </w:r>
      <w:r w:rsidR="00546FAD">
        <w:rPr>
          <w:rFonts w:ascii="Times New Roman" w:eastAsia="Times New Roman" w:hAnsi="Times New Roman" w:cs="Times New Roman"/>
        </w:rPr>
        <w:t xml:space="preserve">(KAS) </w:t>
      </w:r>
      <w:r w:rsidRPr="162AE7CB">
        <w:rPr>
          <w:rFonts w:ascii="Times New Roman" w:eastAsia="Times New Roman" w:hAnsi="Times New Roman" w:cs="Times New Roman"/>
        </w:rPr>
        <w:t xml:space="preserve">§ 88 lõige 5 punkt 3 sätestab, et täitmisregistri kaudu esitatud järelepärimise vastusena peab krediidiasutus avaldama pangasaladuse julgeolekuasutusele </w:t>
      </w:r>
      <w:r w:rsidRPr="162AE7CB">
        <w:rPr>
          <w:rFonts w:ascii="Times New Roman" w:eastAsia="Times New Roman" w:hAnsi="Times New Roman" w:cs="Times New Roman"/>
        </w:rPr>
        <w:lastRenderedPageBreak/>
        <w:t xml:space="preserve">julgeolekuasutuste seaduses sätestatud ülesannete täitmiseks ning riigisaladuse ja salastatud välisteabe seaduses nimetatud julgeolekukontrolli teostamiseks. </w:t>
      </w:r>
    </w:p>
    <w:p w14:paraId="76DA76D6" w14:textId="6B9748CE" w:rsidR="162AE7CB" w:rsidRDefault="162AE7CB" w:rsidP="162AE7CB">
      <w:pPr>
        <w:spacing w:after="0" w:line="240" w:lineRule="auto"/>
        <w:jc w:val="both"/>
        <w:rPr>
          <w:rFonts w:ascii="Times New Roman" w:eastAsia="Times New Roman" w:hAnsi="Times New Roman" w:cs="Times New Roman"/>
        </w:rPr>
      </w:pPr>
    </w:p>
    <w:p w14:paraId="31161237" w14:textId="633FA435" w:rsidR="4292C859" w:rsidRDefault="4292C859" w:rsidP="00BA255B">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rPr>
        <w:t xml:space="preserve">Julgeolekuasutuste kontekstis tuleb arvestada muu hulgas riigisaladuse kaitse vajadusega (nt </w:t>
      </w:r>
      <w:r w:rsidR="008B43F5">
        <w:rPr>
          <w:rFonts w:ascii="Times New Roman" w:eastAsia="Times New Roman" w:hAnsi="Times New Roman" w:cs="Times New Roman"/>
        </w:rPr>
        <w:t xml:space="preserve">julgeolekuasutuste seaduse </w:t>
      </w:r>
      <w:r w:rsidRPr="162AE7CB">
        <w:rPr>
          <w:rFonts w:ascii="Times New Roman" w:eastAsia="Times New Roman" w:hAnsi="Times New Roman" w:cs="Times New Roman"/>
        </w:rPr>
        <w:t xml:space="preserve">alusel teabe varjatud kogumine ja teabe kogumise meetodid ning taktika on salajasel tasemel riigisaladus, </w:t>
      </w:r>
      <w:r w:rsidR="008B43F5">
        <w:rPr>
          <w:rFonts w:ascii="Times New Roman" w:eastAsia="Times New Roman" w:hAnsi="Times New Roman" w:cs="Times New Roman"/>
        </w:rPr>
        <w:t xml:space="preserve">riigisaladuse ja salastatud välisteabe käiste korra </w:t>
      </w:r>
      <w:r w:rsidRPr="162AE7CB">
        <w:rPr>
          <w:rFonts w:ascii="Times New Roman" w:eastAsia="Times New Roman" w:hAnsi="Times New Roman" w:cs="Times New Roman"/>
        </w:rPr>
        <w:t xml:space="preserve">§ 7 lg 4 p 1 ja 3). Lisaks näeb </w:t>
      </w:r>
      <w:r w:rsidR="008B43F5">
        <w:rPr>
          <w:rFonts w:ascii="Times New Roman" w:eastAsia="Times New Roman" w:hAnsi="Times New Roman" w:cs="Times New Roman"/>
        </w:rPr>
        <w:t xml:space="preserve">IKS </w:t>
      </w:r>
      <w:r w:rsidRPr="162AE7CB">
        <w:rPr>
          <w:rFonts w:ascii="Times New Roman" w:eastAsia="Times New Roman" w:hAnsi="Times New Roman" w:cs="Times New Roman"/>
        </w:rPr>
        <w:t xml:space="preserve">ette, et seaduses sätestatud juhtudel võib vastutav töötleja esitada teabe andmesubjektile hiljem, piirata selle esitamist või jätta selle esitamata, kui see võib ohustada riigi julgeolekut (IKS § 23 lg 2 p 3 ja § 24 lg 2 p 3). Seetõttu on õigustatud seaduses sätestatud juhtudel päringute mitteavaldamine andmesubjektile. </w:t>
      </w:r>
    </w:p>
    <w:p w14:paraId="67F8DA5F" w14:textId="0849F598" w:rsidR="162AE7CB" w:rsidRDefault="162AE7CB" w:rsidP="162AE7CB">
      <w:pPr>
        <w:spacing w:after="0" w:line="240" w:lineRule="auto"/>
        <w:jc w:val="both"/>
        <w:rPr>
          <w:rFonts w:ascii="Times New Roman" w:eastAsia="Times New Roman" w:hAnsi="Times New Roman" w:cs="Times New Roman"/>
        </w:rPr>
      </w:pPr>
    </w:p>
    <w:p w14:paraId="5C78824B" w14:textId="7A9BD521" w:rsidR="4292C859" w:rsidRDefault="4292C859" w:rsidP="00BA255B">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rPr>
        <w:t xml:space="preserve">Lisaks tuleb lähtuda asjaolust, et </w:t>
      </w:r>
      <w:r w:rsidR="008B43F5">
        <w:rPr>
          <w:rFonts w:ascii="Times New Roman" w:eastAsia="Times New Roman" w:hAnsi="Times New Roman" w:cs="Times New Roman"/>
        </w:rPr>
        <w:t xml:space="preserve">IKÜM </w:t>
      </w:r>
      <w:r w:rsidRPr="162AE7CB">
        <w:rPr>
          <w:rFonts w:ascii="Times New Roman" w:eastAsia="Times New Roman" w:hAnsi="Times New Roman" w:cs="Times New Roman"/>
        </w:rPr>
        <w:t xml:space="preserve">ja </w:t>
      </w:r>
      <w:r w:rsidR="008B43F5">
        <w:rPr>
          <w:rFonts w:ascii="Times New Roman" w:eastAsia="Times New Roman" w:hAnsi="Times New Roman" w:cs="Times New Roman"/>
        </w:rPr>
        <w:t xml:space="preserve">IKS </w:t>
      </w:r>
      <w:r w:rsidRPr="162AE7CB">
        <w:rPr>
          <w:rFonts w:ascii="Times New Roman" w:eastAsia="Times New Roman" w:hAnsi="Times New Roman" w:cs="Times New Roman"/>
        </w:rPr>
        <w:t xml:space="preserve">ei kohaldu riigi julgeoleku eesmärgil isikuandmete töötlemisele (IKÜM artikkel 2 punkti 2 alapunkt a ning põhjenduspunkt 16, IKS § 1 lg 1 p 1). Samuti ei kohaldata avaliku teabe seaduse (AvTS) § 2 lg 2 p 1 kohaselt AvTS-i riigisaladuseks või salastatud välisteabeks oleva teabe suhtes kuni teabe salastatuse kustumiseni. </w:t>
      </w:r>
    </w:p>
    <w:p w14:paraId="4FBD0316" w14:textId="71DFA954" w:rsidR="162AE7CB" w:rsidRDefault="162AE7CB" w:rsidP="162AE7CB">
      <w:pPr>
        <w:spacing w:after="0" w:line="240" w:lineRule="auto"/>
        <w:jc w:val="both"/>
        <w:rPr>
          <w:rFonts w:ascii="Times New Roman" w:eastAsia="Times New Roman" w:hAnsi="Times New Roman" w:cs="Times New Roman"/>
        </w:rPr>
      </w:pPr>
    </w:p>
    <w:p w14:paraId="1F7F35AB" w14:textId="3CAEADA2" w:rsidR="41AD485E" w:rsidRPr="00B3078F" w:rsidRDefault="5256CCA9" w:rsidP="162AE7CB">
      <w:pPr>
        <w:spacing w:after="0" w:line="240" w:lineRule="auto"/>
        <w:jc w:val="both"/>
        <w:rPr>
          <w:rFonts w:ascii="Times New Roman" w:eastAsia="Times New Roman" w:hAnsi="Times New Roman" w:cs="Times New Roman"/>
          <w:color w:val="000000" w:themeColor="text1"/>
        </w:rPr>
      </w:pPr>
      <w:r w:rsidRPr="162AE7CB">
        <w:rPr>
          <w:rFonts w:ascii="Times New Roman" w:eastAsia="Times New Roman" w:hAnsi="Times New Roman" w:cs="Times New Roman"/>
          <w:color w:val="000000" w:themeColor="text1"/>
        </w:rPr>
        <w:t xml:space="preserve">TMS § </w:t>
      </w:r>
      <w:r w:rsidR="73F83DCE" w:rsidRPr="162AE7CB">
        <w:rPr>
          <w:rFonts w:ascii="Times New Roman" w:eastAsia="Times New Roman" w:hAnsi="Times New Roman" w:cs="Times New Roman"/>
          <w:color w:val="000000" w:themeColor="text1"/>
        </w:rPr>
        <w:t>63 lõike 2</w:t>
      </w:r>
      <w:r w:rsidR="73F83DCE" w:rsidRPr="162AE7CB">
        <w:rPr>
          <w:rFonts w:ascii="Times New Roman" w:eastAsia="Times New Roman" w:hAnsi="Times New Roman" w:cs="Times New Roman"/>
          <w:color w:val="000000" w:themeColor="text1"/>
          <w:vertAlign w:val="superscript"/>
        </w:rPr>
        <w:t>1</w:t>
      </w:r>
      <w:r w:rsidR="73F83DCE" w:rsidRPr="162AE7CB">
        <w:rPr>
          <w:rFonts w:ascii="Times New Roman" w:eastAsia="Times New Roman" w:hAnsi="Times New Roman" w:cs="Times New Roman"/>
          <w:color w:val="000000" w:themeColor="text1"/>
        </w:rPr>
        <w:t xml:space="preserve"> kohaselt on täitmisregistriga </w:t>
      </w:r>
      <w:r w:rsidR="5CFB8FAC" w:rsidRPr="162AE7CB">
        <w:rPr>
          <w:rFonts w:ascii="Times New Roman" w:eastAsia="Times New Roman" w:hAnsi="Times New Roman" w:cs="Times New Roman"/>
          <w:color w:val="000000" w:themeColor="text1"/>
        </w:rPr>
        <w:t xml:space="preserve">liitunud kasutajad kohustatud </w:t>
      </w:r>
      <w:r w:rsidR="61F3C1E2" w:rsidRPr="162AE7CB">
        <w:rPr>
          <w:rFonts w:ascii="Times New Roman" w:eastAsia="Times New Roman" w:hAnsi="Times New Roman" w:cs="Times New Roman"/>
          <w:color w:val="000000" w:themeColor="text1"/>
        </w:rPr>
        <w:t>selleks ettenähtud tehnilises lahenduses</w:t>
      </w:r>
      <w:r w:rsidR="5CFB8FAC" w:rsidRPr="162AE7CB">
        <w:rPr>
          <w:rFonts w:ascii="Times New Roman" w:eastAsia="Times New Roman" w:hAnsi="Times New Roman" w:cs="Times New Roman"/>
          <w:color w:val="000000" w:themeColor="text1"/>
        </w:rPr>
        <w:t xml:space="preserve"> kättesaadavaks tegema teabe täitmisregistri kaudu tehtud päringute kohta, mis käsitlevad krediidi- ja makseasutuse valduses olevaid andmeid.</w:t>
      </w:r>
      <w:r w:rsidR="73F83DCE" w:rsidRPr="162AE7CB">
        <w:rPr>
          <w:rFonts w:ascii="Times New Roman" w:eastAsia="Times New Roman" w:hAnsi="Times New Roman" w:cs="Times New Roman"/>
          <w:color w:val="000000" w:themeColor="text1"/>
        </w:rPr>
        <w:t xml:space="preserve"> </w:t>
      </w:r>
      <w:r w:rsidR="5CFB8FAC" w:rsidRPr="162AE7CB">
        <w:rPr>
          <w:rFonts w:ascii="Times New Roman" w:eastAsia="Times New Roman" w:hAnsi="Times New Roman" w:cs="Times New Roman"/>
          <w:color w:val="000000" w:themeColor="text1"/>
        </w:rPr>
        <w:t>Täitmisregistri üheks ülesandeks on infovahe</w:t>
      </w:r>
      <w:r w:rsidR="004352E4" w:rsidRPr="162AE7CB">
        <w:rPr>
          <w:rFonts w:ascii="Times New Roman" w:eastAsia="Times New Roman" w:hAnsi="Times New Roman" w:cs="Times New Roman"/>
          <w:color w:val="000000" w:themeColor="text1"/>
        </w:rPr>
        <w:t>nd</w:t>
      </w:r>
      <w:r w:rsidR="5CFB8FAC" w:rsidRPr="162AE7CB">
        <w:rPr>
          <w:rFonts w:ascii="Times New Roman" w:eastAsia="Times New Roman" w:hAnsi="Times New Roman" w:cs="Times New Roman"/>
          <w:color w:val="000000" w:themeColor="text1"/>
        </w:rPr>
        <w:t>uskanalina tagada krediidi- ja makseasutuste valduses olevate andmete kohta päringute edastamine seadusest tulenevate ülesannete täitmiseks. Täitmisregist</w:t>
      </w:r>
      <w:r w:rsidR="008B1807" w:rsidRPr="162AE7CB">
        <w:rPr>
          <w:rFonts w:ascii="Times New Roman" w:eastAsia="Times New Roman" w:hAnsi="Times New Roman" w:cs="Times New Roman"/>
          <w:color w:val="000000" w:themeColor="text1"/>
        </w:rPr>
        <w:t>rist</w:t>
      </w:r>
      <w:r w:rsidR="5CFB8FAC" w:rsidRPr="162AE7CB">
        <w:rPr>
          <w:rFonts w:ascii="Times New Roman" w:eastAsia="Times New Roman" w:hAnsi="Times New Roman" w:cs="Times New Roman"/>
          <w:color w:val="000000" w:themeColor="text1"/>
        </w:rPr>
        <w:t xml:space="preserve"> </w:t>
      </w:r>
      <w:r w:rsidR="008B1807" w:rsidRPr="162AE7CB">
        <w:rPr>
          <w:rFonts w:ascii="Times New Roman" w:eastAsia="Times New Roman" w:hAnsi="Times New Roman" w:cs="Times New Roman"/>
          <w:color w:val="000000" w:themeColor="text1"/>
        </w:rPr>
        <w:t xml:space="preserve">endast </w:t>
      </w:r>
      <w:r w:rsidR="5CFB8FAC" w:rsidRPr="162AE7CB">
        <w:rPr>
          <w:rFonts w:ascii="Times New Roman" w:eastAsia="Times New Roman" w:hAnsi="Times New Roman" w:cs="Times New Roman"/>
          <w:color w:val="000000" w:themeColor="text1"/>
        </w:rPr>
        <w:t>ei väljasta</w:t>
      </w:r>
      <w:r w:rsidR="008B1807" w:rsidRPr="162AE7CB">
        <w:rPr>
          <w:rFonts w:ascii="Times New Roman" w:eastAsia="Times New Roman" w:hAnsi="Times New Roman" w:cs="Times New Roman"/>
          <w:color w:val="000000" w:themeColor="text1"/>
        </w:rPr>
        <w:t>ta</w:t>
      </w:r>
      <w:r w:rsidR="5CFB8FAC" w:rsidRPr="162AE7CB">
        <w:rPr>
          <w:rFonts w:ascii="Times New Roman" w:eastAsia="Times New Roman" w:hAnsi="Times New Roman" w:cs="Times New Roman"/>
          <w:color w:val="000000" w:themeColor="text1"/>
        </w:rPr>
        <w:t xml:space="preserve"> viidatud andmeid, </w:t>
      </w:r>
      <w:r w:rsidR="003F323A" w:rsidRPr="162AE7CB">
        <w:rPr>
          <w:rFonts w:ascii="Times New Roman" w:eastAsia="Times New Roman" w:hAnsi="Times New Roman" w:cs="Times New Roman"/>
          <w:color w:val="000000" w:themeColor="text1"/>
        </w:rPr>
        <w:t xml:space="preserve">täitmisregister </w:t>
      </w:r>
      <w:r w:rsidR="5CFB8FAC" w:rsidRPr="162AE7CB">
        <w:rPr>
          <w:rFonts w:ascii="Times New Roman" w:eastAsia="Times New Roman" w:hAnsi="Times New Roman" w:cs="Times New Roman"/>
          <w:color w:val="000000" w:themeColor="text1"/>
        </w:rPr>
        <w:t xml:space="preserve">toimib üksnes </w:t>
      </w:r>
      <w:r w:rsidR="7364E16F" w:rsidRPr="162AE7CB">
        <w:rPr>
          <w:rFonts w:ascii="Times New Roman" w:eastAsia="Times New Roman" w:hAnsi="Times New Roman" w:cs="Times New Roman"/>
          <w:color w:val="000000" w:themeColor="text1"/>
        </w:rPr>
        <w:t>kanalina</w:t>
      </w:r>
      <w:r w:rsidR="5CFB8FAC" w:rsidRPr="162AE7CB">
        <w:rPr>
          <w:rFonts w:ascii="Times New Roman" w:eastAsia="Times New Roman" w:hAnsi="Times New Roman" w:cs="Times New Roman"/>
          <w:color w:val="000000" w:themeColor="text1"/>
        </w:rPr>
        <w:t>, mille kaudu liigub pangasaladusena käsitatav teave krediidi- ja makseasutuste ning päringute esitajate vahel. Sama kehtib ka infopäringute kohta, mi</w:t>
      </w:r>
      <w:r w:rsidR="0C305F28" w:rsidRPr="162AE7CB">
        <w:rPr>
          <w:rFonts w:ascii="Times New Roman" w:eastAsia="Times New Roman" w:hAnsi="Times New Roman" w:cs="Times New Roman"/>
          <w:color w:val="000000" w:themeColor="text1"/>
        </w:rPr>
        <w:t>s</w:t>
      </w:r>
      <w:r w:rsidR="5CFB8FAC" w:rsidRPr="162AE7CB">
        <w:rPr>
          <w:rFonts w:ascii="Times New Roman" w:eastAsia="Times New Roman" w:hAnsi="Times New Roman" w:cs="Times New Roman"/>
          <w:color w:val="000000" w:themeColor="text1"/>
        </w:rPr>
        <w:t xml:space="preserve"> esitatakse täitmisregistri infovahe</w:t>
      </w:r>
      <w:r w:rsidR="000F6199" w:rsidRPr="162AE7CB">
        <w:rPr>
          <w:rFonts w:ascii="Times New Roman" w:eastAsia="Times New Roman" w:hAnsi="Times New Roman" w:cs="Times New Roman"/>
          <w:color w:val="000000" w:themeColor="text1"/>
        </w:rPr>
        <w:t>nd</w:t>
      </w:r>
      <w:r w:rsidR="5CFB8FAC" w:rsidRPr="162AE7CB">
        <w:rPr>
          <w:rFonts w:ascii="Times New Roman" w:eastAsia="Times New Roman" w:hAnsi="Times New Roman" w:cs="Times New Roman"/>
          <w:color w:val="000000" w:themeColor="text1"/>
        </w:rPr>
        <w:t>uskanali kaudu krediidi- ja makseasutustele</w:t>
      </w:r>
      <w:r w:rsidR="0C305F28" w:rsidRPr="162AE7CB">
        <w:rPr>
          <w:rFonts w:ascii="Times New Roman" w:eastAsia="Times New Roman" w:hAnsi="Times New Roman" w:cs="Times New Roman"/>
          <w:color w:val="000000" w:themeColor="text1"/>
        </w:rPr>
        <w:t>, ja nende sisu kohta</w:t>
      </w:r>
      <w:r w:rsidR="5CFB8FAC" w:rsidRPr="162AE7CB">
        <w:rPr>
          <w:rFonts w:ascii="Times New Roman" w:eastAsia="Times New Roman" w:hAnsi="Times New Roman" w:cs="Times New Roman"/>
          <w:color w:val="000000" w:themeColor="text1"/>
        </w:rPr>
        <w:t>.</w:t>
      </w:r>
      <w:r w:rsidR="253631CB" w:rsidRPr="162AE7CB">
        <w:rPr>
          <w:rFonts w:ascii="Times New Roman" w:eastAsia="Times New Roman" w:hAnsi="Times New Roman" w:cs="Times New Roman"/>
          <w:color w:val="000000" w:themeColor="text1"/>
        </w:rPr>
        <w:t xml:space="preserve"> </w:t>
      </w:r>
    </w:p>
    <w:p w14:paraId="693CA8D8" w14:textId="77777777" w:rsidR="000B748C" w:rsidRPr="00B3078F" w:rsidRDefault="000B748C" w:rsidP="009238DF">
      <w:pPr>
        <w:spacing w:after="0" w:line="240" w:lineRule="auto"/>
        <w:jc w:val="both"/>
        <w:rPr>
          <w:rFonts w:ascii="Times New Roman" w:eastAsia="Times New Roman" w:hAnsi="Times New Roman" w:cs="Times New Roman"/>
          <w:color w:val="000000" w:themeColor="text1"/>
        </w:rPr>
      </w:pPr>
    </w:p>
    <w:p w14:paraId="00BDC36D" w14:textId="458A066F" w:rsidR="41AD485E" w:rsidRPr="00B3078F" w:rsidRDefault="40171E47" w:rsidP="0CAA2089">
      <w:pPr>
        <w:spacing w:after="0" w:line="240" w:lineRule="auto"/>
        <w:jc w:val="both"/>
        <w:rPr>
          <w:rFonts w:ascii="Times New Roman" w:eastAsia="Times New Roman" w:hAnsi="Times New Roman" w:cs="Times New Roman"/>
          <w:color w:val="000000" w:themeColor="text1"/>
        </w:rPr>
      </w:pPr>
      <w:r w:rsidRPr="0CAA2089">
        <w:rPr>
          <w:rFonts w:ascii="Times New Roman" w:eastAsia="Times New Roman" w:hAnsi="Times New Roman" w:cs="Times New Roman"/>
        </w:rPr>
        <w:t>Täitmisregistri põhimääruse</w:t>
      </w:r>
      <w:r w:rsidR="5027F33A" w:rsidRPr="0CAA2089">
        <w:rPr>
          <w:rStyle w:val="Allmrkuseviide"/>
          <w:rFonts w:ascii="Times New Roman" w:eastAsia="Times New Roman" w:hAnsi="Times New Roman" w:cs="Times New Roman"/>
        </w:rPr>
        <w:footnoteReference w:id="3"/>
      </w:r>
      <w:r w:rsidR="243BC432" w:rsidRPr="0CAA2089">
        <w:rPr>
          <w:rFonts w:ascii="Times New Roman" w:eastAsia="Times New Roman" w:hAnsi="Times New Roman" w:cs="Times New Roman"/>
        </w:rPr>
        <w:t xml:space="preserve"> § 16 lõike 4 kohaselt säilitatakse infopäringu ja selle vastuse andmeid 30 päeva. </w:t>
      </w:r>
      <w:r w:rsidR="0A557FE3" w:rsidRPr="0CAA2089">
        <w:rPr>
          <w:rFonts w:ascii="Times New Roman" w:eastAsia="Times New Roman" w:hAnsi="Times New Roman" w:cs="Times New Roman"/>
          <w:color w:val="000000" w:themeColor="text1"/>
        </w:rPr>
        <w:t>T</w:t>
      </w:r>
      <w:r w:rsidR="243BC432" w:rsidRPr="0CAA2089">
        <w:rPr>
          <w:rFonts w:ascii="Times New Roman" w:eastAsia="Times New Roman" w:hAnsi="Times New Roman" w:cs="Times New Roman"/>
          <w:color w:val="000000" w:themeColor="text1"/>
        </w:rPr>
        <w:t>äitmisregistrisse</w:t>
      </w:r>
      <w:r w:rsidR="0A557FE3" w:rsidRPr="0CAA2089">
        <w:rPr>
          <w:rFonts w:ascii="Times New Roman" w:eastAsia="Times New Roman" w:hAnsi="Times New Roman" w:cs="Times New Roman"/>
          <w:color w:val="000000" w:themeColor="text1"/>
        </w:rPr>
        <w:t xml:space="preserve"> ei jõua</w:t>
      </w:r>
      <w:r w:rsidR="243BC432" w:rsidRPr="0CAA2089">
        <w:rPr>
          <w:rFonts w:ascii="Times New Roman" w:eastAsia="Times New Roman" w:hAnsi="Times New Roman" w:cs="Times New Roman"/>
          <w:color w:val="000000" w:themeColor="text1"/>
        </w:rPr>
        <w:t xml:space="preserve"> teave kasutajate tehtud päringute kohta kehtestatud juurdepääsupiirangute või isiku õiguste piiramise kohta. Selline teave asub üksnes krediidi- ja makseasutustele päringuid saatvate asutuste või isikute infosüsteemides ning info piirangute kehtestamise või tühistamise kohta ei ole täitmisregistri</w:t>
      </w:r>
      <w:r w:rsidR="5A5723D7" w:rsidRPr="0CAA2089">
        <w:rPr>
          <w:rFonts w:ascii="Times New Roman" w:eastAsia="Times New Roman" w:hAnsi="Times New Roman" w:cs="Times New Roman"/>
          <w:color w:val="000000" w:themeColor="text1"/>
        </w:rPr>
        <w:t xml:space="preserve"> </w:t>
      </w:r>
      <w:r w:rsidR="05041FB4" w:rsidRPr="0CAA2089">
        <w:rPr>
          <w:rFonts w:ascii="Times New Roman" w:eastAsia="Times New Roman" w:hAnsi="Times New Roman" w:cs="Times New Roman"/>
          <w:color w:val="000000" w:themeColor="text1"/>
        </w:rPr>
        <w:t>kaudu</w:t>
      </w:r>
      <w:r w:rsidR="243BC432" w:rsidRPr="0CAA2089">
        <w:rPr>
          <w:rFonts w:ascii="Times New Roman" w:eastAsia="Times New Roman" w:hAnsi="Times New Roman" w:cs="Times New Roman"/>
          <w:color w:val="000000" w:themeColor="text1"/>
        </w:rPr>
        <w:t xml:space="preserve"> kättesaadav.</w:t>
      </w:r>
      <w:r w:rsidR="5B837C29" w:rsidRPr="0CAA2089">
        <w:rPr>
          <w:rFonts w:ascii="Times New Roman" w:eastAsia="Times New Roman" w:hAnsi="Times New Roman" w:cs="Times New Roman"/>
          <w:color w:val="000000" w:themeColor="text1"/>
        </w:rPr>
        <w:t xml:space="preserve"> </w:t>
      </w:r>
      <w:r w:rsidR="6141C808" w:rsidRPr="0CAA2089">
        <w:rPr>
          <w:rFonts w:ascii="Times New Roman" w:eastAsia="Times New Roman" w:hAnsi="Times New Roman" w:cs="Times New Roman"/>
          <w:color w:val="000000" w:themeColor="text1"/>
        </w:rPr>
        <w:t xml:space="preserve">Seega ei hoita </w:t>
      </w:r>
      <w:r w:rsidR="77A2F01F" w:rsidRPr="0CAA2089">
        <w:rPr>
          <w:rFonts w:ascii="Times New Roman" w:eastAsia="Times New Roman" w:hAnsi="Times New Roman" w:cs="Times New Roman"/>
          <w:color w:val="000000" w:themeColor="text1"/>
        </w:rPr>
        <w:t>täitmisregistris info</w:t>
      </w:r>
      <w:r w:rsidR="00FF6DAD" w:rsidRPr="0CAA2089">
        <w:rPr>
          <w:rFonts w:ascii="Times New Roman" w:eastAsia="Times New Roman" w:hAnsi="Times New Roman" w:cs="Times New Roman"/>
          <w:color w:val="000000" w:themeColor="text1"/>
        </w:rPr>
        <w:t>t</w:t>
      </w:r>
      <w:r w:rsidR="77A2F01F" w:rsidRPr="0CAA2089">
        <w:rPr>
          <w:rFonts w:ascii="Times New Roman" w:eastAsia="Times New Roman" w:hAnsi="Times New Roman" w:cs="Times New Roman"/>
          <w:color w:val="000000" w:themeColor="text1"/>
        </w:rPr>
        <w:t xml:space="preserve">, mis on vajalik </w:t>
      </w:r>
      <w:r w:rsidR="792C3336" w:rsidRPr="0CAA2089">
        <w:rPr>
          <w:rFonts w:ascii="Times New Roman" w:eastAsia="Times New Roman" w:hAnsi="Times New Roman" w:cs="Times New Roman"/>
          <w:color w:val="000000" w:themeColor="text1"/>
        </w:rPr>
        <w:t>päringute kuvamiseks mõeldud tehnilise lahenduse</w:t>
      </w:r>
      <w:r w:rsidR="77A2F01F" w:rsidRPr="0CAA2089">
        <w:rPr>
          <w:rFonts w:ascii="Times New Roman" w:eastAsia="Times New Roman" w:hAnsi="Times New Roman" w:cs="Times New Roman"/>
          <w:color w:val="000000" w:themeColor="text1"/>
        </w:rPr>
        <w:t xml:space="preserve"> kaudu saadetud isikute päringutele vastamiseks.</w:t>
      </w:r>
      <w:r w:rsidR="77A2F01F" w:rsidRPr="00B3078F">
        <w:rPr>
          <w:rFonts w:ascii="Times New Roman" w:eastAsia="Times New Roman" w:hAnsi="Times New Roman" w:cs="Times New Roman"/>
          <w:color w:val="000000" w:themeColor="text1"/>
        </w:rPr>
        <w:t xml:space="preserve"> </w:t>
      </w:r>
    </w:p>
    <w:p w14:paraId="64AAC194" w14:textId="77777777" w:rsidR="000B748C" w:rsidRPr="00B3078F" w:rsidRDefault="000B748C" w:rsidP="009238DF">
      <w:pPr>
        <w:spacing w:after="0" w:line="240" w:lineRule="auto"/>
        <w:jc w:val="both"/>
        <w:rPr>
          <w:rFonts w:ascii="Times New Roman" w:eastAsia="Times New Roman" w:hAnsi="Times New Roman" w:cs="Times New Roman"/>
          <w:color w:val="000000" w:themeColor="text1"/>
        </w:rPr>
      </w:pPr>
    </w:p>
    <w:p w14:paraId="335FBF41" w14:textId="5B2C0620" w:rsidR="41AD485E" w:rsidRPr="00B3078F" w:rsidRDefault="1010BA24" w:rsidP="009238DF">
      <w:pPr>
        <w:spacing w:after="0" w:line="240" w:lineRule="auto"/>
        <w:jc w:val="both"/>
        <w:rPr>
          <w:rFonts w:ascii="Times New Roman" w:eastAsia="Times New Roman" w:hAnsi="Times New Roman" w:cs="Times New Roman"/>
          <w:color w:val="000000" w:themeColor="text1"/>
        </w:rPr>
      </w:pPr>
      <w:r w:rsidRPr="0CAA2089">
        <w:rPr>
          <w:rFonts w:ascii="Times New Roman" w:eastAsia="Times New Roman" w:hAnsi="Times New Roman" w:cs="Times New Roman"/>
          <w:color w:val="000000" w:themeColor="text1"/>
        </w:rPr>
        <w:t xml:space="preserve">Täitmisregistri põhimääruse § 9 lõige 4 sätestab, et registriga </w:t>
      </w:r>
      <w:r w:rsidR="00C036CA" w:rsidRPr="0CAA2089">
        <w:rPr>
          <w:rFonts w:ascii="Times New Roman" w:eastAsia="Times New Roman" w:hAnsi="Times New Roman" w:cs="Times New Roman"/>
          <w:color w:val="000000" w:themeColor="text1"/>
        </w:rPr>
        <w:t xml:space="preserve">liitunud </w:t>
      </w:r>
      <w:r w:rsidRPr="0CAA2089">
        <w:rPr>
          <w:rFonts w:ascii="Times New Roman" w:eastAsia="Times New Roman" w:hAnsi="Times New Roman" w:cs="Times New Roman"/>
          <w:color w:val="000000" w:themeColor="text1"/>
        </w:rPr>
        <w:t xml:space="preserve">kasutajad on isikuandmete vastutavad töötlejad. Kasutajad vastutavad andmete töötlemise õiguspärasuse ning kõigi turvanõuete täitmise eest. </w:t>
      </w:r>
      <w:r w:rsidR="6141C808" w:rsidRPr="0CAA2089">
        <w:rPr>
          <w:rFonts w:ascii="Times New Roman" w:eastAsia="Times New Roman" w:hAnsi="Times New Roman" w:cs="Times New Roman"/>
          <w:color w:val="000000" w:themeColor="text1"/>
        </w:rPr>
        <w:t>P</w:t>
      </w:r>
      <w:r w:rsidRPr="0CAA2089">
        <w:rPr>
          <w:rFonts w:ascii="Times New Roman" w:eastAsia="Times New Roman" w:hAnsi="Times New Roman" w:cs="Times New Roman"/>
          <w:color w:val="000000" w:themeColor="text1"/>
        </w:rPr>
        <w:t xml:space="preserve">õhimääruse </w:t>
      </w:r>
      <w:r w:rsidR="60029AC3" w:rsidRPr="0CAA2089">
        <w:rPr>
          <w:rFonts w:ascii="Times New Roman" w:eastAsia="Times New Roman" w:hAnsi="Times New Roman" w:cs="Times New Roman"/>
          <w:color w:val="000000" w:themeColor="text1"/>
        </w:rPr>
        <w:t>§ 9</w:t>
      </w:r>
      <w:r w:rsidRPr="0CAA2089">
        <w:rPr>
          <w:rFonts w:ascii="Times New Roman" w:eastAsia="Times New Roman" w:hAnsi="Times New Roman" w:cs="Times New Roman"/>
          <w:color w:val="000000" w:themeColor="text1"/>
        </w:rPr>
        <w:t xml:space="preserve"> lõige 5 näeb ette, et päringu </w:t>
      </w:r>
      <w:r w:rsidR="40EFCEF0" w:rsidRPr="0CAA2089">
        <w:rPr>
          <w:rFonts w:ascii="Times New Roman" w:eastAsia="Times New Roman" w:hAnsi="Times New Roman" w:cs="Times New Roman"/>
          <w:color w:val="000000" w:themeColor="text1"/>
        </w:rPr>
        <w:t xml:space="preserve">korral </w:t>
      </w:r>
      <w:r w:rsidRPr="0CAA2089">
        <w:rPr>
          <w:rFonts w:ascii="Times New Roman" w:eastAsia="Times New Roman" w:hAnsi="Times New Roman" w:cs="Times New Roman"/>
          <w:color w:val="000000" w:themeColor="text1"/>
        </w:rPr>
        <w:t>teeb päringu esitaja krediidi- ja makseasutusele, kellelt andmeid päritakse, kättesaadavaks krediidiasutuste seaduse § 88 lõikes 6 nimetatud andmed, sealhulgas andmete kasutamise eesmärgi, viite päringu alusdokumendile või menetlusele</w:t>
      </w:r>
      <w:r w:rsidR="6E8AD3C2" w:rsidRPr="0CAA2089">
        <w:rPr>
          <w:rFonts w:ascii="Times New Roman" w:eastAsia="Times New Roman" w:hAnsi="Times New Roman" w:cs="Times New Roman"/>
          <w:color w:val="000000" w:themeColor="text1"/>
        </w:rPr>
        <w:t xml:space="preserve"> ja</w:t>
      </w:r>
      <w:r w:rsidRPr="0CAA2089">
        <w:rPr>
          <w:rFonts w:ascii="Times New Roman" w:eastAsia="Times New Roman" w:hAnsi="Times New Roman" w:cs="Times New Roman"/>
          <w:color w:val="000000" w:themeColor="text1"/>
        </w:rPr>
        <w:t xml:space="preserve"> päringu õigusliku aluse</w:t>
      </w:r>
      <w:r w:rsidR="6E8AD3C2" w:rsidRPr="0CAA2089">
        <w:rPr>
          <w:rFonts w:ascii="Times New Roman" w:eastAsia="Times New Roman" w:hAnsi="Times New Roman" w:cs="Times New Roman"/>
          <w:color w:val="000000" w:themeColor="text1"/>
        </w:rPr>
        <w:t>,</w:t>
      </w:r>
      <w:r w:rsidRPr="0CAA2089">
        <w:rPr>
          <w:rFonts w:ascii="Times New Roman" w:eastAsia="Times New Roman" w:hAnsi="Times New Roman" w:cs="Times New Roman"/>
          <w:color w:val="000000" w:themeColor="text1"/>
        </w:rPr>
        <w:t xml:space="preserve"> ning salvestab need andmed oma infosüsteemis. </w:t>
      </w:r>
      <w:r w:rsidR="60029AC3" w:rsidRPr="0CAA2089">
        <w:rPr>
          <w:rFonts w:ascii="Times New Roman" w:eastAsia="Times New Roman" w:hAnsi="Times New Roman" w:cs="Times New Roman"/>
          <w:color w:val="000000" w:themeColor="text1"/>
        </w:rPr>
        <w:t>Täitmisr</w:t>
      </w:r>
      <w:r w:rsidRPr="0CAA2089">
        <w:rPr>
          <w:rFonts w:ascii="Times New Roman" w:eastAsia="Times New Roman" w:hAnsi="Times New Roman" w:cs="Times New Roman"/>
          <w:color w:val="000000" w:themeColor="text1"/>
        </w:rPr>
        <w:t>egistri vastutaval ja volitatud töötlejal puudub neile andmetele juurdepääs.</w:t>
      </w:r>
      <w:r w:rsidR="6290FA25" w:rsidRPr="0CAA2089">
        <w:rPr>
          <w:rFonts w:ascii="Times New Roman" w:eastAsia="Times New Roman" w:hAnsi="Times New Roman" w:cs="Times New Roman"/>
          <w:color w:val="000000" w:themeColor="text1"/>
        </w:rPr>
        <w:t xml:space="preserve"> </w:t>
      </w:r>
      <w:r w:rsidR="79E8FA2F" w:rsidRPr="0CAA2089">
        <w:rPr>
          <w:rFonts w:ascii="Times New Roman" w:eastAsia="Times New Roman" w:hAnsi="Times New Roman" w:cs="Times New Roman"/>
          <w:color w:val="000000" w:themeColor="text1"/>
        </w:rPr>
        <w:t>Seega e</w:t>
      </w:r>
      <w:r w:rsidR="6290FA25" w:rsidRPr="0CAA2089">
        <w:rPr>
          <w:rFonts w:ascii="Times New Roman" w:eastAsia="Times New Roman" w:hAnsi="Times New Roman" w:cs="Times New Roman"/>
          <w:color w:val="000000" w:themeColor="text1"/>
        </w:rPr>
        <w:t>i ole</w:t>
      </w:r>
      <w:r w:rsidR="00742083" w:rsidRPr="0CAA2089">
        <w:rPr>
          <w:rFonts w:ascii="Times New Roman" w:eastAsia="Times New Roman" w:hAnsi="Times New Roman" w:cs="Times New Roman"/>
          <w:color w:val="000000" w:themeColor="text1"/>
        </w:rPr>
        <w:t>ks</w:t>
      </w:r>
      <w:r w:rsidR="6290FA25" w:rsidRPr="0CAA2089">
        <w:rPr>
          <w:rFonts w:ascii="Times New Roman" w:eastAsia="Times New Roman" w:hAnsi="Times New Roman" w:cs="Times New Roman"/>
          <w:color w:val="000000" w:themeColor="text1"/>
        </w:rPr>
        <w:t xml:space="preserve"> </w:t>
      </w:r>
      <w:r w:rsidR="79E8FA2F" w:rsidRPr="0CAA2089">
        <w:rPr>
          <w:rFonts w:ascii="Times New Roman" w:eastAsia="Times New Roman" w:hAnsi="Times New Roman" w:cs="Times New Roman"/>
          <w:color w:val="000000" w:themeColor="text1"/>
        </w:rPr>
        <w:t>põhjendatud</w:t>
      </w:r>
      <w:r w:rsidR="6290FA25" w:rsidRPr="0CAA2089">
        <w:rPr>
          <w:rFonts w:ascii="Times New Roman" w:eastAsia="Times New Roman" w:hAnsi="Times New Roman" w:cs="Times New Roman"/>
          <w:color w:val="000000" w:themeColor="text1"/>
        </w:rPr>
        <w:t xml:space="preserve">, </w:t>
      </w:r>
      <w:r w:rsidR="00742083" w:rsidRPr="0CAA2089">
        <w:rPr>
          <w:rFonts w:ascii="Times New Roman" w:eastAsia="Times New Roman" w:hAnsi="Times New Roman" w:cs="Times New Roman"/>
          <w:color w:val="000000" w:themeColor="text1"/>
        </w:rPr>
        <w:t xml:space="preserve">kui </w:t>
      </w:r>
      <w:r w:rsidR="6290FA25" w:rsidRPr="0CAA2089">
        <w:rPr>
          <w:rFonts w:ascii="Times New Roman" w:eastAsia="Times New Roman" w:hAnsi="Times New Roman" w:cs="Times New Roman"/>
          <w:color w:val="000000" w:themeColor="text1"/>
        </w:rPr>
        <w:t>täitmisregist</w:t>
      </w:r>
      <w:r w:rsidR="43A871E6" w:rsidRPr="0CAA2089">
        <w:rPr>
          <w:rFonts w:ascii="Times New Roman" w:eastAsia="Times New Roman" w:hAnsi="Times New Roman" w:cs="Times New Roman"/>
          <w:color w:val="000000" w:themeColor="text1"/>
        </w:rPr>
        <w:t>risse</w:t>
      </w:r>
      <w:r w:rsidR="6290FA25" w:rsidRPr="0CAA2089">
        <w:rPr>
          <w:rFonts w:ascii="Times New Roman" w:eastAsia="Times New Roman" w:hAnsi="Times New Roman" w:cs="Times New Roman"/>
          <w:color w:val="000000" w:themeColor="text1"/>
        </w:rPr>
        <w:t xml:space="preserve"> hak</w:t>
      </w:r>
      <w:r w:rsidR="43A871E6" w:rsidRPr="0CAA2089">
        <w:rPr>
          <w:rFonts w:ascii="Times New Roman" w:eastAsia="Times New Roman" w:hAnsi="Times New Roman" w:cs="Times New Roman"/>
          <w:color w:val="000000" w:themeColor="text1"/>
        </w:rPr>
        <w:t>ataks</w:t>
      </w:r>
      <w:r w:rsidR="6290FA25" w:rsidRPr="0CAA2089">
        <w:rPr>
          <w:rFonts w:ascii="Times New Roman" w:eastAsia="Times New Roman" w:hAnsi="Times New Roman" w:cs="Times New Roman"/>
          <w:color w:val="000000" w:themeColor="text1"/>
        </w:rPr>
        <w:t xml:space="preserve"> neid andmeid </w:t>
      </w:r>
      <w:r w:rsidR="005B57E2" w:rsidRPr="0CAA2089">
        <w:rPr>
          <w:rFonts w:ascii="Times New Roman" w:eastAsia="Times New Roman" w:hAnsi="Times New Roman" w:cs="Times New Roman"/>
          <w:color w:val="000000" w:themeColor="text1"/>
        </w:rPr>
        <w:t xml:space="preserve">dubleerivalt </w:t>
      </w:r>
      <w:r w:rsidR="6290FA25" w:rsidRPr="0CAA2089">
        <w:rPr>
          <w:rFonts w:ascii="Times New Roman" w:eastAsia="Times New Roman" w:hAnsi="Times New Roman" w:cs="Times New Roman"/>
          <w:color w:val="000000" w:themeColor="text1"/>
        </w:rPr>
        <w:t>koguma</w:t>
      </w:r>
      <w:r w:rsidR="6B3885E2" w:rsidRPr="0CAA2089">
        <w:rPr>
          <w:rFonts w:ascii="Times New Roman" w:eastAsia="Times New Roman" w:hAnsi="Times New Roman" w:cs="Times New Roman"/>
          <w:color w:val="000000" w:themeColor="text1"/>
        </w:rPr>
        <w:t xml:space="preserve"> üksnes </w:t>
      </w:r>
      <w:r w:rsidR="60029AC3" w:rsidRPr="0CAA2089">
        <w:rPr>
          <w:rFonts w:ascii="Times New Roman" w:eastAsia="Times New Roman" w:hAnsi="Times New Roman" w:cs="Times New Roman"/>
          <w:color w:val="000000" w:themeColor="text1"/>
        </w:rPr>
        <w:t>täitmis</w:t>
      </w:r>
      <w:r w:rsidR="0BDFCFB2" w:rsidRPr="0CAA2089">
        <w:rPr>
          <w:rFonts w:ascii="Times New Roman" w:eastAsia="Times New Roman" w:hAnsi="Times New Roman" w:cs="Times New Roman"/>
          <w:color w:val="000000" w:themeColor="text1"/>
        </w:rPr>
        <w:t xml:space="preserve">registri kaudu krediidi- ja makseasutustele tehtud päringute </w:t>
      </w:r>
      <w:r w:rsidR="731D2129" w:rsidRPr="0CAA2089">
        <w:rPr>
          <w:rFonts w:ascii="Times New Roman" w:eastAsia="Times New Roman" w:hAnsi="Times New Roman" w:cs="Times New Roman"/>
          <w:color w:val="000000" w:themeColor="text1"/>
        </w:rPr>
        <w:t xml:space="preserve">kohta käiva info </w:t>
      </w:r>
      <w:r w:rsidR="0BDFCFB2" w:rsidRPr="0CAA2089">
        <w:rPr>
          <w:rFonts w:ascii="Times New Roman" w:eastAsia="Times New Roman" w:hAnsi="Times New Roman" w:cs="Times New Roman"/>
          <w:color w:val="000000" w:themeColor="text1"/>
        </w:rPr>
        <w:t>kuvamise</w:t>
      </w:r>
      <w:r w:rsidR="6B3885E2" w:rsidRPr="0CAA2089">
        <w:rPr>
          <w:rFonts w:ascii="Times New Roman" w:eastAsia="Times New Roman" w:hAnsi="Times New Roman" w:cs="Times New Roman"/>
          <w:color w:val="000000" w:themeColor="text1"/>
        </w:rPr>
        <w:t xml:space="preserve"> eesmärgil.</w:t>
      </w:r>
    </w:p>
    <w:p w14:paraId="1E7B13A1" w14:textId="77777777" w:rsidR="000B748C" w:rsidRPr="00B3078F" w:rsidRDefault="000B748C" w:rsidP="009238DF">
      <w:pPr>
        <w:spacing w:after="0" w:line="240" w:lineRule="auto"/>
        <w:jc w:val="both"/>
        <w:rPr>
          <w:rFonts w:ascii="Times New Roman" w:eastAsia="Times New Roman" w:hAnsi="Times New Roman" w:cs="Times New Roman"/>
          <w:color w:val="000000" w:themeColor="text1"/>
        </w:rPr>
      </w:pPr>
    </w:p>
    <w:p w14:paraId="47A535FD" w14:textId="421A0893" w:rsidR="41AD485E" w:rsidRPr="00B3078F" w:rsidRDefault="1010BA24" w:rsidP="009238DF">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Kokkuvõtvalt sisaldavad üksnes täitmisregistri</w:t>
      </w:r>
      <w:r w:rsidR="0A1AD407" w:rsidRPr="00B3078F">
        <w:rPr>
          <w:rFonts w:ascii="Times New Roman" w:eastAsia="Times New Roman" w:hAnsi="Times New Roman" w:cs="Times New Roman"/>
          <w:color w:val="000000" w:themeColor="text1"/>
        </w:rPr>
        <w:t>ga</w:t>
      </w:r>
      <w:r w:rsidRPr="00B3078F">
        <w:rPr>
          <w:rFonts w:ascii="Times New Roman" w:eastAsia="Times New Roman" w:hAnsi="Times New Roman" w:cs="Times New Roman"/>
          <w:color w:val="000000" w:themeColor="text1"/>
        </w:rPr>
        <w:t xml:space="preserve"> ja selle infovahe</w:t>
      </w:r>
      <w:r w:rsidR="00CF3B0D">
        <w:rPr>
          <w:rFonts w:ascii="Times New Roman" w:eastAsia="Times New Roman" w:hAnsi="Times New Roman" w:cs="Times New Roman"/>
          <w:color w:val="000000" w:themeColor="text1"/>
        </w:rPr>
        <w:t>nd</w:t>
      </w:r>
      <w:r w:rsidRPr="00B3078F">
        <w:rPr>
          <w:rFonts w:ascii="Times New Roman" w:eastAsia="Times New Roman" w:hAnsi="Times New Roman" w:cs="Times New Roman"/>
          <w:color w:val="000000" w:themeColor="text1"/>
        </w:rPr>
        <w:t>uskanali</w:t>
      </w:r>
      <w:r w:rsidR="0B9013AA" w:rsidRPr="00B3078F">
        <w:rPr>
          <w:rFonts w:ascii="Times New Roman" w:eastAsia="Times New Roman" w:hAnsi="Times New Roman" w:cs="Times New Roman"/>
          <w:color w:val="000000" w:themeColor="text1"/>
        </w:rPr>
        <w:t>ga lii</w:t>
      </w:r>
      <w:r w:rsidR="6EC43C42" w:rsidRPr="00B3078F">
        <w:rPr>
          <w:rFonts w:ascii="Times New Roman" w:eastAsia="Times New Roman" w:hAnsi="Times New Roman" w:cs="Times New Roman"/>
          <w:color w:val="000000" w:themeColor="text1"/>
        </w:rPr>
        <w:t xml:space="preserve">tunud </w:t>
      </w:r>
      <w:r w:rsidRPr="00B3078F">
        <w:rPr>
          <w:rFonts w:ascii="Times New Roman" w:eastAsia="Times New Roman" w:hAnsi="Times New Roman" w:cs="Times New Roman"/>
          <w:color w:val="000000" w:themeColor="text1"/>
        </w:rPr>
        <w:t>kasutajate</w:t>
      </w:r>
      <w:r w:rsidR="00D44054">
        <w:rPr>
          <w:rFonts w:ascii="Times New Roman" w:eastAsia="Times New Roman" w:hAnsi="Times New Roman" w:cs="Times New Roman"/>
          <w:color w:val="000000" w:themeColor="text1"/>
        </w:rPr>
        <w:t xml:space="preserve"> </w:t>
      </w:r>
      <w:r w:rsidRPr="00B3078F">
        <w:rPr>
          <w:rFonts w:ascii="Times New Roman" w:eastAsia="Times New Roman" w:hAnsi="Times New Roman" w:cs="Times New Roman"/>
          <w:color w:val="000000" w:themeColor="text1"/>
        </w:rPr>
        <w:t>infosüsteemid kogu info</w:t>
      </w:r>
      <w:r w:rsidR="52750883" w:rsidRPr="00B3078F">
        <w:rPr>
          <w:rFonts w:ascii="Times New Roman" w:eastAsia="Times New Roman" w:hAnsi="Times New Roman" w:cs="Times New Roman"/>
          <w:color w:val="000000" w:themeColor="text1"/>
        </w:rPr>
        <w:t>t</w:t>
      </w:r>
      <w:r w:rsidRPr="00B3078F">
        <w:rPr>
          <w:rFonts w:ascii="Times New Roman" w:eastAsia="Times New Roman" w:hAnsi="Times New Roman" w:cs="Times New Roman"/>
          <w:color w:val="000000" w:themeColor="text1"/>
        </w:rPr>
        <w:t xml:space="preserve">, mis on vajalik </w:t>
      </w:r>
      <w:r w:rsidR="4A9AB339" w:rsidRPr="00B3078F">
        <w:rPr>
          <w:rFonts w:ascii="Times New Roman" w:eastAsia="Times New Roman" w:hAnsi="Times New Roman" w:cs="Times New Roman"/>
          <w:color w:val="000000" w:themeColor="text1"/>
        </w:rPr>
        <w:t>info</w:t>
      </w:r>
      <w:r w:rsidRPr="00B3078F">
        <w:rPr>
          <w:rFonts w:ascii="Times New Roman" w:eastAsia="Times New Roman" w:hAnsi="Times New Roman" w:cs="Times New Roman"/>
          <w:color w:val="000000" w:themeColor="text1"/>
        </w:rPr>
        <w:t>päringute koht</w:t>
      </w:r>
      <w:r w:rsidR="19648C34" w:rsidRPr="00B3078F">
        <w:rPr>
          <w:rFonts w:ascii="Times New Roman" w:eastAsia="Times New Roman" w:hAnsi="Times New Roman" w:cs="Times New Roman"/>
          <w:color w:val="000000" w:themeColor="text1"/>
        </w:rPr>
        <w:t>a</w:t>
      </w:r>
      <w:r w:rsidR="734FBEBF" w:rsidRPr="00B3078F">
        <w:rPr>
          <w:rFonts w:ascii="Times New Roman" w:eastAsia="Times New Roman" w:hAnsi="Times New Roman" w:cs="Times New Roman"/>
          <w:color w:val="000000" w:themeColor="text1"/>
        </w:rPr>
        <w:t xml:space="preserve"> </w:t>
      </w:r>
      <w:r w:rsidRPr="00B3078F">
        <w:rPr>
          <w:rFonts w:ascii="Times New Roman" w:eastAsia="Times New Roman" w:hAnsi="Times New Roman" w:cs="Times New Roman"/>
          <w:color w:val="000000" w:themeColor="text1"/>
        </w:rPr>
        <w:t xml:space="preserve">käiva teabe </w:t>
      </w:r>
      <w:r w:rsidRPr="00B3078F">
        <w:rPr>
          <w:rFonts w:ascii="Times New Roman" w:eastAsia="Times New Roman" w:hAnsi="Times New Roman" w:cs="Times New Roman"/>
          <w:color w:val="000000" w:themeColor="text1"/>
        </w:rPr>
        <w:lastRenderedPageBreak/>
        <w:t xml:space="preserve">kättesaadavaks tegemiseks </w:t>
      </w:r>
      <w:r w:rsidR="51F8823B" w:rsidRPr="00B3078F">
        <w:rPr>
          <w:rFonts w:ascii="Times New Roman" w:eastAsia="Times New Roman" w:hAnsi="Times New Roman" w:cs="Times New Roman"/>
          <w:color w:val="000000" w:themeColor="text1"/>
        </w:rPr>
        <w:t>selleks mõeldud tehnilises lahenduses</w:t>
      </w:r>
      <w:r w:rsidRPr="00B3078F">
        <w:rPr>
          <w:rFonts w:ascii="Times New Roman" w:eastAsia="Times New Roman" w:hAnsi="Times New Roman" w:cs="Times New Roman"/>
          <w:color w:val="000000" w:themeColor="text1"/>
        </w:rPr>
        <w:t>. Se</w:t>
      </w:r>
      <w:r w:rsidR="00976216">
        <w:rPr>
          <w:rFonts w:ascii="Times New Roman" w:eastAsia="Times New Roman" w:hAnsi="Times New Roman" w:cs="Times New Roman"/>
          <w:color w:val="000000" w:themeColor="text1"/>
        </w:rPr>
        <w:t>etõttu</w:t>
      </w:r>
      <w:r w:rsidR="115D9381" w:rsidRPr="00B3078F">
        <w:rPr>
          <w:rFonts w:ascii="Times New Roman" w:eastAsia="Times New Roman" w:hAnsi="Times New Roman" w:cs="Times New Roman"/>
          <w:color w:val="000000" w:themeColor="text1"/>
        </w:rPr>
        <w:t xml:space="preserve"> on põhjendatud</w:t>
      </w:r>
      <w:r w:rsidR="00313901">
        <w:rPr>
          <w:rFonts w:ascii="Times New Roman" w:eastAsia="Times New Roman" w:hAnsi="Times New Roman" w:cs="Times New Roman"/>
          <w:color w:val="000000" w:themeColor="text1"/>
        </w:rPr>
        <w:t>, et</w:t>
      </w:r>
      <w:r w:rsidR="7BF8F550" w:rsidRPr="00B3078F">
        <w:rPr>
          <w:rFonts w:ascii="Times New Roman" w:eastAsia="Times New Roman" w:hAnsi="Times New Roman" w:cs="Times New Roman"/>
          <w:color w:val="000000" w:themeColor="text1"/>
        </w:rPr>
        <w:t xml:space="preserve"> kohustus </w:t>
      </w:r>
      <w:r w:rsidR="4B2E157F" w:rsidRPr="00B3078F">
        <w:rPr>
          <w:rFonts w:ascii="Times New Roman" w:eastAsia="Times New Roman" w:hAnsi="Times New Roman" w:cs="Times New Roman"/>
          <w:color w:val="000000" w:themeColor="text1"/>
        </w:rPr>
        <w:t>teha tea</w:t>
      </w:r>
      <w:r w:rsidR="00544674">
        <w:rPr>
          <w:rFonts w:ascii="Times New Roman" w:eastAsia="Times New Roman" w:hAnsi="Times New Roman" w:cs="Times New Roman"/>
          <w:color w:val="000000" w:themeColor="text1"/>
        </w:rPr>
        <w:t>v</w:t>
      </w:r>
      <w:r w:rsidR="4B2E157F" w:rsidRPr="00B3078F">
        <w:rPr>
          <w:rFonts w:ascii="Times New Roman" w:eastAsia="Times New Roman" w:hAnsi="Times New Roman" w:cs="Times New Roman"/>
          <w:color w:val="000000" w:themeColor="text1"/>
        </w:rPr>
        <w:t>e täitmisregistri kaudu tehtud päringute kohta</w:t>
      </w:r>
      <w:r w:rsidR="00313901">
        <w:rPr>
          <w:rFonts w:ascii="Times New Roman" w:eastAsia="Times New Roman" w:hAnsi="Times New Roman" w:cs="Times New Roman"/>
          <w:color w:val="000000" w:themeColor="text1"/>
        </w:rPr>
        <w:t xml:space="preserve"> kättesaadavaks</w:t>
      </w:r>
      <w:r w:rsidR="4B2E157F" w:rsidRPr="00B3078F">
        <w:rPr>
          <w:rFonts w:ascii="Times New Roman" w:eastAsia="Times New Roman" w:hAnsi="Times New Roman" w:cs="Times New Roman"/>
          <w:color w:val="000000" w:themeColor="text1"/>
        </w:rPr>
        <w:t xml:space="preserve"> </w:t>
      </w:r>
      <w:r w:rsidR="00DA71C9">
        <w:rPr>
          <w:rFonts w:ascii="Times New Roman" w:eastAsia="Times New Roman" w:hAnsi="Times New Roman" w:cs="Times New Roman"/>
          <w:color w:val="000000" w:themeColor="text1"/>
        </w:rPr>
        <w:t xml:space="preserve">jääb </w:t>
      </w:r>
      <w:r w:rsidR="693C7981" w:rsidRPr="00B3078F">
        <w:rPr>
          <w:rFonts w:ascii="Times New Roman" w:eastAsia="Times New Roman" w:hAnsi="Times New Roman" w:cs="Times New Roman"/>
          <w:color w:val="000000" w:themeColor="text1"/>
        </w:rPr>
        <w:t xml:space="preserve">päringuid </w:t>
      </w:r>
      <w:r w:rsidR="00976216" w:rsidRPr="00B3078F">
        <w:rPr>
          <w:rFonts w:ascii="Times New Roman" w:eastAsia="Times New Roman" w:hAnsi="Times New Roman" w:cs="Times New Roman"/>
          <w:color w:val="000000" w:themeColor="text1"/>
        </w:rPr>
        <w:t>te</w:t>
      </w:r>
      <w:r w:rsidR="00976216">
        <w:rPr>
          <w:rFonts w:ascii="Times New Roman" w:eastAsia="Times New Roman" w:hAnsi="Times New Roman" w:cs="Times New Roman"/>
          <w:color w:val="000000" w:themeColor="text1"/>
        </w:rPr>
        <w:t>ge</w:t>
      </w:r>
      <w:r w:rsidR="00976216" w:rsidRPr="00B3078F">
        <w:rPr>
          <w:rFonts w:ascii="Times New Roman" w:eastAsia="Times New Roman" w:hAnsi="Times New Roman" w:cs="Times New Roman"/>
          <w:color w:val="000000" w:themeColor="text1"/>
        </w:rPr>
        <w:t xml:space="preserve">vate </w:t>
      </w:r>
      <w:r w:rsidR="693C7981" w:rsidRPr="00B3078F">
        <w:rPr>
          <w:rFonts w:ascii="Times New Roman" w:eastAsia="Times New Roman" w:hAnsi="Times New Roman" w:cs="Times New Roman"/>
          <w:color w:val="000000" w:themeColor="text1"/>
        </w:rPr>
        <w:t xml:space="preserve">asutuste </w:t>
      </w:r>
      <w:r w:rsidR="7BF8F550" w:rsidRPr="00B3078F">
        <w:rPr>
          <w:rFonts w:ascii="Times New Roman" w:eastAsia="Times New Roman" w:hAnsi="Times New Roman" w:cs="Times New Roman"/>
          <w:color w:val="000000" w:themeColor="text1"/>
        </w:rPr>
        <w:t>kanda.</w:t>
      </w:r>
      <w:r w:rsidR="00EA2877">
        <w:rPr>
          <w:rFonts w:ascii="Times New Roman" w:eastAsia="Times New Roman" w:hAnsi="Times New Roman" w:cs="Times New Roman"/>
          <w:color w:val="000000" w:themeColor="text1"/>
        </w:rPr>
        <w:t xml:space="preserve"> </w:t>
      </w:r>
      <w:bookmarkStart w:id="4" w:name="_Hlk206152710"/>
      <w:r w:rsidR="00EA2877">
        <w:rPr>
          <w:rFonts w:ascii="Times New Roman" w:eastAsia="Times New Roman" w:hAnsi="Times New Roman" w:cs="Times New Roman"/>
          <w:color w:val="000000" w:themeColor="text1"/>
        </w:rPr>
        <w:t xml:space="preserve">Muudatus puudutab </w:t>
      </w:r>
      <w:r w:rsidR="00CB412E">
        <w:rPr>
          <w:rFonts w:ascii="Times New Roman" w:eastAsia="Times New Roman" w:hAnsi="Times New Roman" w:cs="Times New Roman"/>
          <w:color w:val="000000" w:themeColor="text1"/>
        </w:rPr>
        <w:t xml:space="preserve">vaid </w:t>
      </w:r>
      <w:r w:rsidR="00EA2877">
        <w:rPr>
          <w:rFonts w:ascii="Times New Roman" w:eastAsia="Times New Roman" w:hAnsi="Times New Roman" w:cs="Times New Roman"/>
        </w:rPr>
        <w:t xml:space="preserve">registriga liitunud ja tulevikus liituvate kasutajate </w:t>
      </w:r>
      <w:r w:rsidR="00976216">
        <w:rPr>
          <w:rFonts w:ascii="Times New Roman" w:eastAsia="Times New Roman" w:hAnsi="Times New Roman" w:cs="Times New Roman"/>
          <w:color w:val="000000" w:themeColor="text1"/>
        </w:rPr>
        <w:t xml:space="preserve">neid </w:t>
      </w:r>
      <w:r w:rsidR="00EA2877">
        <w:rPr>
          <w:rFonts w:ascii="Times New Roman" w:eastAsia="Times New Roman" w:hAnsi="Times New Roman" w:cs="Times New Roman"/>
        </w:rPr>
        <w:t>infosüsteeme ja andmekogusid, mida kasutatakse täitmisregistri infovahe</w:t>
      </w:r>
      <w:r w:rsidR="00F16FD4">
        <w:rPr>
          <w:rFonts w:ascii="Times New Roman" w:eastAsia="Times New Roman" w:hAnsi="Times New Roman" w:cs="Times New Roman"/>
        </w:rPr>
        <w:t>nd</w:t>
      </w:r>
      <w:r w:rsidR="00EA2877">
        <w:rPr>
          <w:rFonts w:ascii="Times New Roman" w:eastAsia="Times New Roman" w:hAnsi="Times New Roman" w:cs="Times New Roman"/>
        </w:rPr>
        <w:t xml:space="preserve">uskanali </w:t>
      </w:r>
      <w:r w:rsidR="00524BC6">
        <w:rPr>
          <w:rFonts w:ascii="Times New Roman" w:eastAsia="Times New Roman" w:hAnsi="Times New Roman" w:cs="Times New Roman"/>
        </w:rPr>
        <w:t xml:space="preserve">kaudu </w:t>
      </w:r>
      <w:r w:rsidR="00EA2877">
        <w:rPr>
          <w:rFonts w:ascii="Times New Roman" w:eastAsia="Times New Roman" w:hAnsi="Times New Roman" w:cs="Times New Roman"/>
        </w:rPr>
        <w:t xml:space="preserve">päringute esitamiseks </w:t>
      </w:r>
      <w:r w:rsidR="00EA2877" w:rsidRPr="00B3078F">
        <w:rPr>
          <w:rFonts w:ascii="Times New Roman" w:eastAsia="Times New Roman" w:hAnsi="Times New Roman" w:cs="Times New Roman"/>
        </w:rPr>
        <w:t>krediidi- ja makseasutuse valduses olevate andmete</w:t>
      </w:r>
      <w:r w:rsidR="00EA2877">
        <w:rPr>
          <w:rFonts w:ascii="Times New Roman" w:eastAsia="Times New Roman" w:hAnsi="Times New Roman" w:cs="Times New Roman"/>
        </w:rPr>
        <w:t xml:space="preserve"> saamiseks.</w:t>
      </w:r>
      <w:bookmarkEnd w:id="4"/>
    </w:p>
    <w:p w14:paraId="5F69EFD9" w14:textId="77777777" w:rsidR="000B748C" w:rsidRPr="00B3078F" w:rsidRDefault="000B748C" w:rsidP="009238DF">
      <w:pPr>
        <w:spacing w:after="0" w:line="240" w:lineRule="auto"/>
        <w:jc w:val="both"/>
        <w:rPr>
          <w:rFonts w:ascii="Times New Roman" w:eastAsia="Times New Roman" w:hAnsi="Times New Roman" w:cs="Times New Roman"/>
          <w:color w:val="000000" w:themeColor="text1"/>
        </w:rPr>
      </w:pPr>
    </w:p>
    <w:p w14:paraId="28F25D72" w14:textId="4086894C" w:rsidR="056B2EC8" w:rsidRPr="00B3078F" w:rsidRDefault="0161253D" w:rsidP="009238DF">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 xml:space="preserve">Mõlemad kohustused laienevad ka Kohtutäiturite ja Pankrotihaldurite Koja hallatavale </w:t>
      </w:r>
      <w:r w:rsidR="5F8CC4B8" w:rsidRPr="00B3078F">
        <w:rPr>
          <w:rFonts w:ascii="Times New Roman" w:eastAsia="Times New Roman" w:hAnsi="Times New Roman" w:cs="Times New Roman"/>
          <w:color w:val="000000" w:themeColor="text1"/>
        </w:rPr>
        <w:t>kohtutäiturite tööks vajalikule infosüsteemile, kuna kohtutäiturid kasutavad seda infosüsteemi</w:t>
      </w:r>
      <w:r w:rsidRPr="00B3078F">
        <w:rPr>
          <w:rFonts w:ascii="Times New Roman" w:eastAsia="Times New Roman" w:hAnsi="Times New Roman" w:cs="Times New Roman"/>
          <w:color w:val="000000" w:themeColor="text1"/>
        </w:rPr>
        <w:t xml:space="preserve"> </w:t>
      </w:r>
      <w:r w:rsidR="5E83ED77" w:rsidRPr="00B3078F">
        <w:rPr>
          <w:rFonts w:ascii="Times New Roman" w:eastAsia="Times New Roman" w:hAnsi="Times New Roman" w:cs="Times New Roman"/>
          <w:color w:val="000000" w:themeColor="text1"/>
        </w:rPr>
        <w:t>keskse väravana krediidi- ja makseasutustele päringute saatmise</w:t>
      </w:r>
      <w:r w:rsidR="3EF77B62" w:rsidRPr="00B3078F">
        <w:rPr>
          <w:rFonts w:ascii="Times New Roman" w:eastAsia="Times New Roman" w:hAnsi="Times New Roman" w:cs="Times New Roman"/>
          <w:color w:val="000000" w:themeColor="text1"/>
        </w:rPr>
        <w:t>ks</w:t>
      </w:r>
      <w:r w:rsidR="5E83ED77" w:rsidRPr="00B3078F">
        <w:rPr>
          <w:rFonts w:ascii="Times New Roman" w:eastAsia="Times New Roman" w:hAnsi="Times New Roman" w:cs="Times New Roman"/>
          <w:color w:val="000000" w:themeColor="text1"/>
        </w:rPr>
        <w:t xml:space="preserve"> (TMS § 63</w:t>
      </w:r>
      <w:r w:rsidR="5E83ED77" w:rsidRPr="00B3078F">
        <w:rPr>
          <w:rFonts w:ascii="Times New Roman" w:eastAsia="Times New Roman" w:hAnsi="Times New Roman" w:cs="Times New Roman"/>
          <w:color w:val="000000" w:themeColor="text1"/>
          <w:vertAlign w:val="superscript"/>
        </w:rPr>
        <w:t>2</w:t>
      </w:r>
      <w:r w:rsidR="5E83ED77" w:rsidRPr="00B3078F">
        <w:rPr>
          <w:rFonts w:ascii="Times New Roman" w:eastAsia="Times New Roman" w:hAnsi="Times New Roman" w:cs="Times New Roman"/>
          <w:color w:val="000000" w:themeColor="text1"/>
        </w:rPr>
        <w:t xml:space="preserve"> lõ</w:t>
      </w:r>
      <w:r w:rsidR="722893BA" w:rsidRPr="00B3078F">
        <w:rPr>
          <w:rFonts w:ascii="Times New Roman" w:eastAsia="Times New Roman" w:hAnsi="Times New Roman" w:cs="Times New Roman"/>
          <w:color w:val="000000" w:themeColor="text1"/>
        </w:rPr>
        <w:t>ige</w:t>
      </w:r>
      <w:r w:rsidR="5E83ED77" w:rsidRPr="00B3078F">
        <w:rPr>
          <w:rFonts w:ascii="Times New Roman" w:eastAsia="Times New Roman" w:hAnsi="Times New Roman" w:cs="Times New Roman"/>
          <w:color w:val="000000" w:themeColor="text1"/>
        </w:rPr>
        <w:t xml:space="preserve"> 3). </w:t>
      </w:r>
    </w:p>
    <w:p w14:paraId="10A1C1ED" w14:textId="77777777" w:rsidR="000B748C" w:rsidRPr="00B3078F" w:rsidRDefault="000B748C" w:rsidP="009238DF">
      <w:pPr>
        <w:spacing w:after="0" w:line="240" w:lineRule="auto"/>
        <w:jc w:val="both"/>
        <w:rPr>
          <w:rFonts w:ascii="Times New Roman" w:eastAsia="Times New Roman" w:hAnsi="Times New Roman" w:cs="Times New Roman"/>
          <w:color w:val="000000" w:themeColor="text1"/>
        </w:rPr>
      </w:pPr>
    </w:p>
    <w:p w14:paraId="7E70F0BB" w14:textId="5A61789D" w:rsidR="7750306D" w:rsidRPr="00B3078F" w:rsidRDefault="3EF77B62" w:rsidP="009238DF">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T</w:t>
      </w:r>
      <w:r w:rsidR="56181E53" w:rsidRPr="00B3078F">
        <w:rPr>
          <w:rFonts w:ascii="Times New Roman" w:eastAsia="Times New Roman" w:hAnsi="Times New Roman" w:cs="Times New Roman"/>
          <w:color w:val="000000" w:themeColor="text1"/>
        </w:rPr>
        <w:t xml:space="preserve">äpsustatakse, et päringute </w:t>
      </w:r>
      <w:r w:rsidR="12CAD522" w:rsidRPr="00B3078F">
        <w:rPr>
          <w:rFonts w:ascii="Times New Roman" w:eastAsia="Times New Roman" w:hAnsi="Times New Roman" w:cs="Times New Roman"/>
          <w:color w:val="000000" w:themeColor="text1"/>
        </w:rPr>
        <w:t>info kuvami</w:t>
      </w:r>
      <w:r w:rsidR="3E0C5456" w:rsidRPr="00B3078F">
        <w:rPr>
          <w:rFonts w:ascii="Times New Roman" w:eastAsia="Times New Roman" w:hAnsi="Times New Roman" w:cs="Times New Roman"/>
          <w:color w:val="000000" w:themeColor="text1"/>
        </w:rPr>
        <w:t>sel</w:t>
      </w:r>
      <w:r w:rsidR="12CAD522" w:rsidRPr="00B3078F">
        <w:rPr>
          <w:rFonts w:ascii="Times New Roman" w:eastAsia="Times New Roman" w:hAnsi="Times New Roman" w:cs="Times New Roman"/>
          <w:color w:val="000000" w:themeColor="text1"/>
        </w:rPr>
        <w:t xml:space="preserve"> </w:t>
      </w:r>
      <w:r w:rsidR="0647E6A0" w:rsidRPr="00B3078F">
        <w:rPr>
          <w:rFonts w:ascii="Times New Roman" w:eastAsia="Times New Roman" w:hAnsi="Times New Roman" w:cs="Times New Roman"/>
          <w:color w:val="000000" w:themeColor="text1"/>
        </w:rPr>
        <w:t>selleks mõeldud tehnilises lahenduses</w:t>
      </w:r>
      <w:r w:rsidR="4A3F91AC" w:rsidRPr="00B3078F">
        <w:rPr>
          <w:rFonts w:ascii="Times New Roman" w:eastAsia="Times New Roman" w:hAnsi="Times New Roman" w:cs="Times New Roman"/>
          <w:color w:val="000000" w:themeColor="text1"/>
        </w:rPr>
        <w:t xml:space="preserve"> on võimalik teha erandeid</w:t>
      </w:r>
      <w:r w:rsidR="3F630916" w:rsidRPr="00B3078F">
        <w:rPr>
          <w:rFonts w:ascii="Times New Roman" w:eastAsia="Times New Roman" w:hAnsi="Times New Roman" w:cs="Times New Roman"/>
          <w:color w:val="000000" w:themeColor="text1"/>
        </w:rPr>
        <w:t>, kuna</w:t>
      </w:r>
      <w:r w:rsidR="4A3F91AC" w:rsidRPr="00B3078F">
        <w:rPr>
          <w:rFonts w:ascii="Times New Roman" w:eastAsia="Times New Roman" w:hAnsi="Times New Roman" w:cs="Times New Roman"/>
          <w:color w:val="000000" w:themeColor="text1"/>
        </w:rPr>
        <w:t xml:space="preserve"> </w:t>
      </w:r>
      <w:r w:rsidR="3F752AEC" w:rsidRPr="00B3078F">
        <w:rPr>
          <w:rFonts w:ascii="Times New Roman" w:eastAsia="Times New Roman" w:hAnsi="Times New Roman" w:cs="Times New Roman"/>
          <w:color w:val="000000" w:themeColor="text1"/>
        </w:rPr>
        <w:t>p</w:t>
      </w:r>
      <w:r w:rsidR="4A3F91AC" w:rsidRPr="00B3078F">
        <w:rPr>
          <w:rFonts w:ascii="Times New Roman" w:eastAsia="Times New Roman" w:hAnsi="Times New Roman" w:cs="Times New Roman"/>
          <w:color w:val="000000" w:themeColor="text1"/>
        </w:rPr>
        <w:t xml:space="preserve">äringute andmete avalikustamise nõue ei ole absoluutne. Nii isikuandmete kaitse üldmäärus kui ka IKS </w:t>
      </w:r>
      <w:r w:rsidR="004C4E01" w:rsidRPr="004C4E01">
        <w:rPr>
          <w:rFonts w:ascii="Times New Roman" w:eastAsia="Times New Roman" w:hAnsi="Times New Roman" w:cs="Times New Roman"/>
          <w:color w:val="000000" w:themeColor="text1"/>
        </w:rPr>
        <w:t>annavad seadusandjale õiguse piirata seadusega</w:t>
      </w:r>
      <w:r w:rsidR="004C4E01">
        <w:rPr>
          <w:rFonts w:ascii="Times New Roman" w:eastAsia="Times New Roman" w:hAnsi="Times New Roman" w:cs="Times New Roman"/>
          <w:color w:val="000000" w:themeColor="text1"/>
        </w:rPr>
        <w:t xml:space="preserve"> </w:t>
      </w:r>
      <w:r w:rsidR="4A3F91AC" w:rsidRPr="00B3078F">
        <w:rPr>
          <w:rFonts w:ascii="Times New Roman" w:eastAsia="Times New Roman" w:hAnsi="Times New Roman" w:cs="Times New Roman"/>
          <w:color w:val="000000" w:themeColor="text1"/>
        </w:rPr>
        <w:t>teatud juhtudel andmesubjekti õigust tutvuda tema kohta käivate andmetega (</w:t>
      </w:r>
      <w:r w:rsidR="58822166" w:rsidRPr="00B3078F">
        <w:rPr>
          <w:rFonts w:ascii="Times New Roman" w:eastAsia="Times New Roman" w:hAnsi="Times New Roman" w:cs="Times New Roman"/>
          <w:color w:val="000000" w:themeColor="text1"/>
        </w:rPr>
        <w:t xml:space="preserve">IKÜM </w:t>
      </w:r>
      <w:r w:rsidR="4A3F91AC" w:rsidRPr="00B3078F">
        <w:rPr>
          <w:rFonts w:ascii="Times New Roman" w:eastAsia="Times New Roman" w:hAnsi="Times New Roman" w:cs="Times New Roman"/>
          <w:color w:val="000000" w:themeColor="text1"/>
        </w:rPr>
        <w:t>art 23 ja IKS § 24 lõi</w:t>
      </w:r>
      <w:r w:rsidR="00446B65">
        <w:rPr>
          <w:rFonts w:ascii="Times New Roman" w:eastAsia="Times New Roman" w:hAnsi="Times New Roman" w:cs="Times New Roman"/>
          <w:color w:val="000000" w:themeColor="text1"/>
        </w:rPr>
        <w:t>ge</w:t>
      </w:r>
      <w:r w:rsidR="4A3F91AC" w:rsidRPr="00B3078F">
        <w:rPr>
          <w:rFonts w:ascii="Times New Roman" w:eastAsia="Times New Roman" w:hAnsi="Times New Roman" w:cs="Times New Roman"/>
          <w:color w:val="000000" w:themeColor="text1"/>
        </w:rPr>
        <w:t xml:space="preserve"> 2). See tähendab, et </w:t>
      </w:r>
      <w:r w:rsidR="204F23BB" w:rsidRPr="00B3078F">
        <w:rPr>
          <w:rFonts w:ascii="Times New Roman" w:eastAsia="Times New Roman" w:hAnsi="Times New Roman" w:cs="Times New Roman"/>
          <w:color w:val="000000" w:themeColor="text1"/>
        </w:rPr>
        <w:t xml:space="preserve">seaduses sätestatud juhtudel võib </w:t>
      </w:r>
      <w:r w:rsidR="476F2A94" w:rsidRPr="00B3078F">
        <w:rPr>
          <w:rFonts w:ascii="Times New Roman" w:eastAsia="Times New Roman" w:hAnsi="Times New Roman" w:cs="Times New Roman"/>
          <w:color w:val="000000" w:themeColor="text1"/>
        </w:rPr>
        <w:t>päringu tegija esitada teabe</w:t>
      </w:r>
      <w:r w:rsidR="204F23BB" w:rsidRPr="00B3078F">
        <w:rPr>
          <w:rFonts w:ascii="Times New Roman" w:eastAsia="Times New Roman" w:hAnsi="Times New Roman" w:cs="Times New Roman"/>
          <w:color w:val="000000" w:themeColor="text1"/>
        </w:rPr>
        <w:t xml:space="preserve"> andmesubjektile hiljem, piirata selle esitamist või keelduda selle väljastamisest</w:t>
      </w:r>
      <w:r w:rsidR="76E19613" w:rsidRPr="00B3078F">
        <w:rPr>
          <w:rFonts w:ascii="Times New Roman" w:eastAsia="Times New Roman" w:hAnsi="Times New Roman" w:cs="Times New Roman"/>
          <w:color w:val="000000" w:themeColor="text1"/>
        </w:rPr>
        <w:t xml:space="preserve">. </w:t>
      </w:r>
      <w:r w:rsidR="319D0D00" w:rsidRPr="00B3078F">
        <w:rPr>
          <w:rFonts w:ascii="Times New Roman" w:eastAsia="Times New Roman" w:hAnsi="Times New Roman" w:cs="Times New Roman"/>
          <w:color w:val="000000" w:themeColor="text1"/>
        </w:rPr>
        <w:t xml:space="preserve">Näiteks võib teabe </w:t>
      </w:r>
      <w:r w:rsidR="35BD2F61" w:rsidRPr="00B3078F">
        <w:rPr>
          <w:rFonts w:ascii="Times New Roman" w:eastAsia="Times New Roman" w:hAnsi="Times New Roman" w:cs="Times New Roman"/>
          <w:color w:val="000000" w:themeColor="text1"/>
        </w:rPr>
        <w:t xml:space="preserve">avaldamine olla piiratud seoses </w:t>
      </w:r>
      <w:r w:rsidR="319D0D00" w:rsidRPr="00B3078F">
        <w:rPr>
          <w:rFonts w:ascii="Times New Roman" w:eastAsia="Times New Roman" w:hAnsi="Times New Roman" w:cs="Times New Roman"/>
          <w:color w:val="000000" w:themeColor="text1"/>
        </w:rPr>
        <w:t xml:space="preserve">riigi julgeoleku </w:t>
      </w:r>
      <w:r w:rsidR="00808EF4" w:rsidRPr="00B3078F">
        <w:rPr>
          <w:rFonts w:ascii="Times New Roman" w:eastAsia="Times New Roman" w:hAnsi="Times New Roman" w:cs="Times New Roman"/>
          <w:color w:val="000000" w:themeColor="text1"/>
        </w:rPr>
        <w:t>tagamisega</w:t>
      </w:r>
      <w:r w:rsidR="0F8AA84E" w:rsidRPr="00B3078F">
        <w:rPr>
          <w:rFonts w:ascii="Times New Roman" w:eastAsia="Times New Roman" w:hAnsi="Times New Roman" w:cs="Times New Roman"/>
          <w:color w:val="000000" w:themeColor="text1"/>
        </w:rPr>
        <w:t xml:space="preserve"> (näiteks julgeolekuasutuste seaduse § 21</w:t>
      </w:r>
      <w:r w:rsidR="0F8AA84E" w:rsidRPr="00B3078F">
        <w:rPr>
          <w:rFonts w:ascii="Times New Roman" w:eastAsia="Times New Roman" w:hAnsi="Times New Roman" w:cs="Times New Roman"/>
          <w:color w:val="000000" w:themeColor="text1"/>
          <w:vertAlign w:val="superscript"/>
        </w:rPr>
        <w:t>1</w:t>
      </w:r>
      <w:r w:rsidR="0F8AA84E" w:rsidRPr="00B3078F">
        <w:rPr>
          <w:rFonts w:ascii="Times New Roman" w:eastAsia="Times New Roman" w:hAnsi="Times New Roman" w:cs="Times New Roman"/>
          <w:color w:val="000000" w:themeColor="text1"/>
        </w:rPr>
        <w:t xml:space="preserve"> lõi</w:t>
      </w:r>
      <w:r w:rsidR="57CE229D" w:rsidRPr="00B3078F">
        <w:rPr>
          <w:rFonts w:ascii="Times New Roman" w:eastAsia="Times New Roman" w:hAnsi="Times New Roman" w:cs="Times New Roman"/>
          <w:color w:val="000000" w:themeColor="text1"/>
        </w:rPr>
        <w:t>k</w:t>
      </w:r>
      <w:r w:rsidR="0F8AA84E" w:rsidRPr="00B3078F">
        <w:rPr>
          <w:rFonts w:ascii="Times New Roman" w:eastAsia="Times New Roman" w:hAnsi="Times New Roman" w:cs="Times New Roman"/>
          <w:color w:val="000000" w:themeColor="text1"/>
        </w:rPr>
        <w:t xml:space="preserve">e </w:t>
      </w:r>
      <w:r w:rsidR="6CD9D8FB" w:rsidRPr="00B3078F">
        <w:rPr>
          <w:rFonts w:ascii="Times New Roman" w:eastAsia="Times New Roman" w:hAnsi="Times New Roman" w:cs="Times New Roman"/>
          <w:color w:val="000000" w:themeColor="text1"/>
        </w:rPr>
        <w:t>4</w:t>
      </w:r>
      <w:r w:rsidR="00808EF4" w:rsidRPr="00B3078F">
        <w:rPr>
          <w:rFonts w:ascii="Times New Roman" w:eastAsia="Times New Roman" w:hAnsi="Times New Roman" w:cs="Times New Roman"/>
          <w:color w:val="000000" w:themeColor="text1"/>
        </w:rPr>
        <w:t xml:space="preserve"> </w:t>
      </w:r>
      <w:r w:rsidR="75DFF5FF" w:rsidRPr="00B3078F">
        <w:rPr>
          <w:rFonts w:ascii="Times New Roman" w:eastAsia="Times New Roman" w:hAnsi="Times New Roman" w:cs="Times New Roman"/>
          <w:color w:val="000000" w:themeColor="text1"/>
        </w:rPr>
        <w:t xml:space="preserve">alusel) </w:t>
      </w:r>
      <w:r w:rsidR="00808EF4" w:rsidRPr="00B3078F">
        <w:rPr>
          <w:rFonts w:ascii="Times New Roman" w:eastAsia="Times New Roman" w:hAnsi="Times New Roman" w:cs="Times New Roman"/>
          <w:color w:val="000000" w:themeColor="text1"/>
        </w:rPr>
        <w:t xml:space="preserve">või </w:t>
      </w:r>
      <w:r w:rsidR="35BD2F61" w:rsidRPr="00B3078F">
        <w:rPr>
          <w:rFonts w:ascii="Times New Roman" w:eastAsia="Times New Roman" w:hAnsi="Times New Roman" w:cs="Times New Roman"/>
          <w:color w:val="000000" w:themeColor="text1"/>
        </w:rPr>
        <w:t>kriminaalmenetluse läbiviimisega</w:t>
      </w:r>
      <w:r w:rsidR="00171B29" w:rsidRPr="00B3078F">
        <w:rPr>
          <w:rFonts w:ascii="Times New Roman" w:eastAsia="Times New Roman" w:hAnsi="Times New Roman" w:cs="Times New Roman"/>
          <w:color w:val="000000" w:themeColor="text1"/>
        </w:rPr>
        <w:t xml:space="preserve">. </w:t>
      </w:r>
      <w:r w:rsidR="5C80BC9E" w:rsidRPr="00B3078F">
        <w:rPr>
          <w:rFonts w:ascii="Times New Roman" w:eastAsia="Times New Roman" w:hAnsi="Times New Roman" w:cs="Times New Roman"/>
          <w:color w:val="000000" w:themeColor="text1"/>
        </w:rPr>
        <w:t>P</w:t>
      </w:r>
      <w:r w:rsidR="42DE7CAE" w:rsidRPr="00B3078F">
        <w:rPr>
          <w:rFonts w:ascii="Times New Roman" w:eastAsia="Times New Roman" w:hAnsi="Times New Roman" w:cs="Times New Roman"/>
          <w:color w:val="000000" w:themeColor="text1"/>
        </w:rPr>
        <w:t xml:space="preserve">äringu teinud asutus </w:t>
      </w:r>
      <w:r w:rsidR="5C80BC9E" w:rsidRPr="00B3078F">
        <w:rPr>
          <w:rFonts w:ascii="Times New Roman" w:eastAsia="Times New Roman" w:hAnsi="Times New Roman" w:cs="Times New Roman"/>
          <w:color w:val="000000" w:themeColor="text1"/>
        </w:rPr>
        <w:t xml:space="preserve">peab </w:t>
      </w:r>
      <w:r w:rsidR="42DE7CAE" w:rsidRPr="00B3078F">
        <w:rPr>
          <w:rFonts w:ascii="Times New Roman" w:eastAsia="Times New Roman" w:hAnsi="Times New Roman" w:cs="Times New Roman"/>
          <w:color w:val="000000" w:themeColor="text1"/>
        </w:rPr>
        <w:t xml:space="preserve">hindama </w:t>
      </w:r>
      <w:r w:rsidR="5354456A" w:rsidRPr="00B3078F">
        <w:rPr>
          <w:rFonts w:ascii="Times New Roman" w:eastAsia="Times New Roman" w:hAnsi="Times New Roman" w:cs="Times New Roman"/>
          <w:color w:val="000000" w:themeColor="text1"/>
        </w:rPr>
        <w:t>vastava erandi kohaldamise alust.</w:t>
      </w:r>
    </w:p>
    <w:p w14:paraId="195315E9" w14:textId="77777777" w:rsidR="00716A9A" w:rsidRPr="00B3078F" w:rsidRDefault="00716A9A" w:rsidP="009238DF">
      <w:pPr>
        <w:spacing w:after="0" w:line="240" w:lineRule="auto"/>
        <w:jc w:val="both"/>
        <w:rPr>
          <w:rFonts w:ascii="Times New Roman" w:eastAsia="Times New Roman" w:hAnsi="Times New Roman" w:cs="Times New Roman"/>
          <w:color w:val="000000" w:themeColor="text1"/>
        </w:rPr>
      </w:pPr>
    </w:p>
    <w:p w14:paraId="4EC1AF22" w14:textId="13E4DBF0" w:rsidR="41AD485E" w:rsidRPr="00B3078F" w:rsidRDefault="23259AB9" w:rsidP="7A5A93AA">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b/>
          <w:bCs/>
          <w:color w:val="000000" w:themeColor="text1"/>
        </w:rPr>
        <w:t xml:space="preserve">Eelnõu § 1 punktiga </w:t>
      </w:r>
      <w:r w:rsidR="09CDBD42" w:rsidRPr="162AE7CB">
        <w:rPr>
          <w:rFonts w:ascii="Times New Roman" w:eastAsia="Times New Roman" w:hAnsi="Times New Roman" w:cs="Times New Roman"/>
          <w:b/>
          <w:bCs/>
          <w:color w:val="000000" w:themeColor="text1"/>
        </w:rPr>
        <w:t>3</w:t>
      </w:r>
      <w:r w:rsidRPr="162AE7CB">
        <w:rPr>
          <w:rFonts w:ascii="Times New Roman" w:eastAsia="Times New Roman" w:hAnsi="Times New Roman" w:cs="Times New Roman"/>
          <w:b/>
          <w:bCs/>
          <w:color w:val="000000" w:themeColor="text1"/>
        </w:rPr>
        <w:t xml:space="preserve"> </w:t>
      </w:r>
      <w:r w:rsidR="0905E0FB" w:rsidRPr="162AE7CB">
        <w:rPr>
          <w:rFonts w:ascii="Times New Roman" w:eastAsia="Times New Roman" w:hAnsi="Times New Roman" w:cs="Times New Roman"/>
          <w:color w:val="000000" w:themeColor="text1"/>
        </w:rPr>
        <w:t>tunnistatakse kehtetuks</w:t>
      </w:r>
      <w:r w:rsidR="569C1162" w:rsidRPr="162AE7CB">
        <w:rPr>
          <w:rFonts w:ascii="Times New Roman" w:eastAsia="Times New Roman" w:hAnsi="Times New Roman" w:cs="Times New Roman"/>
          <w:color w:val="000000" w:themeColor="text1"/>
        </w:rPr>
        <w:t xml:space="preserve"> </w:t>
      </w:r>
      <w:r w:rsidR="5256CCA9" w:rsidRPr="162AE7CB">
        <w:rPr>
          <w:rFonts w:ascii="Times New Roman" w:eastAsia="Times New Roman" w:hAnsi="Times New Roman" w:cs="Times New Roman"/>
          <w:color w:val="000000" w:themeColor="text1"/>
        </w:rPr>
        <w:t xml:space="preserve">TMS </w:t>
      </w:r>
      <w:r w:rsidR="6F199754" w:rsidRPr="162AE7CB">
        <w:rPr>
          <w:rFonts w:ascii="Times New Roman" w:eastAsia="Times New Roman" w:hAnsi="Times New Roman" w:cs="Times New Roman"/>
          <w:color w:val="000000" w:themeColor="text1"/>
        </w:rPr>
        <w:t xml:space="preserve">§ </w:t>
      </w:r>
      <w:r w:rsidR="63727590" w:rsidRPr="162AE7CB">
        <w:rPr>
          <w:rFonts w:ascii="Times New Roman" w:eastAsia="Times New Roman" w:hAnsi="Times New Roman" w:cs="Times New Roman"/>
          <w:color w:val="000000" w:themeColor="text1"/>
        </w:rPr>
        <w:t>63 lõiked 4, 9</w:t>
      </w:r>
      <w:r w:rsidR="499B83BD" w:rsidRPr="162AE7CB">
        <w:rPr>
          <w:rFonts w:ascii="Times New Roman" w:eastAsia="Times New Roman" w:hAnsi="Times New Roman" w:cs="Times New Roman"/>
          <w:color w:val="000000" w:themeColor="text1"/>
        </w:rPr>
        <w:t xml:space="preserve"> ja</w:t>
      </w:r>
      <w:r w:rsidR="63727590" w:rsidRPr="162AE7CB">
        <w:rPr>
          <w:rFonts w:ascii="Times New Roman" w:eastAsia="Times New Roman" w:hAnsi="Times New Roman" w:cs="Times New Roman"/>
          <w:color w:val="000000" w:themeColor="text1"/>
        </w:rPr>
        <w:t xml:space="preserve"> 10.</w:t>
      </w:r>
    </w:p>
    <w:p w14:paraId="29AC3F0D" w14:textId="2460FF93" w:rsidR="41AD485E" w:rsidRPr="00B3078F" w:rsidRDefault="41AD485E" w:rsidP="7A5A93AA">
      <w:pPr>
        <w:spacing w:after="0" w:line="240" w:lineRule="auto"/>
        <w:jc w:val="both"/>
        <w:rPr>
          <w:rFonts w:ascii="Times New Roman" w:eastAsia="Times New Roman" w:hAnsi="Times New Roman" w:cs="Times New Roman"/>
          <w:color w:val="000000" w:themeColor="text1"/>
        </w:rPr>
      </w:pPr>
    </w:p>
    <w:p w14:paraId="0EEE8F2F" w14:textId="0779A004" w:rsidR="41AD485E" w:rsidRPr="00B3078F" w:rsidRDefault="0E4F4FF7" w:rsidP="7A5A93AA">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TMS § 63 lõigete 4, 9 ja 10 kehtetuks tunnistamise puhul on tegemist tehnilise muudatusega ühese arusaadavuse huvides, kuna edaspidi reguleerib seni nendes lõigetes käsitletud küsimusi sama paragrahvi eelnõukohane lõige 5, mille</w:t>
      </w:r>
      <w:r w:rsidR="00C33ACC" w:rsidRPr="0CAA2089">
        <w:rPr>
          <w:rFonts w:ascii="Times New Roman" w:eastAsia="Times New Roman" w:hAnsi="Times New Roman" w:cs="Times New Roman"/>
        </w:rPr>
        <w:t xml:space="preserve"> volitusnormi</w:t>
      </w:r>
      <w:r w:rsidRPr="0CAA2089">
        <w:rPr>
          <w:rFonts w:ascii="Times New Roman" w:eastAsia="Times New Roman" w:hAnsi="Times New Roman" w:cs="Times New Roman"/>
        </w:rPr>
        <w:t>s nähakse ette põhimääruse raamid. TMS § 63 l</w:t>
      </w:r>
      <w:r w:rsidR="00D62650" w:rsidRPr="0CAA2089">
        <w:rPr>
          <w:rFonts w:ascii="Times New Roman" w:eastAsia="Times New Roman" w:hAnsi="Times New Roman" w:cs="Times New Roman"/>
        </w:rPr>
        <w:t>õiked</w:t>
      </w:r>
      <w:r w:rsidRPr="0CAA2089">
        <w:rPr>
          <w:rFonts w:ascii="Times New Roman" w:eastAsia="Times New Roman" w:hAnsi="Times New Roman" w:cs="Times New Roman"/>
        </w:rPr>
        <w:t xml:space="preserve"> 4, 9 ja 10 näevad </w:t>
      </w:r>
      <w:r w:rsidR="00480879" w:rsidRPr="0CAA2089">
        <w:rPr>
          <w:rFonts w:ascii="Times New Roman" w:eastAsia="Times New Roman" w:hAnsi="Times New Roman" w:cs="Times New Roman"/>
        </w:rPr>
        <w:t>praegu</w:t>
      </w:r>
      <w:r w:rsidRPr="0CAA2089">
        <w:rPr>
          <w:rFonts w:ascii="Times New Roman" w:eastAsia="Times New Roman" w:hAnsi="Times New Roman" w:cs="Times New Roman"/>
        </w:rPr>
        <w:t xml:space="preserve"> ette, et volitatud töötleja, andmete täpsem koosseis</w:t>
      </w:r>
      <w:r w:rsidR="00C62DCF" w:rsidRPr="0CAA2089">
        <w:rPr>
          <w:rFonts w:ascii="Times New Roman" w:eastAsia="Times New Roman" w:hAnsi="Times New Roman" w:cs="Times New Roman"/>
        </w:rPr>
        <w:t>,</w:t>
      </w:r>
      <w:r w:rsidRPr="0CAA2089">
        <w:rPr>
          <w:rFonts w:ascii="Times New Roman" w:eastAsia="Times New Roman" w:hAnsi="Times New Roman" w:cs="Times New Roman"/>
        </w:rPr>
        <w:t xml:space="preserve"> konto avamise elektroonilise kontrollimise kord ja tehnilised nõuded ning täitmisregistri andmetöötluse ja andmete väljastamise kord nähakse ette põhimääruses. Lõikes 4 sätestatu on edaspidi kaetud TMS § 63 l</w:t>
      </w:r>
      <w:r w:rsidR="00711EE9" w:rsidRPr="0CAA2089">
        <w:rPr>
          <w:rFonts w:ascii="Times New Roman" w:eastAsia="Times New Roman" w:hAnsi="Times New Roman" w:cs="Times New Roman"/>
        </w:rPr>
        <w:t>õike</w:t>
      </w:r>
      <w:r w:rsidRPr="0CAA2089">
        <w:rPr>
          <w:rFonts w:ascii="Times New Roman" w:eastAsia="Times New Roman" w:hAnsi="Times New Roman" w:cs="Times New Roman"/>
        </w:rPr>
        <w:t xml:space="preserve"> 5 p</w:t>
      </w:r>
      <w:r w:rsidR="606E668F" w:rsidRPr="0CAA2089">
        <w:rPr>
          <w:rFonts w:ascii="Times New Roman" w:eastAsia="Times New Roman" w:hAnsi="Times New Roman" w:cs="Times New Roman"/>
        </w:rPr>
        <w:t>unkti</w:t>
      </w:r>
      <w:r w:rsidR="6B136538" w:rsidRPr="0CAA2089">
        <w:rPr>
          <w:rFonts w:ascii="Times New Roman" w:eastAsia="Times New Roman" w:hAnsi="Times New Roman" w:cs="Times New Roman"/>
        </w:rPr>
        <w:t>g</w:t>
      </w:r>
      <w:r w:rsidR="606E668F" w:rsidRPr="0CAA2089">
        <w:rPr>
          <w:rFonts w:ascii="Times New Roman" w:eastAsia="Times New Roman" w:hAnsi="Times New Roman" w:cs="Times New Roman"/>
        </w:rPr>
        <w:t>a</w:t>
      </w:r>
      <w:r w:rsidRPr="0CAA2089">
        <w:rPr>
          <w:rFonts w:ascii="Times New Roman" w:eastAsia="Times New Roman" w:hAnsi="Times New Roman" w:cs="Times New Roman"/>
        </w:rPr>
        <w:t xml:space="preserve"> 3</w:t>
      </w:r>
      <w:r w:rsidR="7477F4A8" w:rsidRPr="0CAA2089">
        <w:rPr>
          <w:rFonts w:ascii="Times New Roman" w:eastAsia="Times New Roman" w:hAnsi="Times New Roman" w:cs="Times New Roman"/>
        </w:rPr>
        <w:t>,</w:t>
      </w:r>
      <w:r w:rsidRPr="0CAA2089">
        <w:rPr>
          <w:rFonts w:ascii="Times New Roman" w:eastAsia="Times New Roman" w:hAnsi="Times New Roman" w:cs="Times New Roman"/>
        </w:rPr>
        <w:t xml:space="preserve"> lõige 9 punktiga 2 ja lõige 10 punktidega 4 ja 6.</w:t>
      </w:r>
      <w:r w:rsidR="1C665D60" w:rsidRPr="0CAA2089">
        <w:rPr>
          <w:rFonts w:ascii="Times New Roman" w:eastAsia="Times New Roman" w:hAnsi="Times New Roman" w:cs="Times New Roman"/>
        </w:rPr>
        <w:t xml:space="preserve"> </w:t>
      </w:r>
      <w:r w:rsidR="212E6483" w:rsidRPr="0CAA2089">
        <w:rPr>
          <w:rFonts w:ascii="Times New Roman" w:eastAsia="Times New Roman" w:hAnsi="Times New Roman" w:cs="Times New Roman"/>
        </w:rPr>
        <w:t xml:space="preserve">Nimetatud lõigete kehtetuks tunnistamise </w:t>
      </w:r>
      <w:r w:rsidR="00590889" w:rsidRPr="0CAA2089">
        <w:rPr>
          <w:rFonts w:ascii="Times New Roman" w:eastAsia="Times New Roman" w:hAnsi="Times New Roman" w:cs="Times New Roman"/>
        </w:rPr>
        <w:t xml:space="preserve">tõttu </w:t>
      </w:r>
      <w:r w:rsidR="212E6483" w:rsidRPr="0CAA2089">
        <w:rPr>
          <w:rFonts w:ascii="Times New Roman" w:eastAsia="Times New Roman" w:hAnsi="Times New Roman" w:cs="Times New Roman"/>
        </w:rPr>
        <w:t xml:space="preserve">tuleb muuta ka täitmisregistri põhimääruse preambulit (rakendusakti kavand on lisatud seletuskirjale). </w:t>
      </w:r>
    </w:p>
    <w:p w14:paraId="4F08F643" w14:textId="427FA94D" w:rsidR="41AD485E" w:rsidRPr="00B3078F" w:rsidRDefault="41AD485E" w:rsidP="7A5A93AA">
      <w:pPr>
        <w:spacing w:after="0" w:line="240" w:lineRule="auto"/>
        <w:jc w:val="both"/>
        <w:rPr>
          <w:rFonts w:ascii="Times New Roman" w:eastAsia="Times New Roman" w:hAnsi="Times New Roman" w:cs="Times New Roman"/>
        </w:rPr>
      </w:pPr>
    </w:p>
    <w:p w14:paraId="18053226" w14:textId="3BC2785C" w:rsidR="000B748C" w:rsidRPr="00B3078F" w:rsidRDefault="435D36BE" w:rsidP="39189D83">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b/>
          <w:bCs/>
          <w:color w:val="000000" w:themeColor="text1"/>
        </w:rPr>
        <w:t>Ee</w:t>
      </w:r>
      <w:r w:rsidR="7B38435F" w:rsidRPr="0CAA2089">
        <w:rPr>
          <w:rFonts w:ascii="Times New Roman" w:eastAsia="Times New Roman" w:hAnsi="Times New Roman" w:cs="Times New Roman"/>
          <w:b/>
          <w:bCs/>
          <w:color w:val="000000" w:themeColor="text1"/>
        </w:rPr>
        <w:t xml:space="preserve">lnõu § 1 punktiga </w:t>
      </w:r>
      <w:r w:rsidR="202AAA50" w:rsidRPr="0CAA2089">
        <w:rPr>
          <w:rFonts w:ascii="Times New Roman" w:eastAsia="Times New Roman" w:hAnsi="Times New Roman" w:cs="Times New Roman"/>
          <w:b/>
          <w:bCs/>
          <w:color w:val="000000" w:themeColor="text1"/>
        </w:rPr>
        <w:t>4</w:t>
      </w:r>
      <w:r w:rsidR="588DDCD4" w:rsidRPr="0CAA2089">
        <w:rPr>
          <w:rFonts w:ascii="Times New Roman" w:eastAsia="Times New Roman" w:hAnsi="Times New Roman" w:cs="Times New Roman"/>
          <w:b/>
          <w:bCs/>
          <w:color w:val="000000" w:themeColor="text1"/>
        </w:rPr>
        <w:t xml:space="preserve"> </w:t>
      </w:r>
      <w:r w:rsidR="588DDCD4" w:rsidRPr="0CAA2089">
        <w:rPr>
          <w:rFonts w:ascii="Times New Roman" w:eastAsia="Times New Roman" w:hAnsi="Times New Roman" w:cs="Times New Roman"/>
          <w:color w:val="000000" w:themeColor="text1"/>
        </w:rPr>
        <w:t xml:space="preserve">muudetakse </w:t>
      </w:r>
      <w:r w:rsidR="4E3BFC9E" w:rsidRPr="0CAA2089">
        <w:rPr>
          <w:rFonts w:ascii="Times New Roman" w:eastAsia="Times New Roman" w:hAnsi="Times New Roman" w:cs="Times New Roman"/>
          <w:color w:val="000000" w:themeColor="text1"/>
        </w:rPr>
        <w:t>TMS</w:t>
      </w:r>
      <w:r w:rsidR="588DDCD4" w:rsidRPr="0CAA2089">
        <w:rPr>
          <w:rFonts w:ascii="Times New Roman" w:eastAsia="Times New Roman" w:hAnsi="Times New Roman" w:cs="Times New Roman"/>
          <w:color w:val="000000" w:themeColor="text1"/>
        </w:rPr>
        <w:t xml:space="preserve"> </w:t>
      </w:r>
      <w:r w:rsidR="57C92066" w:rsidRPr="0CAA2089">
        <w:rPr>
          <w:rFonts w:ascii="Times New Roman" w:eastAsia="Times New Roman" w:hAnsi="Times New Roman" w:cs="Times New Roman"/>
          <w:color w:val="000000" w:themeColor="text1"/>
        </w:rPr>
        <w:t xml:space="preserve">§ </w:t>
      </w:r>
      <w:r w:rsidR="588DDCD4" w:rsidRPr="0CAA2089">
        <w:rPr>
          <w:rFonts w:ascii="Times New Roman" w:eastAsia="Times New Roman" w:hAnsi="Times New Roman" w:cs="Times New Roman"/>
          <w:color w:val="000000" w:themeColor="text1"/>
        </w:rPr>
        <w:t xml:space="preserve">63 lõiget 5. </w:t>
      </w:r>
      <w:r w:rsidR="45E3E876" w:rsidRPr="0CAA2089">
        <w:rPr>
          <w:rFonts w:ascii="Times New Roman" w:eastAsia="Times New Roman" w:hAnsi="Times New Roman" w:cs="Times New Roman"/>
        </w:rPr>
        <w:t xml:space="preserve">Muudatus on seotud eelnõu § 1 punktis 2 sätestatud tehnilise muudatusega ühese arusaadavuse tagamiseks, et </w:t>
      </w:r>
      <w:r w:rsidR="00FE7C06" w:rsidRPr="0CAA2089">
        <w:rPr>
          <w:rFonts w:ascii="Times New Roman" w:eastAsia="Times New Roman" w:hAnsi="Times New Roman" w:cs="Times New Roman"/>
        </w:rPr>
        <w:t>täitmis</w:t>
      </w:r>
      <w:r w:rsidR="0030436A" w:rsidRPr="0CAA2089">
        <w:rPr>
          <w:rFonts w:ascii="Times New Roman" w:eastAsia="Times New Roman" w:hAnsi="Times New Roman" w:cs="Times New Roman"/>
        </w:rPr>
        <w:t xml:space="preserve">registri </w:t>
      </w:r>
      <w:r w:rsidR="45E3E876" w:rsidRPr="0CAA2089">
        <w:rPr>
          <w:rFonts w:ascii="Times New Roman" w:eastAsia="Times New Roman" w:hAnsi="Times New Roman" w:cs="Times New Roman"/>
        </w:rPr>
        <w:t xml:space="preserve">põhimääruse </w:t>
      </w:r>
      <w:r w:rsidR="0030436A" w:rsidRPr="0CAA2089">
        <w:rPr>
          <w:rFonts w:ascii="Times New Roman" w:eastAsia="Times New Roman" w:hAnsi="Times New Roman" w:cs="Times New Roman"/>
        </w:rPr>
        <w:t xml:space="preserve">kehtestamise </w:t>
      </w:r>
      <w:r w:rsidR="45E3E876" w:rsidRPr="0CAA2089">
        <w:rPr>
          <w:rFonts w:ascii="Times New Roman" w:eastAsia="Times New Roman" w:hAnsi="Times New Roman" w:cs="Times New Roman"/>
        </w:rPr>
        <w:t>volitusnormi sättes kajastuks kogu</w:t>
      </w:r>
      <w:r w:rsidR="71440E9E" w:rsidRPr="0CAA2089">
        <w:rPr>
          <w:rFonts w:ascii="Times New Roman" w:eastAsia="Times New Roman" w:hAnsi="Times New Roman" w:cs="Times New Roman"/>
        </w:rPr>
        <w:t xml:space="preserve"> teave, mille </w:t>
      </w:r>
      <w:r w:rsidR="00E61C3D" w:rsidRPr="0CAA2089">
        <w:rPr>
          <w:rFonts w:ascii="Times New Roman" w:eastAsia="Times New Roman" w:hAnsi="Times New Roman" w:cs="Times New Roman"/>
        </w:rPr>
        <w:t>reguleerimis</w:t>
      </w:r>
      <w:r w:rsidR="000E7302" w:rsidRPr="0CAA2089">
        <w:rPr>
          <w:rFonts w:ascii="Times New Roman" w:eastAsia="Times New Roman" w:hAnsi="Times New Roman" w:cs="Times New Roman"/>
        </w:rPr>
        <w:t>t</w:t>
      </w:r>
      <w:r w:rsidR="00E61C3D" w:rsidRPr="0CAA2089">
        <w:rPr>
          <w:rFonts w:ascii="Times New Roman" w:eastAsia="Times New Roman" w:hAnsi="Times New Roman" w:cs="Times New Roman"/>
        </w:rPr>
        <w:t xml:space="preserve"> põhimääru</w:t>
      </w:r>
      <w:r w:rsidR="000E7302" w:rsidRPr="0CAA2089">
        <w:rPr>
          <w:rFonts w:ascii="Times New Roman" w:eastAsia="Times New Roman" w:hAnsi="Times New Roman" w:cs="Times New Roman"/>
        </w:rPr>
        <w:t>ses</w:t>
      </w:r>
      <w:r w:rsidR="71440E9E" w:rsidRPr="0CAA2089">
        <w:rPr>
          <w:rFonts w:ascii="Times New Roman" w:eastAsia="Times New Roman" w:hAnsi="Times New Roman" w:cs="Times New Roman"/>
        </w:rPr>
        <w:t xml:space="preserve"> on seadusandja</w:t>
      </w:r>
      <w:r w:rsidR="00440BA1" w:rsidRPr="0CAA2089">
        <w:rPr>
          <w:rFonts w:ascii="Times New Roman" w:eastAsia="Times New Roman" w:hAnsi="Times New Roman" w:cs="Times New Roman"/>
        </w:rPr>
        <w:t xml:space="preserve"> pidanud võimalikuks</w:t>
      </w:r>
      <w:r w:rsidR="71440E9E" w:rsidRPr="0CAA2089">
        <w:rPr>
          <w:rFonts w:ascii="Times New Roman" w:eastAsia="Times New Roman" w:hAnsi="Times New Roman" w:cs="Times New Roman"/>
        </w:rPr>
        <w:t xml:space="preserve"> </w:t>
      </w:r>
      <w:r w:rsidR="00271BE7" w:rsidRPr="0CAA2089">
        <w:rPr>
          <w:rFonts w:ascii="Times New Roman" w:eastAsia="Times New Roman" w:hAnsi="Times New Roman" w:cs="Times New Roman"/>
        </w:rPr>
        <w:t>edasi volitada</w:t>
      </w:r>
      <w:r w:rsidR="37658A6F" w:rsidRPr="0CAA2089">
        <w:rPr>
          <w:rFonts w:ascii="Times New Roman" w:eastAsia="Times New Roman" w:hAnsi="Times New Roman" w:cs="Times New Roman"/>
          <w:color w:val="008080"/>
        </w:rPr>
        <w:t>.</w:t>
      </w:r>
      <w:r w:rsidR="45E3E876" w:rsidRPr="0CAA2089">
        <w:rPr>
          <w:rFonts w:ascii="Times New Roman" w:eastAsia="Times New Roman" w:hAnsi="Times New Roman" w:cs="Times New Roman"/>
        </w:rPr>
        <w:t xml:space="preserve"> Eelnõukohane lõige 5 asendab senised TMS § 63 lõigetes 4, 9 ja 10 sätestatud volitusnormid</w:t>
      </w:r>
      <w:r w:rsidR="39AD9E45" w:rsidRPr="0CAA2089">
        <w:rPr>
          <w:rFonts w:ascii="Times New Roman" w:eastAsia="Times New Roman" w:hAnsi="Times New Roman" w:cs="Times New Roman"/>
        </w:rPr>
        <w:t xml:space="preserve"> ning näeb ette, et põhimääruses tuleb </w:t>
      </w:r>
      <w:r w:rsidR="00340254" w:rsidRPr="0CAA2089">
        <w:rPr>
          <w:rFonts w:ascii="Times New Roman" w:eastAsia="Times New Roman" w:hAnsi="Times New Roman" w:cs="Times New Roman"/>
        </w:rPr>
        <w:t>sätestada</w:t>
      </w:r>
      <w:r w:rsidR="39AD9E45" w:rsidRPr="0CAA2089">
        <w:rPr>
          <w:rFonts w:ascii="Times New Roman" w:eastAsia="Times New Roman" w:hAnsi="Times New Roman" w:cs="Times New Roman"/>
        </w:rPr>
        <w:t xml:space="preserve"> </w:t>
      </w:r>
      <w:r w:rsidR="09D0A022" w:rsidRPr="0CAA2089">
        <w:rPr>
          <w:rFonts w:ascii="Times New Roman" w:eastAsia="Times New Roman" w:hAnsi="Times New Roman" w:cs="Times New Roman"/>
        </w:rPr>
        <w:t>andmeandjad ja nendelt saadavad andmed, täpsustada seaduses sätestatud andmekoosseise (TMS §</w:t>
      </w:r>
      <w:r w:rsidR="09D0A022" w:rsidRPr="0CAA2089">
        <w:rPr>
          <w:rFonts w:ascii="Times New Roman" w:eastAsia="Times New Roman" w:hAnsi="Times New Roman" w:cs="Times New Roman"/>
          <w:b/>
          <w:bCs/>
        </w:rPr>
        <w:t xml:space="preserve"> </w:t>
      </w:r>
      <w:r w:rsidR="09D0A022" w:rsidRPr="0CAA2089">
        <w:rPr>
          <w:rFonts w:ascii="Times New Roman" w:eastAsia="Times New Roman" w:hAnsi="Times New Roman" w:cs="Times New Roman"/>
        </w:rPr>
        <w:t>63 l</w:t>
      </w:r>
      <w:r w:rsidR="09D0A022" w:rsidRPr="0CAA2089">
        <w:rPr>
          <w:rFonts w:ascii="Times New Roman" w:eastAsia="Times New Roman" w:hAnsi="Times New Roman" w:cs="Times New Roman"/>
          <w:color w:val="000000" w:themeColor="text1"/>
        </w:rPr>
        <w:t>g</w:t>
      </w:r>
      <w:r w:rsidR="09D0A022" w:rsidRPr="0CAA2089">
        <w:rPr>
          <w:rFonts w:ascii="Times New Roman" w:eastAsia="Times New Roman" w:hAnsi="Times New Roman" w:cs="Times New Roman"/>
        </w:rPr>
        <w:t xml:space="preserve"> 5</w:t>
      </w:r>
      <w:r w:rsidR="09D0A022" w:rsidRPr="0CAA2089">
        <w:rPr>
          <w:rFonts w:ascii="Times New Roman" w:eastAsia="Times New Roman" w:hAnsi="Times New Roman" w:cs="Times New Roman"/>
          <w:vertAlign w:val="superscript"/>
        </w:rPr>
        <w:t>1</w:t>
      </w:r>
      <w:r w:rsidR="09D0A022" w:rsidRPr="0CAA2089">
        <w:rPr>
          <w:rFonts w:ascii="Times New Roman" w:eastAsia="Times New Roman" w:hAnsi="Times New Roman" w:cs="Times New Roman"/>
        </w:rPr>
        <w:t>)</w:t>
      </w:r>
      <w:r w:rsidR="74898437" w:rsidRPr="0CAA2089">
        <w:rPr>
          <w:rFonts w:ascii="Times New Roman" w:eastAsia="Times New Roman" w:hAnsi="Times New Roman" w:cs="Times New Roman"/>
        </w:rPr>
        <w:t xml:space="preserve">, kuidas jagunevad ülesanded </w:t>
      </w:r>
      <w:r w:rsidR="09D0A022" w:rsidRPr="0CAA2089">
        <w:rPr>
          <w:rFonts w:ascii="Times New Roman" w:eastAsia="Times New Roman" w:hAnsi="Times New Roman" w:cs="Times New Roman"/>
        </w:rPr>
        <w:t xml:space="preserve">vastutava töötleja ja volitatud töötleja </w:t>
      </w:r>
      <w:r w:rsidR="4B64ADCE" w:rsidRPr="0CAA2089">
        <w:rPr>
          <w:rFonts w:ascii="Times New Roman" w:eastAsia="Times New Roman" w:hAnsi="Times New Roman" w:cs="Times New Roman"/>
          <w:color w:val="000000" w:themeColor="text1"/>
        </w:rPr>
        <w:t>vahel, kuidas toimub andmete</w:t>
      </w:r>
      <w:r w:rsidR="00975FB8" w:rsidRPr="0CAA2089">
        <w:rPr>
          <w:rFonts w:ascii="Times New Roman" w:eastAsia="Times New Roman" w:hAnsi="Times New Roman" w:cs="Times New Roman"/>
          <w:color w:val="000000" w:themeColor="text1"/>
        </w:rPr>
        <w:t>le</w:t>
      </w:r>
      <w:r w:rsidR="4B64ADCE" w:rsidRPr="0CAA2089">
        <w:rPr>
          <w:rFonts w:ascii="Times New Roman" w:eastAsia="Times New Roman" w:hAnsi="Times New Roman" w:cs="Times New Roman"/>
          <w:color w:val="000000" w:themeColor="text1"/>
        </w:rPr>
        <w:t xml:space="preserve"> juurdepääsu andmine ja andmete väljastamine, täpsustada </w:t>
      </w:r>
      <w:r w:rsidR="4B64ADCE" w:rsidRPr="0CAA2089">
        <w:rPr>
          <w:rFonts w:ascii="Times New Roman" w:eastAsia="Times New Roman" w:hAnsi="Times New Roman" w:cs="Times New Roman"/>
        </w:rPr>
        <w:t>TMS §</w:t>
      </w:r>
      <w:r w:rsidR="4B64ADCE" w:rsidRPr="0CAA2089">
        <w:rPr>
          <w:rFonts w:ascii="Times New Roman" w:eastAsia="Times New Roman" w:hAnsi="Times New Roman" w:cs="Times New Roman"/>
          <w:b/>
          <w:bCs/>
        </w:rPr>
        <w:t xml:space="preserve"> </w:t>
      </w:r>
      <w:r w:rsidR="4B64ADCE" w:rsidRPr="0CAA2089">
        <w:rPr>
          <w:rFonts w:ascii="Times New Roman" w:eastAsia="Times New Roman" w:hAnsi="Times New Roman" w:cs="Times New Roman"/>
        </w:rPr>
        <w:t>63 l</w:t>
      </w:r>
      <w:r w:rsidR="00D4049A" w:rsidRPr="0CAA2089">
        <w:rPr>
          <w:rFonts w:ascii="Times New Roman" w:eastAsia="Times New Roman" w:hAnsi="Times New Roman" w:cs="Times New Roman"/>
          <w:color w:val="000000" w:themeColor="text1"/>
        </w:rPr>
        <w:t>õikes</w:t>
      </w:r>
      <w:r w:rsidR="4B64ADCE" w:rsidRPr="0CAA2089">
        <w:rPr>
          <w:rFonts w:ascii="Times New Roman" w:eastAsia="Times New Roman" w:hAnsi="Times New Roman" w:cs="Times New Roman"/>
        </w:rPr>
        <w:t xml:space="preserve"> 5</w:t>
      </w:r>
      <w:r w:rsidR="4B64ADCE" w:rsidRPr="0CAA2089">
        <w:rPr>
          <w:rFonts w:ascii="Times New Roman" w:eastAsia="Times New Roman" w:hAnsi="Times New Roman" w:cs="Times New Roman"/>
          <w:vertAlign w:val="superscript"/>
        </w:rPr>
        <w:t>2</w:t>
      </w:r>
      <w:r w:rsidR="7107C1DA" w:rsidRPr="0CAA2089">
        <w:rPr>
          <w:rFonts w:ascii="Times New Roman" w:eastAsia="Times New Roman" w:hAnsi="Times New Roman" w:cs="Times New Roman"/>
          <w:vertAlign w:val="superscript"/>
        </w:rPr>
        <w:t xml:space="preserve"> </w:t>
      </w:r>
      <w:r w:rsidR="03027248" w:rsidRPr="0CAA2089">
        <w:rPr>
          <w:rFonts w:ascii="Times New Roman" w:eastAsia="Times New Roman" w:hAnsi="Times New Roman" w:cs="Times New Roman"/>
        </w:rPr>
        <w:t>ette nähtud säilitustähtaega, kuna seaduses nähakse ette kõigist andmete s</w:t>
      </w:r>
      <w:r w:rsidR="2A825436" w:rsidRPr="0CAA2089">
        <w:rPr>
          <w:rFonts w:ascii="Times New Roman" w:eastAsia="Times New Roman" w:hAnsi="Times New Roman" w:cs="Times New Roman"/>
        </w:rPr>
        <w:t>äilitamise tähta</w:t>
      </w:r>
      <w:r w:rsidR="00440BA1" w:rsidRPr="0CAA2089">
        <w:rPr>
          <w:rFonts w:ascii="Times New Roman" w:eastAsia="Times New Roman" w:hAnsi="Times New Roman" w:cs="Times New Roman"/>
        </w:rPr>
        <w:t>egadest</w:t>
      </w:r>
      <w:r w:rsidR="2A825436" w:rsidRPr="0CAA2089">
        <w:rPr>
          <w:rFonts w:ascii="Times New Roman" w:eastAsia="Times New Roman" w:hAnsi="Times New Roman" w:cs="Times New Roman"/>
        </w:rPr>
        <w:t xml:space="preserve"> kõige pikem ning põhimääruses täpsustatakse, kui mõnda andmekategooriat ei ole vaja nii kaua säilitada.</w:t>
      </w:r>
      <w:r w:rsidR="09D0A022" w:rsidRPr="0CAA2089">
        <w:rPr>
          <w:rFonts w:ascii="Times New Roman" w:eastAsia="Times New Roman" w:hAnsi="Times New Roman" w:cs="Times New Roman"/>
        </w:rPr>
        <w:t xml:space="preserve"> </w:t>
      </w:r>
      <w:r w:rsidR="3D496DE2" w:rsidRPr="0CAA2089">
        <w:rPr>
          <w:rFonts w:ascii="Times New Roman" w:eastAsia="Times New Roman" w:hAnsi="Times New Roman" w:cs="Times New Roman"/>
        </w:rPr>
        <w:t>Lisaks tuleb põhimääruses reguleerida teatud korralduslikke küsimusi, näiteks kuidas toimub</w:t>
      </w:r>
      <w:r w:rsidR="09D0A022" w:rsidRPr="0CAA2089">
        <w:rPr>
          <w:rFonts w:ascii="Times New Roman" w:eastAsia="Times New Roman" w:hAnsi="Times New Roman" w:cs="Times New Roman"/>
        </w:rPr>
        <w:t xml:space="preserve"> konto avamise elektroonili</w:t>
      </w:r>
      <w:r w:rsidR="00A533D8" w:rsidRPr="0CAA2089">
        <w:rPr>
          <w:rFonts w:ascii="Times New Roman" w:eastAsia="Times New Roman" w:hAnsi="Times New Roman" w:cs="Times New Roman"/>
        </w:rPr>
        <w:t>n</w:t>
      </w:r>
      <w:r w:rsidR="09D0A022" w:rsidRPr="0CAA2089">
        <w:rPr>
          <w:rFonts w:ascii="Times New Roman" w:eastAsia="Times New Roman" w:hAnsi="Times New Roman" w:cs="Times New Roman"/>
        </w:rPr>
        <w:t>e kontrollimi</w:t>
      </w:r>
      <w:r w:rsidR="5DF26632" w:rsidRPr="0CAA2089">
        <w:rPr>
          <w:rFonts w:ascii="Times New Roman" w:eastAsia="Times New Roman" w:hAnsi="Times New Roman" w:cs="Times New Roman"/>
          <w:color w:val="000000" w:themeColor="text1"/>
        </w:rPr>
        <w:t>ne</w:t>
      </w:r>
      <w:r w:rsidR="09D0A022" w:rsidRPr="0CAA2089">
        <w:rPr>
          <w:rFonts w:ascii="Times New Roman" w:eastAsia="Times New Roman" w:hAnsi="Times New Roman" w:cs="Times New Roman"/>
        </w:rPr>
        <w:t xml:space="preserve"> </w:t>
      </w:r>
      <w:r w:rsidR="229306C8" w:rsidRPr="0CAA2089">
        <w:rPr>
          <w:rFonts w:ascii="Times New Roman" w:eastAsia="Times New Roman" w:hAnsi="Times New Roman" w:cs="Times New Roman"/>
        </w:rPr>
        <w:t>j</w:t>
      </w:r>
      <w:r w:rsidR="09D0A022" w:rsidRPr="0CAA2089">
        <w:rPr>
          <w:rFonts w:ascii="Times New Roman" w:eastAsia="Times New Roman" w:hAnsi="Times New Roman" w:cs="Times New Roman"/>
        </w:rPr>
        <w:t>a</w:t>
      </w:r>
      <w:r w:rsidR="5E344238" w:rsidRPr="0CAA2089">
        <w:rPr>
          <w:rFonts w:ascii="Times New Roman" w:eastAsia="Times New Roman" w:hAnsi="Times New Roman" w:cs="Times New Roman"/>
        </w:rPr>
        <w:t xml:space="preserve"> millised on selle</w:t>
      </w:r>
      <w:r w:rsidR="09D0A022" w:rsidRPr="0CAA2089">
        <w:rPr>
          <w:rFonts w:ascii="Times New Roman" w:eastAsia="Times New Roman" w:hAnsi="Times New Roman" w:cs="Times New Roman"/>
        </w:rPr>
        <w:t xml:space="preserve"> tehnilised nõuded</w:t>
      </w:r>
      <w:r w:rsidR="66FF80BF" w:rsidRPr="0CAA2089">
        <w:rPr>
          <w:rFonts w:ascii="Times New Roman" w:eastAsia="Times New Roman" w:hAnsi="Times New Roman" w:cs="Times New Roman"/>
        </w:rPr>
        <w:t>.</w:t>
      </w:r>
      <w:r w:rsidR="45E3E876" w:rsidRPr="0CAA2089">
        <w:rPr>
          <w:rFonts w:ascii="Times New Roman" w:eastAsia="Times New Roman" w:hAnsi="Times New Roman" w:cs="Times New Roman"/>
        </w:rPr>
        <w:t xml:space="preserve"> </w:t>
      </w:r>
      <w:r w:rsidR="00CE3F38" w:rsidRPr="0CAA2089">
        <w:rPr>
          <w:rFonts w:ascii="Times New Roman" w:eastAsia="Times New Roman" w:hAnsi="Times New Roman" w:cs="Times New Roman"/>
        </w:rPr>
        <w:t>Täitmisregistri põhimäärus</w:t>
      </w:r>
      <w:r w:rsidR="00E620BD" w:rsidRPr="0CAA2089">
        <w:rPr>
          <w:rFonts w:ascii="Times New Roman" w:eastAsia="Times New Roman" w:hAnsi="Times New Roman" w:cs="Times New Roman"/>
        </w:rPr>
        <w:t xml:space="preserve">es </w:t>
      </w:r>
      <w:r w:rsidR="49CF3D30" w:rsidRPr="0CAA2089">
        <w:rPr>
          <w:rFonts w:ascii="Times New Roman" w:eastAsia="Times New Roman" w:hAnsi="Times New Roman" w:cs="Times New Roman"/>
        </w:rPr>
        <w:t>sisulisi muudatusi volitusnormi täpsustamise tõttu teha ei tule.</w:t>
      </w:r>
    </w:p>
    <w:p w14:paraId="40A76F27" w14:textId="08DB98C6" w:rsidR="450CE061" w:rsidRPr="00B3078F" w:rsidRDefault="450CE061" w:rsidP="4CC6CF41">
      <w:pPr>
        <w:spacing w:after="0" w:line="240" w:lineRule="auto"/>
        <w:jc w:val="both"/>
        <w:rPr>
          <w:rFonts w:ascii="Times New Roman" w:eastAsia="Times New Roman" w:hAnsi="Times New Roman" w:cs="Times New Roman"/>
        </w:rPr>
      </w:pPr>
    </w:p>
    <w:p w14:paraId="5A7F7955" w14:textId="3BE07935" w:rsidR="450CE061" w:rsidRPr="00B3078F" w:rsidRDefault="005360D3" w:rsidP="0CAA2089">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Täitmis</w:t>
      </w:r>
      <w:r w:rsidR="001D345E" w:rsidRPr="0CAA2089">
        <w:rPr>
          <w:rFonts w:ascii="Times New Roman" w:eastAsia="Times New Roman" w:hAnsi="Times New Roman" w:cs="Times New Roman"/>
        </w:rPr>
        <w:t>r</w:t>
      </w:r>
      <w:r w:rsidR="7A2E0469" w:rsidRPr="0CAA2089">
        <w:rPr>
          <w:rFonts w:ascii="Times New Roman" w:eastAsia="Times New Roman" w:hAnsi="Times New Roman" w:cs="Times New Roman"/>
        </w:rPr>
        <w:t>egistri põhimääruse</w:t>
      </w:r>
      <w:r w:rsidR="00A7356E">
        <w:rPr>
          <w:rFonts w:ascii="Times New Roman" w:eastAsia="Times New Roman" w:hAnsi="Times New Roman" w:cs="Times New Roman"/>
        </w:rPr>
        <w:t xml:space="preserve">ga </w:t>
      </w:r>
      <w:r w:rsidR="7A2E0469" w:rsidRPr="0CAA2089">
        <w:rPr>
          <w:rFonts w:ascii="Times New Roman" w:eastAsia="Times New Roman" w:hAnsi="Times New Roman" w:cs="Times New Roman"/>
        </w:rPr>
        <w:t>lühikokkuvõte</w:t>
      </w:r>
      <w:r w:rsidR="00A7356E">
        <w:rPr>
          <w:rFonts w:ascii="Times New Roman" w:eastAsia="Times New Roman" w:hAnsi="Times New Roman" w:cs="Times New Roman"/>
        </w:rPr>
        <w:t>:</w:t>
      </w:r>
    </w:p>
    <w:p w14:paraId="07E159EF" w14:textId="178F61E5" w:rsidR="450CE061" w:rsidRPr="00B3078F" w:rsidRDefault="450CE061" w:rsidP="0CAA2089">
      <w:pPr>
        <w:spacing w:after="0" w:line="240" w:lineRule="auto"/>
        <w:jc w:val="both"/>
        <w:rPr>
          <w:rFonts w:ascii="Times New Roman" w:eastAsia="Times New Roman" w:hAnsi="Times New Roman" w:cs="Times New Roman"/>
        </w:rPr>
      </w:pPr>
    </w:p>
    <w:p w14:paraId="4CE59C9F" w14:textId="69CD4568" w:rsidR="450CE061" w:rsidRPr="00B3078F" w:rsidRDefault="7A2E0469" w:rsidP="0CAA2089">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lastRenderedPageBreak/>
        <w:t>Andmeandjad ja nendelt saadavad andmed</w:t>
      </w:r>
      <w:r w:rsidR="000220EF" w:rsidRPr="0CAA2089">
        <w:rPr>
          <w:rFonts w:ascii="Times New Roman" w:eastAsia="Times New Roman" w:hAnsi="Times New Roman" w:cs="Times New Roman"/>
        </w:rPr>
        <w:t>.</w:t>
      </w:r>
      <w:r w:rsidRPr="0CAA2089">
        <w:rPr>
          <w:rFonts w:ascii="Times New Roman" w:eastAsia="Times New Roman" w:hAnsi="Times New Roman" w:cs="Times New Roman"/>
        </w:rPr>
        <w:t xml:space="preserve"> </w:t>
      </w:r>
      <w:r w:rsidR="000220EF" w:rsidRPr="0CAA2089">
        <w:rPr>
          <w:rFonts w:ascii="Times New Roman" w:eastAsia="Times New Roman" w:hAnsi="Times New Roman" w:cs="Times New Roman"/>
        </w:rPr>
        <w:t>P</w:t>
      </w:r>
      <w:r w:rsidRPr="0CAA2089">
        <w:rPr>
          <w:rFonts w:ascii="Times New Roman" w:eastAsia="Times New Roman" w:hAnsi="Times New Roman" w:cs="Times New Roman"/>
        </w:rPr>
        <w:t xml:space="preserve">õhimääruses on kehtestatud andmed ja isikud, kes annavad registrile andmeid, mida kasutatakse registri enda andmebaasis. Näiteks Kohtutäiturite ja Pankrotihaldurite Koda </w:t>
      </w:r>
      <w:r w:rsidR="00C03672" w:rsidRPr="0CAA2089">
        <w:rPr>
          <w:rFonts w:ascii="Times New Roman" w:eastAsia="Times New Roman" w:hAnsi="Times New Roman" w:cs="Times New Roman"/>
        </w:rPr>
        <w:t>ning</w:t>
      </w:r>
      <w:r w:rsidRPr="0CAA2089">
        <w:rPr>
          <w:rFonts w:ascii="Times New Roman" w:eastAsia="Times New Roman" w:hAnsi="Times New Roman" w:cs="Times New Roman"/>
        </w:rPr>
        <w:t xml:space="preserve"> kohtutäiturid edastavad </w:t>
      </w:r>
      <w:r w:rsidR="007D6422" w:rsidRPr="0CAA2089">
        <w:rPr>
          <w:rFonts w:ascii="Times New Roman" w:eastAsia="Times New Roman" w:hAnsi="Times New Roman" w:cs="Times New Roman"/>
        </w:rPr>
        <w:t>k</w:t>
      </w:r>
      <w:r w:rsidRPr="0CAA2089">
        <w:rPr>
          <w:rFonts w:ascii="Times New Roman" w:eastAsia="Times New Roman" w:hAnsi="Times New Roman" w:cs="Times New Roman"/>
        </w:rPr>
        <w:t xml:space="preserve">oja infosüsteemi kaudu registrile kohtutäiturite infosüsteemide andmed täiteasjade </w:t>
      </w:r>
      <w:r w:rsidR="000220EF" w:rsidRPr="0CAA2089">
        <w:rPr>
          <w:rFonts w:ascii="Times New Roman" w:eastAsia="Times New Roman" w:hAnsi="Times New Roman" w:cs="Times New Roman"/>
        </w:rPr>
        <w:t>ja</w:t>
      </w:r>
      <w:r w:rsidRPr="0CAA2089">
        <w:rPr>
          <w:rFonts w:ascii="Times New Roman" w:eastAsia="Times New Roman" w:hAnsi="Times New Roman" w:cs="Times New Roman"/>
        </w:rPr>
        <w:t xml:space="preserve"> nendes seatud pangakontode arestide kohta. Maksu- ja Tolliamet edastab registrisse andmed enda menetlustes pangakontodele seatud arestide kohta jne.</w:t>
      </w:r>
    </w:p>
    <w:p w14:paraId="5F4A3FD3" w14:textId="70B76619" w:rsidR="450CE061" w:rsidRPr="00B3078F" w:rsidRDefault="450CE061" w:rsidP="0CAA2089">
      <w:pPr>
        <w:spacing w:after="0" w:line="240" w:lineRule="auto"/>
        <w:jc w:val="both"/>
        <w:rPr>
          <w:rFonts w:ascii="Times New Roman" w:eastAsia="Times New Roman" w:hAnsi="Times New Roman" w:cs="Times New Roman"/>
        </w:rPr>
      </w:pPr>
    </w:p>
    <w:p w14:paraId="7510E3BD" w14:textId="000EC52F" w:rsidR="450CE061" w:rsidRPr="00B3078F" w:rsidRDefault="7A2E0469" w:rsidP="0CAA2089">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Täpsustatud andmekoosseis</w:t>
      </w:r>
      <w:r w:rsidR="000220EF" w:rsidRPr="0CAA2089">
        <w:rPr>
          <w:rFonts w:ascii="Times New Roman" w:eastAsia="Times New Roman" w:hAnsi="Times New Roman" w:cs="Times New Roman"/>
        </w:rPr>
        <w:t>.</w:t>
      </w:r>
      <w:r w:rsidRPr="0CAA2089">
        <w:rPr>
          <w:rFonts w:ascii="Times New Roman" w:eastAsia="Times New Roman" w:hAnsi="Times New Roman" w:cs="Times New Roman"/>
        </w:rPr>
        <w:t xml:space="preserve"> </w:t>
      </w:r>
      <w:r w:rsidR="000220EF" w:rsidRPr="0CAA2089">
        <w:rPr>
          <w:rFonts w:ascii="Times New Roman" w:eastAsia="Times New Roman" w:hAnsi="Times New Roman" w:cs="Times New Roman"/>
        </w:rPr>
        <w:t>R</w:t>
      </w:r>
      <w:r w:rsidRPr="0CAA2089">
        <w:rPr>
          <w:rFonts w:ascii="Times New Roman" w:eastAsia="Times New Roman" w:hAnsi="Times New Roman" w:cs="Times New Roman"/>
        </w:rPr>
        <w:t>egistri põhimääruses on loetletud andmed, mi</w:t>
      </w:r>
      <w:r w:rsidR="00C874EE" w:rsidRPr="0CAA2089">
        <w:rPr>
          <w:rFonts w:ascii="Times New Roman" w:eastAsia="Times New Roman" w:hAnsi="Times New Roman" w:cs="Times New Roman"/>
        </w:rPr>
        <w:t>s</w:t>
      </w:r>
      <w:r w:rsidRPr="0CAA2089">
        <w:rPr>
          <w:rFonts w:ascii="Times New Roman" w:eastAsia="Times New Roman" w:hAnsi="Times New Roman" w:cs="Times New Roman"/>
        </w:rPr>
        <w:t xml:space="preserve"> kantakse registrisse täiteasjade, arestide ja registris antud volituste kohta. Põhimääruses on ühtlasi välja toodud, milliseid andmeid registris logitakse ja milliseid infopäringute andmeid säilitatakse lühiajaliselt registri andmebaasis.</w:t>
      </w:r>
    </w:p>
    <w:p w14:paraId="761BAB96" w14:textId="6DFBA68A" w:rsidR="450CE061" w:rsidRPr="00B3078F" w:rsidRDefault="450CE061" w:rsidP="0CAA2089">
      <w:pPr>
        <w:spacing w:after="0" w:line="240" w:lineRule="auto"/>
        <w:jc w:val="both"/>
        <w:rPr>
          <w:rFonts w:ascii="Times New Roman" w:eastAsia="Times New Roman" w:hAnsi="Times New Roman" w:cs="Times New Roman"/>
        </w:rPr>
      </w:pPr>
    </w:p>
    <w:p w14:paraId="221FF2D5" w14:textId="3E06D25E" w:rsidR="450CE061" w:rsidRPr="00B3078F" w:rsidRDefault="7A2E0469" w:rsidP="0CAA2089">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Vastutava töötleja ja volitatud töötleja ülesanded</w:t>
      </w:r>
      <w:r w:rsidR="000220EF" w:rsidRPr="0CAA2089">
        <w:rPr>
          <w:rFonts w:ascii="Times New Roman" w:eastAsia="Times New Roman" w:hAnsi="Times New Roman" w:cs="Times New Roman"/>
        </w:rPr>
        <w:t>.</w:t>
      </w:r>
      <w:r w:rsidRPr="0CAA2089">
        <w:rPr>
          <w:rFonts w:ascii="Times New Roman" w:eastAsia="Times New Roman" w:hAnsi="Times New Roman" w:cs="Times New Roman"/>
        </w:rPr>
        <w:t xml:space="preserve"> </w:t>
      </w:r>
      <w:r w:rsidR="000220EF" w:rsidRPr="0CAA2089">
        <w:rPr>
          <w:rFonts w:ascii="Times New Roman" w:eastAsia="Times New Roman" w:hAnsi="Times New Roman" w:cs="Times New Roman"/>
        </w:rPr>
        <w:t>R</w:t>
      </w:r>
      <w:r w:rsidRPr="0CAA2089">
        <w:rPr>
          <w:rFonts w:ascii="Times New Roman" w:eastAsia="Times New Roman" w:hAnsi="Times New Roman" w:cs="Times New Roman"/>
        </w:rPr>
        <w:t>egistri vastutav töötleja on Justiits- ja Digiministeerium, kelle ülesannete hulka kuuluvad muu</w:t>
      </w:r>
      <w:r w:rsidR="007C7A67" w:rsidRPr="0CAA2089">
        <w:rPr>
          <w:rFonts w:ascii="Times New Roman" w:eastAsia="Times New Roman" w:hAnsi="Times New Roman" w:cs="Times New Roman"/>
        </w:rPr>
        <w:t xml:space="preserve"> </w:t>
      </w:r>
      <w:r w:rsidRPr="0CAA2089">
        <w:rPr>
          <w:rFonts w:ascii="Times New Roman" w:eastAsia="Times New Roman" w:hAnsi="Times New Roman" w:cs="Times New Roman"/>
        </w:rPr>
        <w:t xml:space="preserve">hulgas registri pidamine ja arendamine, loa andmine registriga liidestamiseks, järelevalve jne. Registri volitatud töötleja on Registrite ja Infosüsteemide Keskus, kes vastutab </w:t>
      </w:r>
      <w:r w:rsidR="00F67BDA" w:rsidRPr="0CAA2089">
        <w:rPr>
          <w:rFonts w:ascii="Times New Roman" w:eastAsia="Times New Roman" w:hAnsi="Times New Roman" w:cs="Times New Roman"/>
        </w:rPr>
        <w:t xml:space="preserve">peamiselt </w:t>
      </w:r>
      <w:r w:rsidRPr="0CAA2089">
        <w:rPr>
          <w:rFonts w:ascii="Times New Roman" w:eastAsia="Times New Roman" w:hAnsi="Times New Roman" w:cs="Times New Roman"/>
        </w:rPr>
        <w:t>registri pidamise tehnilise poole eest (arendab, testib ja hooldab registrit ning vastutab selle käideldavuse eest).</w:t>
      </w:r>
    </w:p>
    <w:p w14:paraId="5DFE45EA" w14:textId="79A05FE9" w:rsidR="450CE061" w:rsidRPr="00B3078F" w:rsidRDefault="450CE061" w:rsidP="0CAA2089">
      <w:pPr>
        <w:spacing w:after="0" w:line="240" w:lineRule="auto"/>
        <w:jc w:val="both"/>
        <w:rPr>
          <w:rFonts w:ascii="Times New Roman" w:eastAsia="Times New Roman" w:hAnsi="Times New Roman" w:cs="Times New Roman"/>
        </w:rPr>
      </w:pPr>
    </w:p>
    <w:p w14:paraId="4D2A075B" w14:textId="403B1B92" w:rsidR="450CE061" w:rsidRPr="00B3078F" w:rsidRDefault="7A2E0469" w:rsidP="0CAA2089">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Andmetele juurdepääsu ja andmete väljastamise kord</w:t>
      </w:r>
      <w:r w:rsidR="000220EF" w:rsidRPr="0CAA2089">
        <w:rPr>
          <w:rFonts w:ascii="Times New Roman" w:eastAsia="Times New Roman" w:hAnsi="Times New Roman" w:cs="Times New Roman"/>
        </w:rPr>
        <w:t>.</w:t>
      </w:r>
      <w:r w:rsidR="014C01FD" w:rsidRPr="0CAA2089">
        <w:rPr>
          <w:rFonts w:ascii="Times New Roman" w:eastAsia="Times New Roman" w:hAnsi="Times New Roman" w:cs="Times New Roman"/>
        </w:rPr>
        <w:t xml:space="preserve"> </w:t>
      </w:r>
      <w:r w:rsidR="000220EF" w:rsidRPr="0CAA2089">
        <w:rPr>
          <w:rFonts w:ascii="Times New Roman" w:eastAsia="Times New Roman" w:hAnsi="Times New Roman" w:cs="Times New Roman"/>
        </w:rPr>
        <w:t>P</w:t>
      </w:r>
      <w:r w:rsidRPr="0CAA2089">
        <w:rPr>
          <w:rFonts w:ascii="Times New Roman" w:eastAsia="Times New Roman" w:hAnsi="Times New Roman" w:cs="Times New Roman"/>
        </w:rPr>
        <w:t xml:space="preserve">õhimääruses on kehtestatud need andmed, mida väljastatakse isikule – </w:t>
      </w:r>
      <w:r w:rsidR="006A0D1A" w:rsidRPr="0CAA2089">
        <w:rPr>
          <w:rFonts w:ascii="Times New Roman" w:eastAsia="Times New Roman" w:hAnsi="Times New Roman" w:cs="Times New Roman"/>
        </w:rPr>
        <w:t xml:space="preserve">registris </w:t>
      </w:r>
      <w:r w:rsidRPr="0CAA2089">
        <w:rPr>
          <w:rFonts w:ascii="Times New Roman" w:eastAsia="Times New Roman" w:hAnsi="Times New Roman" w:cs="Times New Roman"/>
        </w:rPr>
        <w:t xml:space="preserve">kuvatakse andmed </w:t>
      </w:r>
      <w:r w:rsidR="00416419" w:rsidRPr="0CAA2089">
        <w:rPr>
          <w:rFonts w:ascii="Times New Roman" w:eastAsia="Times New Roman" w:hAnsi="Times New Roman" w:cs="Times New Roman"/>
        </w:rPr>
        <w:t>isiku</w:t>
      </w:r>
      <w:r w:rsidRPr="0CAA2089">
        <w:rPr>
          <w:rFonts w:ascii="Times New Roman" w:eastAsia="Times New Roman" w:hAnsi="Times New Roman" w:cs="Times New Roman"/>
        </w:rPr>
        <w:t xml:space="preserve"> ja tema esindatava suhtes algatatud täiteasjade ja seatud arestide kohta, muudele autenditud isikutele võlgnevuste olemasolu kohta ning krediidiasutuste</w:t>
      </w:r>
      <w:r w:rsidR="00CC129C" w:rsidRPr="0CAA2089">
        <w:rPr>
          <w:rFonts w:ascii="Times New Roman" w:eastAsia="Times New Roman" w:hAnsi="Times New Roman" w:cs="Times New Roman"/>
        </w:rPr>
        <w:t>s</w:t>
      </w:r>
      <w:r w:rsidRPr="0CAA2089">
        <w:rPr>
          <w:rFonts w:ascii="Times New Roman" w:eastAsia="Times New Roman" w:hAnsi="Times New Roman" w:cs="Times New Roman"/>
        </w:rPr>
        <w:t xml:space="preserve"> arestide olemasolu, seadmise, muutmise ja tühistamise kohta.</w:t>
      </w:r>
    </w:p>
    <w:p w14:paraId="61095040" w14:textId="7DDA95BC" w:rsidR="450CE061" w:rsidRPr="00B3078F" w:rsidRDefault="450CE061" w:rsidP="0CAA2089">
      <w:pPr>
        <w:spacing w:after="0" w:line="240" w:lineRule="auto"/>
        <w:jc w:val="both"/>
        <w:rPr>
          <w:rFonts w:ascii="Times New Roman" w:eastAsia="Times New Roman" w:hAnsi="Times New Roman" w:cs="Times New Roman"/>
        </w:rPr>
      </w:pPr>
    </w:p>
    <w:p w14:paraId="72D979AD" w14:textId="714E764F" w:rsidR="450CE061" w:rsidRPr="00B3078F" w:rsidRDefault="7A2E0469" w:rsidP="0CAA2089">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Andmete säilitamise täpsemad tähtajad</w:t>
      </w:r>
      <w:r w:rsidR="000220EF" w:rsidRPr="0CAA2089">
        <w:rPr>
          <w:rFonts w:ascii="Times New Roman" w:eastAsia="Times New Roman" w:hAnsi="Times New Roman" w:cs="Times New Roman"/>
        </w:rPr>
        <w:t>.</w:t>
      </w:r>
      <w:r w:rsidR="57F1BE5A" w:rsidRPr="0CAA2089">
        <w:rPr>
          <w:rFonts w:ascii="Times New Roman" w:eastAsia="Times New Roman" w:hAnsi="Times New Roman" w:cs="Times New Roman"/>
        </w:rPr>
        <w:t xml:space="preserve"> </w:t>
      </w:r>
      <w:r w:rsidR="000220EF" w:rsidRPr="0CAA2089">
        <w:rPr>
          <w:rFonts w:ascii="Times New Roman" w:eastAsia="Times New Roman" w:hAnsi="Times New Roman" w:cs="Times New Roman"/>
        </w:rPr>
        <w:t>R</w:t>
      </w:r>
      <w:r w:rsidRPr="0CAA2089">
        <w:rPr>
          <w:rFonts w:ascii="Times New Roman" w:eastAsia="Times New Roman" w:hAnsi="Times New Roman" w:cs="Times New Roman"/>
        </w:rPr>
        <w:t>egistri põhimääruses on kehtestatud täitemenetluste, arestide, registris antud volituste, infopäringute ja logide andmete säilitamise tähtajad.</w:t>
      </w:r>
    </w:p>
    <w:p w14:paraId="20E89740" w14:textId="0E43943D" w:rsidR="450CE061" w:rsidRPr="00B3078F" w:rsidRDefault="450CE061" w:rsidP="0CAA2089">
      <w:pPr>
        <w:spacing w:after="0" w:line="240" w:lineRule="auto"/>
        <w:jc w:val="both"/>
        <w:rPr>
          <w:rFonts w:ascii="Times New Roman" w:eastAsia="Times New Roman" w:hAnsi="Times New Roman" w:cs="Times New Roman"/>
        </w:rPr>
      </w:pPr>
    </w:p>
    <w:p w14:paraId="27FFCEC6" w14:textId="18191B1A" w:rsidR="450CE061" w:rsidRPr="00B3078F" w:rsidRDefault="7A2E0469" w:rsidP="0CAA2089">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Konto avamise elektroonilise kontrollimise kord ja tehnilised nõuded</w:t>
      </w:r>
      <w:r w:rsidR="000220EF" w:rsidRPr="0CAA2089">
        <w:rPr>
          <w:rFonts w:ascii="Times New Roman" w:eastAsia="Times New Roman" w:hAnsi="Times New Roman" w:cs="Times New Roman"/>
        </w:rPr>
        <w:t>.</w:t>
      </w:r>
      <w:r w:rsidR="3A7C3B3C" w:rsidRPr="0CAA2089">
        <w:rPr>
          <w:rFonts w:ascii="Times New Roman" w:eastAsia="Times New Roman" w:hAnsi="Times New Roman" w:cs="Times New Roman"/>
        </w:rPr>
        <w:t xml:space="preserve"> </w:t>
      </w:r>
      <w:r w:rsidR="000220EF" w:rsidRPr="0CAA2089">
        <w:rPr>
          <w:rFonts w:ascii="Times New Roman" w:eastAsia="Times New Roman" w:hAnsi="Times New Roman" w:cs="Times New Roman"/>
        </w:rPr>
        <w:t>R</w:t>
      </w:r>
      <w:r w:rsidRPr="0CAA2089">
        <w:rPr>
          <w:rFonts w:ascii="Times New Roman" w:eastAsia="Times New Roman" w:hAnsi="Times New Roman" w:cs="Times New Roman"/>
        </w:rPr>
        <w:t xml:space="preserve">egistriga liidestatud krediidi- ja makseasutus kontrollib kliendile konto avamise korral </w:t>
      </w:r>
      <w:r w:rsidR="00C86C05" w:rsidRPr="0CAA2089">
        <w:rPr>
          <w:rFonts w:ascii="Times New Roman" w:eastAsia="Times New Roman" w:hAnsi="Times New Roman" w:cs="Times New Roman"/>
        </w:rPr>
        <w:t xml:space="preserve">registri kaudu </w:t>
      </w:r>
      <w:r w:rsidRPr="0CAA2089">
        <w:rPr>
          <w:rFonts w:ascii="Times New Roman" w:eastAsia="Times New Roman" w:hAnsi="Times New Roman" w:cs="Times New Roman"/>
        </w:rPr>
        <w:t>tema suhtes kehtivate kontoarestide olemasolu. Registri põhimäärus reguleerib seda, mis info</w:t>
      </w:r>
      <w:r w:rsidR="00306C9C" w:rsidRPr="0CAA2089">
        <w:rPr>
          <w:rFonts w:ascii="Times New Roman" w:eastAsia="Times New Roman" w:hAnsi="Times New Roman" w:cs="Times New Roman"/>
        </w:rPr>
        <w:t>t</w:t>
      </w:r>
      <w:r w:rsidRPr="0CAA2089">
        <w:rPr>
          <w:rFonts w:ascii="Times New Roman" w:eastAsia="Times New Roman" w:hAnsi="Times New Roman" w:cs="Times New Roman"/>
        </w:rPr>
        <w:t xml:space="preserve"> väljastatakse sellise kontrolli te</w:t>
      </w:r>
      <w:r w:rsidR="00306C9C" w:rsidRPr="0CAA2089">
        <w:rPr>
          <w:rFonts w:ascii="Times New Roman" w:eastAsia="Times New Roman" w:hAnsi="Times New Roman" w:cs="Times New Roman"/>
        </w:rPr>
        <w:t>ge</w:t>
      </w:r>
      <w:r w:rsidRPr="0CAA2089">
        <w:rPr>
          <w:rFonts w:ascii="Times New Roman" w:eastAsia="Times New Roman" w:hAnsi="Times New Roman" w:cs="Times New Roman"/>
        </w:rPr>
        <w:t>misel.</w:t>
      </w:r>
    </w:p>
    <w:p w14:paraId="03AEDA33" w14:textId="56F13BCC" w:rsidR="450CE061" w:rsidRPr="00B3078F" w:rsidRDefault="450CE061" w:rsidP="0CAA2089">
      <w:pPr>
        <w:spacing w:after="0" w:line="240" w:lineRule="auto"/>
        <w:jc w:val="both"/>
        <w:rPr>
          <w:rFonts w:ascii="Times New Roman" w:eastAsia="Times New Roman" w:hAnsi="Times New Roman" w:cs="Times New Roman"/>
        </w:rPr>
      </w:pPr>
    </w:p>
    <w:p w14:paraId="1DCB63D8" w14:textId="39CC0988" w:rsidR="450CE061" w:rsidRPr="00B3078F" w:rsidRDefault="7A2E0469" w:rsidP="0CAA2089">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Muud korralduslikud küsimused</w:t>
      </w:r>
      <w:r w:rsidR="000220EF" w:rsidRPr="0CAA2089">
        <w:rPr>
          <w:rFonts w:ascii="Times New Roman" w:eastAsia="Times New Roman" w:hAnsi="Times New Roman" w:cs="Times New Roman"/>
        </w:rPr>
        <w:t>.</w:t>
      </w:r>
      <w:r w:rsidR="7067FE26" w:rsidRPr="0CAA2089">
        <w:rPr>
          <w:rFonts w:ascii="Times New Roman" w:eastAsia="Times New Roman" w:hAnsi="Times New Roman" w:cs="Times New Roman"/>
        </w:rPr>
        <w:t xml:space="preserve"> </w:t>
      </w:r>
      <w:r w:rsidR="000220EF" w:rsidRPr="0CAA2089">
        <w:rPr>
          <w:rFonts w:ascii="Times New Roman" w:eastAsia="Times New Roman" w:hAnsi="Times New Roman" w:cs="Times New Roman"/>
        </w:rPr>
        <w:t>P</w:t>
      </w:r>
      <w:r w:rsidRPr="0CAA2089">
        <w:rPr>
          <w:rFonts w:ascii="Times New Roman" w:eastAsia="Times New Roman" w:hAnsi="Times New Roman" w:cs="Times New Roman"/>
        </w:rPr>
        <w:t xml:space="preserve">õhimäärus sisaldab ka muid registri pidamisega seotud õiguslikku ja tehnilist laadi </w:t>
      </w:r>
      <w:r w:rsidR="00EB1A7D" w:rsidRPr="0CAA2089">
        <w:rPr>
          <w:rFonts w:ascii="Times New Roman" w:eastAsia="Times New Roman" w:hAnsi="Times New Roman" w:cs="Times New Roman"/>
        </w:rPr>
        <w:t>sättei</w:t>
      </w:r>
      <w:r w:rsidR="00727EA6" w:rsidRPr="0CAA2089">
        <w:rPr>
          <w:rFonts w:ascii="Times New Roman" w:eastAsia="Times New Roman" w:hAnsi="Times New Roman" w:cs="Times New Roman"/>
        </w:rPr>
        <w:t>d</w:t>
      </w:r>
      <w:r w:rsidRPr="0CAA2089">
        <w:rPr>
          <w:rFonts w:ascii="Times New Roman" w:eastAsia="Times New Roman" w:hAnsi="Times New Roman" w:cs="Times New Roman"/>
        </w:rPr>
        <w:t>. Näiteks reguleerib põhimäärus registrisse kantud andmete õigsuse tagamist ning elektroonilise arestimise korda ja tehnilisi nõudeid.</w:t>
      </w:r>
    </w:p>
    <w:p w14:paraId="53241F57" w14:textId="592CEF3E" w:rsidR="4CC6CF41" w:rsidRDefault="4CC6CF41" w:rsidP="4CC6CF41">
      <w:pPr>
        <w:spacing w:after="0" w:line="240" w:lineRule="auto"/>
        <w:jc w:val="both"/>
        <w:rPr>
          <w:rFonts w:ascii="Times New Roman" w:eastAsia="Times New Roman" w:hAnsi="Times New Roman" w:cs="Times New Roman"/>
        </w:rPr>
      </w:pPr>
    </w:p>
    <w:p w14:paraId="0A95E04E" w14:textId="7D172029" w:rsidR="5E806DF6" w:rsidRPr="00B3078F" w:rsidRDefault="3A4268C9"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b/>
          <w:bCs/>
        </w:rPr>
        <w:t xml:space="preserve">Eelnõu § 1 punktiga </w:t>
      </w:r>
      <w:r w:rsidR="202AAA50" w:rsidRPr="00B3078F">
        <w:rPr>
          <w:rFonts w:ascii="Times New Roman" w:eastAsia="Times New Roman" w:hAnsi="Times New Roman" w:cs="Times New Roman"/>
          <w:b/>
          <w:bCs/>
        </w:rPr>
        <w:t>5</w:t>
      </w:r>
      <w:r w:rsidRPr="00B3078F">
        <w:rPr>
          <w:rFonts w:ascii="Times New Roman" w:eastAsia="Times New Roman" w:hAnsi="Times New Roman" w:cs="Times New Roman"/>
          <w:b/>
          <w:bCs/>
        </w:rPr>
        <w:t xml:space="preserve"> </w:t>
      </w:r>
      <w:r w:rsidR="12745A3F" w:rsidRPr="00B3078F">
        <w:rPr>
          <w:rFonts w:ascii="Times New Roman" w:eastAsia="Times New Roman" w:hAnsi="Times New Roman" w:cs="Times New Roman"/>
        </w:rPr>
        <w:t xml:space="preserve">täiendatakse </w:t>
      </w:r>
      <w:r w:rsidR="4A76F7CC" w:rsidRPr="00B3078F">
        <w:rPr>
          <w:rFonts w:ascii="Times New Roman" w:eastAsia="Times New Roman" w:hAnsi="Times New Roman" w:cs="Times New Roman"/>
        </w:rPr>
        <w:t>TMS §</w:t>
      </w:r>
      <w:r w:rsidR="4A76F7CC" w:rsidRPr="00B3078F">
        <w:rPr>
          <w:rFonts w:ascii="Times New Roman" w:eastAsia="Times New Roman" w:hAnsi="Times New Roman" w:cs="Times New Roman"/>
          <w:b/>
          <w:bCs/>
        </w:rPr>
        <w:t xml:space="preserve"> </w:t>
      </w:r>
      <w:r w:rsidR="4944BF35" w:rsidRPr="00B3078F">
        <w:rPr>
          <w:rFonts w:ascii="Times New Roman" w:eastAsia="Times New Roman" w:hAnsi="Times New Roman" w:cs="Times New Roman"/>
        </w:rPr>
        <w:t>63 lõigetega 5</w:t>
      </w:r>
      <w:r w:rsidR="4944BF35" w:rsidRPr="00B3078F">
        <w:rPr>
          <w:rFonts w:ascii="Times New Roman" w:eastAsia="Times New Roman" w:hAnsi="Times New Roman" w:cs="Times New Roman"/>
          <w:vertAlign w:val="superscript"/>
        </w:rPr>
        <w:t>1</w:t>
      </w:r>
      <w:r w:rsidR="4944BF35" w:rsidRPr="00B3078F">
        <w:rPr>
          <w:rFonts w:ascii="Times New Roman" w:eastAsia="Times New Roman" w:hAnsi="Times New Roman" w:cs="Times New Roman"/>
        </w:rPr>
        <w:t xml:space="preserve"> ja 5</w:t>
      </w:r>
      <w:r w:rsidR="4944BF35" w:rsidRPr="00B3078F">
        <w:rPr>
          <w:rFonts w:ascii="Times New Roman" w:eastAsia="Times New Roman" w:hAnsi="Times New Roman" w:cs="Times New Roman"/>
          <w:vertAlign w:val="superscript"/>
        </w:rPr>
        <w:t>2</w:t>
      </w:r>
      <w:r w:rsidR="4944BF35" w:rsidRPr="00B3078F">
        <w:rPr>
          <w:rFonts w:ascii="Times New Roman" w:eastAsia="Times New Roman" w:hAnsi="Times New Roman" w:cs="Times New Roman"/>
        </w:rPr>
        <w:t xml:space="preserve">. </w:t>
      </w:r>
      <w:r w:rsidR="73A0EB2C" w:rsidRPr="00B3078F">
        <w:rPr>
          <w:rFonts w:ascii="Times New Roman" w:eastAsia="Times New Roman" w:hAnsi="Times New Roman" w:cs="Times New Roman"/>
        </w:rPr>
        <w:t>Lisatavad lõiked annavad kokkuvõtvalt ülevaate täitmisregistr</w:t>
      </w:r>
      <w:r w:rsidR="6762BC76" w:rsidRPr="00B3078F">
        <w:rPr>
          <w:rFonts w:ascii="Times New Roman" w:eastAsia="Times New Roman" w:hAnsi="Times New Roman" w:cs="Times New Roman"/>
        </w:rPr>
        <w:t>is</w:t>
      </w:r>
      <w:r w:rsidR="0EF2A74E" w:rsidRPr="00B3078F">
        <w:rPr>
          <w:rFonts w:ascii="Times New Roman" w:eastAsia="Times New Roman" w:hAnsi="Times New Roman" w:cs="Times New Roman"/>
        </w:rPr>
        <w:t xml:space="preserve"> </w:t>
      </w:r>
      <w:r w:rsidR="73A0EB2C" w:rsidRPr="00B3078F">
        <w:rPr>
          <w:rFonts w:ascii="Times New Roman" w:eastAsia="Times New Roman" w:hAnsi="Times New Roman" w:cs="Times New Roman"/>
        </w:rPr>
        <w:t>töödeldavate isikuandmete kohta ja selle teabe</w:t>
      </w:r>
      <w:r w:rsidR="73A0EB2C" w:rsidRPr="00B3078F">
        <w:rPr>
          <w:rFonts w:ascii="Times New Roman" w:eastAsia="Times New Roman" w:hAnsi="Times New Roman" w:cs="Times New Roman"/>
          <w:color w:val="008080"/>
          <w:u w:val="single"/>
        </w:rPr>
        <w:t xml:space="preserve"> </w:t>
      </w:r>
      <w:r w:rsidR="73A0EB2C" w:rsidRPr="00B3078F">
        <w:rPr>
          <w:rFonts w:ascii="Times New Roman" w:eastAsia="Times New Roman" w:hAnsi="Times New Roman" w:cs="Times New Roman"/>
        </w:rPr>
        <w:t>säilitamise tähtaja kohta. Detailne andmekoosseis ja säilitustähtajad on kehtestatud täitmisregistri põhimääruses</w:t>
      </w:r>
      <w:r w:rsidRPr="7A5A93AA">
        <w:rPr>
          <w:rStyle w:val="Allmrkuseviide"/>
          <w:rFonts w:ascii="Times New Roman" w:eastAsia="Times New Roman" w:hAnsi="Times New Roman" w:cs="Times New Roman"/>
        </w:rPr>
        <w:footnoteReference w:id="4"/>
      </w:r>
      <w:r w:rsidR="7ED1122F" w:rsidRPr="7A5A93AA">
        <w:rPr>
          <w:rFonts w:ascii="Times New Roman" w:eastAsia="Times New Roman" w:hAnsi="Times New Roman" w:cs="Times New Roman"/>
        </w:rPr>
        <w:t xml:space="preserve">. </w:t>
      </w:r>
      <w:r w:rsidR="79808FD1" w:rsidRPr="7A5A93AA">
        <w:rPr>
          <w:rFonts w:ascii="Times New Roman" w:eastAsia="Times New Roman" w:hAnsi="Times New Roman" w:cs="Times New Roman"/>
        </w:rPr>
        <w:t>Põhimääruse § 10 näeb ette üksikasjaliku andmekoosseisu</w:t>
      </w:r>
      <w:r w:rsidR="10D1DB5F" w:rsidRPr="7A5A93AA">
        <w:rPr>
          <w:rFonts w:ascii="Times New Roman" w:eastAsia="Times New Roman" w:hAnsi="Times New Roman" w:cs="Times New Roman"/>
        </w:rPr>
        <w:t>, sh avab TMS § 63 lõike</w:t>
      </w:r>
      <w:r w:rsidR="00780049">
        <w:rPr>
          <w:rFonts w:ascii="Times New Roman" w:eastAsia="Times New Roman" w:hAnsi="Times New Roman" w:cs="Times New Roman"/>
        </w:rPr>
        <w:t>s</w:t>
      </w:r>
      <w:r w:rsidR="10D1DB5F" w:rsidRPr="7A5A93AA">
        <w:rPr>
          <w:rFonts w:ascii="Times New Roman" w:eastAsia="Times New Roman" w:hAnsi="Times New Roman" w:cs="Times New Roman"/>
        </w:rPr>
        <w:t xml:space="preserve"> 5</w:t>
      </w:r>
      <w:r w:rsidR="10D1DB5F" w:rsidRPr="007A4278">
        <w:rPr>
          <w:rFonts w:ascii="Times New Roman" w:eastAsia="Times New Roman" w:hAnsi="Times New Roman" w:cs="Times New Roman"/>
          <w:vertAlign w:val="superscript"/>
        </w:rPr>
        <w:t>1</w:t>
      </w:r>
      <w:r w:rsidR="10D1DB5F" w:rsidRPr="7A5A93AA">
        <w:rPr>
          <w:rFonts w:ascii="Times New Roman" w:eastAsia="Times New Roman" w:hAnsi="Times New Roman" w:cs="Times New Roman"/>
        </w:rPr>
        <w:t xml:space="preserve"> </w:t>
      </w:r>
      <w:r w:rsidR="00D67D7A">
        <w:rPr>
          <w:rFonts w:ascii="Times New Roman" w:eastAsia="Times New Roman" w:hAnsi="Times New Roman" w:cs="Times New Roman"/>
        </w:rPr>
        <w:t>sätestatud</w:t>
      </w:r>
      <w:r w:rsidR="10D1DB5F" w:rsidRPr="7A5A93AA">
        <w:rPr>
          <w:rFonts w:ascii="Times New Roman" w:eastAsia="Times New Roman" w:hAnsi="Times New Roman" w:cs="Times New Roman"/>
        </w:rPr>
        <w:t xml:space="preserve"> isikuandmete kategooriate sisu. </w:t>
      </w:r>
      <w:r w:rsidR="45E8E96F" w:rsidRPr="7A5A93AA">
        <w:rPr>
          <w:rFonts w:ascii="Times New Roman" w:eastAsia="Times New Roman" w:hAnsi="Times New Roman" w:cs="Times New Roman"/>
        </w:rPr>
        <w:t>Eelnõu andmekategooriates sisalduv</w:t>
      </w:r>
      <w:r w:rsidR="00ED4673">
        <w:rPr>
          <w:rFonts w:ascii="Times New Roman" w:eastAsia="Times New Roman" w:hAnsi="Times New Roman" w:cs="Times New Roman"/>
        </w:rPr>
        <w:t>al terminil</w:t>
      </w:r>
      <w:r w:rsidR="45E8E96F" w:rsidRPr="7A5A93AA">
        <w:rPr>
          <w:rFonts w:ascii="Times New Roman" w:eastAsia="Times New Roman" w:hAnsi="Times New Roman" w:cs="Times New Roman"/>
        </w:rPr>
        <w:t xml:space="preserve"> </w:t>
      </w:r>
      <w:r w:rsidR="00ED4673">
        <w:rPr>
          <w:rFonts w:ascii="Times New Roman" w:eastAsia="Times New Roman" w:hAnsi="Times New Roman" w:cs="Times New Roman"/>
        </w:rPr>
        <w:t>„</w:t>
      </w:r>
      <w:r w:rsidR="45E8E96F" w:rsidRPr="7A5A93AA">
        <w:rPr>
          <w:rFonts w:ascii="Times New Roman" w:eastAsia="Times New Roman" w:hAnsi="Times New Roman" w:cs="Times New Roman"/>
        </w:rPr>
        <w:t>üldandme</w:t>
      </w:r>
      <w:r w:rsidR="00ED4673">
        <w:rPr>
          <w:rFonts w:ascii="Times New Roman" w:eastAsia="Times New Roman" w:hAnsi="Times New Roman" w:cs="Times New Roman"/>
        </w:rPr>
        <w:t>d“</w:t>
      </w:r>
      <w:r w:rsidR="01DD075A" w:rsidRPr="7A5A93AA">
        <w:rPr>
          <w:rFonts w:ascii="Times New Roman" w:eastAsia="Times New Roman" w:hAnsi="Times New Roman" w:cs="Times New Roman"/>
        </w:rPr>
        <w:t xml:space="preserve"> on </w:t>
      </w:r>
      <w:r w:rsidR="2B5FEE3A" w:rsidRPr="7A5A93AA">
        <w:rPr>
          <w:rFonts w:ascii="Times New Roman" w:eastAsia="Times New Roman" w:hAnsi="Times New Roman" w:cs="Times New Roman"/>
        </w:rPr>
        <w:t>andmekaitse töörühmas, kus osalevad kõigi ministeeriumide õigusloomejuhid</w:t>
      </w:r>
      <w:r w:rsidR="00EB26F1">
        <w:rPr>
          <w:rFonts w:ascii="Times New Roman" w:eastAsia="Times New Roman" w:hAnsi="Times New Roman" w:cs="Times New Roman"/>
        </w:rPr>
        <w:t xml:space="preserve"> ja</w:t>
      </w:r>
      <w:r w:rsidR="2B5FEE3A" w:rsidRPr="7A5A93AA">
        <w:rPr>
          <w:rFonts w:ascii="Times New Roman" w:eastAsia="Times New Roman" w:hAnsi="Times New Roman" w:cs="Times New Roman"/>
        </w:rPr>
        <w:t xml:space="preserve"> andmekaitsespetsialistid</w:t>
      </w:r>
      <w:r w:rsidR="00EB26F1">
        <w:rPr>
          <w:rFonts w:ascii="Times New Roman" w:eastAsia="Times New Roman" w:hAnsi="Times New Roman" w:cs="Times New Roman"/>
        </w:rPr>
        <w:t xml:space="preserve"> ning</w:t>
      </w:r>
      <w:r w:rsidR="2B5FEE3A" w:rsidRPr="7A5A93AA">
        <w:rPr>
          <w:rFonts w:ascii="Times New Roman" w:eastAsia="Times New Roman" w:hAnsi="Times New Roman" w:cs="Times New Roman"/>
        </w:rPr>
        <w:t xml:space="preserve"> Riigikogu, Vabariigi Valitsuse, </w:t>
      </w:r>
      <w:r w:rsidR="00A50F51">
        <w:rPr>
          <w:rFonts w:ascii="Times New Roman" w:eastAsia="Times New Roman" w:hAnsi="Times New Roman" w:cs="Times New Roman"/>
        </w:rPr>
        <w:t>Vabariigi P</w:t>
      </w:r>
      <w:r w:rsidR="2B5FEE3A" w:rsidRPr="7A5A93AA">
        <w:rPr>
          <w:rFonts w:ascii="Times New Roman" w:eastAsia="Times New Roman" w:hAnsi="Times New Roman" w:cs="Times New Roman"/>
        </w:rPr>
        <w:t xml:space="preserve">residendi </w:t>
      </w:r>
      <w:r w:rsidR="00A50F51">
        <w:rPr>
          <w:rFonts w:ascii="Times New Roman" w:eastAsia="Times New Roman" w:hAnsi="Times New Roman" w:cs="Times New Roman"/>
        </w:rPr>
        <w:t>K</w:t>
      </w:r>
      <w:r w:rsidR="0012722A">
        <w:rPr>
          <w:rFonts w:ascii="Times New Roman" w:eastAsia="Times New Roman" w:hAnsi="Times New Roman" w:cs="Times New Roman"/>
        </w:rPr>
        <w:t xml:space="preserve">antselei </w:t>
      </w:r>
      <w:r w:rsidR="2B5FEE3A" w:rsidRPr="7A5A93AA">
        <w:rPr>
          <w:rFonts w:ascii="Times New Roman" w:eastAsia="Times New Roman" w:hAnsi="Times New Roman" w:cs="Times New Roman"/>
        </w:rPr>
        <w:t xml:space="preserve">ja </w:t>
      </w:r>
      <w:r w:rsidR="00A50F51">
        <w:rPr>
          <w:rFonts w:ascii="Times New Roman" w:eastAsia="Times New Roman" w:hAnsi="Times New Roman" w:cs="Times New Roman"/>
        </w:rPr>
        <w:t>Õ</w:t>
      </w:r>
      <w:r w:rsidR="2B5FEE3A" w:rsidRPr="7A5A93AA">
        <w:rPr>
          <w:rFonts w:ascii="Times New Roman" w:eastAsia="Times New Roman" w:hAnsi="Times New Roman" w:cs="Times New Roman"/>
        </w:rPr>
        <w:t xml:space="preserve">iguskantsleri </w:t>
      </w:r>
      <w:r w:rsidR="00A50F51">
        <w:rPr>
          <w:rFonts w:ascii="Times New Roman" w:eastAsia="Times New Roman" w:hAnsi="Times New Roman" w:cs="Times New Roman"/>
        </w:rPr>
        <w:t>K</w:t>
      </w:r>
      <w:r w:rsidR="2B5FEE3A" w:rsidRPr="7A5A93AA">
        <w:rPr>
          <w:rFonts w:ascii="Times New Roman" w:eastAsia="Times New Roman" w:hAnsi="Times New Roman" w:cs="Times New Roman"/>
        </w:rPr>
        <w:t>antselei esindajad, kokkulepitud sisu. Nimetatud töörühmas lepit</w:t>
      </w:r>
      <w:r w:rsidR="32D2052F" w:rsidRPr="4A31BAE9">
        <w:rPr>
          <w:rFonts w:ascii="Times New Roman" w:eastAsia="Times New Roman" w:hAnsi="Times New Roman" w:cs="Times New Roman"/>
        </w:rPr>
        <w:t>i</w:t>
      </w:r>
      <w:r w:rsidR="2B5FEE3A" w:rsidRPr="7A5A93AA">
        <w:rPr>
          <w:rFonts w:ascii="Times New Roman" w:eastAsia="Times New Roman" w:hAnsi="Times New Roman" w:cs="Times New Roman"/>
        </w:rPr>
        <w:t xml:space="preserve"> kokku, et seaduses kasutatakse edaspidi </w:t>
      </w:r>
      <w:r w:rsidR="0012722A">
        <w:rPr>
          <w:rFonts w:ascii="Times New Roman" w:eastAsia="Times New Roman" w:hAnsi="Times New Roman" w:cs="Times New Roman"/>
        </w:rPr>
        <w:t>terminit „</w:t>
      </w:r>
      <w:r w:rsidR="2B5FEE3A" w:rsidRPr="7A5A93AA">
        <w:rPr>
          <w:rFonts w:ascii="Times New Roman" w:eastAsia="Times New Roman" w:hAnsi="Times New Roman" w:cs="Times New Roman"/>
        </w:rPr>
        <w:t>üldandmed</w:t>
      </w:r>
      <w:r w:rsidR="0012722A">
        <w:rPr>
          <w:rFonts w:ascii="Times New Roman" w:eastAsia="Times New Roman" w:hAnsi="Times New Roman" w:cs="Times New Roman"/>
        </w:rPr>
        <w:t>“</w:t>
      </w:r>
      <w:r w:rsidR="2B5FEE3A" w:rsidRPr="7A5A93AA">
        <w:rPr>
          <w:rFonts w:ascii="Times New Roman" w:eastAsia="Times New Roman" w:hAnsi="Times New Roman" w:cs="Times New Roman"/>
        </w:rPr>
        <w:t xml:space="preserve"> selle asemel, et loetleda seaduses</w:t>
      </w:r>
      <w:r w:rsidR="0012722A">
        <w:rPr>
          <w:rFonts w:ascii="Times New Roman" w:eastAsia="Times New Roman" w:hAnsi="Times New Roman" w:cs="Times New Roman"/>
        </w:rPr>
        <w:t>:</w:t>
      </w:r>
      <w:r w:rsidR="2B5FEE3A" w:rsidRPr="7A5A93AA">
        <w:rPr>
          <w:rFonts w:ascii="Times New Roman" w:eastAsia="Times New Roman" w:hAnsi="Times New Roman" w:cs="Times New Roman"/>
        </w:rPr>
        <w:t xml:space="preserve"> </w:t>
      </w:r>
      <w:r w:rsidR="0012722A">
        <w:rPr>
          <w:rFonts w:ascii="Times New Roman" w:eastAsia="Times New Roman" w:hAnsi="Times New Roman" w:cs="Times New Roman"/>
        </w:rPr>
        <w:t>„</w:t>
      </w:r>
      <w:r w:rsidR="2B5FEE3A" w:rsidRPr="7A5A93AA">
        <w:rPr>
          <w:rFonts w:ascii="Times New Roman" w:eastAsia="Times New Roman" w:hAnsi="Times New Roman" w:cs="Times New Roman"/>
        </w:rPr>
        <w:t>nimi, isikukood, sugu, kodakondsus, kontakt</w:t>
      </w:r>
      <w:r w:rsidR="00426BDE">
        <w:rPr>
          <w:rFonts w:ascii="Times New Roman" w:eastAsia="Times New Roman" w:hAnsi="Times New Roman" w:cs="Times New Roman"/>
        </w:rPr>
        <w:t>andmed,</w:t>
      </w:r>
      <w:r w:rsidR="2B5FEE3A" w:rsidRPr="7A5A93AA">
        <w:rPr>
          <w:rFonts w:ascii="Times New Roman" w:eastAsia="Times New Roman" w:hAnsi="Times New Roman" w:cs="Times New Roman"/>
        </w:rPr>
        <w:t xml:space="preserve"> sh aadress, emakeel</w:t>
      </w:r>
      <w:r w:rsidR="0012722A">
        <w:rPr>
          <w:rFonts w:ascii="Times New Roman" w:eastAsia="Times New Roman" w:hAnsi="Times New Roman" w:cs="Times New Roman"/>
        </w:rPr>
        <w:t>“</w:t>
      </w:r>
      <w:r w:rsidR="2B5FEE3A" w:rsidRPr="7A5A93AA">
        <w:rPr>
          <w:rFonts w:ascii="Times New Roman" w:eastAsia="Times New Roman" w:hAnsi="Times New Roman" w:cs="Times New Roman"/>
        </w:rPr>
        <w:t xml:space="preserve">. </w:t>
      </w:r>
      <w:r w:rsidR="10D1DB5F" w:rsidRPr="7A5A93AA">
        <w:rPr>
          <w:rFonts w:ascii="Times New Roman" w:eastAsia="Times New Roman" w:hAnsi="Times New Roman" w:cs="Times New Roman"/>
        </w:rPr>
        <w:t xml:space="preserve">Põhimääruse </w:t>
      </w:r>
      <w:r w:rsidR="54FE6FB1" w:rsidRPr="7A5A93AA">
        <w:rPr>
          <w:rFonts w:ascii="Times New Roman" w:eastAsia="Times New Roman" w:hAnsi="Times New Roman" w:cs="Times New Roman"/>
        </w:rPr>
        <w:t>§ 16 näeb ette andmete säilitustähtajad, sh täpsustab TMS § 63 lõikes 5</w:t>
      </w:r>
      <w:r w:rsidR="54FE6FB1" w:rsidRPr="007A4278">
        <w:rPr>
          <w:rFonts w:ascii="Times New Roman" w:eastAsia="Times New Roman" w:hAnsi="Times New Roman" w:cs="Times New Roman"/>
          <w:vertAlign w:val="superscript"/>
        </w:rPr>
        <w:t>2</w:t>
      </w:r>
      <w:r w:rsidR="54FE6FB1" w:rsidRPr="7A5A93AA">
        <w:rPr>
          <w:rFonts w:ascii="Times New Roman" w:eastAsia="Times New Roman" w:hAnsi="Times New Roman" w:cs="Times New Roman"/>
        </w:rPr>
        <w:t xml:space="preserve"> </w:t>
      </w:r>
      <w:r w:rsidR="006E647D">
        <w:rPr>
          <w:rFonts w:ascii="Times New Roman" w:eastAsia="Times New Roman" w:hAnsi="Times New Roman" w:cs="Times New Roman"/>
        </w:rPr>
        <w:t>sätestatud</w:t>
      </w:r>
      <w:r w:rsidR="1B943439" w:rsidRPr="7A5A93AA">
        <w:rPr>
          <w:rFonts w:ascii="Times New Roman" w:eastAsia="Times New Roman" w:hAnsi="Times New Roman" w:cs="Times New Roman"/>
        </w:rPr>
        <w:t xml:space="preserve"> maksimaalse säilitustähtaja </w:t>
      </w:r>
      <w:r w:rsidR="006E647D">
        <w:rPr>
          <w:rFonts w:ascii="Times New Roman" w:eastAsia="Times New Roman" w:hAnsi="Times New Roman" w:cs="Times New Roman"/>
        </w:rPr>
        <w:t>piire</w:t>
      </w:r>
      <w:r w:rsidR="1B943439" w:rsidRPr="7A5A93AA">
        <w:rPr>
          <w:rFonts w:ascii="Times New Roman" w:eastAsia="Times New Roman" w:hAnsi="Times New Roman" w:cs="Times New Roman"/>
        </w:rPr>
        <w:t>s</w:t>
      </w:r>
      <w:r w:rsidR="00CA7044">
        <w:rPr>
          <w:rFonts w:ascii="Times New Roman" w:eastAsia="Times New Roman" w:hAnsi="Times New Roman" w:cs="Times New Roman"/>
        </w:rPr>
        <w:t>,</w:t>
      </w:r>
      <w:r w:rsidR="1B943439" w:rsidRPr="7A5A93AA">
        <w:rPr>
          <w:rFonts w:ascii="Times New Roman" w:eastAsia="Times New Roman" w:hAnsi="Times New Roman" w:cs="Times New Roman"/>
        </w:rPr>
        <w:t xml:space="preserve"> </w:t>
      </w:r>
      <w:r w:rsidR="54FE6FB1" w:rsidRPr="7A5A93AA">
        <w:rPr>
          <w:rFonts w:ascii="Times New Roman" w:eastAsia="Times New Roman" w:hAnsi="Times New Roman" w:cs="Times New Roman"/>
        </w:rPr>
        <w:t xml:space="preserve">milliseid andmeid kui kaua </w:t>
      </w:r>
      <w:r w:rsidR="54FE6FB1" w:rsidRPr="7A5A93AA">
        <w:rPr>
          <w:rFonts w:ascii="Times New Roman" w:eastAsia="Times New Roman" w:hAnsi="Times New Roman" w:cs="Times New Roman"/>
        </w:rPr>
        <w:lastRenderedPageBreak/>
        <w:t>säilitatakse</w:t>
      </w:r>
      <w:r w:rsidR="76D70074" w:rsidRPr="7A5A93AA">
        <w:rPr>
          <w:rFonts w:ascii="Times New Roman" w:eastAsia="Times New Roman" w:hAnsi="Times New Roman" w:cs="Times New Roman"/>
        </w:rPr>
        <w:t>.</w:t>
      </w:r>
      <w:r w:rsidR="79808FD1" w:rsidRPr="7A5A93AA">
        <w:rPr>
          <w:rFonts w:ascii="Times New Roman" w:eastAsia="Times New Roman" w:hAnsi="Times New Roman" w:cs="Times New Roman"/>
        </w:rPr>
        <w:t xml:space="preserve"> </w:t>
      </w:r>
      <w:r w:rsidR="7ED1122F" w:rsidRPr="7A5A93AA">
        <w:rPr>
          <w:rFonts w:ascii="Times New Roman" w:eastAsia="Times New Roman" w:hAnsi="Times New Roman" w:cs="Times New Roman"/>
        </w:rPr>
        <w:t xml:space="preserve">Muudatus </w:t>
      </w:r>
      <w:r w:rsidR="00EB584C">
        <w:rPr>
          <w:rFonts w:ascii="Times New Roman" w:eastAsia="Times New Roman" w:hAnsi="Times New Roman" w:cs="Times New Roman"/>
        </w:rPr>
        <w:t>tehakse</w:t>
      </w:r>
      <w:r w:rsidR="00EB584C" w:rsidRPr="7A5A93AA">
        <w:rPr>
          <w:rFonts w:ascii="Times New Roman" w:eastAsia="Times New Roman" w:hAnsi="Times New Roman" w:cs="Times New Roman"/>
        </w:rPr>
        <w:t xml:space="preserve"> </w:t>
      </w:r>
      <w:r w:rsidR="7ED1122F" w:rsidRPr="7A5A93AA">
        <w:rPr>
          <w:rFonts w:ascii="Times New Roman" w:eastAsia="Times New Roman" w:hAnsi="Times New Roman" w:cs="Times New Roman"/>
        </w:rPr>
        <w:t xml:space="preserve">ühese arusaadavuse tagamiseks, senist andmete koosseisu </w:t>
      </w:r>
      <w:r w:rsidR="00DB0331">
        <w:rPr>
          <w:rFonts w:ascii="Times New Roman" w:eastAsia="Times New Roman" w:hAnsi="Times New Roman" w:cs="Times New Roman"/>
        </w:rPr>
        <w:t>ega</w:t>
      </w:r>
      <w:r w:rsidR="00DB0331" w:rsidRPr="7A5A93AA">
        <w:rPr>
          <w:rFonts w:ascii="Times New Roman" w:eastAsia="Times New Roman" w:hAnsi="Times New Roman" w:cs="Times New Roman"/>
        </w:rPr>
        <w:t xml:space="preserve"> </w:t>
      </w:r>
      <w:r w:rsidR="7ED1122F" w:rsidRPr="7A5A93AA">
        <w:rPr>
          <w:rFonts w:ascii="Times New Roman" w:eastAsia="Times New Roman" w:hAnsi="Times New Roman" w:cs="Times New Roman"/>
        </w:rPr>
        <w:t>säilitustähtaegasid ei muudeta.</w:t>
      </w:r>
    </w:p>
    <w:p w14:paraId="49E67863" w14:textId="33B4EE78" w:rsidR="450CE061" w:rsidRPr="00B3078F" w:rsidRDefault="450CE061" w:rsidP="39189D83">
      <w:pPr>
        <w:spacing w:after="0" w:line="240" w:lineRule="auto"/>
        <w:jc w:val="both"/>
        <w:rPr>
          <w:rFonts w:ascii="Times New Roman" w:eastAsia="Times New Roman" w:hAnsi="Times New Roman" w:cs="Times New Roman"/>
        </w:rPr>
      </w:pPr>
    </w:p>
    <w:p w14:paraId="3C11AE7C" w14:textId="17DB4AE4" w:rsidR="27324923" w:rsidRPr="00B3078F" w:rsidRDefault="5BFE27B7" w:rsidP="380FEB7A">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b/>
          <w:bCs/>
        </w:rPr>
        <w:t xml:space="preserve">Eelnõu § </w:t>
      </w:r>
      <w:r w:rsidR="575EB3E7" w:rsidRPr="162AE7CB">
        <w:rPr>
          <w:rFonts w:ascii="Times New Roman" w:eastAsia="Times New Roman" w:hAnsi="Times New Roman" w:cs="Times New Roman"/>
          <w:b/>
          <w:bCs/>
        </w:rPr>
        <w:t>1</w:t>
      </w:r>
      <w:r w:rsidRPr="162AE7CB">
        <w:rPr>
          <w:rFonts w:ascii="Times New Roman" w:eastAsia="Times New Roman" w:hAnsi="Times New Roman" w:cs="Times New Roman"/>
          <w:b/>
          <w:bCs/>
        </w:rPr>
        <w:t xml:space="preserve"> punktiga </w:t>
      </w:r>
      <w:r w:rsidR="202AAA50" w:rsidRPr="162AE7CB">
        <w:rPr>
          <w:rFonts w:ascii="Times New Roman" w:eastAsia="Times New Roman" w:hAnsi="Times New Roman" w:cs="Times New Roman"/>
          <w:b/>
          <w:bCs/>
        </w:rPr>
        <w:t>6</w:t>
      </w:r>
      <w:r w:rsidRPr="162AE7CB">
        <w:rPr>
          <w:rFonts w:ascii="Times New Roman" w:eastAsia="Times New Roman" w:hAnsi="Times New Roman" w:cs="Times New Roman"/>
        </w:rPr>
        <w:t xml:space="preserve"> muudetakse </w:t>
      </w:r>
      <w:r w:rsidR="51B96F21" w:rsidRPr="162AE7CB">
        <w:rPr>
          <w:rFonts w:ascii="Times New Roman" w:eastAsia="Times New Roman" w:hAnsi="Times New Roman" w:cs="Times New Roman"/>
        </w:rPr>
        <w:t>TMS</w:t>
      </w:r>
      <w:r w:rsidRPr="162AE7CB">
        <w:rPr>
          <w:rFonts w:ascii="Times New Roman" w:eastAsia="Times New Roman" w:hAnsi="Times New Roman" w:cs="Times New Roman"/>
        </w:rPr>
        <w:t xml:space="preserve"> 63 lõike 11</w:t>
      </w:r>
      <w:r w:rsidR="397E012D" w:rsidRPr="162AE7CB">
        <w:rPr>
          <w:rFonts w:ascii="Times New Roman" w:eastAsia="Times New Roman" w:hAnsi="Times New Roman" w:cs="Times New Roman"/>
        </w:rPr>
        <w:t xml:space="preserve"> sõnastust.</w:t>
      </w:r>
      <w:r w:rsidR="0792AD72" w:rsidRPr="162AE7CB">
        <w:rPr>
          <w:rFonts w:ascii="Times New Roman" w:eastAsia="Times New Roman" w:hAnsi="Times New Roman" w:cs="Times New Roman"/>
        </w:rPr>
        <w:t xml:space="preserve"> </w:t>
      </w:r>
      <w:r w:rsidR="62362C74" w:rsidRPr="162AE7CB">
        <w:rPr>
          <w:rFonts w:ascii="Times New Roman" w:eastAsia="Times New Roman" w:hAnsi="Times New Roman" w:cs="Times New Roman"/>
        </w:rPr>
        <w:t>Kõnealune lõige lisati eelnõusse Riigikogu menetluse käigus ning sellest on ekslikult välja jäänud isikuandmete töötlemise eesmärk.</w:t>
      </w:r>
      <w:r w:rsidR="2F8F449B" w:rsidRPr="162AE7CB">
        <w:rPr>
          <w:rFonts w:ascii="Times New Roman" w:eastAsia="Times New Roman" w:hAnsi="Times New Roman" w:cs="Times New Roman"/>
        </w:rPr>
        <w:t xml:space="preserve"> </w:t>
      </w:r>
      <w:r w:rsidR="62362C74" w:rsidRPr="162AE7CB">
        <w:rPr>
          <w:rFonts w:ascii="Times New Roman" w:eastAsia="Times New Roman" w:hAnsi="Times New Roman" w:cs="Times New Roman"/>
        </w:rPr>
        <w:t>Õigusselguse tagamiseks on oluline täpsustada seaduse tasandil, mis eesmärgil isikuandmeid avalikustatakse.</w:t>
      </w:r>
    </w:p>
    <w:p w14:paraId="1296A8EA" w14:textId="1A4F8031" w:rsidR="162AE7CB" w:rsidRDefault="162AE7CB" w:rsidP="162AE7CB">
      <w:pPr>
        <w:spacing w:after="0" w:line="240" w:lineRule="auto"/>
        <w:jc w:val="both"/>
        <w:rPr>
          <w:rFonts w:ascii="Times New Roman" w:eastAsia="Times New Roman" w:hAnsi="Times New Roman" w:cs="Times New Roman"/>
        </w:rPr>
      </w:pPr>
    </w:p>
    <w:p w14:paraId="45255980" w14:textId="73990D56" w:rsidR="7377568D" w:rsidRDefault="7377568D" w:rsidP="162AE7CB">
      <w:pPr>
        <w:spacing w:after="0" w:line="240" w:lineRule="auto"/>
        <w:jc w:val="both"/>
        <w:rPr>
          <w:rFonts w:ascii="Times New Roman" w:eastAsia="Times New Roman" w:hAnsi="Times New Roman" w:cs="Times New Roman"/>
        </w:rPr>
      </w:pPr>
      <w:r w:rsidRPr="00B768BB">
        <w:rPr>
          <w:rFonts w:ascii="Times New Roman" w:eastAsia="Times New Roman" w:hAnsi="Times New Roman" w:cs="Times New Roman"/>
          <w:b/>
          <w:bCs/>
        </w:rPr>
        <w:t>Eelnõu § 1 punktiga 7</w:t>
      </w:r>
      <w:r w:rsidRPr="162AE7CB">
        <w:rPr>
          <w:rFonts w:ascii="Times New Roman" w:eastAsia="Times New Roman" w:hAnsi="Times New Roman" w:cs="Times New Roman"/>
        </w:rPr>
        <w:t xml:space="preserve"> muudetakse TMS § 63 lõiget </w:t>
      </w:r>
      <w:r w:rsidR="0D2F4E00" w:rsidRPr="162AE7CB">
        <w:rPr>
          <w:rFonts w:ascii="Times New Roman" w:eastAsia="Times New Roman" w:hAnsi="Times New Roman" w:cs="Times New Roman"/>
        </w:rPr>
        <w:t>12</w:t>
      </w:r>
      <w:r w:rsidR="162AE7CB" w:rsidRPr="162AE7CB">
        <w:rPr>
          <w:rFonts w:ascii="Times New Roman" w:eastAsia="Times New Roman" w:hAnsi="Times New Roman" w:cs="Times New Roman"/>
        </w:rPr>
        <w:t>, kuna see anna</w:t>
      </w:r>
      <w:r w:rsidR="0647E352" w:rsidRPr="162AE7CB">
        <w:rPr>
          <w:rFonts w:ascii="Times New Roman" w:eastAsia="Times New Roman" w:hAnsi="Times New Roman" w:cs="Times New Roman"/>
        </w:rPr>
        <w:t>ks</w:t>
      </w:r>
      <w:r w:rsidR="162AE7CB" w:rsidRPr="162AE7CB">
        <w:rPr>
          <w:rFonts w:ascii="Times New Roman" w:eastAsia="Times New Roman" w:hAnsi="Times New Roman" w:cs="Times New Roman"/>
        </w:rPr>
        <w:t xml:space="preserve"> piiramatu ligipääsu võlgnike isikuandmetele. Nimetatud säte näeb ette </w:t>
      </w:r>
      <w:r w:rsidR="7797C893" w:rsidRPr="162AE7CB">
        <w:rPr>
          <w:rFonts w:ascii="Times New Roman" w:eastAsia="Times New Roman" w:hAnsi="Times New Roman" w:cs="Times New Roman"/>
        </w:rPr>
        <w:t xml:space="preserve">nii juriidiliste kui ka füüsiliste </w:t>
      </w:r>
      <w:r w:rsidR="162AE7CB" w:rsidRPr="162AE7CB">
        <w:rPr>
          <w:rFonts w:ascii="Times New Roman" w:eastAsia="Times New Roman" w:hAnsi="Times New Roman" w:cs="Times New Roman"/>
        </w:rPr>
        <w:t>isikute võlgnevusinfo avalikustamise. Kuna see teave sisaldab isikuandmeid, ei saa olla tegemist avaandmete ehk juurdepääsupiiranguteta ehk üldsusele kasutamiseks mõeldud teabega, mille kasutamist riik ei kontrolli. Võlaandmete pärimiseks peab kolmandal isikul esinema seega vähemalt üks IKÜM art 6 lõikes 1 nimetatud õiguslikest alustest. See omakorda tähendab, et täitmisregistri vastutav töötleja on kohustatud enne TMS § 63 lõikes 12 nimetatud andmete väljastamist/edastamist kontrollima, kas nende andmete soovijal on õigust neid andmeid saada. Nimetatud säte lisati seadusesse Riigikogu menetluse käigus ning tolleaegsest seletuskirjast ei nähtu piisavaid põhjendusi võlgnike isikuandmete lausaliseks avalikustamiseks, seega tuleb säte</w:t>
      </w:r>
      <w:r w:rsidR="7AEB5A2E" w:rsidRPr="162AE7CB">
        <w:rPr>
          <w:rFonts w:ascii="Times New Roman" w:eastAsia="Times New Roman" w:hAnsi="Times New Roman" w:cs="Times New Roman"/>
        </w:rPr>
        <w:t>t</w:t>
      </w:r>
      <w:r w:rsidR="162AE7CB" w:rsidRPr="162AE7CB">
        <w:rPr>
          <w:rFonts w:ascii="Times New Roman" w:eastAsia="Times New Roman" w:hAnsi="Times New Roman" w:cs="Times New Roman"/>
        </w:rPr>
        <w:t xml:space="preserve"> eraelu puutumatuse tagamiseks</w:t>
      </w:r>
      <w:r w:rsidR="33108E61" w:rsidRPr="162AE7CB">
        <w:rPr>
          <w:rFonts w:ascii="Times New Roman" w:eastAsia="Times New Roman" w:hAnsi="Times New Roman" w:cs="Times New Roman"/>
        </w:rPr>
        <w:t xml:space="preserve"> muuta, </w:t>
      </w:r>
      <w:r w:rsidR="41B2BB8C" w:rsidRPr="162AE7CB">
        <w:rPr>
          <w:rFonts w:ascii="Times New Roman" w:eastAsia="Times New Roman" w:hAnsi="Times New Roman" w:cs="Times New Roman"/>
        </w:rPr>
        <w:t>andes</w:t>
      </w:r>
      <w:r w:rsidR="33108E61" w:rsidRPr="162AE7CB">
        <w:rPr>
          <w:rFonts w:ascii="Times New Roman" w:eastAsia="Times New Roman" w:hAnsi="Times New Roman" w:cs="Times New Roman"/>
        </w:rPr>
        <w:t xml:space="preserve"> ligipääsu üksnes juriidiliste isikute andmetele.</w:t>
      </w:r>
      <w:r w:rsidR="162AE7CB" w:rsidRPr="162AE7CB">
        <w:rPr>
          <w:rFonts w:ascii="Times New Roman" w:eastAsia="Times New Roman" w:hAnsi="Times New Roman" w:cs="Times New Roman"/>
        </w:rPr>
        <w:t xml:space="preserve"> </w:t>
      </w:r>
    </w:p>
    <w:p w14:paraId="0A795824" w14:textId="3C87B387" w:rsidR="162AE7CB" w:rsidRDefault="162AE7CB" w:rsidP="162AE7CB">
      <w:pPr>
        <w:spacing w:after="0" w:line="240" w:lineRule="auto"/>
        <w:jc w:val="both"/>
        <w:rPr>
          <w:rFonts w:ascii="Times New Roman" w:eastAsia="Times New Roman" w:hAnsi="Times New Roman" w:cs="Times New Roman"/>
        </w:rPr>
      </w:pPr>
    </w:p>
    <w:p w14:paraId="704CADFC" w14:textId="06BAA1C4" w:rsidR="33ABD65E" w:rsidRPr="00B3078F" w:rsidRDefault="0C6BDBB0" w:rsidP="369B55F4">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b/>
          <w:bCs/>
        </w:rPr>
        <w:t xml:space="preserve">Eelnõu § </w:t>
      </w:r>
      <w:r w:rsidR="3BA2B064" w:rsidRPr="162AE7CB">
        <w:rPr>
          <w:rFonts w:ascii="Times New Roman" w:eastAsia="Times New Roman" w:hAnsi="Times New Roman" w:cs="Times New Roman"/>
          <w:b/>
          <w:bCs/>
        </w:rPr>
        <w:t>1</w:t>
      </w:r>
      <w:r w:rsidRPr="162AE7CB">
        <w:rPr>
          <w:rFonts w:ascii="Times New Roman" w:eastAsia="Times New Roman" w:hAnsi="Times New Roman" w:cs="Times New Roman"/>
          <w:b/>
          <w:bCs/>
        </w:rPr>
        <w:t xml:space="preserve"> punktiga </w:t>
      </w:r>
      <w:r w:rsidR="5AC997D8" w:rsidRPr="162AE7CB">
        <w:rPr>
          <w:rFonts w:ascii="Times New Roman" w:eastAsia="Times New Roman" w:hAnsi="Times New Roman" w:cs="Times New Roman"/>
          <w:b/>
          <w:bCs/>
        </w:rPr>
        <w:t>8</w:t>
      </w:r>
      <w:r w:rsidRPr="162AE7CB">
        <w:rPr>
          <w:rFonts w:ascii="Times New Roman" w:eastAsia="Times New Roman" w:hAnsi="Times New Roman" w:cs="Times New Roman"/>
          <w:b/>
          <w:bCs/>
        </w:rPr>
        <w:t xml:space="preserve"> </w:t>
      </w:r>
      <w:r w:rsidRPr="162AE7CB">
        <w:rPr>
          <w:rFonts w:ascii="Times New Roman" w:eastAsia="Times New Roman" w:hAnsi="Times New Roman" w:cs="Times New Roman"/>
        </w:rPr>
        <w:t>muudetakse TMS 63</w:t>
      </w:r>
      <w:r w:rsidRPr="162AE7CB">
        <w:rPr>
          <w:rFonts w:ascii="Times New Roman" w:eastAsia="Times New Roman" w:hAnsi="Times New Roman" w:cs="Times New Roman"/>
          <w:vertAlign w:val="superscript"/>
        </w:rPr>
        <w:t>2</w:t>
      </w:r>
      <w:r w:rsidRPr="162AE7CB">
        <w:rPr>
          <w:rFonts w:ascii="Times New Roman" w:eastAsia="Times New Roman" w:hAnsi="Times New Roman" w:cs="Times New Roman"/>
        </w:rPr>
        <w:t xml:space="preserve"> lõike 1 sõnastust. </w:t>
      </w:r>
      <w:r w:rsidR="495D2602" w:rsidRPr="162AE7CB">
        <w:rPr>
          <w:rFonts w:ascii="Times New Roman" w:eastAsia="Times New Roman" w:hAnsi="Times New Roman" w:cs="Times New Roman"/>
        </w:rPr>
        <w:t>Tegemist on tehnilise muudatusega</w:t>
      </w:r>
      <w:r w:rsidR="00F45D54" w:rsidRPr="162AE7CB">
        <w:rPr>
          <w:rFonts w:ascii="Times New Roman" w:eastAsia="Times New Roman" w:hAnsi="Times New Roman" w:cs="Times New Roman"/>
        </w:rPr>
        <w:t>.</w:t>
      </w:r>
      <w:r w:rsidR="495D2602" w:rsidRPr="162AE7CB">
        <w:rPr>
          <w:rFonts w:ascii="Times New Roman" w:eastAsia="Times New Roman" w:hAnsi="Times New Roman" w:cs="Times New Roman"/>
        </w:rPr>
        <w:t xml:space="preserve"> </w:t>
      </w:r>
      <w:r w:rsidR="00F45D54" w:rsidRPr="162AE7CB">
        <w:rPr>
          <w:rFonts w:ascii="Times New Roman" w:eastAsia="Times New Roman" w:hAnsi="Times New Roman" w:cs="Times New Roman"/>
        </w:rPr>
        <w:t>K</w:t>
      </w:r>
      <w:r w:rsidR="495D2602" w:rsidRPr="162AE7CB">
        <w:rPr>
          <w:rFonts w:ascii="Times New Roman" w:eastAsia="Times New Roman" w:hAnsi="Times New Roman" w:cs="Times New Roman"/>
        </w:rPr>
        <w:t>una seaduses ei ole ee</w:t>
      </w:r>
      <w:r w:rsidR="00F45D54" w:rsidRPr="162AE7CB">
        <w:rPr>
          <w:rFonts w:ascii="Times New Roman" w:eastAsia="Times New Roman" w:hAnsi="Times New Roman" w:cs="Times New Roman"/>
        </w:rPr>
        <w:t>spool antud</w:t>
      </w:r>
      <w:r w:rsidR="495D2602" w:rsidRPr="162AE7CB">
        <w:rPr>
          <w:rFonts w:ascii="Times New Roman" w:eastAsia="Times New Roman" w:hAnsi="Times New Roman" w:cs="Times New Roman"/>
        </w:rPr>
        <w:t xml:space="preserve"> Kohtutäiturite ja Pankrotihaldurite Kojale lüh</w:t>
      </w:r>
      <w:r w:rsidR="00F45D54" w:rsidRPr="162AE7CB">
        <w:rPr>
          <w:rFonts w:ascii="Times New Roman" w:eastAsia="Times New Roman" w:hAnsi="Times New Roman" w:cs="Times New Roman"/>
        </w:rPr>
        <w:t>inimetust</w:t>
      </w:r>
      <w:r w:rsidR="495D2602" w:rsidRPr="162AE7CB">
        <w:rPr>
          <w:rFonts w:ascii="Times New Roman" w:eastAsia="Times New Roman" w:hAnsi="Times New Roman" w:cs="Times New Roman"/>
        </w:rPr>
        <w:t xml:space="preserve"> </w:t>
      </w:r>
      <w:r w:rsidR="00F45D54" w:rsidRPr="162AE7CB">
        <w:rPr>
          <w:rFonts w:ascii="Times New Roman" w:eastAsia="Times New Roman" w:hAnsi="Times New Roman" w:cs="Times New Roman"/>
          <w:i/>
          <w:iCs/>
        </w:rPr>
        <w:t>k</w:t>
      </w:r>
      <w:r w:rsidR="495D2602" w:rsidRPr="162AE7CB">
        <w:rPr>
          <w:rFonts w:ascii="Times New Roman" w:eastAsia="Times New Roman" w:hAnsi="Times New Roman" w:cs="Times New Roman"/>
          <w:i/>
          <w:iCs/>
        </w:rPr>
        <w:t>oda</w:t>
      </w:r>
      <w:r w:rsidR="495D2602" w:rsidRPr="162AE7CB">
        <w:rPr>
          <w:rFonts w:ascii="Times New Roman" w:eastAsia="Times New Roman" w:hAnsi="Times New Roman" w:cs="Times New Roman"/>
        </w:rPr>
        <w:t xml:space="preserve">, siis ei </w:t>
      </w:r>
      <w:r w:rsidR="00F45D54" w:rsidRPr="162AE7CB">
        <w:rPr>
          <w:rFonts w:ascii="Times New Roman" w:eastAsia="Times New Roman" w:hAnsi="Times New Roman" w:cs="Times New Roman"/>
        </w:rPr>
        <w:t xml:space="preserve">ole korrektne </w:t>
      </w:r>
      <w:r w:rsidR="495D2602" w:rsidRPr="162AE7CB">
        <w:rPr>
          <w:rFonts w:ascii="Times New Roman" w:eastAsia="Times New Roman" w:hAnsi="Times New Roman" w:cs="Times New Roman"/>
        </w:rPr>
        <w:t>se</w:t>
      </w:r>
      <w:r w:rsidR="00F76028" w:rsidRPr="162AE7CB">
        <w:rPr>
          <w:rFonts w:ascii="Times New Roman" w:eastAsia="Times New Roman" w:hAnsi="Times New Roman" w:cs="Times New Roman"/>
        </w:rPr>
        <w:t>da</w:t>
      </w:r>
      <w:r w:rsidR="495D2602" w:rsidRPr="162AE7CB">
        <w:rPr>
          <w:rFonts w:ascii="Times New Roman" w:eastAsia="Times New Roman" w:hAnsi="Times New Roman" w:cs="Times New Roman"/>
        </w:rPr>
        <w:t xml:space="preserve"> lühendit </w:t>
      </w:r>
      <w:r w:rsidR="00F45D54" w:rsidRPr="162AE7CB">
        <w:rPr>
          <w:rFonts w:ascii="Times New Roman" w:eastAsia="Times New Roman" w:hAnsi="Times New Roman" w:cs="Times New Roman"/>
        </w:rPr>
        <w:t>s</w:t>
      </w:r>
      <w:r w:rsidR="00F76028" w:rsidRPr="162AE7CB">
        <w:rPr>
          <w:rFonts w:ascii="Times New Roman" w:eastAsia="Times New Roman" w:hAnsi="Times New Roman" w:cs="Times New Roman"/>
        </w:rPr>
        <w:t>iin</w:t>
      </w:r>
      <w:r w:rsidR="00F45D54" w:rsidRPr="162AE7CB">
        <w:rPr>
          <w:rFonts w:ascii="Times New Roman" w:eastAsia="Times New Roman" w:hAnsi="Times New Roman" w:cs="Times New Roman"/>
        </w:rPr>
        <w:t xml:space="preserve"> sättes </w:t>
      </w:r>
      <w:r w:rsidR="495D2602" w:rsidRPr="162AE7CB">
        <w:rPr>
          <w:rFonts w:ascii="Times New Roman" w:eastAsia="Times New Roman" w:hAnsi="Times New Roman" w:cs="Times New Roman"/>
        </w:rPr>
        <w:t>kasutada.</w:t>
      </w:r>
    </w:p>
    <w:p w14:paraId="49DA932E" w14:textId="7CDC1B70" w:rsidR="162AE7CB" w:rsidRDefault="162AE7CB" w:rsidP="162AE7CB">
      <w:pPr>
        <w:spacing w:after="0" w:line="240" w:lineRule="auto"/>
        <w:jc w:val="both"/>
        <w:rPr>
          <w:rFonts w:ascii="Times New Roman" w:eastAsia="Times New Roman" w:hAnsi="Times New Roman" w:cs="Times New Roman"/>
        </w:rPr>
      </w:pPr>
    </w:p>
    <w:p w14:paraId="1AEEEEDD" w14:textId="40DC820B" w:rsidR="010EF9B3" w:rsidRPr="00B3078F" w:rsidRDefault="12EF2DCD" w:rsidP="009238DF">
      <w:pPr>
        <w:spacing w:after="0" w:line="240" w:lineRule="auto"/>
        <w:jc w:val="both"/>
        <w:rPr>
          <w:rFonts w:ascii="Times New Roman" w:eastAsia="Times New Roman" w:hAnsi="Times New Roman" w:cs="Times New Roman"/>
          <w:lang w:val="et"/>
        </w:rPr>
      </w:pPr>
      <w:r w:rsidRPr="162AE7CB">
        <w:rPr>
          <w:rFonts w:ascii="Times New Roman" w:eastAsia="Times New Roman" w:hAnsi="Times New Roman" w:cs="Times New Roman"/>
          <w:b/>
          <w:bCs/>
        </w:rPr>
        <w:t xml:space="preserve">Eelnõu § 1 punktiga </w:t>
      </w:r>
      <w:r w:rsidR="2EBE346A" w:rsidRPr="162AE7CB">
        <w:rPr>
          <w:rFonts w:ascii="Times New Roman" w:eastAsia="Times New Roman" w:hAnsi="Times New Roman" w:cs="Times New Roman"/>
          <w:b/>
          <w:bCs/>
        </w:rPr>
        <w:t>9</w:t>
      </w:r>
      <w:r w:rsidR="7BA41BBD" w:rsidRPr="162AE7CB">
        <w:rPr>
          <w:rFonts w:ascii="Times New Roman" w:eastAsia="Times New Roman" w:hAnsi="Times New Roman" w:cs="Times New Roman"/>
          <w:b/>
          <w:bCs/>
        </w:rPr>
        <w:t xml:space="preserve"> </w:t>
      </w:r>
      <w:r w:rsidR="3734BABC" w:rsidRPr="162AE7CB">
        <w:rPr>
          <w:rFonts w:ascii="Times New Roman" w:eastAsia="Times New Roman" w:hAnsi="Times New Roman" w:cs="Times New Roman"/>
        </w:rPr>
        <w:t>täiendatakse</w:t>
      </w:r>
      <w:r w:rsidR="7BA41BBD" w:rsidRPr="162AE7CB">
        <w:rPr>
          <w:rFonts w:ascii="Times New Roman" w:eastAsia="Times New Roman" w:hAnsi="Times New Roman" w:cs="Times New Roman"/>
        </w:rPr>
        <w:t xml:space="preserve"> TMS</w:t>
      </w:r>
      <w:r w:rsidR="3734BABC" w:rsidRPr="162AE7CB">
        <w:rPr>
          <w:rFonts w:ascii="Times New Roman" w:eastAsia="Times New Roman" w:hAnsi="Times New Roman" w:cs="Times New Roman"/>
        </w:rPr>
        <w:t xml:space="preserve"> § </w:t>
      </w:r>
      <w:r w:rsidR="7BA41BBD" w:rsidRPr="162AE7CB">
        <w:rPr>
          <w:rFonts w:ascii="Times New Roman" w:eastAsia="Times New Roman" w:hAnsi="Times New Roman" w:cs="Times New Roman"/>
        </w:rPr>
        <w:t>63</w:t>
      </w:r>
      <w:r w:rsidR="7BA41BBD" w:rsidRPr="162AE7CB">
        <w:rPr>
          <w:rFonts w:ascii="Times New Roman" w:eastAsia="Times New Roman" w:hAnsi="Times New Roman" w:cs="Times New Roman"/>
          <w:vertAlign w:val="superscript"/>
        </w:rPr>
        <w:t>2</w:t>
      </w:r>
      <w:r w:rsidR="3734BABC" w:rsidRPr="162AE7CB">
        <w:rPr>
          <w:rFonts w:ascii="Times New Roman" w:eastAsia="Times New Roman" w:hAnsi="Times New Roman" w:cs="Times New Roman"/>
        </w:rPr>
        <w:t xml:space="preserve"> </w:t>
      </w:r>
      <w:r w:rsidR="3A97F05D" w:rsidRPr="162AE7CB">
        <w:rPr>
          <w:rFonts w:ascii="Times New Roman" w:eastAsia="Times New Roman" w:hAnsi="Times New Roman" w:cs="Times New Roman"/>
          <w:lang w:val="et"/>
        </w:rPr>
        <w:t>lõigetega 2</w:t>
      </w:r>
      <w:r w:rsidR="3A97F05D" w:rsidRPr="162AE7CB">
        <w:rPr>
          <w:rFonts w:ascii="Times New Roman" w:eastAsia="Times New Roman" w:hAnsi="Times New Roman" w:cs="Times New Roman"/>
          <w:vertAlign w:val="superscript"/>
          <w:lang w:val="et"/>
        </w:rPr>
        <w:t>1</w:t>
      </w:r>
      <w:r w:rsidR="412B0E4E" w:rsidRPr="162AE7CB">
        <w:rPr>
          <w:rFonts w:ascii="Times New Roman" w:eastAsia="Times New Roman" w:hAnsi="Times New Roman" w:cs="Times New Roman"/>
          <w:lang w:val="et"/>
        </w:rPr>
        <w:t>–</w:t>
      </w:r>
      <w:r w:rsidR="3A97F05D" w:rsidRPr="162AE7CB">
        <w:rPr>
          <w:rFonts w:ascii="Times New Roman" w:eastAsia="Times New Roman" w:hAnsi="Times New Roman" w:cs="Times New Roman"/>
          <w:lang w:val="et"/>
        </w:rPr>
        <w:t>2</w:t>
      </w:r>
      <w:r w:rsidR="3A97F05D" w:rsidRPr="162AE7CB">
        <w:rPr>
          <w:rFonts w:ascii="Times New Roman" w:eastAsia="Times New Roman" w:hAnsi="Times New Roman" w:cs="Times New Roman"/>
          <w:vertAlign w:val="superscript"/>
          <w:lang w:val="et"/>
        </w:rPr>
        <w:t>4</w:t>
      </w:r>
      <w:r w:rsidR="3A97F05D" w:rsidRPr="162AE7CB">
        <w:rPr>
          <w:rFonts w:ascii="Times New Roman" w:eastAsia="Times New Roman" w:hAnsi="Times New Roman" w:cs="Times New Roman"/>
          <w:lang w:val="et"/>
        </w:rPr>
        <w:t xml:space="preserve">. Muudatus </w:t>
      </w:r>
      <w:r w:rsidR="3AE7A9AA" w:rsidRPr="162AE7CB">
        <w:rPr>
          <w:rFonts w:ascii="Times New Roman" w:eastAsia="Times New Roman" w:hAnsi="Times New Roman" w:cs="Times New Roman"/>
          <w:lang w:val="et"/>
        </w:rPr>
        <w:t xml:space="preserve">tehakse </w:t>
      </w:r>
      <w:r w:rsidR="3A97F05D" w:rsidRPr="162AE7CB">
        <w:rPr>
          <w:rFonts w:ascii="Times New Roman" w:eastAsia="Times New Roman" w:hAnsi="Times New Roman" w:cs="Times New Roman"/>
          <w:lang w:val="et"/>
        </w:rPr>
        <w:t xml:space="preserve">ühese arusaadavuse tagamiseks, sisulist muudatust senise regulatsiooniga võrreldes </w:t>
      </w:r>
      <w:r w:rsidR="2A7642DD" w:rsidRPr="162AE7CB">
        <w:rPr>
          <w:rFonts w:ascii="Times New Roman" w:eastAsia="Times New Roman" w:hAnsi="Times New Roman" w:cs="Times New Roman"/>
          <w:lang w:val="et"/>
        </w:rPr>
        <w:t xml:space="preserve">ei tehta. </w:t>
      </w:r>
    </w:p>
    <w:p w14:paraId="64134FFA" w14:textId="77777777" w:rsidR="000B748C" w:rsidRPr="00B3078F" w:rsidRDefault="000B748C" w:rsidP="009238DF">
      <w:pPr>
        <w:spacing w:after="0" w:line="240" w:lineRule="auto"/>
        <w:jc w:val="both"/>
        <w:rPr>
          <w:rFonts w:ascii="Times New Roman" w:eastAsia="Times New Roman" w:hAnsi="Times New Roman" w:cs="Times New Roman"/>
        </w:rPr>
      </w:pPr>
    </w:p>
    <w:p w14:paraId="1B32E1CE" w14:textId="656B6A37" w:rsidR="68F28FB0" w:rsidRPr="00B3078F" w:rsidRDefault="1F7901CB"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Lõikes 2</w:t>
      </w:r>
      <w:r w:rsidRPr="00B3078F">
        <w:rPr>
          <w:rFonts w:ascii="Times New Roman" w:eastAsia="Times New Roman" w:hAnsi="Times New Roman" w:cs="Times New Roman"/>
          <w:vertAlign w:val="superscript"/>
        </w:rPr>
        <w:t>1</w:t>
      </w:r>
      <w:r w:rsidRPr="00B3078F">
        <w:rPr>
          <w:rFonts w:ascii="Times New Roman" w:eastAsia="Times New Roman" w:hAnsi="Times New Roman" w:cs="Times New Roman"/>
        </w:rPr>
        <w:t xml:space="preserve"> loetletakse isikuandmete </w:t>
      </w:r>
      <w:r w:rsidR="72B289B2" w:rsidRPr="00B3078F">
        <w:rPr>
          <w:rFonts w:ascii="Times New Roman" w:eastAsia="Times New Roman" w:hAnsi="Times New Roman" w:cs="Times New Roman"/>
        </w:rPr>
        <w:t xml:space="preserve">kategooriad, mida </w:t>
      </w:r>
      <w:r w:rsidR="00F270F4" w:rsidRPr="0CAA2089">
        <w:rPr>
          <w:rFonts w:ascii="Times New Roman" w:eastAsia="Times New Roman" w:hAnsi="Times New Roman" w:cs="Times New Roman"/>
          <w:lang w:val="et"/>
        </w:rPr>
        <w:t>Kohtutäiturite ja Pankrotihaldurite Koja asutatud</w:t>
      </w:r>
      <w:r w:rsidR="00F270F4" w:rsidRPr="70288551">
        <w:rPr>
          <w:rFonts w:ascii="Times New Roman" w:eastAsia="Times New Roman" w:hAnsi="Times New Roman" w:cs="Times New Roman"/>
          <w:lang w:val="et"/>
        </w:rPr>
        <w:t xml:space="preserve"> </w:t>
      </w:r>
      <w:r w:rsidR="72B289B2" w:rsidRPr="00B3078F">
        <w:rPr>
          <w:rFonts w:ascii="Times New Roman" w:eastAsia="Times New Roman" w:hAnsi="Times New Roman" w:cs="Times New Roman"/>
        </w:rPr>
        <w:t>infosüsteemis töödeldakse. Andmekooseisu kehtestamisel lähtutakse kohtutäituri seaduse, täitemenetluse seadustiku ning nende alusel kehtestatud justiitsministri 15.</w:t>
      </w:r>
      <w:r w:rsidR="00EB531F">
        <w:rPr>
          <w:rFonts w:ascii="Times New Roman" w:eastAsia="Times New Roman" w:hAnsi="Times New Roman" w:cs="Times New Roman"/>
        </w:rPr>
        <w:t xml:space="preserve"> detsembri </w:t>
      </w:r>
      <w:r w:rsidR="72B289B2" w:rsidRPr="00B3078F">
        <w:rPr>
          <w:rFonts w:ascii="Times New Roman" w:eastAsia="Times New Roman" w:hAnsi="Times New Roman" w:cs="Times New Roman"/>
        </w:rPr>
        <w:t>2009</w:t>
      </w:r>
      <w:r w:rsidR="00EB531F">
        <w:rPr>
          <w:rFonts w:ascii="Times New Roman" w:eastAsia="Times New Roman" w:hAnsi="Times New Roman" w:cs="Times New Roman"/>
        </w:rPr>
        <w:t>. a</w:t>
      </w:r>
      <w:r w:rsidR="72B289B2" w:rsidRPr="00B3078F">
        <w:rPr>
          <w:rFonts w:ascii="Times New Roman" w:eastAsia="Times New Roman" w:hAnsi="Times New Roman" w:cs="Times New Roman"/>
        </w:rPr>
        <w:t xml:space="preserve"> määrusega nr 42 „</w:t>
      </w:r>
      <w:r w:rsidR="128FE450" w:rsidRPr="00B3078F">
        <w:rPr>
          <w:rFonts w:ascii="Times New Roman" w:eastAsia="Times New Roman" w:hAnsi="Times New Roman" w:cs="Times New Roman"/>
        </w:rPr>
        <w:t>Kohtutäiturimäärustik</w:t>
      </w:r>
      <w:r w:rsidR="00EB531F">
        <w:rPr>
          <w:rFonts w:ascii="Times New Roman" w:eastAsia="Times New Roman" w:hAnsi="Times New Roman" w:cs="Times New Roman"/>
        </w:rPr>
        <w:t>“</w:t>
      </w:r>
      <w:r w:rsidR="68F28FB0" w:rsidRPr="00B3078F">
        <w:rPr>
          <w:rStyle w:val="Allmrkuseviide"/>
          <w:rFonts w:ascii="Times New Roman" w:eastAsia="Times New Roman" w:hAnsi="Times New Roman" w:cs="Times New Roman"/>
        </w:rPr>
        <w:footnoteReference w:id="5"/>
      </w:r>
      <w:r w:rsidR="00FD55D2">
        <w:rPr>
          <w:rFonts w:ascii="Times New Roman" w:eastAsia="Times New Roman" w:hAnsi="Times New Roman" w:cs="Times New Roman"/>
        </w:rPr>
        <w:t xml:space="preserve"> </w:t>
      </w:r>
      <w:r w:rsidR="72B289B2" w:rsidRPr="00B3078F">
        <w:rPr>
          <w:rFonts w:ascii="Times New Roman" w:eastAsia="Times New Roman" w:hAnsi="Times New Roman" w:cs="Times New Roman"/>
        </w:rPr>
        <w:t>Kohtutäiturite ja Pankrotihaldurite Kojale ning kohtutäituritele pandud ülesannete täitmiseks vajalikest andmetest. Õigusse</w:t>
      </w:r>
      <w:r w:rsidR="2F1DCCA6" w:rsidRPr="00B3078F">
        <w:rPr>
          <w:rFonts w:ascii="Times New Roman" w:eastAsia="Times New Roman" w:hAnsi="Times New Roman" w:cs="Times New Roman"/>
        </w:rPr>
        <w:t xml:space="preserve">lguse tagamiseks </w:t>
      </w:r>
      <w:r w:rsidR="72B289B2" w:rsidRPr="00B3078F">
        <w:rPr>
          <w:rFonts w:ascii="Times New Roman" w:eastAsia="Times New Roman" w:hAnsi="Times New Roman" w:cs="Times New Roman"/>
        </w:rPr>
        <w:t>loetletakse vastavad isikuandmed ühetaoliselt ka täitemenetluse seadustikus.</w:t>
      </w:r>
      <w:r w:rsidR="61C1ECC4" w:rsidRPr="00B3078F">
        <w:rPr>
          <w:rFonts w:ascii="Times New Roman" w:eastAsia="Times New Roman" w:hAnsi="Times New Roman" w:cs="Times New Roman"/>
        </w:rPr>
        <w:t xml:space="preserve"> Seaduses </w:t>
      </w:r>
      <w:r w:rsidR="003A0CA1">
        <w:rPr>
          <w:rFonts w:ascii="Times New Roman" w:eastAsia="Times New Roman" w:hAnsi="Times New Roman" w:cs="Times New Roman"/>
        </w:rPr>
        <w:t>sätestat</w:t>
      </w:r>
      <w:r w:rsidR="003A0CA1" w:rsidRPr="00B3078F">
        <w:rPr>
          <w:rFonts w:ascii="Times New Roman" w:eastAsia="Times New Roman" w:hAnsi="Times New Roman" w:cs="Times New Roman"/>
        </w:rPr>
        <w:t xml:space="preserve">ud </w:t>
      </w:r>
      <w:r w:rsidR="61C1ECC4" w:rsidRPr="00B3078F">
        <w:rPr>
          <w:rFonts w:ascii="Times New Roman" w:eastAsia="Times New Roman" w:hAnsi="Times New Roman" w:cs="Times New Roman"/>
        </w:rPr>
        <w:t xml:space="preserve">isikuandmete kategooriaid on täpsustatud andmekogu põhimääruses, milles on üksikasjalikult </w:t>
      </w:r>
      <w:r w:rsidR="00706F30">
        <w:rPr>
          <w:rFonts w:ascii="Times New Roman" w:eastAsia="Times New Roman" w:hAnsi="Times New Roman" w:cs="Times New Roman"/>
        </w:rPr>
        <w:t>sätestatud</w:t>
      </w:r>
      <w:r w:rsidR="61C1ECC4" w:rsidRPr="00B3078F">
        <w:rPr>
          <w:rFonts w:ascii="Times New Roman" w:eastAsia="Times New Roman" w:hAnsi="Times New Roman" w:cs="Times New Roman"/>
        </w:rPr>
        <w:t xml:space="preserve"> kõik andmed, mida andmekogus töödeldakse.</w:t>
      </w:r>
    </w:p>
    <w:p w14:paraId="05214D00" w14:textId="755F997D" w:rsidR="5F8CD0B3" w:rsidRPr="00B3078F" w:rsidRDefault="72B289B2" w:rsidP="39189D83">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 xml:space="preserve"> </w:t>
      </w:r>
    </w:p>
    <w:p w14:paraId="326772C3" w14:textId="597AD184" w:rsidR="5F8CD0B3" w:rsidRPr="00B3078F" w:rsidRDefault="72B289B2"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Lõike 2</w:t>
      </w:r>
      <w:r w:rsidRPr="00B3078F">
        <w:rPr>
          <w:rFonts w:ascii="Times New Roman" w:eastAsia="Times New Roman" w:hAnsi="Times New Roman" w:cs="Times New Roman"/>
          <w:vertAlign w:val="superscript"/>
        </w:rPr>
        <w:t>2</w:t>
      </w:r>
      <w:r w:rsidRPr="00B3078F">
        <w:rPr>
          <w:rFonts w:ascii="Times New Roman" w:eastAsia="Times New Roman" w:hAnsi="Times New Roman" w:cs="Times New Roman"/>
        </w:rPr>
        <w:t xml:space="preserve"> kohaselt säilitatakse infosüsteemis töödeldavaid andmeid kuni kümme aastat täitetoimiku lõpetamisest. Andmete säilitamise maksimaalse tähtaja sätestamisel on lähtutud lõpetatud täitetoimikute säilitamisele kehtivast tähtajast (</w:t>
      </w:r>
      <w:r w:rsidR="003E35E2">
        <w:rPr>
          <w:rFonts w:ascii="Times New Roman" w:eastAsia="Times New Roman" w:hAnsi="Times New Roman" w:cs="Times New Roman"/>
        </w:rPr>
        <w:t>k</w:t>
      </w:r>
      <w:r w:rsidRPr="00B3078F">
        <w:rPr>
          <w:rFonts w:ascii="Times New Roman" w:eastAsia="Times New Roman" w:hAnsi="Times New Roman" w:cs="Times New Roman"/>
        </w:rPr>
        <w:t>ohtutäiturimäärustik</w:t>
      </w:r>
      <w:r w:rsidR="00475F4E">
        <w:rPr>
          <w:rFonts w:ascii="Times New Roman" w:eastAsia="Times New Roman" w:hAnsi="Times New Roman" w:cs="Times New Roman"/>
        </w:rPr>
        <w:t>u</w:t>
      </w:r>
      <w:r w:rsidRPr="00B3078F">
        <w:rPr>
          <w:rFonts w:ascii="Times New Roman" w:eastAsia="Times New Roman" w:hAnsi="Times New Roman" w:cs="Times New Roman"/>
        </w:rPr>
        <w:t xml:space="preserve"> § 29). Andmete säilitamise täpsemad tähtajad sätesta</w:t>
      </w:r>
      <w:r w:rsidR="00475F4E">
        <w:rPr>
          <w:rFonts w:ascii="Times New Roman" w:eastAsia="Times New Roman" w:hAnsi="Times New Roman" w:cs="Times New Roman"/>
        </w:rPr>
        <w:t>ta</w:t>
      </w:r>
      <w:r w:rsidRPr="00B3078F">
        <w:rPr>
          <w:rFonts w:ascii="Times New Roman" w:eastAsia="Times New Roman" w:hAnsi="Times New Roman" w:cs="Times New Roman"/>
        </w:rPr>
        <w:t>ks</w:t>
      </w:r>
      <w:r w:rsidR="00475F4E">
        <w:rPr>
          <w:rFonts w:ascii="Times New Roman" w:eastAsia="Times New Roman" w:hAnsi="Times New Roman" w:cs="Times New Roman"/>
        </w:rPr>
        <w:t>e</w:t>
      </w:r>
      <w:r w:rsidRPr="00B3078F">
        <w:rPr>
          <w:rFonts w:ascii="Times New Roman" w:eastAsia="Times New Roman" w:hAnsi="Times New Roman" w:cs="Times New Roman"/>
        </w:rPr>
        <w:t xml:space="preserve"> infosüsteemi pidamise korras ehk põhimääruses, mille volitusnorm ja </w:t>
      </w:r>
      <w:r w:rsidRPr="003A672E">
        <w:rPr>
          <w:rFonts w:ascii="Times New Roman" w:eastAsia="Times New Roman" w:hAnsi="Times New Roman" w:cs="Times New Roman"/>
        </w:rPr>
        <w:t>raamid</w:t>
      </w:r>
      <w:r w:rsidRPr="00B3078F">
        <w:rPr>
          <w:rFonts w:ascii="Times New Roman" w:eastAsia="Times New Roman" w:hAnsi="Times New Roman" w:cs="Times New Roman"/>
        </w:rPr>
        <w:t xml:space="preserve"> on eelnõuga lisatava</w:t>
      </w:r>
      <w:r w:rsidR="00693D4D">
        <w:rPr>
          <w:rFonts w:ascii="Times New Roman" w:eastAsia="Times New Roman" w:hAnsi="Times New Roman" w:cs="Times New Roman"/>
        </w:rPr>
        <w:t>s</w:t>
      </w:r>
      <w:r w:rsidRPr="00B3078F">
        <w:rPr>
          <w:rFonts w:ascii="Times New Roman" w:eastAsia="Times New Roman" w:hAnsi="Times New Roman" w:cs="Times New Roman"/>
        </w:rPr>
        <w:t xml:space="preserve"> lõike</w:t>
      </w:r>
      <w:r w:rsidR="00693D4D">
        <w:rPr>
          <w:rFonts w:ascii="Times New Roman" w:eastAsia="Times New Roman" w:hAnsi="Times New Roman" w:cs="Times New Roman"/>
        </w:rPr>
        <w:t>s</w:t>
      </w:r>
      <w:r w:rsidRPr="00B3078F">
        <w:rPr>
          <w:rFonts w:ascii="Times New Roman" w:eastAsia="Times New Roman" w:hAnsi="Times New Roman" w:cs="Times New Roman"/>
        </w:rPr>
        <w:t xml:space="preserve"> 2</w:t>
      </w:r>
      <w:r w:rsidRPr="00B3078F">
        <w:rPr>
          <w:rFonts w:ascii="Times New Roman" w:eastAsia="Times New Roman" w:hAnsi="Times New Roman" w:cs="Times New Roman"/>
          <w:vertAlign w:val="superscript"/>
        </w:rPr>
        <w:t>4</w:t>
      </w:r>
      <w:r w:rsidRPr="00B3078F">
        <w:rPr>
          <w:rFonts w:ascii="Times New Roman" w:eastAsia="Times New Roman" w:hAnsi="Times New Roman" w:cs="Times New Roman"/>
        </w:rPr>
        <w:t>.</w:t>
      </w:r>
    </w:p>
    <w:p w14:paraId="616A1F87" w14:textId="3EC18AF0" w:rsidR="5F8CD0B3" w:rsidRPr="00B3078F" w:rsidRDefault="72B289B2"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 xml:space="preserve"> </w:t>
      </w:r>
    </w:p>
    <w:p w14:paraId="091D6C84" w14:textId="31A09A53" w:rsidR="5F8CD0B3" w:rsidRPr="00B3078F" w:rsidRDefault="72B289B2"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Lõikega 2</w:t>
      </w:r>
      <w:r w:rsidRPr="00B3078F">
        <w:rPr>
          <w:rFonts w:ascii="Times New Roman" w:eastAsia="Times New Roman" w:hAnsi="Times New Roman" w:cs="Times New Roman"/>
          <w:vertAlign w:val="superscript"/>
        </w:rPr>
        <w:t>3</w:t>
      </w:r>
      <w:r w:rsidRPr="00B3078F">
        <w:rPr>
          <w:rFonts w:ascii="Times New Roman" w:eastAsia="Times New Roman" w:hAnsi="Times New Roman" w:cs="Times New Roman"/>
        </w:rPr>
        <w:t xml:space="preserve"> täpsustatakse, et infosüsteemi vastutav töötleja on Kohtutäiturite ja Pankrotihaldurite Koda (koda). TMS § 63</w:t>
      </w:r>
      <w:r w:rsidRPr="00B3078F">
        <w:rPr>
          <w:rFonts w:ascii="Times New Roman" w:eastAsia="Times New Roman" w:hAnsi="Times New Roman" w:cs="Times New Roman"/>
          <w:vertAlign w:val="superscript"/>
        </w:rPr>
        <w:t>2</w:t>
      </w:r>
      <w:r w:rsidRPr="00B3078F">
        <w:rPr>
          <w:rFonts w:ascii="Times New Roman" w:eastAsia="Times New Roman" w:hAnsi="Times New Roman" w:cs="Times New Roman"/>
        </w:rPr>
        <w:t xml:space="preserve"> lõige 1 näeb ka praegu ette, et nimetatud infosüsteemi peab koda, seega sätestatakse õigusselguse huvides selgesõnaliselt, et silmas on peetud, et koda on infosüsteemi vastutavaks töötlejaks nii AvTS-i kui </w:t>
      </w:r>
      <w:r w:rsidR="003E35E2">
        <w:rPr>
          <w:rFonts w:ascii="Times New Roman" w:eastAsia="Times New Roman" w:hAnsi="Times New Roman" w:cs="Times New Roman"/>
        </w:rPr>
        <w:t xml:space="preserve">ka </w:t>
      </w:r>
      <w:r w:rsidRPr="00B3078F">
        <w:rPr>
          <w:rFonts w:ascii="Times New Roman" w:eastAsia="Times New Roman" w:hAnsi="Times New Roman" w:cs="Times New Roman"/>
        </w:rPr>
        <w:t>isikuandmete töötlemise vaatest.</w:t>
      </w:r>
    </w:p>
    <w:p w14:paraId="5880D899" w14:textId="3C38989F" w:rsidR="5F8CD0B3" w:rsidRPr="00B3078F" w:rsidRDefault="72B289B2"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lastRenderedPageBreak/>
        <w:t xml:space="preserve"> </w:t>
      </w:r>
    </w:p>
    <w:p w14:paraId="632ACC31" w14:textId="13B9D19F" w:rsidR="5F8CD0B3" w:rsidRPr="00B3078F" w:rsidRDefault="72B289B2" w:rsidP="380FEB7A">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Lõikega 2</w:t>
      </w:r>
      <w:r w:rsidRPr="0CAA2089">
        <w:rPr>
          <w:rFonts w:ascii="Times New Roman" w:eastAsia="Times New Roman" w:hAnsi="Times New Roman" w:cs="Times New Roman"/>
          <w:vertAlign w:val="superscript"/>
        </w:rPr>
        <w:t>4</w:t>
      </w:r>
      <w:r w:rsidRPr="0CAA2089">
        <w:rPr>
          <w:rFonts w:ascii="Times New Roman" w:eastAsia="Times New Roman" w:hAnsi="Times New Roman" w:cs="Times New Roman"/>
        </w:rPr>
        <w:t xml:space="preserve"> täpsustatakse koja volitusi asutada infosüsteem ning kehtestada infosüsteemi pidamise kor</w:t>
      </w:r>
      <w:r w:rsidR="003638C4" w:rsidRPr="0CAA2089">
        <w:rPr>
          <w:rFonts w:ascii="Times New Roman" w:eastAsia="Times New Roman" w:hAnsi="Times New Roman" w:cs="Times New Roman"/>
        </w:rPr>
        <w:t>d</w:t>
      </w:r>
      <w:r w:rsidRPr="0CAA2089">
        <w:rPr>
          <w:rFonts w:ascii="Times New Roman" w:eastAsia="Times New Roman" w:hAnsi="Times New Roman" w:cs="Times New Roman"/>
        </w:rPr>
        <w:t xml:space="preserve"> (ehk põhimäärus). </w:t>
      </w:r>
      <w:r w:rsidR="57B97943" w:rsidRPr="0CAA2089">
        <w:rPr>
          <w:rFonts w:ascii="Times New Roman" w:eastAsia="Times New Roman" w:hAnsi="Times New Roman" w:cs="Times New Roman"/>
        </w:rPr>
        <w:t xml:space="preserve">Viidatud </w:t>
      </w:r>
      <w:r w:rsidRPr="0CAA2089">
        <w:rPr>
          <w:rFonts w:ascii="Times New Roman" w:eastAsia="Times New Roman" w:hAnsi="Times New Roman" w:cs="Times New Roman"/>
        </w:rPr>
        <w:t xml:space="preserve">korras </w:t>
      </w:r>
      <w:r w:rsidR="0DABF9FC" w:rsidRPr="0CAA2089">
        <w:rPr>
          <w:rFonts w:ascii="Times New Roman" w:eastAsia="Times New Roman" w:hAnsi="Times New Roman" w:cs="Times New Roman"/>
        </w:rPr>
        <w:t>sätestatakse</w:t>
      </w:r>
      <w:r w:rsidR="000D7D32" w:rsidRPr="0CAA2089">
        <w:rPr>
          <w:rFonts w:ascii="Times New Roman" w:eastAsia="Times New Roman" w:hAnsi="Times New Roman" w:cs="Times New Roman"/>
        </w:rPr>
        <w:t>,</w:t>
      </w:r>
      <w:r w:rsidRPr="0CAA2089">
        <w:rPr>
          <w:rFonts w:ascii="Times New Roman" w:eastAsia="Times New Roman" w:hAnsi="Times New Roman" w:cs="Times New Roman"/>
        </w:rPr>
        <w:t xml:space="preserve"> millistest allikatest ja milliseid andmeid infosüsteem saab ning kuidas </w:t>
      </w:r>
      <w:r w:rsidR="000D7D32" w:rsidRPr="0CAA2089">
        <w:rPr>
          <w:rFonts w:ascii="Times New Roman" w:eastAsia="Times New Roman" w:hAnsi="Times New Roman" w:cs="Times New Roman"/>
        </w:rPr>
        <w:t xml:space="preserve">käib </w:t>
      </w:r>
      <w:r w:rsidRPr="0CAA2089">
        <w:rPr>
          <w:rFonts w:ascii="Times New Roman" w:eastAsia="Times New Roman" w:hAnsi="Times New Roman" w:cs="Times New Roman"/>
        </w:rPr>
        <w:t xml:space="preserve">andmetele juurdepääsu andmine. Samuti täpsustakse andmete säilitamise tähtaegu. Kehtivate õigusaktide kohaselt sõltub lõpetatud täitetoimiku säilitamise tähtaeg sellest, millise TMS §-s 2 sätestatud täitedokumendi alusel täitemenetlust läbi viiakse. Seaduse tasandil täpsustuste tegemine ei too kaasa vajadust </w:t>
      </w:r>
      <w:r w:rsidR="00AF5FF4" w:rsidRPr="0CAA2089">
        <w:rPr>
          <w:rFonts w:ascii="Times New Roman" w:eastAsia="Times New Roman" w:hAnsi="Times New Roman" w:cs="Times New Roman"/>
        </w:rPr>
        <w:t xml:space="preserve">muuta </w:t>
      </w:r>
      <w:r w:rsidRPr="0CAA2089">
        <w:rPr>
          <w:rFonts w:ascii="Times New Roman" w:eastAsia="Times New Roman" w:hAnsi="Times New Roman" w:cs="Times New Roman"/>
        </w:rPr>
        <w:t>juba kehtestatud põhimäärus</w:t>
      </w:r>
      <w:r w:rsidR="00AF5FF4" w:rsidRPr="0CAA2089">
        <w:rPr>
          <w:rFonts w:ascii="Times New Roman" w:eastAsia="Times New Roman" w:hAnsi="Times New Roman" w:cs="Times New Roman"/>
        </w:rPr>
        <w:t>t</w:t>
      </w:r>
      <w:r w:rsidRPr="0CAA2089">
        <w:rPr>
          <w:rStyle w:val="Allmrkuseviide"/>
          <w:rFonts w:ascii="Times New Roman" w:eastAsia="Times New Roman" w:hAnsi="Times New Roman" w:cs="Times New Roman"/>
        </w:rPr>
        <w:footnoteReference w:id="6"/>
      </w:r>
      <w:r w:rsidRPr="0CAA2089">
        <w:rPr>
          <w:rFonts w:ascii="Times New Roman" w:eastAsia="Times New Roman" w:hAnsi="Times New Roman" w:cs="Times New Roman"/>
        </w:rPr>
        <w:t>.</w:t>
      </w:r>
      <w:r w:rsidR="728FFB14" w:rsidRPr="0CAA2089">
        <w:rPr>
          <w:rFonts w:ascii="Times New Roman" w:eastAsia="Times New Roman" w:hAnsi="Times New Roman" w:cs="Times New Roman"/>
        </w:rPr>
        <w:t xml:space="preserve"> Seaduses </w:t>
      </w:r>
      <w:r w:rsidR="00AF5FF4" w:rsidRPr="0CAA2089">
        <w:rPr>
          <w:rFonts w:ascii="Times New Roman" w:eastAsia="Times New Roman" w:hAnsi="Times New Roman" w:cs="Times New Roman"/>
        </w:rPr>
        <w:t xml:space="preserve">nimetatud </w:t>
      </w:r>
      <w:r w:rsidR="728FFB14" w:rsidRPr="0CAA2089">
        <w:rPr>
          <w:rFonts w:ascii="Times New Roman" w:eastAsia="Times New Roman" w:hAnsi="Times New Roman" w:cs="Times New Roman"/>
        </w:rPr>
        <w:t>isikuandmete kategooriaid on täpsustatud andmekogu põhimääruses, milles on üksikasjalikult välja toodud kõik andmed, mida andmekogus töödeldakse.</w:t>
      </w:r>
    </w:p>
    <w:p w14:paraId="33B0ADC7" w14:textId="3EAAEE01" w:rsidR="24123A4B" w:rsidRPr="00B3078F" w:rsidRDefault="24123A4B" w:rsidP="39189D83">
      <w:pPr>
        <w:spacing w:after="0" w:line="240" w:lineRule="auto"/>
        <w:jc w:val="both"/>
        <w:rPr>
          <w:rFonts w:ascii="Times New Roman" w:eastAsia="Times New Roman" w:hAnsi="Times New Roman" w:cs="Times New Roman"/>
          <w:color w:val="008080"/>
          <w:u w:val="single"/>
        </w:rPr>
      </w:pPr>
    </w:p>
    <w:p w14:paraId="0D02873D" w14:textId="505A945B" w:rsidR="0C27018A" w:rsidRPr="00B3078F" w:rsidRDefault="2A1DD5DF" w:rsidP="380FEB7A">
      <w:pPr>
        <w:spacing w:after="0" w:line="240" w:lineRule="auto"/>
        <w:jc w:val="both"/>
        <w:rPr>
          <w:rFonts w:ascii="Times New Roman" w:eastAsia="Times New Roman" w:hAnsi="Times New Roman" w:cs="Times New Roman"/>
          <w:b/>
          <w:bCs/>
        </w:rPr>
      </w:pPr>
      <w:r w:rsidRPr="00B3078F">
        <w:rPr>
          <w:rFonts w:ascii="Times New Roman" w:eastAsia="Times New Roman" w:hAnsi="Times New Roman" w:cs="Times New Roman"/>
          <w:b/>
          <w:bCs/>
        </w:rPr>
        <w:t>3.2</w:t>
      </w:r>
      <w:r w:rsidR="4379C835" w:rsidRPr="00B3078F">
        <w:rPr>
          <w:rFonts w:ascii="Times New Roman" w:eastAsia="Times New Roman" w:hAnsi="Times New Roman" w:cs="Times New Roman"/>
          <w:b/>
          <w:bCs/>
        </w:rPr>
        <w:t>.</w:t>
      </w:r>
      <w:r w:rsidRPr="00B3078F">
        <w:rPr>
          <w:rFonts w:ascii="Times New Roman" w:eastAsia="Times New Roman" w:hAnsi="Times New Roman" w:cs="Times New Roman"/>
          <w:b/>
          <w:bCs/>
        </w:rPr>
        <w:t xml:space="preserve"> </w:t>
      </w:r>
      <w:r w:rsidR="0AA1ADD8" w:rsidRPr="00B3078F">
        <w:rPr>
          <w:rFonts w:ascii="Times New Roman" w:eastAsia="Times New Roman" w:hAnsi="Times New Roman" w:cs="Times New Roman"/>
          <w:b/>
          <w:bCs/>
        </w:rPr>
        <w:t>Tsiviilkohtumenetluse seadustiku ja täitemenetluse seadustiku rakendamise seaduse muutmine</w:t>
      </w:r>
    </w:p>
    <w:p w14:paraId="1C80FB30" w14:textId="77777777" w:rsidR="009B34E0" w:rsidRPr="00B3078F" w:rsidRDefault="009B34E0" w:rsidP="380FEB7A">
      <w:pPr>
        <w:spacing w:after="0" w:line="240" w:lineRule="auto"/>
        <w:jc w:val="both"/>
        <w:rPr>
          <w:rFonts w:ascii="Times New Roman" w:eastAsia="Times New Roman" w:hAnsi="Times New Roman" w:cs="Times New Roman"/>
          <w:b/>
          <w:bCs/>
          <w:u w:val="single"/>
        </w:rPr>
      </w:pPr>
    </w:p>
    <w:p w14:paraId="65AD1EE5" w14:textId="09E2B6E0" w:rsidR="4490BAD8" w:rsidRPr="00B3078F" w:rsidRDefault="00E54861" w:rsidP="380FEB7A">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rPr>
        <w:t>Eelnõu §-ga 2</w:t>
      </w:r>
      <w:r w:rsidR="6DD0BC53" w:rsidRPr="162AE7CB">
        <w:rPr>
          <w:rFonts w:ascii="Times New Roman" w:eastAsia="Times New Roman" w:hAnsi="Times New Roman" w:cs="Times New Roman"/>
        </w:rPr>
        <w:t xml:space="preserve"> täiendatakse</w:t>
      </w:r>
      <w:r w:rsidRPr="162AE7CB">
        <w:rPr>
          <w:rFonts w:ascii="Times New Roman" w:eastAsia="Times New Roman" w:hAnsi="Times New Roman" w:cs="Times New Roman"/>
        </w:rPr>
        <w:t xml:space="preserve"> </w:t>
      </w:r>
      <w:r w:rsidR="15685444" w:rsidRPr="162AE7CB">
        <w:rPr>
          <w:rFonts w:ascii="Times New Roman" w:eastAsia="Times New Roman" w:hAnsi="Times New Roman" w:cs="Times New Roman"/>
        </w:rPr>
        <w:t>tsiviilkohtumenetluse seadustiku ja täitemenetluse seadustiku rakendamise seadust (</w:t>
      </w:r>
      <w:r w:rsidR="3B74BE40" w:rsidRPr="162AE7CB">
        <w:rPr>
          <w:rFonts w:ascii="Times New Roman" w:eastAsia="Times New Roman" w:hAnsi="Times New Roman" w:cs="Times New Roman"/>
        </w:rPr>
        <w:t>TsMSRS</w:t>
      </w:r>
      <w:r w:rsidR="15685444" w:rsidRPr="162AE7CB">
        <w:rPr>
          <w:rFonts w:ascii="Times New Roman" w:eastAsia="Times New Roman" w:hAnsi="Times New Roman" w:cs="Times New Roman"/>
        </w:rPr>
        <w:t>)</w:t>
      </w:r>
      <w:r w:rsidR="3B74BE40" w:rsidRPr="162AE7CB">
        <w:rPr>
          <w:rFonts w:ascii="Times New Roman" w:eastAsia="Times New Roman" w:hAnsi="Times New Roman" w:cs="Times New Roman"/>
        </w:rPr>
        <w:t xml:space="preserve"> </w:t>
      </w:r>
      <w:r w:rsidR="6DD0BC53" w:rsidRPr="162AE7CB">
        <w:rPr>
          <w:rFonts w:ascii="Times New Roman" w:eastAsia="Times New Roman" w:hAnsi="Times New Roman" w:cs="Times New Roman"/>
        </w:rPr>
        <w:t>§-ga</w:t>
      </w:r>
      <w:r w:rsidR="3B74BE40" w:rsidRPr="162AE7CB">
        <w:rPr>
          <w:rFonts w:ascii="Times New Roman" w:eastAsia="Times New Roman" w:hAnsi="Times New Roman" w:cs="Times New Roman"/>
        </w:rPr>
        <w:t xml:space="preserve"> 11</w:t>
      </w:r>
      <w:r w:rsidR="255FEAF1" w:rsidRPr="162AE7CB">
        <w:rPr>
          <w:rFonts w:ascii="Times New Roman" w:eastAsia="Times New Roman" w:hAnsi="Times New Roman" w:cs="Times New Roman"/>
          <w:vertAlign w:val="superscript"/>
        </w:rPr>
        <w:t>9</w:t>
      </w:r>
      <w:r w:rsidR="3B74BE40" w:rsidRPr="162AE7CB">
        <w:rPr>
          <w:rFonts w:ascii="Times New Roman" w:eastAsia="Times New Roman" w:hAnsi="Times New Roman" w:cs="Times New Roman"/>
        </w:rPr>
        <w:t xml:space="preserve">. </w:t>
      </w:r>
      <w:r w:rsidR="24A7C412" w:rsidRPr="162AE7CB">
        <w:rPr>
          <w:rFonts w:ascii="Times New Roman" w:eastAsia="Times New Roman" w:hAnsi="Times New Roman" w:cs="Times New Roman"/>
        </w:rPr>
        <w:t xml:space="preserve">Tegemist on 23. veebruaril 2026 jõustuva TMS § 63 lõike 2 </w:t>
      </w:r>
      <w:r w:rsidR="255FEAF1" w:rsidRPr="162AE7CB">
        <w:rPr>
          <w:rFonts w:ascii="Times New Roman" w:eastAsia="Times New Roman" w:hAnsi="Times New Roman" w:cs="Times New Roman"/>
        </w:rPr>
        <w:t xml:space="preserve">teise lause </w:t>
      </w:r>
      <w:r w:rsidR="24A7C412" w:rsidRPr="162AE7CB">
        <w:rPr>
          <w:rFonts w:ascii="Times New Roman" w:eastAsia="Times New Roman" w:hAnsi="Times New Roman" w:cs="Times New Roman"/>
        </w:rPr>
        <w:t>rakend</w:t>
      </w:r>
      <w:r w:rsidR="23827164" w:rsidRPr="162AE7CB">
        <w:rPr>
          <w:rFonts w:ascii="Times New Roman" w:eastAsia="Times New Roman" w:hAnsi="Times New Roman" w:cs="Times New Roman"/>
        </w:rPr>
        <w:t xml:space="preserve">amise </w:t>
      </w:r>
      <w:r w:rsidR="24A7C412" w:rsidRPr="162AE7CB">
        <w:rPr>
          <w:rFonts w:ascii="Times New Roman" w:eastAsia="Times New Roman" w:hAnsi="Times New Roman" w:cs="Times New Roman"/>
        </w:rPr>
        <w:t xml:space="preserve">sättega. </w:t>
      </w:r>
      <w:r w:rsidR="57DC5F96" w:rsidRPr="162AE7CB">
        <w:rPr>
          <w:rFonts w:ascii="Times New Roman" w:eastAsia="Times New Roman" w:hAnsi="Times New Roman" w:cs="Times New Roman"/>
        </w:rPr>
        <w:t xml:space="preserve">Selle tulemusel laienevad TMS § 63 lõikes 2 sätestatud kohustused ka </w:t>
      </w:r>
      <w:r w:rsidR="24A7C412" w:rsidRPr="162AE7CB">
        <w:rPr>
          <w:rFonts w:ascii="Times New Roman" w:eastAsia="Times New Roman" w:hAnsi="Times New Roman" w:cs="Times New Roman"/>
        </w:rPr>
        <w:t>kõikidele</w:t>
      </w:r>
      <w:r w:rsidR="151DDA89" w:rsidRPr="162AE7CB">
        <w:rPr>
          <w:rFonts w:ascii="Times New Roman" w:eastAsia="Times New Roman" w:hAnsi="Times New Roman" w:cs="Times New Roman"/>
        </w:rPr>
        <w:t xml:space="preserve"> täitmisregistri kaudu </w:t>
      </w:r>
      <w:r w:rsidR="128CBAAB" w:rsidRPr="162AE7CB">
        <w:rPr>
          <w:rFonts w:ascii="Times New Roman" w:eastAsia="Times New Roman" w:hAnsi="Times New Roman" w:cs="Times New Roman"/>
        </w:rPr>
        <w:t xml:space="preserve">päringuid </w:t>
      </w:r>
      <w:r w:rsidR="57DC5F96" w:rsidRPr="162AE7CB">
        <w:rPr>
          <w:rFonts w:ascii="Times New Roman" w:eastAsia="Times New Roman" w:hAnsi="Times New Roman" w:cs="Times New Roman"/>
        </w:rPr>
        <w:t>teinud</w:t>
      </w:r>
      <w:r w:rsidR="24A7C412" w:rsidRPr="162AE7CB">
        <w:rPr>
          <w:rFonts w:ascii="Times New Roman" w:eastAsia="Times New Roman" w:hAnsi="Times New Roman" w:cs="Times New Roman"/>
        </w:rPr>
        <w:t xml:space="preserve"> kasutajatele</w:t>
      </w:r>
      <w:r w:rsidR="57DC5F96" w:rsidRPr="162AE7CB">
        <w:rPr>
          <w:rFonts w:ascii="Times New Roman" w:eastAsia="Times New Roman" w:hAnsi="Times New Roman" w:cs="Times New Roman"/>
        </w:rPr>
        <w:t xml:space="preserve">, </w:t>
      </w:r>
      <w:r w:rsidR="24A7C412" w:rsidRPr="162AE7CB">
        <w:rPr>
          <w:rFonts w:ascii="Times New Roman" w:eastAsia="Times New Roman" w:hAnsi="Times New Roman" w:cs="Times New Roman"/>
        </w:rPr>
        <w:t xml:space="preserve">kes olid täitmisregistri ja selle infokanaliga liitunud enne 23. veebruari 2026. </w:t>
      </w:r>
      <w:r w:rsidR="176DFC4B" w:rsidRPr="162AE7CB">
        <w:rPr>
          <w:rFonts w:ascii="Times New Roman" w:eastAsia="Times New Roman" w:hAnsi="Times New Roman" w:cs="Times New Roman"/>
        </w:rPr>
        <w:t>Sealhulgas ko</w:t>
      </w:r>
      <w:r w:rsidR="00F531E1" w:rsidRPr="162AE7CB">
        <w:rPr>
          <w:rFonts w:ascii="Times New Roman" w:eastAsia="Times New Roman" w:hAnsi="Times New Roman" w:cs="Times New Roman"/>
        </w:rPr>
        <w:t>j</w:t>
      </w:r>
      <w:r w:rsidR="176DFC4B" w:rsidRPr="162AE7CB">
        <w:rPr>
          <w:rFonts w:ascii="Times New Roman" w:eastAsia="Times New Roman" w:hAnsi="Times New Roman" w:cs="Times New Roman"/>
        </w:rPr>
        <w:t>a</w:t>
      </w:r>
      <w:r w:rsidR="11DE5D66" w:rsidRPr="162AE7CB">
        <w:rPr>
          <w:rFonts w:ascii="Times New Roman" w:eastAsia="Times New Roman" w:hAnsi="Times New Roman" w:cs="Times New Roman"/>
        </w:rPr>
        <w:t>le</w:t>
      </w:r>
      <w:r w:rsidR="176DFC4B" w:rsidRPr="162AE7CB">
        <w:rPr>
          <w:rFonts w:ascii="Times New Roman" w:eastAsia="Times New Roman" w:hAnsi="Times New Roman" w:cs="Times New Roman"/>
        </w:rPr>
        <w:t xml:space="preserve"> koos kohtutäiturite tööks vajaliku infosüsteemiga</w:t>
      </w:r>
      <w:r w:rsidR="00F531E1" w:rsidRPr="162AE7CB">
        <w:rPr>
          <w:rFonts w:ascii="Times New Roman" w:eastAsia="Times New Roman" w:hAnsi="Times New Roman" w:cs="Times New Roman"/>
        </w:rPr>
        <w:t>.</w:t>
      </w:r>
      <w:r w:rsidR="176DFC4B" w:rsidRPr="162AE7CB">
        <w:rPr>
          <w:rFonts w:ascii="Times New Roman" w:eastAsia="Times New Roman" w:hAnsi="Times New Roman" w:cs="Times New Roman"/>
        </w:rPr>
        <w:t xml:space="preserve"> </w:t>
      </w:r>
      <w:r w:rsidR="6DD0BC53" w:rsidRPr="162AE7CB">
        <w:rPr>
          <w:rFonts w:ascii="Times New Roman" w:eastAsia="Times New Roman" w:hAnsi="Times New Roman" w:cs="Times New Roman"/>
        </w:rPr>
        <w:t xml:space="preserve">Seega on ka </w:t>
      </w:r>
      <w:r w:rsidR="2C17778A" w:rsidRPr="162AE7CB">
        <w:rPr>
          <w:rFonts w:ascii="Times New Roman" w:eastAsia="Times New Roman" w:hAnsi="Times New Roman" w:cs="Times New Roman"/>
        </w:rPr>
        <w:t xml:space="preserve">varem liitunud kasutajad </w:t>
      </w:r>
      <w:r w:rsidR="24A7C412" w:rsidRPr="162AE7CB">
        <w:rPr>
          <w:rFonts w:ascii="Times New Roman" w:eastAsia="Times New Roman" w:hAnsi="Times New Roman" w:cs="Times New Roman"/>
        </w:rPr>
        <w:t>kohustatud täitma TMS § 63 lõikest 2 tulenevaid nõudeid,</w:t>
      </w:r>
      <w:r w:rsidR="2C17778A" w:rsidRPr="162AE7CB">
        <w:rPr>
          <w:rFonts w:ascii="Times New Roman" w:eastAsia="Times New Roman" w:hAnsi="Times New Roman" w:cs="Times New Roman"/>
        </w:rPr>
        <w:t xml:space="preserve"> st</w:t>
      </w:r>
      <w:r w:rsidR="24A7C412" w:rsidRPr="162AE7CB">
        <w:rPr>
          <w:rFonts w:ascii="Times New Roman" w:eastAsia="Times New Roman" w:hAnsi="Times New Roman" w:cs="Times New Roman"/>
        </w:rPr>
        <w:t xml:space="preserve"> lii</w:t>
      </w:r>
      <w:r w:rsidR="0008159C" w:rsidRPr="162AE7CB">
        <w:rPr>
          <w:rFonts w:ascii="Times New Roman" w:eastAsia="Times New Roman" w:hAnsi="Times New Roman" w:cs="Times New Roman"/>
        </w:rPr>
        <w:t>des</w:t>
      </w:r>
      <w:r w:rsidR="24A7C412" w:rsidRPr="162AE7CB">
        <w:rPr>
          <w:rFonts w:ascii="Times New Roman" w:eastAsia="Times New Roman" w:hAnsi="Times New Roman" w:cs="Times New Roman"/>
        </w:rPr>
        <w:t>t</w:t>
      </w:r>
      <w:r w:rsidR="001A3E41" w:rsidRPr="162AE7CB">
        <w:rPr>
          <w:rFonts w:ascii="Times New Roman" w:eastAsia="Times New Roman" w:hAnsi="Times New Roman" w:cs="Times New Roman"/>
        </w:rPr>
        <w:t>a</w:t>
      </w:r>
      <w:r w:rsidR="24A7C412" w:rsidRPr="162AE7CB">
        <w:rPr>
          <w:rFonts w:ascii="Times New Roman" w:eastAsia="Times New Roman" w:hAnsi="Times New Roman" w:cs="Times New Roman"/>
        </w:rPr>
        <w:t xml:space="preserve">ma oma infosüsteemi tehnilise lahendusega, mis võimaldab kuvada </w:t>
      </w:r>
      <w:r w:rsidR="3EA7C515" w:rsidRPr="162AE7CB">
        <w:rPr>
          <w:rFonts w:ascii="Times New Roman" w:eastAsia="Times New Roman" w:hAnsi="Times New Roman" w:cs="Times New Roman"/>
        </w:rPr>
        <w:t xml:space="preserve">isikule </w:t>
      </w:r>
      <w:r w:rsidR="24A7C412" w:rsidRPr="162AE7CB">
        <w:rPr>
          <w:rFonts w:ascii="Times New Roman" w:eastAsia="Times New Roman" w:hAnsi="Times New Roman" w:cs="Times New Roman"/>
        </w:rPr>
        <w:t>teavet tema kohta tehtud päringute kohta</w:t>
      </w:r>
      <w:r w:rsidR="3D8E960A" w:rsidRPr="162AE7CB">
        <w:rPr>
          <w:rFonts w:ascii="Times New Roman" w:eastAsia="Times New Roman" w:hAnsi="Times New Roman" w:cs="Times New Roman"/>
        </w:rPr>
        <w:t>,</w:t>
      </w:r>
      <w:r w:rsidR="24A7C412" w:rsidRPr="162AE7CB">
        <w:rPr>
          <w:rFonts w:ascii="Times New Roman" w:eastAsia="Times New Roman" w:hAnsi="Times New Roman" w:cs="Times New Roman"/>
        </w:rPr>
        <w:t xml:space="preserve"> ning tegema kättesaadavaks teabe </w:t>
      </w:r>
      <w:r w:rsidR="0079B758" w:rsidRPr="162AE7CB">
        <w:rPr>
          <w:rFonts w:ascii="Times New Roman" w:eastAsia="Times New Roman" w:hAnsi="Times New Roman" w:cs="Times New Roman"/>
        </w:rPr>
        <w:t xml:space="preserve">alates 23.02.2025 </w:t>
      </w:r>
      <w:r w:rsidR="24A7C412" w:rsidRPr="162AE7CB">
        <w:rPr>
          <w:rFonts w:ascii="Times New Roman" w:eastAsia="Times New Roman" w:hAnsi="Times New Roman" w:cs="Times New Roman"/>
        </w:rPr>
        <w:t>tehtud päringute kohta.</w:t>
      </w:r>
    </w:p>
    <w:p w14:paraId="26411590" w14:textId="57BAAF14" w:rsidR="162AE7CB" w:rsidRDefault="162AE7CB" w:rsidP="162AE7CB">
      <w:pPr>
        <w:spacing w:after="0" w:line="240" w:lineRule="auto"/>
        <w:jc w:val="both"/>
        <w:rPr>
          <w:rFonts w:ascii="Times New Roman" w:eastAsia="Times New Roman" w:hAnsi="Times New Roman" w:cs="Times New Roman"/>
        </w:rPr>
      </w:pPr>
    </w:p>
    <w:p w14:paraId="32A03D80" w14:textId="20B66BA8" w:rsidR="00D29803" w:rsidRPr="00553E29" w:rsidRDefault="00D29803" w:rsidP="162AE7CB">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rPr>
        <w:t xml:space="preserve">Teise </w:t>
      </w:r>
      <w:r w:rsidR="7BE8243B" w:rsidRPr="162AE7CB">
        <w:rPr>
          <w:rFonts w:ascii="Times New Roman" w:eastAsia="Times New Roman" w:hAnsi="Times New Roman" w:cs="Times New Roman"/>
        </w:rPr>
        <w:t>lõikega</w:t>
      </w:r>
      <w:r w:rsidRPr="162AE7CB">
        <w:rPr>
          <w:rFonts w:ascii="Times New Roman" w:eastAsia="Times New Roman" w:hAnsi="Times New Roman" w:cs="Times New Roman"/>
        </w:rPr>
        <w:t xml:space="preserve"> täpsustatakse, et </w:t>
      </w:r>
      <w:r w:rsidRPr="00553E29">
        <w:rPr>
          <w:rFonts w:ascii="Times New Roman" w:eastAsia="Times New Roman" w:hAnsi="Times New Roman" w:cs="Times New Roman"/>
          <w:lang w:val="et"/>
        </w:rPr>
        <w:t xml:space="preserve">Politsei- ja Piirivalveameti ning Kaitsepolitseiameti infosüsteemid peavad vastama täitemenetluse seadustiku § 63 lõike 2 teises lauses nimetatud tingimustele hiljemalt 01.10.2026. Üldisest </w:t>
      </w:r>
      <w:r w:rsidR="3551900B" w:rsidRPr="00553E29">
        <w:rPr>
          <w:rFonts w:ascii="Times New Roman" w:eastAsia="Times New Roman" w:hAnsi="Times New Roman" w:cs="Times New Roman"/>
        </w:rPr>
        <w:t xml:space="preserve">kohaldamisajast </w:t>
      </w:r>
      <w:r w:rsidRPr="00553E29">
        <w:rPr>
          <w:rFonts w:ascii="Times New Roman" w:eastAsia="Times New Roman" w:hAnsi="Times New Roman" w:cs="Times New Roman"/>
          <w:lang w:val="et"/>
        </w:rPr>
        <w:t>erinev kohaldamisaeg on vajalik Sisemi</w:t>
      </w:r>
      <w:r w:rsidR="593C780E" w:rsidRPr="00553E29">
        <w:rPr>
          <w:rFonts w:ascii="Times New Roman" w:eastAsia="Times New Roman" w:hAnsi="Times New Roman" w:cs="Times New Roman"/>
          <w:lang w:val="et"/>
        </w:rPr>
        <w:t>nisteeriumi valitsemisala vastavate asutuste infosüsteemide arendusteks vajalike tööde läbiviimiseks, arvestades</w:t>
      </w:r>
      <w:r w:rsidR="39DD1BAC" w:rsidRPr="00553E29">
        <w:rPr>
          <w:rFonts w:ascii="Times New Roman" w:eastAsia="Times New Roman" w:hAnsi="Times New Roman" w:cs="Times New Roman"/>
          <w:lang w:val="et"/>
        </w:rPr>
        <w:t xml:space="preserve"> </w:t>
      </w:r>
      <w:r w:rsidR="593C780E" w:rsidRPr="00553E29">
        <w:rPr>
          <w:rFonts w:ascii="Times New Roman" w:eastAsia="Times New Roman" w:hAnsi="Times New Roman" w:cs="Times New Roman"/>
          <w:lang w:val="et"/>
        </w:rPr>
        <w:t>vastavate arenduste prognoositav ma</w:t>
      </w:r>
      <w:r w:rsidR="1E4E5452" w:rsidRPr="00553E29">
        <w:rPr>
          <w:rFonts w:ascii="Times New Roman" w:eastAsia="Times New Roman" w:hAnsi="Times New Roman" w:cs="Times New Roman"/>
          <w:lang w:val="et"/>
        </w:rPr>
        <w:t>htu.</w:t>
      </w:r>
    </w:p>
    <w:p w14:paraId="1EA25895" w14:textId="748007EB" w:rsidR="12E0C527" w:rsidRDefault="12E0C527" w:rsidP="12E0C527">
      <w:pPr>
        <w:spacing w:after="0" w:line="240" w:lineRule="auto"/>
        <w:jc w:val="both"/>
        <w:rPr>
          <w:rFonts w:ascii="Times New Roman" w:eastAsia="Times New Roman" w:hAnsi="Times New Roman" w:cs="Times New Roman"/>
        </w:rPr>
      </w:pPr>
    </w:p>
    <w:p w14:paraId="6D60F6A2" w14:textId="0B7080AE" w:rsidR="4E05805D" w:rsidRDefault="4E05805D" w:rsidP="12E0C527">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b/>
          <w:bCs/>
        </w:rPr>
        <w:t>3.3. Põhiseaduspärasuse analüüs</w:t>
      </w:r>
    </w:p>
    <w:p w14:paraId="6D5D4E98" w14:textId="60E8AE9D" w:rsidR="12E0C527" w:rsidRDefault="12E0C527" w:rsidP="12E0C527">
      <w:pPr>
        <w:spacing w:after="0" w:line="240" w:lineRule="auto"/>
        <w:jc w:val="both"/>
        <w:rPr>
          <w:rFonts w:ascii="Times New Roman" w:eastAsia="Times New Roman" w:hAnsi="Times New Roman" w:cs="Times New Roman"/>
        </w:rPr>
      </w:pPr>
    </w:p>
    <w:p w14:paraId="2F1C092D" w14:textId="41EECC92" w:rsidR="4E05805D" w:rsidRDefault="4E05805D" w:rsidP="12E0C527">
      <w:pPr>
        <w:spacing w:after="0" w:line="240" w:lineRule="auto"/>
        <w:jc w:val="both"/>
        <w:rPr>
          <w:rFonts w:ascii="Times New Roman" w:eastAsia="Times New Roman" w:hAnsi="Times New Roman" w:cs="Times New Roman"/>
          <w:color w:val="000000" w:themeColor="text1"/>
        </w:rPr>
      </w:pPr>
      <w:r w:rsidRPr="0CAA2089">
        <w:rPr>
          <w:rFonts w:ascii="Times New Roman" w:eastAsia="Times New Roman" w:hAnsi="Times New Roman" w:cs="Times New Roman"/>
          <w:color w:val="000000" w:themeColor="text1"/>
        </w:rPr>
        <w:t>Eelnõu on kooskõlas Eesti Vabariigi põhiseadusega. Põhiseaduse § 44 kohaselt on Eesti kodanikul õigus seaduses sätestatud korras tutvuda tema kohta riigiasutustes ja kohalikes omavalitsustes ning riigi ja kohalike omavalitsuste arhiivides hoitavate andmetega. Seaduse alusel võib seda õigust piirata teiste inimeste õiguste ja vabaduste ning lapse põlvnemise saladuse kaitseks, samuti kuriteo tõkestamise, kurjategija tabamise või kriminaalmenetluses tõe väljaselgitamise huvides. Eelnõus sätestatud muudatuste jõustumise järel on inimesel varasemaga võrreldes oluliselt efektiivsem võimalus tutvuda tema kohta hoitavate andmetega, st tema kohta täitmisregistrisse või täitmisregistri kaudu krediidi- ja makseasutustesse tehtud päringutega. Muudatus võimaldab inimesel avastada ja vaidlustada põhjendamatuid päringuid ning suurendab läbipaistvust avaliku sektori tegevuses. Samuti on eelnõuga sätestatud võimalus teha andmete avalikustamisele erand, eeldusel et see on seaduses sätestatud. Seaduses sätestatud juhtudel võib päringu tegija esitada teabe andmesubjektile hiljem, piirata selle esitamist või keelduda selle väljastamisest. Näiteks võib teabe avaldamine olla piiratud seoses riigi julgeoleku tagamisega või kriminaalmenetluse läbiviimisega.</w:t>
      </w:r>
    </w:p>
    <w:p w14:paraId="729C9BBB" w14:textId="6CC6A5CA" w:rsidR="12E0C527" w:rsidRDefault="12E0C527" w:rsidP="12E0C527">
      <w:pPr>
        <w:spacing w:after="0" w:line="240" w:lineRule="auto"/>
        <w:jc w:val="both"/>
        <w:rPr>
          <w:rFonts w:ascii="Times New Roman" w:eastAsia="Times New Roman" w:hAnsi="Times New Roman" w:cs="Times New Roman"/>
          <w:color w:val="000000" w:themeColor="text1"/>
        </w:rPr>
      </w:pPr>
    </w:p>
    <w:p w14:paraId="05FC4D84" w14:textId="5EA6F2E8" w:rsidR="42F10E63" w:rsidRDefault="4E05805D" w:rsidP="12E0C527">
      <w:pPr>
        <w:spacing w:after="0" w:line="240" w:lineRule="auto"/>
        <w:jc w:val="both"/>
        <w:rPr>
          <w:rFonts w:ascii="Times New Roman" w:eastAsia="Times New Roman" w:hAnsi="Times New Roman" w:cs="Times New Roman"/>
          <w:color w:val="000000" w:themeColor="text1"/>
        </w:rPr>
      </w:pPr>
      <w:r w:rsidRPr="12E0C527">
        <w:rPr>
          <w:rFonts w:ascii="Times New Roman" w:eastAsia="Times New Roman" w:hAnsi="Times New Roman" w:cs="Times New Roman"/>
          <w:color w:val="000000" w:themeColor="text1"/>
        </w:rPr>
        <w:t xml:space="preserve">Andmekogude regulatsioonide täpsustamisega seaduse tasandil tagatakse õigusselgus. Igasugune isikuandmete töötlemine riivab isiku eraelu puutumatust (PS § 26). Eesti Vabariigi põhiseadusest ja sellega seotud kohtupraktikast tuleneb põhiõiguste riive puhul seadusliku aluse nõue. PS § 11 kohaselt tohib õigusi ja vabadusi piirata ainult kooskõlas põhiseadusega. See tähendab, et niisugune piirang peab olema kooskõlas ka PS § </w:t>
      </w:r>
      <w:r w:rsidR="00F17858" w:rsidRPr="12E0C527">
        <w:rPr>
          <w:rFonts w:ascii="Times New Roman" w:eastAsia="Times New Roman" w:hAnsi="Times New Roman" w:cs="Times New Roman"/>
          <w:color w:val="000000" w:themeColor="text1"/>
        </w:rPr>
        <w:t>3</w:t>
      </w:r>
      <w:r w:rsidR="00F17858">
        <w:rPr>
          <w:rFonts w:ascii="Times New Roman" w:eastAsia="Times New Roman" w:hAnsi="Times New Roman" w:cs="Times New Roman"/>
          <w:color w:val="000000" w:themeColor="text1"/>
        </w:rPr>
        <w:t xml:space="preserve"> </w:t>
      </w:r>
      <w:r w:rsidRPr="12E0C527">
        <w:rPr>
          <w:rFonts w:ascii="Times New Roman" w:eastAsia="Times New Roman" w:hAnsi="Times New Roman" w:cs="Times New Roman"/>
          <w:color w:val="000000" w:themeColor="text1"/>
        </w:rPr>
        <w:t>lõike 1 esimese lausega, mille kohaselt teostatakse riigivõimu üksnes põhiseaduse ja sellega kooskõlas olevate seaduste alusel. Selles sättes väljendatud üldise seadusereservatsiooni põhimõtte järgi peab põhiõigusi puudutavates küsimustes kõik olulised otsused langetama seadusandja</w:t>
      </w:r>
      <w:r w:rsidR="42F10E63" w:rsidRPr="12E0C527">
        <w:rPr>
          <w:rStyle w:val="Allmrkuseviide"/>
          <w:rFonts w:ascii="Times New Roman" w:eastAsia="Times New Roman" w:hAnsi="Times New Roman" w:cs="Times New Roman"/>
          <w:color w:val="000000" w:themeColor="text1"/>
        </w:rPr>
        <w:footnoteReference w:id="7"/>
      </w:r>
      <w:r w:rsidRPr="12E0C527">
        <w:rPr>
          <w:rFonts w:ascii="Times New Roman" w:eastAsia="Times New Roman" w:hAnsi="Times New Roman" w:cs="Times New Roman"/>
          <w:color w:val="000000" w:themeColor="text1"/>
        </w:rPr>
        <w:t>. Sama on rõhutatud ka AKI andmekogude juhendis</w:t>
      </w:r>
      <w:r w:rsidR="42F10E63" w:rsidRPr="12E0C527">
        <w:rPr>
          <w:rStyle w:val="Allmrkuseviide"/>
          <w:rFonts w:ascii="Times New Roman" w:eastAsia="Times New Roman" w:hAnsi="Times New Roman" w:cs="Times New Roman"/>
          <w:color w:val="000000" w:themeColor="text1"/>
        </w:rPr>
        <w:footnoteReference w:id="8"/>
      </w:r>
      <w:r w:rsidRPr="12E0C527">
        <w:rPr>
          <w:rFonts w:ascii="Times New Roman" w:eastAsia="Times New Roman" w:hAnsi="Times New Roman" w:cs="Times New Roman"/>
          <w:color w:val="000000" w:themeColor="text1"/>
        </w:rPr>
        <w:t xml:space="preserve"> – see, mil määral peavad andmekogu eesmärk, andmekoosseisud ja muud andmekogu olulised küsimused olema reguleeritud seaduse või määruse tasandil, sõltub kaasneva riive intensiivsusest. Riigikohus on rõhutanud, et intensiivse riive korral ei ole piisav üldsõnaline riivet lubav seadusenorm, vaid olulisuse põhimõttest tulenevalt peab seadusandja otsustama lubatava haldustegevuse sisu, ulatuse ja mahu. Mida intensiivsemalt isiku põhiõigust riivatakse, seda täpsem peab olema selliseks riiveks alust andev regulatsioon. Riivet lubavad seadused peavad olema avalikult kättesaadavad ja inimestel peab olema võimalik mõista, millistel tingimustel võib nende õigusi piirata ja millist käitumist avalik võim neilt ootab</w:t>
      </w:r>
      <w:r w:rsidR="42F10E63" w:rsidRPr="12E0C527">
        <w:rPr>
          <w:rStyle w:val="Allmrkuseviide"/>
          <w:rFonts w:ascii="Times New Roman" w:eastAsia="Times New Roman" w:hAnsi="Times New Roman" w:cs="Times New Roman"/>
          <w:color w:val="000000" w:themeColor="text1"/>
        </w:rPr>
        <w:footnoteReference w:id="9"/>
      </w:r>
      <w:r w:rsidRPr="12E0C527">
        <w:rPr>
          <w:rFonts w:ascii="Times New Roman" w:eastAsia="Times New Roman" w:hAnsi="Times New Roman" w:cs="Times New Roman"/>
          <w:color w:val="000000" w:themeColor="text1"/>
        </w:rPr>
        <w:t>. Riigikohus on siiski märkinud, et „Riigikohtu senise praktika kohaselt ei ole põhiõiguste piirangute kehtestamine määrusega välistatud, kui nende aluseks on täpne, selge ja piirangu intensiivsusega vastavuses olev volitusnorm“.</w:t>
      </w:r>
      <w:r w:rsidR="42F10E63" w:rsidRPr="12E0C527">
        <w:rPr>
          <w:rStyle w:val="Allmrkuseviide"/>
          <w:rFonts w:ascii="Times New Roman" w:eastAsia="Times New Roman" w:hAnsi="Times New Roman" w:cs="Times New Roman"/>
          <w:color w:val="000000" w:themeColor="text1"/>
        </w:rPr>
        <w:footnoteReference w:id="10"/>
      </w:r>
      <w:r w:rsidRPr="12E0C527">
        <w:rPr>
          <w:rFonts w:ascii="Times New Roman" w:eastAsia="Times New Roman" w:hAnsi="Times New Roman" w:cs="Times New Roman"/>
          <w:color w:val="000000" w:themeColor="text1"/>
        </w:rPr>
        <w:t xml:space="preserve"> Määrust kehtestades (sh määrusega põhiõigusi piirates) ei või minister minna vastuollu seadustes sätestatuga</w:t>
      </w:r>
      <w:r w:rsidR="42F10E63" w:rsidRPr="12E0C527">
        <w:rPr>
          <w:rStyle w:val="Allmrkuseviide"/>
          <w:rFonts w:ascii="Times New Roman" w:eastAsia="Times New Roman" w:hAnsi="Times New Roman" w:cs="Times New Roman"/>
          <w:color w:val="000000" w:themeColor="text1"/>
        </w:rPr>
        <w:footnoteReference w:id="11"/>
      </w:r>
      <w:r w:rsidRPr="12E0C527">
        <w:rPr>
          <w:rFonts w:ascii="Times New Roman" w:eastAsia="Times New Roman" w:hAnsi="Times New Roman" w:cs="Times New Roman"/>
          <w:color w:val="000000" w:themeColor="text1"/>
        </w:rPr>
        <w:t xml:space="preserve">. </w:t>
      </w:r>
    </w:p>
    <w:p w14:paraId="1D45CB93" w14:textId="38B4E570" w:rsidR="12E0C527" w:rsidRDefault="12E0C527" w:rsidP="12E0C527">
      <w:pPr>
        <w:spacing w:after="0" w:line="240" w:lineRule="auto"/>
        <w:jc w:val="both"/>
        <w:rPr>
          <w:rFonts w:ascii="Times New Roman" w:eastAsia="Times New Roman" w:hAnsi="Times New Roman" w:cs="Times New Roman"/>
          <w:color w:val="000000" w:themeColor="text1"/>
        </w:rPr>
      </w:pPr>
    </w:p>
    <w:p w14:paraId="3D88C00F" w14:textId="7A1762C7" w:rsidR="4E05805D" w:rsidRDefault="4E05805D" w:rsidP="12E0C527">
      <w:pPr>
        <w:spacing w:after="0" w:line="240" w:lineRule="auto"/>
        <w:jc w:val="both"/>
        <w:rPr>
          <w:rFonts w:ascii="Times New Roman" w:eastAsia="Times New Roman" w:hAnsi="Times New Roman" w:cs="Times New Roman"/>
          <w:color w:val="000000" w:themeColor="text1"/>
        </w:rPr>
      </w:pPr>
      <w:r w:rsidRPr="12E0C527">
        <w:rPr>
          <w:rFonts w:ascii="Times New Roman" w:eastAsia="Times New Roman" w:hAnsi="Times New Roman" w:cs="Times New Roman"/>
          <w:color w:val="000000" w:themeColor="text1"/>
        </w:rPr>
        <w:t>2021. aastal Justiitsministeeriumis valminud analüüsis</w:t>
      </w:r>
      <w:r w:rsidRPr="12E0C527">
        <w:rPr>
          <w:rStyle w:val="Allmrkuseviide"/>
          <w:rFonts w:ascii="Times New Roman" w:eastAsia="Times New Roman" w:hAnsi="Times New Roman" w:cs="Times New Roman"/>
          <w:color w:val="000000" w:themeColor="text1"/>
        </w:rPr>
        <w:footnoteReference w:id="12"/>
      </w:r>
      <w:r w:rsidRPr="12E0C527">
        <w:rPr>
          <w:rFonts w:ascii="Times New Roman" w:eastAsia="Times New Roman" w:hAnsi="Times New Roman" w:cs="Times New Roman"/>
          <w:color w:val="000000" w:themeColor="text1"/>
        </w:rPr>
        <w:t xml:space="preserve"> jõuti järeldusele, et kui andmekogu sisaldab isikuandmeid, peab seaduse tasemel olema sätestatud vähemalt:</w:t>
      </w:r>
    </w:p>
    <w:p w14:paraId="74E5E6FE" w14:textId="2ABA0B9F" w:rsidR="4E05805D" w:rsidRDefault="4E05805D" w:rsidP="12E0C527">
      <w:pPr>
        <w:spacing w:after="0" w:line="240" w:lineRule="auto"/>
        <w:jc w:val="both"/>
        <w:rPr>
          <w:rFonts w:ascii="Times New Roman" w:eastAsia="Times New Roman" w:hAnsi="Times New Roman" w:cs="Times New Roman"/>
          <w:color w:val="000000" w:themeColor="text1"/>
        </w:rPr>
      </w:pPr>
      <w:r w:rsidRPr="0CAA2089">
        <w:rPr>
          <w:rFonts w:ascii="Times New Roman" w:eastAsia="Times New Roman" w:hAnsi="Times New Roman" w:cs="Times New Roman"/>
          <w:color w:val="000000" w:themeColor="text1"/>
        </w:rPr>
        <w:t>• milliseid isikuandmeid andmekogusse kogutakse</w:t>
      </w:r>
    </w:p>
    <w:p w14:paraId="7A8B9801" w14:textId="2B1E5FE9" w:rsidR="4E05805D" w:rsidRDefault="4E05805D" w:rsidP="12E0C527">
      <w:pPr>
        <w:spacing w:after="0" w:line="240" w:lineRule="auto"/>
        <w:jc w:val="both"/>
        <w:rPr>
          <w:rFonts w:ascii="Times New Roman" w:eastAsia="Times New Roman" w:hAnsi="Times New Roman" w:cs="Times New Roman"/>
          <w:color w:val="000000" w:themeColor="text1"/>
        </w:rPr>
      </w:pPr>
      <w:r w:rsidRPr="0CAA2089">
        <w:rPr>
          <w:rFonts w:ascii="Times New Roman" w:eastAsia="Times New Roman" w:hAnsi="Times New Roman" w:cs="Times New Roman"/>
          <w:color w:val="000000" w:themeColor="text1"/>
        </w:rPr>
        <w:t>• mis eesmärgil neid andmeid kogutakse</w:t>
      </w:r>
    </w:p>
    <w:p w14:paraId="7D124FEA" w14:textId="79270803" w:rsidR="4E05805D" w:rsidRDefault="4E05805D" w:rsidP="12E0C527">
      <w:pPr>
        <w:spacing w:after="0" w:line="240" w:lineRule="auto"/>
        <w:jc w:val="both"/>
        <w:rPr>
          <w:rFonts w:ascii="Times New Roman" w:eastAsia="Times New Roman" w:hAnsi="Times New Roman" w:cs="Times New Roman"/>
          <w:color w:val="000000" w:themeColor="text1"/>
        </w:rPr>
      </w:pPr>
      <w:r w:rsidRPr="0CAA2089">
        <w:rPr>
          <w:rFonts w:ascii="Times New Roman" w:eastAsia="Times New Roman" w:hAnsi="Times New Roman" w:cs="Times New Roman"/>
          <w:color w:val="000000" w:themeColor="text1"/>
        </w:rPr>
        <w:t>• kui kaua neid säilitatakse</w:t>
      </w:r>
    </w:p>
    <w:p w14:paraId="01F1B7B2" w14:textId="24916379" w:rsidR="009B34E0" w:rsidRPr="00B3078F" w:rsidRDefault="009B34E0" w:rsidP="0CAA2089">
      <w:pPr>
        <w:spacing w:after="0" w:line="240" w:lineRule="auto"/>
        <w:jc w:val="both"/>
        <w:rPr>
          <w:rFonts w:ascii="Times New Roman" w:eastAsia="Times New Roman" w:hAnsi="Times New Roman" w:cs="Times New Roman"/>
        </w:rPr>
      </w:pPr>
    </w:p>
    <w:p w14:paraId="5DB7F0CD" w14:textId="3A7A9459" w:rsidR="49837795" w:rsidRPr="00B3078F" w:rsidRDefault="0CB2C427" w:rsidP="002E06EC">
      <w:pPr>
        <w:spacing w:after="0" w:line="240" w:lineRule="auto"/>
        <w:rPr>
          <w:rFonts w:ascii="Times New Roman" w:eastAsia="Times New Roman" w:hAnsi="Times New Roman" w:cs="Times New Roman"/>
          <w:color w:val="000000" w:themeColor="text1"/>
        </w:rPr>
      </w:pPr>
      <w:r w:rsidRPr="00B3078F">
        <w:rPr>
          <w:rFonts w:ascii="Times New Roman" w:eastAsia="Times New Roman" w:hAnsi="Times New Roman" w:cs="Times New Roman"/>
          <w:b/>
          <w:bCs/>
          <w:color w:val="000000" w:themeColor="text1"/>
        </w:rPr>
        <w:t>4.</w:t>
      </w:r>
      <w:r w:rsidR="0CD904DF" w:rsidRPr="00B3078F">
        <w:rPr>
          <w:rFonts w:ascii="Times New Roman" w:eastAsia="Times New Roman" w:hAnsi="Times New Roman" w:cs="Times New Roman"/>
          <w:b/>
          <w:bCs/>
          <w:color w:val="000000" w:themeColor="text1"/>
        </w:rPr>
        <w:t xml:space="preserve"> </w:t>
      </w:r>
      <w:r w:rsidR="51B3B423" w:rsidRPr="00B3078F">
        <w:rPr>
          <w:rFonts w:ascii="Times New Roman" w:eastAsia="Times New Roman" w:hAnsi="Times New Roman" w:cs="Times New Roman"/>
          <w:b/>
          <w:bCs/>
          <w:color w:val="000000" w:themeColor="text1"/>
        </w:rPr>
        <w:t>Eelnõu terminoloogia</w:t>
      </w:r>
      <w:r w:rsidR="51B3B423" w:rsidRPr="00B3078F">
        <w:rPr>
          <w:rFonts w:ascii="Times New Roman" w:eastAsia="Times New Roman" w:hAnsi="Times New Roman" w:cs="Times New Roman"/>
          <w:color w:val="000000" w:themeColor="text1"/>
        </w:rPr>
        <w:t> </w:t>
      </w:r>
    </w:p>
    <w:p w14:paraId="78088E89" w14:textId="77777777" w:rsidR="000B748C" w:rsidRPr="00B3078F" w:rsidRDefault="000B748C" w:rsidP="000B748C">
      <w:pPr>
        <w:pStyle w:val="Loendilik"/>
        <w:spacing w:after="0" w:line="240" w:lineRule="auto"/>
        <w:ind w:left="420"/>
        <w:rPr>
          <w:rFonts w:ascii="Times New Roman" w:eastAsia="Times New Roman" w:hAnsi="Times New Roman" w:cs="Times New Roman"/>
          <w:color w:val="000000" w:themeColor="text1"/>
        </w:rPr>
      </w:pPr>
    </w:p>
    <w:p w14:paraId="5EE7DAA8" w14:textId="14331A02" w:rsidR="41AD485E" w:rsidRPr="00B3078F" w:rsidRDefault="51B3B423" w:rsidP="009238DF">
      <w:pPr>
        <w:spacing w:after="0" w:line="240" w:lineRule="auto"/>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Eelnõuga ei võeta kasutusele uusi termineid. </w:t>
      </w:r>
    </w:p>
    <w:p w14:paraId="18A92EA0" w14:textId="04EADE77" w:rsidR="69FBF486" w:rsidRPr="00B3078F" w:rsidRDefault="69FBF486" w:rsidP="69FBF486">
      <w:pPr>
        <w:spacing w:after="0" w:line="240" w:lineRule="auto"/>
        <w:rPr>
          <w:rFonts w:ascii="Times New Roman" w:eastAsia="Times New Roman" w:hAnsi="Times New Roman" w:cs="Times New Roman"/>
          <w:color w:val="000000" w:themeColor="text1"/>
        </w:rPr>
      </w:pPr>
    </w:p>
    <w:p w14:paraId="2FC40805" w14:textId="003AA4C7" w:rsidR="002E06EC" w:rsidRPr="00B3078F" w:rsidRDefault="4C5C9354" w:rsidP="009238DF">
      <w:pPr>
        <w:spacing w:after="0" w:line="240" w:lineRule="auto"/>
        <w:rPr>
          <w:rFonts w:ascii="Times New Roman" w:eastAsia="Times New Roman" w:hAnsi="Times New Roman" w:cs="Times New Roman"/>
          <w:b/>
          <w:bCs/>
          <w:color w:val="000000" w:themeColor="text1"/>
        </w:rPr>
      </w:pPr>
      <w:r w:rsidRPr="00B3078F">
        <w:rPr>
          <w:rFonts w:ascii="Times New Roman" w:eastAsia="Times New Roman" w:hAnsi="Times New Roman" w:cs="Times New Roman"/>
          <w:b/>
          <w:bCs/>
          <w:color w:val="000000" w:themeColor="text1"/>
        </w:rPr>
        <w:t>5. Eelnõu vastavus Euroopa Liidu õigusele</w:t>
      </w:r>
      <w:r w:rsidR="6578696F" w:rsidRPr="00B3078F">
        <w:rPr>
          <w:rFonts w:ascii="Times New Roman" w:eastAsia="Times New Roman" w:hAnsi="Times New Roman" w:cs="Times New Roman"/>
          <w:b/>
          <w:bCs/>
          <w:color w:val="000000" w:themeColor="text1"/>
        </w:rPr>
        <w:t xml:space="preserve"> ja Eesti Vabariigi põhiseadusele</w:t>
      </w:r>
    </w:p>
    <w:p w14:paraId="04992B91" w14:textId="280DAD74" w:rsidR="49837795" w:rsidRPr="00B3078F" w:rsidRDefault="51B3B423" w:rsidP="009238DF">
      <w:pPr>
        <w:spacing w:after="0" w:line="240" w:lineRule="auto"/>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 </w:t>
      </w:r>
    </w:p>
    <w:p w14:paraId="451582C5" w14:textId="4B2CD883" w:rsidR="001879F1" w:rsidRPr="00B3078F" w:rsidRDefault="0F12550D" w:rsidP="380FEB7A">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color w:val="000000" w:themeColor="text1"/>
        </w:rPr>
        <w:t xml:space="preserve">Eelnõu on seotud </w:t>
      </w:r>
      <w:r w:rsidR="5DEA2252" w:rsidRPr="0CAA2089">
        <w:rPr>
          <w:rFonts w:ascii="Times New Roman" w:eastAsia="Times New Roman" w:hAnsi="Times New Roman" w:cs="Times New Roman"/>
          <w:color w:val="000000" w:themeColor="text1"/>
        </w:rPr>
        <w:t>E</w:t>
      </w:r>
      <w:r w:rsidR="1E2E7207" w:rsidRPr="0CAA2089">
        <w:rPr>
          <w:rFonts w:ascii="Times New Roman" w:eastAsia="Times New Roman" w:hAnsi="Times New Roman" w:cs="Times New Roman"/>
          <w:color w:val="000000" w:themeColor="text1"/>
        </w:rPr>
        <w:t xml:space="preserve">uroopa </w:t>
      </w:r>
      <w:r w:rsidR="5DEA2252" w:rsidRPr="0CAA2089">
        <w:rPr>
          <w:rFonts w:ascii="Times New Roman" w:eastAsia="Times New Roman" w:hAnsi="Times New Roman" w:cs="Times New Roman"/>
          <w:color w:val="000000" w:themeColor="text1"/>
        </w:rPr>
        <w:t xml:space="preserve">Parlamendi </w:t>
      </w:r>
      <w:r w:rsidR="1E2E7207" w:rsidRPr="0CAA2089">
        <w:rPr>
          <w:rFonts w:ascii="Times New Roman" w:eastAsia="Times New Roman" w:hAnsi="Times New Roman" w:cs="Times New Roman"/>
          <w:color w:val="000000" w:themeColor="text1"/>
        </w:rPr>
        <w:t>ja nõukogu määrus</w:t>
      </w:r>
      <w:r w:rsidR="649D41B7" w:rsidRPr="0CAA2089">
        <w:rPr>
          <w:rFonts w:ascii="Times New Roman" w:eastAsia="Times New Roman" w:hAnsi="Times New Roman" w:cs="Times New Roman"/>
          <w:color w:val="000000" w:themeColor="text1"/>
        </w:rPr>
        <w:t>ega</w:t>
      </w:r>
      <w:r w:rsidR="1E2E7207" w:rsidRPr="0CAA2089">
        <w:rPr>
          <w:rFonts w:ascii="Times New Roman" w:eastAsia="Times New Roman" w:hAnsi="Times New Roman" w:cs="Times New Roman"/>
          <w:color w:val="000000" w:themeColor="text1"/>
        </w:rPr>
        <w:t xml:space="preserve"> (</w:t>
      </w:r>
      <w:r w:rsidR="5DEA2252" w:rsidRPr="0CAA2089">
        <w:rPr>
          <w:rFonts w:ascii="Times New Roman" w:eastAsia="Times New Roman" w:hAnsi="Times New Roman" w:cs="Times New Roman"/>
          <w:color w:val="000000" w:themeColor="text1"/>
        </w:rPr>
        <w:t>EL</w:t>
      </w:r>
      <w:r w:rsidR="1E2E7207" w:rsidRPr="0CAA2089">
        <w:rPr>
          <w:rFonts w:ascii="Times New Roman" w:eastAsia="Times New Roman" w:hAnsi="Times New Roman" w:cs="Times New Roman"/>
          <w:color w:val="000000" w:themeColor="text1"/>
        </w:rPr>
        <w:t xml:space="preserve">) </w:t>
      </w:r>
      <w:r w:rsidR="00331925" w:rsidRPr="0CAA2089">
        <w:rPr>
          <w:rFonts w:ascii="Times New Roman" w:eastAsia="Times New Roman" w:hAnsi="Times New Roman" w:cs="Times New Roman"/>
          <w:color w:val="000000" w:themeColor="text1"/>
        </w:rPr>
        <w:t xml:space="preserve">nr </w:t>
      </w:r>
      <w:r w:rsidR="1E2E7207" w:rsidRPr="0CAA2089">
        <w:rPr>
          <w:rFonts w:ascii="Times New Roman" w:eastAsia="Times New Roman" w:hAnsi="Times New Roman" w:cs="Times New Roman"/>
          <w:color w:val="000000" w:themeColor="text1"/>
        </w:rPr>
        <w:t>2016/679 füüsiliste isikute kaitse kohta isikuandmete töötlemisel ja selliste andmete vaba liikumise ning direktiivi 95/46/EÜ kehtetuks tunnistamise kohta (isikuandmete kaitse üldmäärus)</w:t>
      </w:r>
      <w:r w:rsidR="1F6EBB9B" w:rsidRPr="0CAA2089">
        <w:rPr>
          <w:rFonts w:ascii="Times New Roman" w:eastAsia="Times New Roman" w:hAnsi="Times New Roman" w:cs="Times New Roman"/>
          <w:color w:val="000000" w:themeColor="text1"/>
        </w:rPr>
        <w:t xml:space="preserve"> ning IKS-iga, milles on </w:t>
      </w:r>
      <w:r w:rsidR="6AC7AAAA" w:rsidRPr="0CAA2089">
        <w:rPr>
          <w:rFonts w:ascii="Times New Roman" w:eastAsia="Times New Roman" w:hAnsi="Times New Roman" w:cs="Times New Roman"/>
          <w:color w:val="000000" w:themeColor="text1"/>
        </w:rPr>
        <w:t xml:space="preserve">kehtestatud </w:t>
      </w:r>
      <w:r w:rsidR="00376400" w:rsidRPr="0CAA2089">
        <w:rPr>
          <w:rFonts w:ascii="Times New Roman" w:eastAsia="Times New Roman" w:hAnsi="Times New Roman" w:cs="Times New Roman"/>
          <w:color w:val="000000" w:themeColor="text1"/>
        </w:rPr>
        <w:t>riigisisese</w:t>
      </w:r>
      <w:r w:rsidR="00E33A18" w:rsidRPr="0CAA2089">
        <w:rPr>
          <w:rFonts w:ascii="Times New Roman" w:eastAsia="Times New Roman" w:hAnsi="Times New Roman" w:cs="Times New Roman"/>
          <w:color w:val="000000" w:themeColor="text1"/>
        </w:rPr>
        <w:t>d</w:t>
      </w:r>
      <w:r w:rsidR="6AC7AAAA" w:rsidRPr="0CAA2089">
        <w:rPr>
          <w:rFonts w:ascii="Times New Roman" w:eastAsia="Times New Roman" w:hAnsi="Times New Roman" w:cs="Times New Roman"/>
          <w:color w:val="000000" w:themeColor="text1"/>
        </w:rPr>
        <w:t xml:space="preserve"> isikuandmete kaitse</w:t>
      </w:r>
      <w:r w:rsidR="39851897" w:rsidRPr="0CAA2089">
        <w:rPr>
          <w:rFonts w:ascii="Times New Roman" w:eastAsia="Times New Roman" w:hAnsi="Times New Roman" w:cs="Times New Roman"/>
          <w:color w:val="000000" w:themeColor="text1"/>
        </w:rPr>
        <w:t xml:space="preserve"> põhimõtted ja reeglid</w:t>
      </w:r>
      <w:r w:rsidR="39851897" w:rsidRPr="0CAA2089">
        <w:rPr>
          <w:rFonts w:ascii="Times New Roman" w:eastAsia="Times New Roman" w:hAnsi="Times New Roman" w:cs="Times New Roman"/>
        </w:rPr>
        <w:t>.</w:t>
      </w:r>
      <w:r w:rsidR="391819FE" w:rsidRPr="0CAA2089">
        <w:rPr>
          <w:rFonts w:ascii="Times New Roman" w:eastAsia="Times New Roman" w:hAnsi="Times New Roman" w:cs="Times New Roman"/>
        </w:rPr>
        <w:t xml:space="preserve"> </w:t>
      </w:r>
      <w:r w:rsidR="6B796785" w:rsidRPr="0CAA2089">
        <w:rPr>
          <w:rFonts w:ascii="Times New Roman" w:eastAsia="Times New Roman" w:hAnsi="Times New Roman" w:cs="Times New Roman"/>
        </w:rPr>
        <w:t>Eelnõuga tagatakse õigusselgus isikuandmete kaitse töötlemisel täitmisregistris, selle infovahe</w:t>
      </w:r>
      <w:r w:rsidR="00DA36A4" w:rsidRPr="0CAA2089">
        <w:rPr>
          <w:rFonts w:ascii="Times New Roman" w:eastAsia="Times New Roman" w:hAnsi="Times New Roman" w:cs="Times New Roman"/>
        </w:rPr>
        <w:t>nd</w:t>
      </w:r>
      <w:r w:rsidR="6B796785" w:rsidRPr="0CAA2089">
        <w:rPr>
          <w:rFonts w:ascii="Times New Roman" w:eastAsia="Times New Roman" w:hAnsi="Times New Roman" w:cs="Times New Roman"/>
        </w:rPr>
        <w:t>uskanali kaudu tehtud päringutes ning k</w:t>
      </w:r>
      <w:r w:rsidR="27A7A5A6" w:rsidRPr="0CAA2089">
        <w:rPr>
          <w:rFonts w:ascii="Times New Roman" w:eastAsia="Times New Roman" w:hAnsi="Times New Roman" w:cs="Times New Roman"/>
        </w:rPr>
        <w:t xml:space="preserve">ohtutäiturite tööks vajalikus infosüsteemis. </w:t>
      </w:r>
      <w:r w:rsidR="55F023FA" w:rsidRPr="0CAA2089">
        <w:rPr>
          <w:rFonts w:ascii="Times New Roman" w:eastAsia="Times New Roman" w:hAnsi="Times New Roman" w:cs="Times New Roman"/>
        </w:rPr>
        <w:t>Eelnõuga kavandatavad muudatused on põhiseadusega kooskõlas ning tagavad põhiõiguste kaitse tugevamal määral kui kehtiv regulatsioon.</w:t>
      </w:r>
    </w:p>
    <w:p w14:paraId="40891136" w14:textId="77777777" w:rsidR="00E13936" w:rsidRPr="00B3078F" w:rsidRDefault="00E13936" w:rsidP="009238DF">
      <w:pPr>
        <w:spacing w:after="0" w:line="240" w:lineRule="auto"/>
        <w:jc w:val="both"/>
        <w:rPr>
          <w:rFonts w:ascii="Times New Roman" w:eastAsia="Times New Roman" w:hAnsi="Times New Roman" w:cs="Times New Roman"/>
          <w:color w:val="000000" w:themeColor="text1"/>
        </w:rPr>
      </w:pPr>
    </w:p>
    <w:p w14:paraId="59CDD9E6" w14:textId="4DBFF5EE" w:rsidR="49837795" w:rsidRPr="00B3078F" w:rsidRDefault="51B3B423" w:rsidP="4CC6CF41">
      <w:pPr>
        <w:spacing w:after="0" w:line="240" w:lineRule="auto"/>
        <w:jc w:val="both"/>
        <w:rPr>
          <w:rFonts w:ascii="Times New Roman" w:eastAsia="Times New Roman" w:hAnsi="Times New Roman" w:cs="Times New Roman"/>
        </w:rPr>
      </w:pPr>
      <w:r w:rsidRPr="4CC6CF41">
        <w:rPr>
          <w:rFonts w:ascii="Times New Roman" w:eastAsia="Times New Roman" w:hAnsi="Times New Roman" w:cs="Times New Roman"/>
          <w:b/>
          <w:bCs/>
        </w:rPr>
        <w:lastRenderedPageBreak/>
        <w:t>6. Seaduse mõju</w:t>
      </w:r>
      <w:r w:rsidRPr="4CC6CF41">
        <w:rPr>
          <w:rFonts w:ascii="Times New Roman" w:eastAsia="Times New Roman" w:hAnsi="Times New Roman" w:cs="Times New Roman"/>
        </w:rPr>
        <w:t> </w:t>
      </w:r>
    </w:p>
    <w:p w14:paraId="71230435" w14:textId="68A62BD5" w:rsidR="69FBF486" w:rsidRPr="00B3078F" w:rsidRDefault="69FBF486" w:rsidP="69FBF486">
      <w:pPr>
        <w:spacing w:after="0" w:line="240" w:lineRule="auto"/>
        <w:rPr>
          <w:rFonts w:ascii="Times New Roman" w:eastAsia="Times New Roman" w:hAnsi="Times New Roman" w:cs="Times New Roman"/>
        </w:rPr>
      </w:pPr>
    </w:p>
    <w:p w14:paraId="293076D5" w14:textId="2AC9B300" w:rsidR="19C76118" w:rsidRPr="00B3078F" w:rsidRDefault="5DBE2F2C" w:rsidP="009238DF">
      <w:pPr>
        <w:spacing w:after="0" w:line="240" w:lineRule="auto"/>
        <w:jc w:val="both"/>
        <w:rPr>
          <w:rFonts w:ascii="Times New Roman" w:eastAsia="Times New Roman" w:hAnsi="Times New Roman" w:cs="Times New Roman"/>
          <w:b/>
          <w:bCs/>
        </w:rPr>
      </w:pPr>
      <w:r w:rsidRPr="00B3078F">
        <w:rPr>
          <w:rFonts w:ascii="Times New Roman" w:eastAsia="Times New Roman" w:hAnsi="Times New Roman" w:cs="Times New Roman"/>
          <w:b/>
          <w:bCs/>
        </w:rPr>
        <w:t>6.1</w:t>
      </w:r>
      <w:r w:rsidR="233928E6" w:rsidRPr="00B3078F">
        <w:rPr>
          <w:rFonts w:ascii="Times New Roman" w:eastAsia="Times New Roman" w:hAnsi="Times New Roman" w:cs="Times New Roman"/>
          <w:b/>
          <w:bCs/>
        </w:rPr>
        <w:t>.</w:t>
      </w:r>
      <w:r w:rsidRPr="00B3078F">
        <w:rPr>
          <w:rFonts w:ascii="Times New Roman" w:eastAsia="Times New Roman" w:hAnsi="Times New Roman" w:cs="Times New Roman"/>
          <w:b/>
          <w:bCs/>
        </w:rPr>
        <w:t xml:space="preserve"> Kavandatav muudatus</w:t>
      </w:r>
      <w:r w:rsidR="6D391C5C" w:rsidRPr="00B3078F">
        <w:rPr>
          <w:rFonts w:ascii="Times New Roman" w:eastAsia="Times New Roman" w:hAnsi="Times New Roman" w:cs="Times New Roman"/>
          <w:b/>
          <w:bCs/>
        </w:rPr>
        <w:t xml:space="preserve">: </w:t>
      </w:r>
      <w:r w:rsidR="4015E651" w:rsidRPr="00B3078F">
        <w:rPr>
          <w:rFonts w:ascii="Times New Roman" w:eastAsia="Times New Roman" w:hAnsi="Times New Roman" w:cs="Times New Roman"/>
          <w:b/>
          <w:bCs/>
        </w:rPr>
        <w:t>tehnilise lahendusega</w:t>
      </w:r>
      <w:r w:rsidRPr="00B3078F">
        <w:rPr>
          <w:rFonts w:ascii="Times New Roman" w:eastAsia="Times New Roman" w:hAnsi="Times New Roman" w:cs="Times New Roman"/>
          <w:b/>
          <w:bCs/>
        </w:rPr>
        <w:t xml:space="preserve"> </w:t>
      </w:r>
      <w:r w:rsidR="7DF78647" w:rsidRPr="00B3078F">
        <w:rPr>
          <w:rFonts w:ascii="Times New Roman" w:eastAsia="Times New Roman" w:hAnsi="Times New Roman" w:cs="Times New Roman"/>
          <w:b/>
          <w:bCs/>
        </w:rPr>
        <w:t xml:space="preserve">liidestumise </w:t>
      </w:r>
      <w:r w:rsidR="0688D252" w:rsidRPr="00B3078F">
        <w:rPr>
          <w:rFonts w:ascii="Times New Roman" w:eastAsia="Times New Roman" w:hAnsi="Times New Roman" w:cs="Times New Roman"/>
          <w:b/>
          <w:bCs/>
        </w:rPr>
        <w:t>ja päringute info kättesaadavaks tegemise</w:t>
      </w:r>
      <w:r w:rsidR="6D391C5C" w:rsidRPr="00B3078F">
        <w:rPr>
          <w:rFonts w:ascii="Times New Roman" w:eastAsia="Times New Roman" w:hAnsi="Times New Roman" w:cs="Times New Roman"/>
          <w:b/>
          <w:bCs/>
        </w:rPr>
        <w:t xml:space="preserve"> kohustus</w:t>
      </w:r>
      <w:r w:rsidR="006539D4">
        <w:rPr>
          <w:rFonts w:ascii="Times New Roman" w:eastAsia="Times New Roman" w:hAnsi="Times New Roman" w:cs="Times New Roman"/>
          <w:b/>
          <w:bCs/>
        </w:rPr>
        <w:t>e kehtestamine</w:t>
      </w:r>
      <w:r w:rsidRPr="00B3078F">
        <w:rPr>
          <w:rFonts w:ascii="Times New Roman" w:eastAsia="Times New Roman" w:hAnsi="Times New Roman" w:cs="Times New Roman"/>
          <w:b/>
          <w:bCs/>
        </w:rPr>
        <w:t xml:space="preserve"> täi</w:t>
      </w:r>
      <w:r w:rsidR="6872FFBB" w:rsidRPr="00B3078F">
        <w:rPr>
          <w:rFonts w:ascii="Times New Roman" w:eastAsia="Times New Roman" w:hAnsi="Times New Roman" w:cs="Times New Roman"/>
          <w:b/>
          <w:bCs/>
        </w:rPr>
        <w:t>t</w:t>
      </w:r>
      <w:r w:rsidRPr="00B3078F">
        <w:rPr>
          <w:rFonts w:ascii="Times New Roman" w:eastAsia="Times New Roman" w:hAnsi="Times New Roman" w:cs="Times New Roman"/>
          <w:b/>
          <w:bCs/>
        </w:rPr>
        <w:t>mis</w:t>
      </w:r>
      <w:r w:rsidR="35299513" w:rsidRPr="00B3078F">
        <w:rPr>
          <w:rFonts w:ascii="Times New Roman" w:eastAsia="Times New Roman" w:hAnsi="Times New Roman" w:cs="Times New Roman"/>
          <w:b/>
          <w:bCs/>
        </w:rPr>
        <w:t>registri</w:t>
      </w:r>
      <w:r w:rsidR="13BFC28F" w:rsidRPr="00B3078F">
        <w:rPr>
          <w:rFonts w:ascii="Times New Roman" w:eastAsia="Times New Roman" w:hAnsi="Times New Roman" w:cs="Times New Roman"/>
          <w:b/>
          <w:bCs/>
        </w:rPr>
        <w:t xml:space="preserve"> kasutajatele </w:t>
      </w:r>
    </w:p>
    <w:p w14:paraId="18BA8A2A" w14:textId="56B21B97" w:rsidR="168952AA" w:rsidRPr="00B3078F" w:rsidRDefault="168952AA" w:rsidP="168952AA">
      <w:pPr>
        <w:spacing w:after="0" w:line="240" w:lineRule="auto"/>
        <w:jc w:val="both"/>
        <w:rPr>
          <w:rFonts w:ascii="Times New Roman" w:eastAsia="Times New Roman" w:hAnsi="Times New Roman" w:cs="Times New Roman"/>
          <w:color w:val="000000" w:themeColor="text1"/>
        </w:rPr>
      </w:pPr>
    </w:p>
    <w:p w14:paraId="47B089D4" w14:textId="1EF28ACF" w:rsidR="00B1075B" w:rsidRPr="00B3078F" w:rsidRDefault="00E1BFCA" w:rsidP="000D741A">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Täitemenetluse seadustiku ning tsiviilkohtumenetluse seadustiku ja täitemenetluse seadustiku rakendamise seaduse muutmise seaduse</w:t>
      </w:r>
      <w:r w:rsidR="556BF7B0" w:rsidRPr="00B3078F">
        <w:rPr>
          <w:rFonts w:ascii="Times New Roman" w:eastAsia="Times New Roman" w:hAnsi="Times New Roman" w:cs="Times New Roman"/>
          <w:color w:val="000000" w:themeColor="text1"/>
        </w:rPr>
        <w:t xml:space="preserve"> muudatused </w:t>
      </w:r>
      <w:r w:rsidRPr="00B3078F">
        <w:rPr>
          <w:rFonts w:ascii="Times New Roman" w:eastAsia="Times New Roman" w:hAnsi="Times New Roman" w:cs="Times New Roman"/>
          <w:color w:val="000000" w:themeColor="text1"/>
        </w:rPr>
        <w:t>avaldavad HÕNTE</w:t>
      </w:r>
      <w:r w:rsidR="00001A28" w:rsidRPr="00B3078F">
        <w:rPr>
          <w:rStyle w:val="Allmrkuseviide"/>
          <w:rFonts w:ascii="Times New Roman" w:eastAsia="Times New Roman" w:hAnsi="Times New Roman" w:cs="Times New Roman"/>
          <w:color w:val="000000" w:themeColor="text1"/>
        </w:rPr>
        <w:footnoteReference w:id="13"/>
      </w:r>
      <w:r w:rsidRPr="00B3078F">
        <w:rPr>
          <w:rFonts w:ascii="Times New Roman" w:eastAsia="Times New Roman" w:hAnsi="Times New Roman" w:cs="Times New Roman"/>
          <w:color w:val="000000" w:themeColor="text1"/>
        </w:rPr>
        <w:t xml:space="preserve"> § 46 tähenduses mõju</w:t>
      </w:r>
      <w:r w:rsidR="426373EC" w:rsidRPr="00B3078F">
        <w:rPr>
          <w:rFonts w:ascii="Times New Roman" w:eastAsia="Times New Roman" w:hAnsi="Times New Roman" w:cs="Times New Roman"/>
        </w:rPr>
        <w:t xml:space="preserve"> </w:t>
      </w:r>
      <w:r w:rsidR="1AE06DF0" w:rsidRPr="00B3078F">
        <w:rPr>
          <w:rFonts w:ascii="Times New Roman" w:eastAsia="Times New Roman" w:hAnsi="Times New Roman" w:cs="Times New Roman"/>
        </w:rPr>
        <w:t>täitmisregistriga liitunud kasutaja</w:t>
      </w:r>
      <w:r w:rsidR="5455D248" w:rsidRPr="00B3078F">
        <w:rPr>
          <w:rFonts w:ascii="Times New Roman" w:eastAsia="Times New Roman" w:hAnsi="Times New Roman" w:cs="Times New Roman"/>
        </w:rPr>
        <w:t>te</w:t>
      </w:r>
      <w:r w:rsidR="1AE06DF0" w:rsidRPr="00B3078F">
        <w:rPr>
          <w:rFonts w:ascii="Times New Roman" w:eastAsia="Times New Roman" w:hAnsi="Times New Roman" w:cs="Times New Roman"/>
        </w:rPr>
        <w:t>l</w:t>
      </w:r>
      <w:r w:rsidR="7EE45EC7" w:rsidRPr="00B3078F">
        <w:rPr>
          <w:rFonts w:ascii="Times New Roman" w:eastAsia="Times New Roman" w:hAnsi="Times New Roman" w:cs="Times New Roman"/>
        </w:rPr>
        <w:t>e</w:t>
      </w:r>
      <w:r w:rsidR="1AE06DF0" w:rsidRPr="00B3078F">
        <w:rPr>
          <w:rFonts w:ascii="Times New Roman" w:eastAsia="Times New Roman" w:hAnsi="Times New Roman" w:cs="Times New Roman"/>
        </w:rPr>
        <w:t xml:space="preserve">, samuti </w:t>
      </w:r>
      <w:r w:rsidR="1EC3DB99" w:rsidRPr="00B3078F">
        <w:rPr>
          <w:rFonts w:ascii="Times New Roman" w:eastAsia="Times New Roman" w:hAnsi="Times New Roman" w:cs="Times New Roman"/>
          <w:color w:val="000000" w:themeColor="text1"/>
        </w:rPr>
        <w:t>inimestele, kelle kohta on täitmisregistri kaudu päringuid tehtud.</w:t>
      </w:r>
    </w:p>
    <w:p w14:paraId="258F8842" w14:textId="6D5382D2" w:rsidR="00467D92" w:rsidRPr="00B3078F" w:rsidRDefault="00467D92" w:rsidP="000D741A">
      <w:pPr>
        <w:spacing w:after="0" w:line="240" w:lineRule="auto"/>
        <w:jc w:val="both"/>
        <w:rPr>
          <w:rFonts w:ascii="Times New Roman" w:eastAsia="Times New Roman" w:hAnsi="Times New Roman" w:cs="Times New Roman"/>
          <w:color w:val="000000" w:themeColor="text1"/>
          <w:highlight w:val="yellow"/>
        </w:rPr>
      </w:pPr>
    </w:p>
    <w:p w14:paraId="3A1C5EB7" w14:textId="3F66B8F8" w:rsidR="00312D00" w:rsidRPr="00B3078F" w:rsidRDefault="2FD449B4" w:rsidP="000D741A">
      <w:pPr>
        <w:spacing w:after="0" w:line="240" w:lineRule="auto"/>
        <w:jc w:val="both"/>
        <w:rPr>
          <w:rFonts w:ascii="Times New Roman" w:eastAsia="Times New Roman" w:hAnsi="Times New Roman" w:cs="Times New Roman"/>
          <w:b/>
          <w:bCs/>
          <w:color w:val="000000" w:themeColor="text1"/>
        </w:rPr>
      </w:pPr>
      <w:r w:rsidRPr="00B3078F">
        <w:rPr>
          <w:rFonts w:ascii="Times New Roman" w:eastAsia="Times New Roman" w:hAnsi="Times New Roman" w:cs="Times New Roman"/>
          <w:b/>
          <w:bCs/>
          <w:color w:val="000000" w:themeColor="text1"/>
        </w:rPr>
        <w:t>6.1.1</w:t>
      </w:r>
      <w:r w:rsidR="2B4AB7C1" w:rsidRPr="00B3078F">
        <w:rPr>
          <w:rFonts w:ascii="Times New Roman" w:eastAsia="Times New Roman" w:hAnsi="Times New Roman" w:cs="Times New Roman"/>
          <w:b/>
          <w:bCs/>
          <w:color w:val="000000" w:themeColor="text1"/>
        </w:rPr>
        <w:t>.</w:t>
      </w:r>
      <w:r w:rsidRPr="00B3078F">
        <w:rPr>
          <w:rFonts w:ascii="Times New Roman" w:eastAsia="Times New Roman" w:hAnsi="Times New Roman" w:cs="Times New Roman"/>
          <w:b/>
          <w:bCs/>
          <w:color w:val="000000" w:themeColor="text1"/>
        </w:rPr>
        <w:t xml:space="preserve"> Mõju </w:t>
      </w:r>
      <w:r w:rsidR="1AE06DF0" w:rsidRPr="00B3078F">
        <w:rPr>
          <w:rFonts w:ascii="Times New Roman" w:eastAsia="Times New Roman" w:hAnsi="Times New Roman" w:cs="Times New Roman"/>
          <w:b/>
          <w:bCs/>
          <w:color w:val="000000" w:themeColor="text1"/>
        </w:rPr>
        <w:t>täitmisregistriga liitunud kasutaja</w:t>
      </w:r>
      <w:r w:rsidR="003F4C03">
        <w:rPr>
          <w:rFonts w:ascii="Times New Roman" w:eastAsia="Times New Roman" w:hAnsi="Times New Roman" w:cs="Times New Roman"/>
          <w:b/>
          <w:bCs/>
          <w:color w:val="000000" w:themeColor="text1"/>
        </w:rPr>
        <w:t>te</w:t>
      </w:r>
      <w:r w:rsidR="1AE06DF0" w:rsidRPr="00B3078F">
        <w:rPr>
          <w:rFonts w:ascii="Times New Roman" w:eastAsia="Times New Roman" w:hAnsi="Times New Roman" w:cs="Times New Roman"/>
          <w:b/>
          <w:bCs/>
          <w:color w:val="000000" w:themeColor="text1"/>
        </w:rPr>
        <w:t xml:space="preserve">le </w:t>
      </w:r>
    </w:p>
    <w:p w14:paraId="1E0C637E" w14:textId="77777777" w:rsidR="00B30D8B" w:rsidRPr="00B3078F" w:rsidRDefault="00B30D8B" w:rsidP="000D741A">
      <w:pPr>
        <w:spacing w:after="0" w:line="240" w:lineRule="auto"/>
        <w:jc w:val="both"/>
        <w:rPr>
          <w:rFonts w:ascii="Times New Roman" w:eastAsia="Times New Roman" w:hAnsi="Times New Roman" w:cs="Times New Roman"/>
          <w:color w:val="000000" w:themeColor="text1"/>
        </w:rPr>
      </w:pPr>
    </w:p>
    <w:p w14:paraId="3E2F44C4" w14:textId="118C297F" w:rsidR="00467D92" w:rsidRPr="00B3078F" w:rsidRDefault="1806ECF7" w:rsidP="000D741A">
      <w:pPr>
        <w:spacing w:after="0" w:line="240" w:lineRule="auto"/>
        <w:jc w:val="both"/>
        <w:rPr>
          <w:rFonts w:ascii="Times New Roman" w:eastAsia="Times New Roman" w:hAnsi="Times New Roman" w:cs="Times New Roman"/>
          <w:color w:val="000000" w:themeColor="text1"/>
          <w:highlight w:val="yellow"/>
          <w:lang w:val="et"/>
        </w:rPr>
      </w:pPr>
      <w:r w:rsidRPr="00B3078F">
        <w:rPr>
          <w:rFonts w:ascii="Times New Roman" w:eastAsia="Times New Roman" w:hAnsi="Times New Roman" w:cs="Times New Roman"/>
          <w:color w:val="000000" w:themeColor="text1"/>
        </w:rPr>
        <w:t>Muudatuse tulemusel peavad täitmisregistri</w:t>
      </w:r>
      <w:r w:rsidR="4142C3FE" w:rsidRPr="00B3078F">
        <w:rPr>
          <w:rFonts w:ascii="Times New Roman" w:eastAsia="Times New Roman" w:hAnsi="Times New Roman" w:cs="Times New Roman"/>
          <w:color w:val="000000" w:themeColor="text1"/>
        </w:rPr>
        <w:t xml:space="preserve">ga liitunud </w:t>
      </w:r>
      <w:r w:rsidRPr="00B3078F">
        <w:rPr>
          <w:rFonts w:ascii="Times New Roman" w:eastAsia="Times New Roman" w:hAnsi="Times New Roman" w:cs="Times New Roman"/>
          <w:color w:val="000000" w:themeColor="text1"/>
        </w:rPr>
        <w:t xml:space="preserve">kasutajad </w:t>
      </w:r>
      <w:r w:rsidR="3972E08A" w:rsidRPr="00B3078F">
        <w:rPr>
          <w:rFonts w:ascii="Times New Roman" w:eastAsia="Times New Roman" w:hAnsi="Times New Roman" w:cs="Times New Roman"/>
          <w:lang w:val="et"/>
        </w:rPr>
        <w:t>liidestama enda infosüsteemi tehnilise lahendusega, mis võimaldab kuvada isikule teavet tema kohta tehtud päringute kohta</w:t>
      </w:r>
      <w:r w:rsidR="2D4757C3" w:rsidRPr="00B3078F">
        <w:rPr>
          <w:rFonts w:ascii="Times New Roman" w:eastAsia="Times New Roman" w:hAnsi="Times New Roman" w:cs="Times New Roman"/>
          <w:lang w:val="et"/>
        </w:rPr>
        <w:t>,</w:t>
      </w:r>
      <w:r w:rsidR="4142C3FE" w:rsidRPr="00B3078F">
        <w:rPr>
          <w:rFonts w:ascii="Times New Roman" w:eastAsia="Times New Roman" w:hAnsi="Times New Roman" w:cs="Times New Roman"/>
          <w:lang w:val="et"/>
        </w:rPr>
        <w:t xml:space="preserve"> ning tagama teabe kättesaadavaks tegemise, välja arvatud</w:t>
      </w:r>
      <w:r w:rsidR="2D4757C3" w:rsidRPr="00B3078F">
        <w:rPr>
          <w:rFonts w:ascii="Times New Roman" w:eastAsia="Times New Roman" w:hAnsi="Times New Roman" w:cs="Times New Roman"/>
          <w:lang w:val="et"/>
        </w:rPr>
        <w:t xml:space="preserve"> juhul,</w:t>
      </w:r>
      <w:r w:rsidR="4142C3FE" w:rsidRPr="00B3078F">
        <w:rPr>
          <w:rFonts w:ascii="Times New Roman" w:eastAsia="Times New Roman" w:hAnsi="Times New Roman" w:cs="Times New Roman"/>
          <w:lang w:val="et"/>
        </w:rPr>
        <w:t xml:space="preserve"> kui seadus sätestab </w:t>
      </w:r>
      <w:r w:rsidR="55A644AA" w:rsidRPr="00B3078F">
        <w:rPr>
          <w:rFonts w:ascii="Times New Roman" w:eastAsia="Times New Roman" w:hAnsi="Times New Roman" w:cs="Times New Roman"/>
          <w:lang w:val="et"/>
        </w:rPr>
        <w:t xml:space="preserve">sellest </w:t>
      </w:r>
      <w:r w:rsidR="4142C3FE" w:rsidRPr="00B3078F">
        <w:rPr>
          <w:rFonts w:ascii="Times New Roman" w:eastAsia="Times New Roman" w:hAnsi="Times New Roman" w:cs="Times New Roman"/>
          <w:lang w:val="et"/>
        </w:rPr>
        <w:t xml:space="preserve">erandid. </w:t>
      </w:r>
      <w:r w:rsidR="14867D40" w:rsidRPr="00B3078F">
        <w:rPr>
          <w:rFonts w:ascii="Times New Roman" w:eastAsia="Times New Roman" w:hAnsi="Times New Roman" w:cs="Times New Roman"/>
          <w:color w:val="000000" w:themeColor="text1"/>
        </w:rPr>
        <w:t xml:space="preserve">Käesoleval hetkel teevad täitmisregistri kaudu </w:t>
      </w:r>
      <w:r w:rsidR="64F344B6" w:rsidRPr="00B3078F">
        <w:rPr>
          <w:rFonts w:ascii="Times New Roman" w:eastAsia="Times New Roman" w:hAnsi="Times New Roman" w:cs="Times New Roman"/>
          <w:color w:val="000000" w:themeColor="text1"/>
        </w:rPr>
        <w:t>krediidi- ja makseasutus</w:t>
      </w:r>
      <w:r w:rsidR="073E5943" w:rsidRPr="00B3078F">
        <w:rPr>
          <w:rFonts w:ascii="Times New Roman" w:eastAsia="Times New Roman" w:hAnsi="Times New Roman" w:cs="Times New Roman"/>
          <w:color w:val="000000" w:themeColor="text1"/>
        </w:rPr>
        <w:t>t</w:t>
      </w:r>
      <w:r w:rsidR="64F344B6" w:rsidRPr="00B3078F">
        <w:rPr>
          <w:rFonts w:ascii="Times New Roman" w:eastAsia="Times New Roman" w:hAnsi="Times New Roman" w:cs="Times New Roman"/>
          <w:color w:val="000000" w:themeColor="text1"/>
        </w:rPr>
        <w:t xml:space="preserve">es olevate andmete kohta </w:t>
      </w:r>
      <w:r w:rsidR="14867D40" w:rsidRPr="00B3078F">
        <w:rPr>
          <w:rFonts w:ascii="Times New Roman" w:eastAsia="Times New Roman" w:hAnsi="Times New Roman" w:cs="Times New Roman"/>
          <w:color w:val="000000" w:themeColor="text1"/>
        </w:rPr>
        <w:t>päringuid oma</w:t>
      </w:r>
      <w:r w:rsidR="29C7C706" w:rsidRPr="00B3078F">
        <w:rPr>
          <w:rFonts w:ascii="Times New Roman" w:eastAsia="Times New Roman" w:hAnsi="Times New Roman" w:cs="Times New Roman"/>
          <w:color w:val="000000" w:themeColor="text1"/>
        </w:rPr>
        <w:t xml:space="preserve"> seadusest tulenevate</w:t>
      </w:r>
      <w:r w:rsidR="14867D40" w:rsidRPr="00B3078F">
        <w:rPr>
          <w:rFonts w:ascii="Times New Roman" w:eastAsia="Times New Roman" w:hAnsi="Times New Roman" w:cs="Times New Roman"/>
          <w:color w:val="000000" w:themeColor="text1"/>
        </w:rPr>
        <w:t xml:space="preserve"> ülesannete täitmiseks </w:t>
      </w:r>
      <w:r w:rsidR="00CD4566" w:rsidRPr="00B3078F">
        <w:rPr>
          <w:rFonts w:ascii="Times New Roman" w:eastAsia="Times New Roman" w:hAnsi="Times New Roman" w:cs="Times New Roman"/>
          <w:color w:val="000000" w:themeColor="text1"/>
        </w:rPr>
        <w:t>järgmised asutused</w:t>
      </w:r>
      <w:r w:rsidR="00CD4566">
        <w:rPr>
          <w:rFonts w:ascii="Times New Roman" w:eastAsia="Times New Roman" w:hAnsi="Times New Roman" w:cs="Times New Roman"/>
          <w:color w:val="000000" w:themeColor="text1"/>
        </w:rPr>
        <w:t>:</w:t>
      </w:r>
      <w:r w:rsidR="00CD4566" w:rsidRPr="00B3078F">
        <w:rPr>
          <w:rFonts w:ascii="Times New Roman" w:eastAsia="Times New Roman" w:hAnsi="Times New Roman" w:cs="Times New Roman"/>
          <w:color w:val="000000" w:themeColor="text1"/>
        </w:rPr>
        <w:t xml:space="preserve"> </w:t>
      </w:r>
      <w:r w:rsidR="2D6EA77C" w:rsidRPr="00B3078F">
        <w:rPr>
          <w:rFonts w:ascii="Times New Roman" w:eastAsia="Times New Roman" w:hAnsi="Times New Roman" w:cs="Times New Roman"/>
          <w:color w:val="000000" w:themeColor="text1"/>
        </w:rPr>
        <w:t>Politsei- ja Piirivalveamet, Kaitsepolitseiamet, Välisluureamet</w:t>
      </w:r>
      <w:r w:rsidR="26E0F9FB" w:rsidRPr="00B3078F">
        <w:rPr>
          <w:rFonts w:ascii="Times New Roman" w:eastAsia="Times New Roman" w:hAnsi="Times New Roman" w:cs="Times New Roman"/>
          <w:color w:val="000000" w:themeColor="text1"/>
        </w:rPr>
        <w:t xml:space="preserve"> ja </w:t>
      </w:r>
      <w:r w:rsidR="04455874" w:rsidRPr="00B3078F">
        <w:rPr>
          <w:rFonts w:ascii="Times New Roman" w:eastAsia="Times New Roman" w:hAnsi="Times New Roman" w:cs="Times New Roman"/>
          <w:color w:val="000000" w:themeColor="text1"/>
        </w:rPr>
        <w:t>kohtu</w:t>
      </w:r>
      <w:r w:rsidR="7A272325" w:rsidRPr="00B3078F">
        <w:rPr>
          <w:rFonts w:ascii="Times New Roman" w:eastAsia="Times New Roman" w:hAnsi="Times New Roman" w:cs="Times New Roman"/>
          <w:color w:val="000000" w:themeColor="text1"/>
        </w:rPr>
        <w:t>t</w:t>
      </w:r>
      <w:r w:rsidR="04455874" w:rsidRPr="00B3078F">
        <w:rPr>
          <w:rFonts w:ascii="Times New Roman" w:eastAsia="Times New Roman" w:hAnsi="Times New Roman" w:cs="Times New Roman"/>
          <w:color w:val="000000" w:themeColor="text1"/>
        </w:rPr>
        <w:t>äi</w:t>
      </w:r>
      <w:r w:rsidR="65C9470D" w:rsidRPr="00B3078F">
        <w:rPr>
          <w:rFonts w:ascii="Times New Roman" w:eastAsia="Times New Roman" w:hAnsi="Times New Roman" w:cs="Times New Roman"/>
          <w:color w:val="000000" w:themeColor="text1"/>
        </w:rPr>
        <w:t>t</w:t>
      </w:r>
      <w:r w:rsidR="04455874" w:rsidRPr="00B3078F">
        <w:rPr>
          <w:rFonts w:ascii="Times New Roman" w:eastAsia="Times New Roman" w:hAnsi="Times New Roman" w:cs="Times New Roman"/>
          <w:color w:val="000000" w:themeColor="text1"/>
        </w:rPr>
        <w:t>urid (</w:t>
      </w:r>
      <w:r w:rsidR="2251D1B9" w:rsidRPr="00B3078F">
        <w:rPr>
          <w:rFonts w:ascii="Times New Roman" w:eastAsia="Times New Roman" w:hAnsi="Times New Roman" w:cs="Times New Roman"/>
          <w:color w:val="000000" w:themeColor="text1"/>
        </w:rPr>
        <w:t xml:space="preserve">Kohtutäiturite ja Pankrotihaldurite </w:t>
      </w:r>
      <w:r w:rsidR="2BA5C280" w:rsidRPr="00B3078F">
        <w:rPr>
          <w:rFonts w:ascii="Times New Roman" w:eastAsia="Times New Roman" w:hAnsi="Times New Roman" w:cs="Times New Roman"/>
          <w:color w:val="000000" w:themeColor="text1"/>
        </w:rPr>
        <w:t>Ko</w:t>
      </w:r>
      <w:r w:rsidR="65081494" w:rsidRPr="00B3078F">
        <w:rPr>
          <w:rFonts w:ascii="Times New Roman" w:eastAsia="Times New Roman" w:hAnsi="Times New Roman" w:cs="Times New Roman"/>
          <w:color w:val="000000" w:themeColor="text1"/>
        </w:rPr>
        <w:t>j</w:t>
      </w:r>
      <w:r w:rsidR="2BA5C280" w:rsidRPr="00B3078F">
        <w:rPr>
          <w:rFonts w:ascii="Times New Roman" w:eastAsia="Times New Roman" w:hAnsi="Times New Roman" w:cs="Times New Roman"/>
          <w:color w:val="000000" w:themeColor="text1"/>
        </w:rPr>
        <w:t>a</w:t>
      </w:r>
      <w:r w:rsidR="34FC3ACF" w:rsidRPr="00B3078F">
        <w:rPr>
          <w:rFonts w:ascii="Times New Roman" w:eastAsia="Times New Roman" w:hAnsi="Times New Roman" w:cs="Times New Roman"/>
          <w:color w:val="000000" w:themeColor="text1"/>
        </w:rPr>
        <w:t xml:space="preserve"> infosüsteemi vahendusel</w:t>
      </w:r>
      <w:r w:rsidR="372C2025" w:rsidRPr="00B3078F">
        <w:rPr>
          <w:rFonts w:ascii="Times New Roman" w:eastAsia="Times New Roman" w:hAnsi="Times New Roman" w:cs="Times New Roman"/>
          <w:color w:val="000000" w:themeColor="text1"/>
        </w:rPr>
        <w:t>)</w:t>
      </w:r>
      <w:r w:rsidR="2BA5C280" w:rsidRPr="00B3078F">
        <w:rPr>
          <w:rFonts w:ascii="Times New Roman" w:eastAsia="Times New Roman" w:hAnsi="Times New Roman" w:cs="Times New Roman"/>
          <w:color w:val="000000" w:themeColor="text1"/>
        </w:rPr>
        <w:t xml:space="preserve">. </w:t>
      </w:r>
    </w:p>
    <w:p w14:paraId="756E6C11" w14:textId="77777777" w:rsidR="007C3C56" w:rsidRPr="00B3078F" w:rsidRDefault="007C3C56" w:rsidP="168952AA">
      <w:pPr>
        <w:spacing w:after="0" w:line="240" w:lineRule="auto"/>
        <w:jc w:val="both"/>
        <w:rPr>
          <w:rFonts w:ascii="Times New Roman" w:eastAsia="Times New Roman" w:hAnsi="Times New Roman" w:cs="Times New Roman"/>
          <w:color w:val="000000" w:themeColor="text1"/>
        </w:rPr>
      </w:pPr>
    </w:p>
    <w:p w14:paraId="23DFCE7D" w14:textId="4E51ACDE" w:rsidR="00552156" w:rsidRPr="00B3078F" w:rsidRDefault="447E3DCD" w:rsidP="00F87918">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b/>
          <w:bCs/>
          <w:color w:val="000000" w:themeColor="text1"/>
        </w:rPr>
        <w:t>Mõju ulatus</w:t>
      </w:r>
      <w:r w:rsidR="749582CD" w:rsidRPr="00B3078F">
        <w:rPr>
          <w:rFonts w:ascii="Times New Roman" w:eastAsia="Times New Roman" w:hAnsi="Times New Roman" w:cs="Times New Roman"/>
          <w:b/>
          <w:bCs/>
          <w:color w:val="000000" w:themeColor="text1"/>
        </w:rPr>
        <w:t xml:space="preserve"> </w:t>
      </w:r>
      <w:r w:rsidR="749582CD" w:rsidRPr="00B3078F">
        <w:rPr>
          <w:rFonts w:ascii="Times New Roman" w:eastAsia="Times New Roman" w:hAnsi="Times New Roman" w:cs="Times New Roman"/>
          <w:color w:val="000000" w:themeColor="text1"/>
        </w:rPr>
        <w:t>on keskmine, kuna muudatus toob kaasa vajad</w:t>
      </w:r>
      <w:r w:rsidR="4A26255A" w:rsidRPr="00B3078F">
        <w:rPr>
          <w:rFonts w:ascii="Times New Roman" w:eastAsia="Times New Roman" w:hAnsi="Times New Roman" w:cs="Times New Roman"/>
          <w:color w:val="000000" w:themeColor="text1"/>
        </w:rPr>
        <w:t>use tehniliseks arendustööks ja andmekaitseprotseduuride ülevaatamiseks, kuid sellega ei kaasne eeldatavalt kohanemisraskusi.</w:t>
      </w:r>
    </w:p>
    <w:p w14:paraId="56A5D462" w14:textId="77777777" w:rsidR="00552156" w:rsidRPr="00B3078F" w:rsidRDefault="00552156" w:rsidP="168952AA">
      <w:pPr>
        <w:spacing w:after="0" w:line="240" w:lineRule="auto"/>
        <w:jc w:val="both"/>
        <w:rPr>
          <w:rFonts w:ascii="Times New Roman" w:eastAsia="Times New Roman" w:hAnsi="Times New Roman" w:cs="Times New Roman"/>
          <w:color w:val="000000" w:themeColor="text1"/>
          <w:u w:val="single"/>
        </w:rPr>
      </w:pPr>
    </w:p>
    <w:p w14:paraId="30286BD0" w14:textId="1360AE51" w:rsidR="00552156" w:rsidRPr="00B3078F" w:rsidRDefault="4053FBA0" w:rsidP="168952AA">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b/>
          <w:bCs/>
          <w:color w:val="000000" w:themeColor="text1"/>
        </w:rPr>
        <w:t xml:space="preserve">Mõju avaldumise sagedus </w:t>
      </w:r>
      <w:r w:rsidRPr="00B3078F">
        <w:rPr>
          <w:rFonts w:ascii="Times New Roman" w:eastAsia="Times New Roman" w:hAnsi="Times New Roman" w:cs="Times New Roman"/>
          <w:color w:val="000000" w:themeColor="text1"/>
        </w:rPr>
        <w:t>on väike, kuna mõju a</w:t>
      </w:r>
      <w:r w:rsidR="2C6AA273" w:rsidRPr="00B3078F">
        <w:rPr>
          <w:rFonts w:ascii="Times New Roman" w:eastAsia="Times New Roman" w:hAnsi="Times New Roman" w:cs="Times New Roman"/>
          <w:color w:val="000000" w:themeColor="text1"/>
        </w:rPr>
        <w:t>valdu</w:t>
      </w:r>
      <w:r w:rsidR="4142C3FE" w:rsidRPr="00B3078F">
        <w:rPr>
          <w:rFonts w:ascii="Times New Roman" w:eastAsia="Times New Roman" w:hAnsi="Times New Roman" w:cs="Times New Roman"/>
          <w:color w:val="000000" w:themeColor="text1"/>
        </w:rPr>
        <w:t>b</w:t>
      </w:r>
      <w:r w:rsidR="2C6AA273" w:rsidRPr="00B3078F">
        <w:rPr>
          <w:rFonts w:ascii="Times New Roman" w:eastAsia="Times New Roman" w:hAnsi="Times New Roman" w:cs="Times New Roman"/>
          <w:color w:val="000000" w:themeColor="text1"/>
        </w:rPr>
        <w:t xml:space="preserve"> lühikese perioodi jooksul muudatuste rakendamisel, st </w:t>
      </w:r>
      <w:r w:rsidR="0541AA9B" w:rsidRPr="00B3078F">
        <w:rPr>
          <w:rFonts w:ascii="Times New Roman" w:eastAsia="Times New Roman" w:hAnsi="Times New Roman" w:cs="Times New Roman"/>
          <w:color w:val="000000" w:themeColor="text1"/>
        </w:rPr>
        <w:t>vastava tehnilise lahendusega liidestumi</w:t>
      </w:r>
      <w:r w:rsidR="680A2DB8" w:rsidRPr="00B3078F">
        <w:rPr>
          <w:rFonts w:ascii="Times New Roman" w:eastAsia="Times New Roman" w:hAnsi="Times New Roman" w:cs="Times New Roman"/>
          <w:color w:val="000000" w:themeColor="text1"/>
        </w:rPr>
        <w:t>se ettevalmistamisel ja liidestumisel.</w:t>
      </w:r>
      <w:r w:rsidR="2B4AB7C1" w:rsidRPr="00B3078F">
        <w:rPr>
          <w:rFonts w:ascii="Times New Roman" w:eastAsia="Times New Roman" w:hAnsi="Times New Roman" w:cs="Times New Roman"/>
        </w:rPr>
        <w:t xml:space="preserve"> Pärast süsteemi juurutamist muutuvad protsessid automatiseeritumaks ning manuaalse töö maht väheneb.</w:t>
      </w:r>
    </w:p>
    <w:p w14:paraId="770BA729" w14:textId="77777777" w:rsidR="002F0AD7" w:rsidRPr="00B3078F" w:rsidRDefault="002F0AD7" w:rsidP="168952AA">
      <w:pPr>
        <w:spacing w:after="0" w:line="240" w:lineRule="auto"/>
        <w:jc w:val="both"/>
        <w:rPr>
          <w:rFonts w:ascii="Times New Roman" w:eastAsia="Times New Roman" w:hAnsi="Times New Roman" w:cs="Times New Roman"/>
          <w:color w:val="000000" w:themeColor="text1"/>
          <w:u w:val="single"/>
        </w:rPr>
      </w:pPr>
    </w:p>
    <w:p w14:paraId="7424FE8D" w14:textId="51AF0180" w:rsidR="002F0AD7" w:rsidRPr="00B3078F" w:rsidRDefault="2C6AA273" w:rsidP="168952AA">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b/>
          <w:bCs/>
          <w:color w:val="000000" w:themeColor="text1"/>
        </w:rPr>
        <w:t xml:space="preserve">Sihtrühm </w:t>
      </w:r>
      <w:r w:rsidRPr="00B3078F">
        <w:rPr>
          <w:rFonts w:ascii="Times New Roman" w:eastAsia="Times New Roman" w:hAnsi="Times New Roman" w:cs="Times New Roman"/>
          <w:color w:val="000000" w:themeColor="text1"/>
        </w:rPr>
        <w:t>on väike, arvestades, et</w:t>
      </w:r>
      <w:r w:rsidR="576F797B" w:rsidRPr="00B3078F">
        <w:rPr>
          <w:rFonts w:ascii="Times New Roman" w:eastAsia="Times New Roman" w:hAnsi="Times New Roman" w:cs="Times New Roman"/>
          <w:color w:val="000000" w:themeColor="text1"/>
        </w:rPr>
        <w:t xml:space="preserve"> </w:t>
      </w:r>
      <w:r w:rsidR="07D1A258" w:rsidRPr="00B3078F">
        <w:rPr>
          <w:rFonts w:ascii="Times New Roman" w:eastAsia="Times New Roman" w:hAnsi="Times New Roman" w:cs="Times New Roman"/>
          <w:color w:val="000000" w:themeColor="text1"/>
        </w:rPr>
        <w:t xml:space="preserve">krediidiasutuste seaduse § 88 lõige 3 sätestab üheselt </w:t>
      </w:r>
      <w:r w:rsidR="576F797B" w:rsidRPr="00B3078F">
        <w:rPr>
          <w:rFonts w:ascii="Times New Roman" w:eastAsia="Times New Roman" w:hAnsi="Times New Roman" w:cs="Times New Roman"/>
          <w:color w:val="000000" w:themeColor="text1"/>
        </w:rPr>
        <w:t>asutus</w:t>
      </w:r>
      <w:r w:rsidR="07D1A258" w:rsidRPr="00B3078F">
        <w:rPr>
          <w:rFonts w:ascii="Times New Roman" w:eastAsia="Times New Roman" w:hAnsi="Times New Roman" w:cs="Times New Roman"/>
          <w:color w:val="000000" w:themeColor="text1"/>
        </w:rPr>
        <w:t>te</w:t>
      </w:r>
      <w:r w:rsidR="576F797B" w:rsidRPr="00B3078F">
        <w:rPr>
          <w:rFonts w:ascii="Times New Roman" w:eastAsia="Times New Roman" w:hAnsi="Times New Roman" w:cs="Times New Roman"/>
          <w:color w:val="000000" w:themeColor="text1"/>
        </w:rPr>
        <w:t xml:space="preserve"> ja</w:t>
      </w:r>
      <w:r w:rsidRPr="00B3078F">
        <w:rPr>
          <w:rFonts w:ascii="Times New Roman" w:eastAsia="Times New Roman" w:hAnsi="Times New Roman" w:cs="Times New Roman"/>
          <w:color w:val="000000" w:themeColor="text1"/>
        </w:rPr>
        <w:t xml:space="preserve"> </w:t>
      </w:r>
      <w:r w:rsidR="3FC723FF" w:rsidRPr="00B3078F">
        <w:rPr>
          <w:rFonts w:ascii="Times New Roman" w:eastAsia="Times New Roman" w:hAnsi="Times New Roman" w:cs="Times New Roman"/>
          <w:color w:val="000000" w:themeColor="text1"/>
        </w:rPr>
        <w:t>isiku</w:t>
      </w:r>
      <w:r w:rsidR="07D1A258" w:rsidRPr="00B3078F">
        <w:rPr>
          <w:rFonts w:ascii="Times New Roman" w:eastAsia="Times New Roman" w:hAnsi="Times New Roman" w:cs="Times New Roman"/>
          <w:color w:val="000000" w:themeColor="text1"/>
        </w:rPr>
        <w:t>te nimekirja</w:t>
      </w:r>
      <w:r w:rsidR="3FC723FF" w:rsidRPr="00B3078F">
        <w:rPr>
          <w:rFonts w:ascii="Times New Roman" w:eastAsia="Times New Roman" w:hAnsi="Times New Roman" w:cs="Times New Roman"/>
          <w:color w:val="000000" w:themeColor="text1"/>
        </w:rPr>
        <w:t>, kellel o</w:t>
      </w:r>
      <w:r w:rsidR="44B74F62" w:rsidRPr="00B3078F">
        <w:rPr>
          <w:rFonts w:ascii="Times New Roman" w:eastAsia="Times New Roman" w:hAnsi="Times New Roman" w:cs="Times New Roman"/>
          <w:color w:val="000000" w:themeColor="text1"/>
        </w:rPr>
        <w:t>n</w:t>
      </w:r>
      <w:r w:rsidR="3FC723FF" w:rsidRPr="00B3078F">
        <w:rPr>
          <w:rFonts w:ascii="Times New Roman" w:eastAsia="Times New Roman" w:hAnsi="Times New Roman" w:cs="Times New Roman"/>
          <w:color w:val="000000" w:themeColor="text1"/>
        </w:rPr>
        <w:t xml:space="preserve"> </w:t>
      </w:r>
      <w:r w:rsidR="036F4492" w:rsidRPr="00B3078F">
        <w:rPr>
          <w:rFonts w:ascii="Times New Roman" w:eastAsia="Times New Roman" w:hAnsi="Times New Roman" w:cs="Times New Roman"/>
          <w:color w:val="000000" w:themeColor="text1"/>
        </w:rPr>
        <w:t xml:space="preserve">teoreetiliselt </w:t>
      </w:r>
      <w:r w:rsidR="3FC723FF" w:rsidRPr="00B3078F">
        <w:rPr>
          <w:rFonts w:ascii="Times New Roman" w:eastAsia="Times New Roman" w:hAnsi="Times New Roman" w:cs="Times New Roman"/>
          <w:color w:val="000000" w:themeColor="text1"/>
        </w:rPr>
        <w:t>õigus</w:t>
      </w:r>
      <w:r w:rsidR="0EE868A6" w:rsidRPr="00B3078F">
        <w:rPr>
          <w:rFonts w:ascii="Times New Roman" w:eastAsia="Times New Roman" w:hAnsi="Times New Roman" w:cs="Times New Roman"/>
          <w:color w:val="000000" w:themeColor="text1"/>
        </w:rPr>
        <w:t xml:space="preserve"> saada ligipääs</w:t>
      </w:r>
      <w:r w:rsidR="72270D0E" w:rsidRPr="00B3078F">
        <w:rPr>
          <w:rFonts w:ascii="Times New Roman" w:eastAsia="Times New Roman" w:hAnsi="Times New Roman" w:cs="Times New Roman"/>
          <w:color w:val="000000" w:themeColor="text1"/>
        </w:rPr>
        <w:t xml:space="preserve"> pangasaladusele</w:t>
      </w:r>
      <w:r w:rsidR="0EE868A6" w:rsidRPr="00B3078F">
        <w:rPr>
          <w:rFonts w:ascii="Times New Roman" w:eastAsia="Times New Roman" w:hAnsi="Times New Roman" w:cs="Times New Roman"/>
          <w:color w:val="000000" w:themeColor="text1"/>
        </w:rPr>
        <w:t xml:space="preserve"> läbi täitmisregistri</w:t>
      </w:r>
      <w:r w:rsidR="6E127764" w:rsidRPr="00B3078F">
        <w:rPr>
          <w:rFonts w:ascii="Times New Roman" w:eastAsia="Times New Roman" w:hAnsi="Times New Roman" w:cs="Times New Roman"/>
          <w:color w:val="000000" w:themeColor="text1"/>
        </w:rPr>
        <w:t>,</w:t>
      </w:r>
      <w:r w:rsidR="72270D0E" w:rsidRPr="00B3078F">
        <w:rPr>
          <w:rFonts w:ascii="Times New Roman" w:eastAsia="Times New Roman" w:hAnsi="Times New Roman" w:cs="Times New Roman"/>
          <w:color w:val="000000" w:themeColor="text1"/>
        </w:rPr>
        <w:t xml:space="preserve"> </w:t>
      </w:r>
      <w:r w:rsidR="03586B21" w:rsidRPr="00B3078F">
        <w:rPr>
          <w:rFonts w:ascii="Times New Roman" w:eastAsia="Times New Roman" w:hAnsi="Times New Roman" w:cs="Times New Roman"/>
          <w:color w:val="000000" w:themeColor="text1"/>
        </w:rPr>
        <w:t>ning</w:t>
      </w:r>
      <w:r w:rsidR="529877B8" w:rsidRPr="00B3078F">
        <w:rPr>
          <w:rFonts w:ascii="Times New Roman" w:eastAsia="Times New Roman" w:hAnsi="Times New Roman" w:cs="Times New Roman"/>
          <w:color w:val="000000" w:themeColor="text1"/>
        </w:rPr>
        <w:t xml:space="preserve"> </w:t>
      </w:r>
      <w:r w:rsidR="72270D0E" w:rsidRPr="00B3078F">
        <w:rPr>
          <w:rFonts w:ascii="Times New Roman" w:eastAsia="Times New Roman" w:hAnsi="Times New Roman" w:cs="Times New Roman"/>
          <w:color w:val="000000" w:themeColor="text1"/>
        </w:rPr>
        <w:t>täitmisregistri</w:t>
      </w:r>
      <w:r w:rsidR="072CFAA3" w:rsidRPr="00B3078F">
        <w:rPr>
          <w:rFonts w:ascii="Times New Roman" w:eastAsia="Times New Roman" w:hAnsi="Times New Roman" w:cs="Times New Roman"/>
          <w:color w:val="000000" w:themeColor="text1"/>
        </w:rPr>
        <w:t>ga</w:t>
      </w:r>
      <w:r w:rsidR="5DDD798A" w:rsidRPr="00B3078F">
        <w:rPr>
          <w:rFonts w:ascii="Times New Roman" w:eastAsia="Times New Roman" w:hAnsi="Times New Roman" w:cs="Times New Roman"/>
          <w:color w:val="000000" w:themeColor="text1"/>
        </w:rPr>
        <w:t xml:space="preserve"> tegelikult</w:t>
      </w:r>
      <w:r w:rsidR="03586B21" w:rsidRPr="00B3078F">
        <w:rPr>
          <w:rFonts w:ascii="Times New Roman" w:eastAsia="Times New Roman" w:hAnsi="Times New Roman" w:cs="Times New Roman"/>
          <w:color w:val="000000" w:themeColor="text1"/>
        </w:rPr>
        <w:t xml:space="preserve"> liitu</w:t>
      </w:r>
      <w:r w:rsidR="07D1A258" w:rsidRPr="00B3078F">
        <w:rPr>
          <w:rFonts w:ascii="Times New Roman" w:eastAsia="Times New Roman" w:hAnsi="Times New Roman" w:cs="Times New Roman"/>
          <w:color w:val="000000" w:themeColor="text1"/>
        </w:rPr>
        <w:t>nud</w:t>
      </w:r>
      <w:r w:rsidR="529877B8" w:rsidRPr="00B3078F">
        <w:rPr>
          <w:rFonts w:ascii="Times New Roman" w:eastAsia="Times New Roman" w:hAnsi="Times New Roman" w:cs="Times New Roman"/>
          <w:color w:val="000000" w:themeColor="text1"/>
        </w:rPr>
        <w:t xml:space="preserve"> asutuste ja isikute</w:t>
      </w:r>
      <w:r w:rsidR="03586B21" w:rsidRPr="00B3078F">
        <w:rPr>
          <w:rFonts w:ascii="Times New Roman" w:eastAsia="Times New Roman" w:hAnsi="Times New Roman" w:cs="Times New Roman"/>
          <w:color w:val="000000" w:themeColor="text1"/>
        </w:rPr>
        <w:t xml:space="preserve"> hulk</w:t>
      </w:r>
      <w:r w:rsidR="7C10B8C6" w:rsidRPr="00B3078F">
        <w:rPr>
          <w:rFonts w:ascii="Times New Roman" w:eastAsia="Times New Roman" w:hAnsi="Times New Roman" w:cs="Times New Roman"/>
          <w:color w:val="000000" w:themeColor="text1"/>
        </w:rPr>
        <w:t xml:space="preserve"> on </w:t>
      </w:r>
      <w:r w:rsidR="5DDD798A" w:rsidRPr="00B3078F">
        <w:rPr>
          <w:rFonts w:ascii="Times New Roman" w:eastAsia="Times New Roman" w:hAnsi="Times New Roman" w:cs="Times New Roman"/>
          <w:color w:val="000000" w:themeColor="text1"/>
        </w:rPr>
        <w:t>vä</w:t>
      </w:r>
      <w:r w:rsidR="3D8FE983" w:rsidRPr="00B3078F">
        <w:rPr>
          <w:rFonts w:ascii="Times New Roman" w:eastAsia="Times New Roman" w:hAnsi="Times New Roman" w:cs="Times New Roman"/>
          <w:color w:val="000000" w:themeColor="text1"/>
        </w:rPr>
        <w:t>ga väike</w:t>
      </w:r>
      <w:r w:rsidR="072CFAA3" w:rsidRPr="00B3078F">
        <w:rPr>
          <w:rFonts w:ascii="Times New Roman" w:eastAsia="Times New Roman" w:hAnsi="Times New Roman" w:cs="Times New Roman"/>
          <w:color w:val="000000" w:themeColor="text1"/>
        </w:rPr>
        <w:t>.</w:t>
      </w:r>
    </w:p>
    <w:p w14:paraId="46865C97" w14:textId="77777777" w:rsidR="002F0AD7" w:rsidRPr="00B3078F" w:rsidRDefault="002F0AD7" w:rsidP="168952AA">
      <w:pPr>
        <w:spacing w:after="0" w:line="240" w:lineRule="auto"/>
        <w:jc w:val="both"/>
        <w:rPr>
          <w:rFonts w:ascii="Times New Roman" w:eastAsia="Times New Roman" w:hAnsi="Times New Roman" w:cs="Times New Roman"/>
          <w:color w:val="000000" w:themeColor="text1"/>
        </w:rPr>
      </w:pPr>
    </w:p>
    <w:p w14:paraId="3F01CC96" w14:textId="0FB4303E" w:rsidR="19C76118" w:rsidRPr="00B3078F" w:rsidRDefault="2C6AA273" w:rsidP="369B55F4">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b/>
          <w:bCs/>
          <w:color w:val="000000" w:themeColor="text1"/>
        </w:rPr>
        <w:t xml:space="preserve">Ebasoovitava mõjuna </w:t>
      </w:r>
      <w:r w:rsidRPr="0CAA2089">
        <w:rPr>
          <w:rFonts w:ascii="Times New Roman" w:eastAsia="Times New Roman" w:hAnsi="Times New Roman" w:cs="Times New Roman"/>
          <w:color w:val="000000" w:themeColor="text1"/>
        </w:rPr>
        <w:t>kaasneb</w:t>
      </w:r>
      <w:r w:rsidR="276EDBC3" w:rsidRPr="0CAA2089">
        <w:rPr>
          <w:rFonts w:ascii="Times New Roman" w:eastAsia="Times New Roman" w:hAnsi="Times New Roman" w:cs="Times New Roman"/>
          <w:color w:val="000000" w:themeColor="text1"/>
        </w:rPr>
        <w:t xml:space="preserve"> täitmisregistri kasutajatele </w:t>
      </w:r>
      <w:r w:rsidR="6C157BF2" w:rsidRPr="0CAA2089">
        <w:rPr>
          <w:rFonts w:ascii="Times New Roman" w:eastAsia="Times New Roman" w:hAnsi="Times New Roman" w:cs="Times New Roman"/>
          <w:color w:val="000000" w:themeColor="text1"/>
        </w:rPr>
        <w:t>haldus</w:t>
      </w:r>
      <w:r w:rsidR="26790A48" w:rsidRPr="0CAA2089">
        <w:rPr>
          <w:rFonts w:ascii="Times New Roman" w:eastAsia="Times New Roman" w:hAnsi="Times New Roman" w:cs="Times New Roman"/>
          <w:color w:val="000000" w:themeColor="text1"/>
        </w:rPr>
        <w:t>- ja töö</w:t>
      </w:r>
      <w:r w:rsidR="6C157BF2" w:rsidRPr="0CAA2089">
        <w:rPr>
          <w:rFonts w:ascii="Times New Roman" w:eastAsia="Times New Roman" w:hAnsi="Times New Roman" w:cs="Times New Roman"/>
          <w:color w:val="000000" w:themeColor="text1"/>
        </w:rPr>
        <w:t>koormus</w:t>
      </w:r>
      <w:r w:rsidR="7ECDFA94" w:rsidRPr="0CAA2089">
        <w:rPr>
          <w:rFonts w:ascii="Times New Roman" w:eastAsia="Times New Roman" w:hAnsi="Times New Roman" w:cs="Times New Roman"/>
          <w:color w:val="000000" w:themeColor="text1"/>
        </w:rPr>
        <w:t>e</w:t>
      </w:r>
      <w:r w:rsidR="33A2CF5F" w:rsidRPr="0CAA2089">
        <w:rPr>
          <w:rFonts w:ascii="Times New Roman" w:eastAsia="Times New Roman" w:hAnsi="Times New Roman" w:cs="Times New Roman"/>
          <w:color w:val="000000" w:themeColor="text1"/>
        </w:rPr>
        <w:t xml:space="preserve"> ajuti</w:t>
      </w:r>
      <w:r w:rsidR="276EDBC3" w:rsidRPr="0CAA2089">
        <w:rPr>
          <w:rFonts w:ascii="Times New Roman" w:eastAsia="Times New Roman" w:hAnsi="Times New Roman" w:cs="Times New Roman"/>
          <w:color w:val="000000" w:themeColor="text1"/>
        </w:rPr>
        <w:t>ne</w:t>
      </w:r>
      <w:r w:rsidR="33A2CF5F" w:rsidRPr="0CAA2089">
        <w:rPr>
          <w:rFonts w:ascii="Times New Roman" w:eastAsia="Times New Roman" w:hAnsi="Times New Roman" w:cs="Times New Roman"/>
          <w:color w:val="000000" w:themeColor="text1"/>
        </w:rPr>
        <w:t xml:space="preserve"> </w:t>
      </w:r>
      <w:r w:rsidR="3D8FE983" w:rsidRPr="0CAA2089">
        <w:rPr>
          <w:rFonts w:ascii="Times New Roman" w:eastAsia="Times New Roman" w:hAnsi="Times New Roman" w:cs="Times New Roman"/>
          <w:color w:val="000000" w:themeColor="text1"/>
        </w:rPr>
        <w:t>kasv</w:t>
      </w:r>
      <w:r w:rsidR="276EDBC3" w:rsidRPr="0CAA2089">
        <w:rPr>
          <w:rFonts w:ascii="Times New Roman" w:eastAsia="Times New Roman" w:hAnsi="Times New Roman" w:cs="Times New Roman"/>
          <w:color w:val="000000" w:themeColor="text1"/>
        </w:rPr>
        <w:t>, kuna</w:t>
      </w:r>
      <w:r w:rsidR="78503B7B" w:rsidRPr="0CAA2089">
        <w:rPr>
          <w:rFonts w:ascii="Times New Roman" w:eastAsia="Times New Roman" w:hAnsi="Times New Roman" w:cs="Times New Roman"/>
          <w:color w:val="000000" w:themeColor="text1"/>
        </w:rPr>
        <w:t xml:space="preserve"> </w:t>
      </w:r>
      <w:r w:rsidR="276EDBC3" w:rsidRPr="0CAA2089">
        <w:rPr>
          <w:rFonts w:ascii="Times New Roman" w:eastAsia="Times New Roman" w:hAnsi="Times New Roman" w:cs="Times New Roman"/>
          <w:color w:val="000000" w:themeColor="text1"/>
        </w:rPr>
        <w:t>m</w:t>
      </w:r>
      <w:r w:rsidR="6DDCD8D8" w:rsidRPr="0CAA2089">
        <w:rPr>
          <w:rFonts w:ascii="Times New Roman" w:eastAsia="Times New Roman" w:hAnsi="Times New Roman" w:cs="Times New Roman"/>
          <w:color w:val="000000" w:themeColor="text1"/>
        </w:rPr>
        <w:t xml:space="preserve">uudatusega kaasneb tehnilise ettevalmistuse ja arendustöö vajadus. </w:t>
      </w:r>
      <w:r w:rsidR="2CF03B36" w:rsidRPr="0CAA2089">
        <w:rPr>
          <w:rFonts w:ascii="Times New Roman" w:eastAsia="Times New Roman" w:hAnsi="Times New Roman" w:cs="Times New Roman"/>
          <w:color w:val="000000" w:themeColor="text1"/>
        </w:rPr>
        <w:t>Tekib vajadus</w:t>
      </w:r>
      <w:r w:rsidR="0B5DCA51" w:rsidRPr="0CAA2089">
        <w:rPr>
          <w:rFonts w:ascii="Times New Roman" w:eastAsia="Times New Roman" w:hAnsi="Times New Roman" w:cs="Times New Roman"/>
          <w:color w:val="000000" w:themeColor="text1"/>
        </w:rPr>
        <w:t xml:space="preserve"> </w:t>
      </w:r>
      <w:r w:rsidR="2CF03B36" w:rsidRPr="0CAA2089">
        <w:rPr>
          <w:rFonts w:ascii="Times New Roman" w:eastAsia="Times New Roman" w:hAnsi="Times New Roman" w:cs="Times New Roman"/>
        </w:rPr>
        <w:t>ehitada infosüsteemidesse funktsio</w:t>
      </w:r>
      <w:r w:rsidR="36A26561" w:rsidRPr="0CAA2089">
        <w:rPr>
          <w:rFonts w:ascii="Times New Roman" w:eastAsia="Times New Roman" w:hAnsi="Times New Roman" w:cs="Times New Roman"/>
        </w:rPr>
        <w:t>on</w:t>
      </w:r>
      <w:r w:rsidR="2CF03B36" w:rsidRPr="0CAA2089">
        <w:rPr>
          <w:rFonts w:ascii="Times New Roman" w:eastAsia="Times New Roman" w:hAnsi="Times New Roman" w:cs="Times New Roman"/>
        </w:rPr>
        <w:t xml:space="preserve">, mis võimaldab kuvada </w:t>
      </w:r>
      <w:r w:rsidR="276EDBC3" w:rsidRPr="0CAA2089">
        <w:rPr>
          <w:rFonts w:ascii="Times New Roman" w:eastAsia="Times New Roman" w:hAnsi="Times New Roman" w:cs="Times New Roman"/>
        </w:rPr>
        <w:t>vastavas tehnilises lahenduses</w:t>
      </w:r>
      <w:r w:rsidR="2CF03B36" w:rsidRPr="0CAA2089">
        <w:rPr>
          <w:rFonts w:ascii="Times New Roman" w:eastAsia="Times New Roman" w:hAnsi="Times New Roman" w:cs="Times New Roman"/>
        </w:rPr>
        <w:t xml:space="preserve"> </w:t>
      </w:r>
      <w:r w:rsidR="76076DFE" w:rsidRPr="0CAA2089">
        <w:rPr>
          <w:rFonts w:ascii="Times New Roman" w:eastAsia="Times New Roman" w:hAnsi="Times New Roman" w:cs="Times New Roman"/>
        </w:rPr>
        <w:t>inimesele</w:t>
      </w:r>
      <w:r w:rsidR="2CF03B36" w:rsidRPr="0CAA2089">
        <w:rPr>
          <w:rFonts w:ascii="Times New Roman" w:eastAsia="Times New Roman" w:hAnsi="Times New Roman" w:cs="Times New Roman"/>
        </w:rPr>
        <w:t xml:space="preserve"> infot tema kohta tehtud päringute kohta</w:t>
      </w:r>
      <w:r w:rsidR="276EDBC3" w:rsidRPr="0CAA2089">
        <w:rPr>
          <w:rFonts w:ascii="Times New Roman" w:eastAsia="Times New Roman" w:hAnsi="Times New Roman" w:cs="Times New Roman"/>
        </w:rPr>
        <w:t>. Lisaks peavad liitunud asutused</w:t>
      </w:r>
      <w:r w:rsidR="76076DFE" w:rsidRPr="0CAA2089">
        <w:rPr>
          <w:rFonts w:ascii="Times New Roman" w:eastAsia="Times New Roman" w:hAnsi="Times New Roman" w:cs="Times New Roman"/>
        </w:rPr>
        <w:t xml:space="preserve"> vaatama üle oma </w:t>
      </w:r>
      <w:r w:rsidR="59783AF9" w:rsidRPr="0CAA2089">
        <w:rPr>
          <w:rFonts w:ascii="Times New Roman" w:eastAsia="Times New Roman" w:hAnsi="Times New Roman" w:cs="Times New Roman"/>
        </w:rPr>
        <w:t>andmekaitseprotseduurid</w:t>
      </w:r>
      <w:r w:rsidR="76076DFE" w:rsidRPr="0CAA2089">
        <w:rPr>
          <w:rFonts w:ascii="Times New Roman" w:eastAsia="Times New Roman" w:hAnsi="Times New Roman" w:cs="Times New Roman"/>
        </w:rPr>
        <w:t>,</w:t>
      </w:r>
      <w:r w:rsidR="59783AF9" w:rsidRPr="0CAA2089">
        <w:rPr>
          <w:rFonts w:ascii="Times New Roman" w:eastAsia="Times New Roman" w:hAnsi="Times New Roman" w:cs="Times New Roman"/>
        </w:rPr>
        <w:t xml:space="preserve"> et tagada </w:t>
      </w:r>
      <w:r w:rsidR="76076DFE" w:rsidRPr="0CAA2089">
        <w:rPr>
          <w:rFonts w:ascii="Times New Roman" w:eastAsia="Times New Roman" w:hAnsi="Times New Roman" w:cs="Times New Roman"/>
        </w:rPr>
        <w:t>inimesele</w:t>
      </w:r>
      <w:r w:rsidR="59783AF9" w:rsidRPr="0CAA2089">
        <w:rPr>
          <w:rFonts w:ascii="Times New Roman" w:eastAsia="Times New Roman" w:hAnsi="Times New Roman" w:cs="Times New Roman"/>
        </w:rPr>
        <w:t xml:space="preserve"> nähtava info täielikkus ja õigsus</w:t>
      </w:r>
      <w:r w:rsidR="3778C008" w:rsidRPr="0CAA2089">
        <w:rPr>
          <w:rFonts w:ascii="Times New Roman" w:eastAsia="Times New Roman" w:hAnsi="Times New Roman" w:cs="Times New Roman"/>
        </w:rPr>
        <w:t>,</w:t>
      </w:r>
      <w:r w:rsidR="76076DFE" w:rsidRPr="0CAA2089">
        <w:rPr>
          <w:rFonts w:ascii="Times New Roman" w:eastAsia="Times New Roman" w:hAnsi="Times New Roman" w:cs="Times New Roman"/>
        </w:rPr>
        <w:t xml:space="preserve"> ning </w:t>
      </w:r>
      <w:r w:rsidR="37E17AD1" w:rsidRPr="0CAA2089">
        <w:rPr>
          <w:rFonts w:ascii="Times New Roman" w:eastAsia="Times New Roman" w:hAnsi="Times New Roman" w:cs="Times New Roman"/>
        </w:rPr>
        <w:t>kaardista</w:t>
      </w:r>
      <w:r w:rsidR="76076DFE" w:rsidRPr="0CAA2089">
        <w:rPr>
          <w:rFonts w:ascii="Times New Roman" w:eastAsia="Times New Roman" w:hAnsi="Times New Roman" w:cs="Times New Roman"/>
        </w:rPr>
        <w:t>ma</w:t>
      </w:r>
      <w:r w:rsidR="37E17AD1" w:rsidRPr="0CAA2089">
        <w:rPr>
          <w:rFonts w:ascii="Times New Roman" w:eastAsia="Times New Roman" w:hAnsi="Times New Roman" w:cs="Times New Roman"/>
        </w:rPr>
        <w:t xml:space="preserve"> eriseadustest tulenevad </w:t>
      </w:r>
      <w:r w:rsidR="2B4AB7C1" w:rsidRPr="0CAA2089">
        <w:rPr>
          <w:rFonts w:ascii="Times New Roman" w:eastAsia="Times New Roman" w:hAnsi="Times New Roman" w:cs="Times New Roman"/>
        </w:rPr>
        <w:t xml:space="preserve">päringuinfo väljastamise </w:t>
      </w:r>
      <w:r w:rsidR="4D3F9C69" w:rsidRPr="0CAA2089">
        <w:rPr>
          <w:rFonts w:ascii="Times New Roman" w:eastAsia="Times New Roman" w:hAnsi="Times New Roman" w:cs="Times New Roman"/>
        </w:rPr>
        <w:t>erandid</w:t>
      </w:r>
      <w:r w:rsidR="2B4AB7C1" w:rsidRPr="0CAA2089">
        <w:rPr>
          <w:rFonts w:ascii="Times New Roman" w:eastAsia="Times New Roman" w:hAnsi="Times New Roman" w:cs="Times New Roman"/>
        </w:rPr>
        <w:t xml:space="preserve">. </w:t>
      </w:r>
      <w:r w:rsidR="4FCF708D" w:rsidRPr="0CAA2089">
        <w:rPr>
          <w:rFonts w:ascii="Times New Roman" w:eastAsia="Times New Roman" w:hAnsi="Times New Roman" w:cs="Times New Roman"/>
        </w:rPr>
        <w:t>Uuele süsteemile ülemineku perioodil võib töökoormus ajutiselt suureneda, kuna tuleb samaaegselt hallata olemasolevat päringukorda ja rakendada uut liidest. Samuti võib tekkida vajadus ajutiseks täiendava personali kaasamiseks, eeskätt IT- ja koolitustöödeks.</w:t>
      </w:r>
    </w:p>
    <w:p w14:paraId="13BD14C5" w14:textId="30F2491C" w:rsidR="168952AA" w:rsidRPr="00B3078F" w:rsidRDefault="168952AA" w:rsidP="168952AA">
      <w:pPr>
        <w:spacing w:after="0" w:line="240" w:lineRule="auto"/>
        <w:jc w:val="both"/>
        <w:rPr>
          <w:rFonts w:ascii="Times New Roman" w:eastAsia="Times New Roman" w:hAnsi="Times New Roman" w:cs="Times New Roman"/>
        </w:rPr>
      </w:pPr>
    </w:p>
    <w:p w14:paraId="0B16DC2D" w14:textId="715BA1FE" w:rsidR="005E01B2" w:rsidRPr="00B3078F" w:rsidRDefault="2B4AB7C1" w:rsidP="005E01B2">
      <w:pPr>
        <w:spacing w:after="0" w:line="240" w:lineRule="auto"/>
        <w:jc w:val="both"/>
        <w:rPr>
          <w:rFonts w:ascii="Times New Roman" w:eastAsia="Times New Roman" w:hAnsi="Times New Roman" w:cs="Times New Roman"/>
          <w:b/>
          <w:bCs/>
          <w:color w:val="000000" w:themeColor="text1"/>
        </w:rPr>
      </w:pPr>
      <w:r w:rsidRPr="00B3078F">
        <w:rPr>
          <w:rFonts w:ascii="Times New Roman" w:eastAsia="Times New Roman" w:hAnsi="Times New Roman" w:cs="Times New Roman"/>
          <w:b/>
          <w:bCs/>
          <w:color w:val="000000" w:themeColor="text1"/>
        </w:rPr>
        <w:t xml:space="preserve">6.1.2. Mõju päringu </w:t>
      </w:r>
      <w:r w:rsidR="15FFDD02" w:rsidRPr="00B3078F">
        <w:rPr>
          <w:rFonts w:ascii="Times New Roman" w:eastAsia="Times New Roman" w:hAnsi="Times New Roman" w:cs="Times New Roman"/>
          <w:b/>
          <w:bCs/>
          <w:color w:val="000000" w:themeColor="text1"/>
        </w:rPr>
        <w:t>andme</w:t>
      </w:r>
      <w:r w:rsidRPr="00B3078F">
        <w:rPr>
          <w:rFonts w:ascii="Times New Roman" w:eastAsia="Times New Roman" w:hAnsi="Times New Roman" w:cs="Times New Roman"/>
          <w:b/>
          <w:bCs/>
          <w:color w:val="000000" w:themeColor="text1"/>
        </w:rPr>
        <w:t>subjektile</w:t>
      </w:r>
    </w:p>
    <w:p w14:paraId="0E07F1D4" w14:textId="77777777" w:rsidR="005E01B2" w:rsidRPr="00B3078F" w:rsidRDefault="005E01B2" w:rsidP="005E01B2">
      <w:pPr>
        <w:spacing w:after="0" w:line="240" w:lineRule="auto"/>
        <w:jc w:val="both"/>
        <w:rPr>
          <w:rFonts w:ascii="Times New Roman" w:eastAsia="Times New Roman" w:hAnsi="Times New Roman" w:cs="Times New Roman"/>
          <w:b/>
          <w:bCs/>
          <w:color w:val="000000" w:themeColor="text1"/>
        </w:rPr>
      </w:pPr>
    </w:p>
    <w:p w14:paraId="2503BF07" w14:textId="6D110016" w:rsidR="004A4DED" w:rsidRPr="00B3078F" w:rsidRDefault="2B4AB7C1" w:rsidP="004A4DED">
      <w:pPr>
        <w:spacing w:after="0" w:line="240" w:lineRule="auto"/>
        <w:jc w:val="both"/>
        <w:rPr>
          <w:rFonts w:ascii="Times New Roman" w:eastAsia="Times New Roman" w:hAnsi="Times New Roman" w:cs="Times New Roman"/>
        </w:rPr>
      </w:pPr>
      <w:bookmarkStart w:id="5" w:name="_Hlk206029758"/>
      <w:r w:rsidRPr="00B3078F">
        <w:rPr>
          <w:rFonts w:ascii="Times New Roman" w:eastAsia="Times New Roman" w:hAnsi="Times New Roman" w:cs="Times New Roman"/>
        </w:rPr>
        <w:t xml:space="preserve">Muudatuse tulemusel on </w:t>
      </w:r>
      <w:r w:rsidR="07BBAE91" w:rsidRPr="00B3078F">
        <w:rPr>
          <w:rFonts w:ascii="Times New Roman" w:eastAsia="Times New Roman" w:hAnsi="Times New Roman" w:cs="Times New Roman"/>
        </w:rPr>
        <w:t xml:space="preserve">inimesel võimalik </w:t>
      </w:r>
      <w:r w:rsidR="4414C708" w:rsidRPr="00B3078F">
        <w:rPr>
          <w:rFonts w:ascii="Times New Roman" w:eastAsia="Times New Roman" w:hAnsi="Times New Roman" w:cs="Times New Roman"/>
        </w:rPr>
        <w:t xml:space="preserve">efektiivselt kontrollida, kes ja millisel eesmärgil on tema kohta teinud täitmisregistri kaudu </w:t>
      </w:r>
      <w:r w:rsidR="129BC580" w:rsidRPr="00B3078F">
        <w:rPr>
          <w:rFonts w:ascii="Times New Roman" w:eastAsia="Times New Roman" w:hAnsi="Times New Roman" w:cs="Times New Roman"/>
        </w:rPr>
        <w:t xml:space="preserve">päringuid </w:t>
      </w:r>
      <w:r w:rsidR="4414C708" w:rsidRPr="00B3078F">
        <w:rPr>
          <w:rFonts w:ascii="Times New Roman" w:eastAsia="Times New Roman" w:hAnsi="Times New Roman" w:cs="Times New Roman"/>
        </w:rPr>
        <w:t>krediidi- ja makseasutusse.</w:t>
      </w:r>
      <w:r w:rsidR="1606DF91" w:rsidRPr="00B3078F">
        <w:rPr>
          <w:rFonts w:ascii="Times New Roman" w:eastAsia="Times New Roman" w:hAnsi="Times New Roman" w:cs="Times New Roman"/>
        </w:rPr>
        <w:t xml:space="preserve"> </w:t>
      </w:r>
      <w:r w:rsidR="28A73CF3" w:rsidRPr="00B3078F">
        <w:rPr>
          <w:rFonts w:ascii="Times New Roman" w:eastAsia="Times New Roman" w:hAnsi="Times New Roman" w:cs="Times New Roman"/>
        </w:rPr>
        <w:t>T</w:t>
      </w:r>
      <w:r w:rsidR="1606DF91" w:rsidRPr="00B3078F">
        <w:rPr>
          <w:rFonts w:ascii="Times New Roman" w:eastAsia="Times New Roman" w:hAnsi="Times New Roman" w:cs="Times New Roman"/>
        </w:rPr>
        <w:t xml:space="preserve">ehnilise </w:t>
      </w:r>
      <w:r w:rsidR="1606DF91" w:rsidRPr="00B3078F">
        <w:rPr>
          <w:rFonts w:ascii="Times New Roman" w:eastAsia="Times New Roman" w:hAnsi="Times New Roman" w:cs="Times New Roman"/>
        </w:rPr>
        <w:lastRenderedPageBreak/>
        <w:t>lahenduse kaudu kuvatav info võimaldab</w:t>
      </w:r>
      <w:r w:rsidR="28A73CF3" w:rsidRPr="00B3078F">
        <w:rPr>
          <w:rFonts w:ascii="Times New Roman" w:eastAsia="Times New Roman" w:hAnsi="Times New Roman" w:cs="Times New Roman"/>
        </w:rPr>
        <w:t xml:space="preserve"> inimesel</w:t>
      </w:r>
      <w:r w:rsidR="1606DF91" w:rsidRPr="00B3078F">
        <w:rPr>
          <w:rFonts w:ascii="Times New Roman" w:eastAsia="Times New Roman" w:hAnsi="Times New Roman" w:cs="Times New Roman"/>
        </w:rPr>
        <w:t xml:space="preserve"> avastada ja vaidlustada ebaseaduslikke päringuid ning suurendab läbipaistvust avaliku sektori tegevuses. Muudatus vähendab andmete väärkasutuse riski ning</w:t>
      </w:r>
      <w:r w:rsidR="28A73CF3" w:rsidRPr="00B3078F">
        <w:rPr>
          <w:rFonts w:ascii="Times New Roman" w:eastAsia="Times New Roman" w:hAnsi="Times New Roman" w:cs="Times New Roman"/>
        </w:rPr>
        <w:t xml:space="preserve"> teeb</w:t>
      </w:r>
      <w:r w:rsidR="1606DF91" w:rsidRPr="00B3078F">
        <w:rPr>
          <w:rFonts w:ascii="Times New Roman" w:eastAsia="Times New Roman" w:hAnsi="Times New Roman" w:cs="Times New Roman"/>
        </w:rPr>
        <w:t xml:space="preserve"> andmekasutuse järelevalve lihtsamaks ja mugavamaks, kuna vajalik info on koondatud ühte kohta ja kättesaadav elektrooniliselt.</w:t>
      </w:r>
    </w:p>
    <w:bookmarkEnd w:id="5"/>
    <w:p w14:paraId="553BFE30" w14:textId="77777777" w:rsidR="002974DF" w:rsidRPr="00B3078F" w:rsidRDefault="002974DF" w:rsidP="168952AA">
      <w:pPr>
        <w:spacing w:after="0" w:line="240" w:lineRule="auto"/>
        <w:jc w:val="both"/>
        <w:rPr>
          <w:rFonts w:ascii="Times New Roman" w:eastAsia="Times New Roman" w:hAnsi="Times New Roman" w:cs="Times New Roman"/>
        </w:rPr>
      </w:pPr>
    </w:p>
    <w:p w14:paraId="71769724" w14:textId="2B62B86F" w:rsidR="005E01B2" w:rsidRPr="00B3078F" w:rsidRDefault="2B4AB7C1" w:rsidP="005E01B2">
      <w:pPr>
        <w:spacing w:after="0" w:line="240" w:lineRule="auto"/>
        <w:jc w:val="both"/>
        <w:rPr>
          <w:rFonts w:ascii="Times New Roman" w:eastAsia="Times New Roman" w:hAnsi="Times New Roman" w:cs="Times New Roman"/>
          <w:color w:val="000000" w:themeColor="text1"/>
          <w:u w:val="single"/>
        </w:rPr>
      </w:pPr>
      <w:r w:rsidRPr="00B3078F">
        <w:rPr>
          <w:rFonts w:ascii="Times New Roman" w:eastAsia="Times New Roman" w:hAnsi="Times New Roman" w:cs="Times New Roman"/>
          <w:b/>
          <w:bCs/>
          <w:color w:val="000000" w:themeColor="text1"/>
        </w:rPr>
        <w:t>Mõju ulatus</w:t>
      </w:r>
      <w:r w:rsidR="16A6C741" w:rsidRPr="00B3078F">
        <w:rPr>
          <w:rFonts w:ascii="Times New Roman" w:eastAsia="Times New Roman" w:hAnsi="Times New Roman" w:cs="Times New Roman"/>
          <w:b/>
          <w:bCs/>
          <w:color w:val="000000" w:themeColor="text1"/>
        </w:rPr>
        <w:t xml:space="preserve"> </w:t>
      </w:r>
      <w:r w:rsidR="16A6C741" w:rsidRPr="00B3078F">
        <w:rPr>
          <w:rFonts w:ascii="Times New Roman" w:eastAsia="Times New Roman" w:hAnsi="Times New Roman" w:cs="Times New Roman"/>
          <w:color w:val="000000" w:themeColor="text1"/>
        </w:rPr>
        <w:t xml:space="preserve">on väike, kuna muudatus ei eelda päringu subjektilt </w:t>
      </w:r>
      <w:r w:rsidR="1606DF91" w:rsidRPr="00B3078F">
        <w:rPr>
          <w:rFonts w:ascii="Times New Roman" w:eastAsia="Times New Roman" w:hAnsi="Times New Roman" w:cs="Times New Roman"/>
          <w:color w:val="000000" w:themeColor="text1"/>
        </w:rPr>
        <w:t>teadlikku kohanemist.</w:t>
      </w:r>
    </w:p>
    <w:p w14:paraId="6D912A19" w14:textId="77777777" w:rsidR="005E01B2" w:rsidRPr="00B3078F" w:rsidRDefault="005E01B2" w:rsidP="005E01B2">
      <w:pPr>
        <w:spacing w:after="0" w:line="240" w:lineRule="auto"/>
        <w:jc w:val="both"/>
        <w:rPr>
          <w:rFonts w:ascii="Times New Roman" w:eastAsia="Times New Roman" w:hAnsi="Times New Roman" w:cs="Times New Roman"/>
          <w:color w:val="000000" w:themeColor="text1"/>
          <w:u w:val="single"/>
        </w:rPr>
      </w:pPr>
    </w:p>
    <w:p w14:paraId="7509022E" w14:textId="4E237E53" w:rsidR="005E01B2" w:rsidRPr="00B3078F" w:rsidRDefault="2B4AB7C1" w:rsidP="1398E6D9">
      <w:pPr>
        <w:spacing w:after="0" w:line="240" w:lineRule="auto"/>
        <w:jc w:val="both"/>
        <w:rPr>
          <w:rFonts w:ascii="Times New Roman" w:eastAsia="Times New Roman" w:hAnsi="Times New Roman" w:cs="Times New Roman"/>
          <w:color w:val="000000" w:themeColor="text1"/>
          <w:u w:val="single"/>
        </w:rPr>
      </w:pPr>
      <w:r w:rsidRPr="00B3078F">
        <w:rPr>
          <w:rFonts w:ascii="Times New Roman" w:eastAsia="Times New Roman" w:hAnsi="Times New Roman" w:cs="Times New Roman"/>
          <w:b/>
          <w:bCs/>
          <w:color w:val="000000" w:themeColor="text1"/>
        </w:rPr>
        <w:t>Mõju avaldumise sagedus</w:t>
      </w:r>
      <w:r w:rsidR="6EAA6B5A" w:rsidRPr="00B3078F">
        <w:rPr>
          <w:rFonts w:ascii="Times New Roman" w:eastAsia="Times New Roman" w:hAnsi="Times New Roman" w:cs="Times New Roman"/>
          <w:b/>
          <w:bCs/>
          <w:color w:val="000000" w:themeColor="text1"/>
        </w:rPr>
        <w:t xml:space="preserve"> </w:t>
      </w:r>
      <w:r w:rsidR="6EAA6B5A" w:rsidRPr="00B3078F">
        <w:rPr>
          <w:rFonts w:ascii="Times New Roman" w:eastAsia="Times New Roman" w:hAnsi="Times New Roman" w:cs="Times New Roman"/>
          <w:color w:val="000000" w:themeColor="text1"/>
        </w:rPr>
        <w:t xml:space="preserve">on </w:t>
      </w:r>
      <w:r w:rsidR="59704DB2" w:rsidRPr="00B3078F">
        <w:rPr>
          <w:rFonts w:ascii="Times New Roman" w:eastAsia="Times New Roman" w:hAnsi="Times New Roman" w:cs="Times New Roman"/>
          <w:color w:val="000000" w:themeColor="text1"/>
        </w:rPr>
        <w:t>keskmine, kuna võib eeldada, et inimesed käivad regulaarselt vaatamas, k</w:t>
      </w:r>
      <w:r w:rsidR="3CCD0610" w:rsidRPr="00B3078F">
        <w:rPr>
          <w:rFonts w:ascii="Times New Roman" w:eastAsia="Times New Roman" w:hAnsi="Times New Roman" w:cs="Times New Roman"/>
          <w:color w:val="000000" w:themeColor="text1"/>
        </w:rPr>
        <w:t xml:space="preserve">as nende kohta on </w:t>
      </w:r>
      <w:r w:rsidR="59704DB2" w:rsidRPr="00B3078F">
        <w:rPr>
          <w:rFonts w:ascii="Times New Roman" w:eastAsia="Times New Roman" w:hAnsi="Times New Roman" w:cs="Times New Roman"/>
          <w:color w:val="000000" w:themeColor="text1"/>
        </w:rPr>
        <w:t xml:space="preserve">andmeid </w:t>
      </w:r>
      <w:r w:rsidR="3CCD0610" w:rsidRPr="00B3078F">
        <w:rPr>
          <w:rFonts w:ascii="Times New Roman" w:eastAsia="Times New Roman" w:hAnsi="Times New Roman" w:cs="Times New Roman"/>
          <w:color w:val="000000" w:themeColor="text1"/>
        </w:rPr>
        <w:t>päritud.</w:t>
      </w:r>
    </w:p>
    <w:p w14:paraId="75A59DB6" w14:textId="77777777" w:rsidR="005E01B2" w:rsidRPr="00B3078F" w:rsidRDefault="005E01B2" w:rsidP="005E01B2">
      <w:pPr>
        <w:spacing w:after="0" w:line="240" w:lineRule="auto"/>
        <w:jc w:val="both"/>
        <w:rPr>
          <w:rFonts w:ascii="Times New Roman" w:eastAsia="Times New Roman" w:hAnsi="Times New Roman" w:cs="Times New Roman"/>
          <w:color w:val="000000" w:themeColor="text1"/>
          <w:u w:val="single"/>
        </w:rPr>
      </w:pPr>
    </w:p>
    <w:p w14:paraId="6DA04AD2" w14:textId="0F40E44C" w:rsidR="005E01B2" w:rsidRPr="00B3078F" w:rsidRDefault="2B4AB7C1" w:rsidP="1398E6D9">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b/>
          <w:bCs/>
          <w:color w:val="000000" w:themeColor="text1"/>
        </w:rPr>
        <w:t>Sihtrühm</w:t>
      </w:r>
      <w:r w:rsidR="05C39CE9" w:rsidRPr="00B3078F">
        <w:rPr>
          <w:rFonts w:ascii="Times New Roman" w:eastAsia="Times New Roman" w:hAnsi="Times New Roman" w:cs="Times New Roman"/>
          <w:b/>
          <w:bCs/>
          <w:color w:val="000000" w:themeColor="text1"/>
        </w:rPr>
        <w:t xml:space="preserve">a suurust </w:t>
      </w:r>
      <w:r w:rsidR="05C39CE9" w:rsidRPr="00B3078F">
        <w:rPr>
          <w:rFonts w:ascii="Times New Roman" w:eastAsia="Times New Roman" w:hAnsi="Times New Roman" w:cs="Times New Roman"/>
          <w:color w:val="000000" w:themeColor="text1"/>
        </w:rPr>
        <w:t>võib pida</w:t>
      </w:r>
      <w:r w:rsidR="084D0FF0" w:rsidRPr="00B3078F">
        <w:rPr>
          <w:rFonts w:ascii="Times New Roman" w:eastAsia="Times New Roman" w:hAnsi="Times New Roman" w:cs="Times New Roman"/>
          <w:color w:val="000000" w:themeColor="text1"/>
        </w:rPr>
        <w:t>d</w:t>
      </w:r>
      <w:r w:rsidR="05C39CE9" w:rsidRPr="00B3078F">
        <w:rPr>
          <w:rFonts w:ascii="Times New Roman" w:eastAsia="Times New Roman" w:hAnsi="Times New Roman" w:cs="Times New Roman"/>
          <w:color w:val="000000" w:themeColor="text1"/>
        </w:rPr>
        <w:t>a keskmiseks, kuna mõjutatud inimeste hulk, kelle kohta täitmisregistri kaudu päringuid tehakse</w:t>
      </w:r>
      <w:r w:rsidR="48BF262B" w:rsidRPr="00B3078F">
        <w:rPr>
          <w:rFonts w:ascii="Times New Roman" w:eastAsia="Times New Roman" w:hAnsi="Times New Roman" w:cs="Times New Roman"/>
          <w:color w:val="000000" w:themeColor="text1"/>
        </w:rPr>
        <w:t xml:space="preserve">, st kelle </w:t>
      </w:r>
      <w:r w:rsidR="0BEBAE7E" w:rsidRPr="00B3078F">
        <w:rPr>
          <w:rFonts w:ascii="Times New Roman" w:eastAsia="Times New Roman" w:hAnsi="Times New Roman" w:cs="Times New Roman"/>
          <w:color w:val="000000" w:themeColor="text1"/>
        </w:rPr>
        <w:t xml:space="preserve">kohta </w:t>
      </w:r>
      <w:r w:rsidR="48BF262B" w:rsidRPr="00B3078F">
        <w:rPr>
          <w:rFonts w:ascii="Times New Roman" w:eastAsia="Times New Roman" w:hAnsi="Times New Roman" w:cs="Times New Roman"/>
          <w:color w:val="000000" w:themeColor="text1"/>
        </w:rPr>
        <w:t xml:space="preserve">teeb asutus päringuid oma seaduses sätestatud ülesannete täitmiseks, </w:t>
      </w:r>
      <w:r w:rsidR="6FB78A5B" w:rsidRPr="00B3078F">
        <w:rPr>
          <w:rFonts w:ascii="Times New Roman" w:eastAsia="Times New Roman" w:hAnsi="Times New Roman" w:cs="Times New Roman"/>
          <w:color w:val="000000" w:themeColor="text1"/>
        </w:rPr>
        <w:t xml:space="preserve">muutub ajas. </w:t>
      </w:r>
      <w:r w:rsidR="2E82436B" w:rsidRPr="00B3078F">
        <w:rPr>
          <w:rFonts w:ascii="Times New Roman" w:eastAsia="Times New Roman" w:hAnsi="Times New Roman" w:cs="Times New Roman"/>
          <w:color w:val="000000" w:themeColor="text1"/>
        </w:rPr>
        <w:t>K</w:t>
      </w:r>
      <w:r w:rsidR="6FB78A5B" w:rsidRPr="00B3078F">
        <w:rPr>
          <w:rFonts w:ascii="Times New Roman" w:eastAsia="Times New Roman" w:hAnsi="Times New Roman" w:cs="Times New Roman"/>
          <w:color w:val="000000" w:themeColor="text1"/>
        </w:rPr>
        <w:t>äesoleval hetkel on sihtrühm väike, kuna läbi täitmisregistri päringuid tegevaid asutusi on üksikuid, kuid pole välistatud</w:t>
      </w:r>
      <w:r w:rsidR="2BE2DEF4" w:rsidRPr="00B3078F">
        <w:rPr>
          <w:rFonts w:ascii="Times New Roman" w:eastAsia="Times New Roman" w:hAnsi="Times New Roman" w:cs="Times New Roman"/>
          <w:color w:val="000000" w:themeColor="text1"/>
        </w:rPr>
        <w:t>,</w:t>
      </w:r>
      <w:r w:rsidR="6FB78A5B" w:rsidRPr="00B3078F">
        <w:rPr>
          <w:rFonts w:ascii="Times New Roman" w:eastAsia="Times New Roman" w:hAnsi="Times New Roman" w:cs="Times New Roman"/>
          <w:color w:val="000000" w:themeColor="text1"/>
        </w:rPr>
        <w:t xml:space="preserve"> et tulevikus liitub täitmisregistriga veel selleks õigustatud asutusi ja is</w:t>
      </w:r>
      <w:r w:rsidR="6A2D110B" w:rsidRPr="00B3078F">
        <w:rPr>
          <w:rFonts w:ascii="Times New Roman" w:eastAsia="Times New Roman" w:hAnsi="Times New Roman" w:cs="Times New Roman"/>
          <w:color w:val="000000" w:themeColor="text1"/>
        </w:rPr>
        <w:t xml:space="preserve">ikuid. </w:t>
      </w:r>
    </w:p>
    <w:p w14:paraId="3963564C" w14:textId="77777777" w:rsidR="005E01B2" w:rsidRPr="00B3078F" w:rsidRDefault="005E01B2" w:rsidP="005E01B2">
      <w:pPr>
        <w:spacing w:after="0" w:line="240" w:lineRule="auto"/>
        <w:jc w:val="both"/>
        <w:rPr>
          <w:rFonts w:ascii="Times New Roman" w:eastAsia="Times New Roman" w:hAnsi="Times New Roman" w:cs="Times New Roman"/>
          <w:color w:val="000000" w:themeColor="text1"/>
        </w:rPr>
      </w:pPr>
    </w:p>
    <w:p w14:paraId="24B17843" w14:textId="1B8B09DB" w:rsidR="005E01B2" w:rsidRPr="00B3078F" w:rsidRDefault="2B4AB7C1" w:rsidP="009238DF">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b/>
          <w:bCs/>
          <w:color w:val="000000" w:themeColor="text1"/>
        </w:rPr>
        <w:t xml:space="preserve">Ebasoovitava mõjuna </w:t>
      </w:r>
      <w:r w:rsidR="4414C708" w:rsidRPr="00B3078F">
        <w:rPr>
          <w:rFonts w:ascii="Times New Roman" w:eastAsia="Times New Roman" w:hAnsi="Times New Roman" w:cs="Times New Roman"/>
          <w:color w:val="000000" w:themeColor="text1"/>
        </w:rPr>
        <w:t>või</w:t>
      </w:r>
      <w:r w:rsidR="4FE7C631" w:rsidRPr="00B3078F">
        <w:rPr>
          <w:rFonts w:ascii="Times New Roman" w:eastAsia="Times New Roman" w:hAnsi="Times New Roman" w:cs="Times New Roman"/>
          <w:color w:val="000000" w:themeColor="text1"/>
        </w:rPr>
        <w:t>vad</w:t>
      </w:r>
      <w:r w:rsidR="75886165" w:rsidRPr="00B3078F">
        <w:rPr>
          <w:rFonts w:ascii="Times New Roman" w:eastAsia="Times New Roman" w:hAnsi="Times New Roman" w:cs="Times New Roman"/>
          <w:color w:val="000000" w:themeColor="text1"/>
        </w:rPr>
        <w:t xml:space="preserve"> kaasneda</w:t>
      </w:r>
      <w:r w:rsidR="2EDB3D0C" w:rsidRPr="00B3078F">
        <w:rPr>
          <w:rFonts w:ascii="Times New Roman" w:eastAsia="Times New Roman" w:hAnsi="Times New Roman" w:cs="Times New Roman"/>
          <w:color w:val="000000" w:themeColor="text1"/>
        </w:rPr>
        <w:t xml:space="preserve"> inimestel</w:t>
      </w:r>
      <w:r w:rsidR="4FE7C631" w:rsidRPr="00B3078F">
        <w:rPr>
          <w:rFonts w:ascii="Times New Roman" w:eastAsia="Times New Roman" w:hAnsi="Times New Roman" w:cs="Times New Roman"/>
          <w:color w:val="000000" w:themeColor="text1"/>
        </w:rPr>
        <w:t xml:space="preserve"> kohanemisraskused </w:t>
      </w:r>
      <w:r w:rsidR="27667A53" w:rsidRPr="00B3078F">
        <w:rPr>
          <w:rFonts w:ascii="Times New Roman" w:eastAsia="Times New Roman" w:hAnsi="Times New Roman" w:cs="Times New Roman"/>
          <w:color w:val="000000" w:themeColor="text1"/>
        </w:rPr>
        <w:t>sellega, et teatud juhtudel on isikuandmete vastutava</w:t>
      </w:r>
      <w:r w:rsidR="7B08E66B" w:rsidRPr="00B3078F">
        <w:rPr>
          <w:rFonts w:ascii="Times New Roman" w:eastAsia="Times New Roman" w:hAnsi="Times New Roman" w:cs="Times New Roman"/>
          <w:color w:val="000000" w:themeColor="text1"/>
        </w:rPr>
        <w:t>l</w:t>
      </w:r>
      <w:r w:rsidR="27667A53" w:rsidRPr="00B3078F">
        <w:rPr>
          <w:rFonts w:ascii="Times New Roman" w:eastAsia="Times New Roman" w:hAnsi="Times New Roman" w:cs="Times New Roman"/>
          <w:color w:val="000000" w:themeColor="text1"/>
        </w:rPr>
        <w:t xml:space="preserve"> töötlejal, st päringu tegijal õigus </w:t>
      </w:r>
      <w:r w:rsidR="4FE7C631" w:rsidRPr="00B3078F">
        <w:rPr>
          <w:rFonts w:ascii="Times New Roman" w:eastAsia="Times New Roman" w:hAnsi="Times New Roman" w:cs="Times New Roman"/>
          <w:color w:val="000000" w:themeColor="text1"/>
        </w:rPr>
        <w:t xml:space="preserve">ja kohustus </w:t>
      </w:r>
      <w:r w:rsidR="27667A53" w:rsidRPr="00B3078F">
        <w:rPr>
          <w:rFonts w:ascii="Times New Roman" w:eastAsia="Times New Roman" w:hAnsi="Times New Roman" w:cs="Times New Roman"/>
          <w:color w:val="000000" w:themeColor="text1"/>
        </w:rPr>
        <w:t>piirata andmesubjekti õigus</w:t>
      </w:r>
      <w:r w:rsidR="2EDB3D0C" w:rsidRPr="00B3078F">
        <w:rPr>
          <w:rFonts w:ascii="Times New Roman" w:eastAsia="Times New Roman" w:hAnsi="Times New Roman" w:cs="Times New Roman"/>
          <w:color w:val="000000" w:themeColor="text1"/>
        </w:rPr>
        <w:t>t</w:t>
      </w:r>
      <w:r w:rsidR="27667A53" w:rsidRPr="00B3078F">
        <w:rPr>
          <w:rFonts w:ascii="Times New Roman" w:eastAsia="Times New Roman" w:hAnsi="Times New Roman" w:cs="Times New Roman"/>
          <w:color w:val="000000" w:themeColor="text1"/>
        </w:rPr>
        <w:t xml:space="preserve"> tutvuda tema kohta käivat</w:t>
      </w:r>
      <w:r w:rsidR="2EDB3D0C" w:rsidRPr="00B3078F">
        <w:rPr>
          <w:rFonts w:ascii="Times New Roman" w:eastAsia="Times New Roman" w:hAnsi="Times New Roman" w:cs="Times New Roman"/>
          <w:color w:val="000000" w:themeColor="text1"/>
        </w:rPr>
        <w:t>e</w:t>
      </w:r>
      <w:r w:rsidR="27667A53" w:rsidRPr="00B3078F">
        <w:rPr>
          <w:rFonts w:ascii="Times New Roman" w:eastAsia="Times New Roman" w:hAnsi="Times New Roman" w:cs="Times New Roman"/>
          <w:color w:val="000000" w:themeColor="text1"/>
        </w:rPr>
        <w:t xml:space="preserve"> andmetega.</w:t>
      </w:r>
      <w:r w:rsidR="7C1F381E" w:rsidRPr="00B3078F">
        <w:rPr>
          <w:rFonts w:ascii="Times New Roman" w:eastAsia="Times New Roman" w:hAnsi="Times New Roman" w:cs="Times New Roman"/>
          <w:color w:val="000000" w:themeColor="text1"/>
        </w:rPr>
        <w:t xml:space="preserve"> Se</w:t>
      </w:r>
      <w:r w:rsidR="4FE7C631" w:rsidRPr="00B3078F">
        <w:rPr>
          <w:rFonts w:ascii="Times New Roman" w:eastAsia="Times New Roman" w:hAnsi="Times New Roman" w:cs="Times New Roman"/>
          <w:color w:val="000000" w:themeColor="text1"/>
        </w:rPr>
        <w:t>e võib olla seotud näiteks süüteo</w:t>
      </w:r>
      <w:r w:rsidR="429B6930" w:rsidRPr="00B3078F">
        <w:rPr>
          <w:rFonts w:ascii="Times New Roman" w:eastAsia="Times New Roman" w:hAnsi="Times New Roman" w:cs="Times New Roman"/>
          <w:color w:val="000000" w:themeColor="text1"/>
        </w:rPr>
        <w:t xml:space="preserve"> tõkestamisega, riigi julgeoleku ohustamisega, avaliku korra kaitse ohustamisega või ametliku uurimise või menetluse takistamisega. </w:t>
      </w:r>
      <w:r w:rsidR="2EDB3D0C" w:rsidRPr="00B3078F">
        <w:rPr>
          <w:rFonts w:ascii="Times New Roman" w:eastAsia="Times New Roman" w:hAnsi="Times New Roman" w:cs="Times New Roman"/>
          <w:color w:val="000000" w:themeColor="text1"/>
        </w:rPr>
        <w:t>Seejuures</w:t>
      </w:r>
      <w:r w:rsidR="1E29E8AF" w:rsidRPr="00B3078F">
        <w:rPr>
          <w:rFonts w:ascii="Times New Roman" w:eastAsia="Times New Roman" w:hAnsi="Times New Roman" w:cs="Times New Roman"/>
          <w:color w:val="000000" w:themeColor="text1"/>
        </w:rPr>
        <w:t xml:space="preserve"> peab selline piiramise alus olema seaduses sätestatud</w:t>
      </w:r>
      <w:r w:rsidR="7E7DC80C" w:rsidRPr="00B3078F">
        <w:rPr>
          <w:rFonts w:ascii="Times New Roman" w:eastAsia="Times New Roman" w:hAnsi="Times New Roman" w:cs="Times New Roman"/>
          <w:color w:val="000000" w:themeColor="text1"/>
        </w:rPr>
        <w:t xml:space="preserve"> ning põhjendatud, mistõttu on ebasoovitav</w:t>
      </w:r>
      <w:r w:rsidR="4BF59070" w:rsidRPr="00B3078F">
        <w:rPr>
          <w:rFonts w:ascii="Times New Roman" w:eastAsia="Times New Roman" w:hAnsi="Times New Roman" w:cs="Times New Roman"/>
          <w:color w:val="000000" w:themeColor="text1"/>
        </w:rPr>
        <w:t xml:space="preserve"> mõju </w:t>
      </w:r>
      <w:r w:rsidR="00CB300A" w:rsidRPr="00B3078F">
        <w:rPr>
          <w:rFonts w:ascii="Times New Roman" w:eastAsia="Times New Roman" w:hAnsi="Times New Roman" w:cs="Times New Roman"/>
          <w:color w:val="000000" w:themeColor="text1"/>
        </w:rPr>
        <w:t>vä</w:t>
      </w:r>
      <w:r w:rsidR="00CB300A">
        <w:rPr>
          <w:rFonts w:ascii="Times New Roman" w:eastAsia="Times New Roman" w:hAnsi="Times New Roman" w:cs="Times New Roman"/>
          <w:color w:val="000000" w:themeColor="text1"/>
        </w:rPr>
        <w:t>ik</w:t>
      </w:r>
      <w:r w:rsidR="00CB300A" w:rsidRPr="00B3078F">
        <w:rPr>
          <w:rFonts w:ascii="Times New Roman" w:eastAsia="Times New Roman" w:hAnsi="Times New Roman" w:cs="Times New Roman"/>
          <w:color w:val="000000" w:themeColor="text1"/>
        </w:rPr>
        <w:t>e</w:t>
      </w:r>
      <w:r w:rsidR="4BF59070" w:rsidRPr="00B3078F">
        <w:rPr>
          <w:rFonts w:ascii="Times New Roman" w:eastAsia="Times New Roman" w:hAnsi="Times New Roman" w:cs="Times New Roman"/>
          <w:color w:val="000000" w:themeColor="text1"/>
        </w:rPr>
        <w:t>.</w:t>
      </w:r>
    </w:p>
    <w:p w14:paraId="1D4DB000" w14:textId="2CDEF8C1" w:rsidR="0E0C3B5A" w:rsidRPr="00B3078F" w:rsidRDefault="0E0C3B5A" w:rsidP="009238DF">
      <w:pPr>
        <w:spacing w:after="0" w:line="240" w:lineRule="auto"/>
        <w:rPr>
          <w:rFonts w:ascii="Times New Roman" w:eastAsia="Times New Roman" w:hAnsi="Times New Roman" w:cs="Times New Roman"/>
          <w:color w:val="000000" w:themeColor="text1"/>
        </w:rPr>
      </w:pPr>
    </w:p>
    <w:p w14:paraId="5DB48E23" w14:textId="1857505B" w:rsidR="34890575" w:rsidRPr="00B3078F" w:rsidRDefault="225F116F"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b/>
          <w:bCs/>
        </w:rPr>
        <w:t>7. Seaduse rakendamisega seotud riigi ja kohaliku omavalitsuse tegevused, eeldatavad kulud ja tulud</w:t>
      </w:r>
    </w:p>
    <w:p w14:paraId="1D140A5E" w14:textId="1B1DD5C6" w:rsidR="41AD485E" w:rsidRPr="00B3078F" w:rsidRDefault="41AD485E" w:rsidP="009238DF">
      <w:pPr>
        <w:spacing w:after="0" w:line="240" w:lineRule="auto"/>
        <w:rPr>
          <w:rFonts w:ascii="Times New Roman" w:eastAsia="Times New Roman" w:hAnsi="Times New Roman" w:cs="Times New Roman"/>
          <w:color w:val="000000" w:themeColor="text1"/>
        </w:rPr>
      </w:pPr>
    </w:p>
    <w:p w14:paraId="74C2B1F2" w14:textId="70D57CFB" w:rsidR="007D1FA6" w:rsidRDefault="07F40107" w:rsidP="12E71903">
      <w:pPr>
        <w:spacing w:after="0" w:line="240" w:lineRule="auto"/>
        <w:jc w:val="both"/>
        <w:rPr>
          <w:rFonts w:ascii="Times New Roman" w:eastAsia="Times New Roman" w:hAnsi="Times New Roman" w:cs="Times New Roman"/>
        </w:rPr>
      </w:pPr>
      <w:r w:rsidRPr="12E71903">
        <w:rPr>
          <w:rFonts w:ascii="Times New Roman" w:eastAsia="Times New Roman" w:hAnsi="Times New Roman" w:cs="Times New Roman"/>
        </w:rPr>
        <w:t xml:space="preserve">Tehnilise </w:t>
      </w:r>
      <w:r w:rsidR="4383F1B9" w:rsidRPr="12E71903">
        <w:rPr>
          <w:rFonts w:ascii="Times New Roman" w:eastAsia="Times New Roman" w:hAnsi="Times New Roman" w:cs="Times New Roman"/>
        </w:rPr>
        <w:t xml:space="preserve">lahenduse kasutuselevõtt </w:t>
      </w:r>
      <w:r w:rsidR="6D67A5BF" w:rsidRPr="12E71903">
        <w:rPr>
          <w:rFonts w:ascii="Times New Roman" w:eastAsia="Times New Roman" w:hAnsi="Times New Roman" w:cs="Times New Roman"/>
        </w:rPr>
        <w:t>inimese</w:t>
      </w:r>
      <w:r w:rsidR="405F86F2" w:rsidRPr="12E71903">
        <w:rPr>
          <w:rFonts w:ascii="Times New Roman" w:eastAsia="Times New Roman" w:hAnsi="Times New Roman" w:cs="Times New Roman"/>
        </w:rPr>
        <w:t xml:space="preserve"> kohta tehtud päringute kuvamiseks </w:t>
      </w:r>
      <w:r w:rsidR="0E0D88D1" w:rsidRPr="12E71903">
        <w:rPr>
          <w:rFonts w:ascii="Times New Roman" w:eastAsia="Times New Roman" w:hAnsi="Times New Roman" w:cs="Times New Roman"/>
        </w:rPr>
        <w:t xml:space="preserve">toob </w:t>
      </w:r>
      <w:r w:rsidR="003F13DC">
        <w:rPr>
          <w:rFonts w:ascii="Times New Roman" w:eastAsia="Times New Roman" w:hAnsi="Times New Roman" w:cs="Times New Roman"/>
        </w:rPr>
        <w:t xml:space="preserve">isikuandmete eest </w:t>
      </w:r>
      <w:r w:rsidR="0E0D88D1" w:rsidRPr="12E71903">
        <w:rPr>
          <w:rFonts w:ascii="Times New Roman" w:eastAsia="Times New Roman" w:hAnsi="Times New Roman" w:cs="Times New Roman"/>
        </w:rPr>
        <w:t xml:space="preserve">vastutavale töötlejale </w:t>
      </w:r>
      <w:r w:rsidR="00096956">
        <w:rPr>
          <w:rFonts w:ascii="Times New Roman" w:eastAsia="Times New Roman" w:hAnsi="Times New Roman" w:cs="Times New Roman"/>
        </w:rPr>
        <w:t xml:space="preserve">arenduse rakendamise ajal </w:t>
      </w:r>
      <w:r w:rsidR="0E0D88D1" w:rsidRPr="12E71903">
        <w:rPr>
          <w:rFonts w:ascii="Times New Roman" w:eastAsia="Times New Roman" w:hAnsi="Times New Roman" w:cs="Times New Roman"/>
        </w:rPr>
        <w:t xml:space="preserve">kaasa vajaduse kohandada töökorraldust ning kavandada ja eraldada selleks vajalikud ressursid. Enne rakendamist tuleb </w:t>
      </w:r>
      <w:r w:rsidR="3163787C" w:rsidRPr="12E71903">
        <w:rPr>
          <w:rFonts w:ascii="Times New Roman" w:eastAsia="Times New Roman" w:hAnsi="Times New Roman" w:cs="Times New Roman"/>
        </w:rPr>
        <w:t>teha</w:t>
      </w:r>
      <w:r w:rsidR="0E0D88D1" w:rsidRPr="12E71903">
        <w:rPr>
          <w:rFonts w:ascii="Times New Roman" w:eastAsia="Times New Roman" w:hAnsi="Times New Roman" w:cs="Times New Roman"/>
        </w:rPr>
        <w:t xml:space="preserve"> tehniline eeltöö ja arendustegevus</w:t>
      </w:r>
      <w:r w:rsidR="0088033D">
        <w:rPr>
          <w:rFonts w:ascii="Times New Roman" w:eastAsia="Times New Roman" w:hAnsi="Times New Roman" w:cs="Times New Roman"/>
        </w:rPr>
        <w:t xml:space="preserve">, </w:t>
      </w:r>
      <w:r w:rsidR="00CB2AC2">
        <w:rPr>
          <w:rFonts w:ascii="Times New Roman" w:eastAsia="Times New Roman" w:hAnsi="Times New Roman" w:cs="Times New Roman"/>
        </w:rPr>
        <w:t>samuti</w:t>
      </w:r>
      <w:r w:rsidR="001D7C8F">
        <w:rPr>
          <w:rFonts w:ascii="Times New Roman" w:eastAsia="Times New Roman" w:hAnsi="Times New Roman" w:cs="Times New Roman"/>
        </w:rPr>
        <w:t xml:space="preserve"> teha vastavad muudatused</w:t>
      </w:r>
      <w:r w:rsidR="0E0D88D1" w:rsidRPr="12E71903">
        <w:rPr>
          <w:rFonts w:ascii="Times New Roman" w:eastAsia="Times New Roman" w:hAnsi="Times New Roman" w:cs="Times New Roman"/>
        </w:rPr>
        <w:t xml:space="preserve"> </w:t>
      </w:r>
      <w:r w:rsidR="001D7C8F">
        <w:rPr>
          <w:rFonts w:ascii="Times New Roman" w:eastAsia="Times New Roman" w:hAnsi="Times New Roman" w:cs="Times New Roman"/>
        </w:rPr>
        <w:t>t</w:t>
      </w:r>
      <w:r w:rsidR="0E0D88D1" w:rsidRPr="12E71903">
        <w:rPr>
          <w:rFonts w:ascii="Times New Roman" w:eastAsia="Times New Roman" w:hAnsi="Times New Roman" w:cs="Times New Roman"/>
        </w:rPr>
        <w:t>ööprotsessides</w:t>
      </w:r>
      <w:r w:rsidR="001D7C8F">
        <w:rPr>
          <w:rFonts w:ascii="Times New Roman" w:eastAsia="Times New Roman" w:hAnsi="Times New Roman" w:cs="Times New Roman"/>
        </w:rPr>
        <w:t xml:space="preserve">. </w:t>
      </w:r>
      <w:r w:rsidR="00046A94">
        <w:rPr>
          <w:rFonts w:ascii="Times New Roman" w:eastAsia="Times New Roman" w:hAnsi="Times New Roman" w:cs="Times New Roman"/>
        </w:rPr>
        <w:t xml:space="preserve">Kuna </w:t>
      </w:r>
      <w:r w:rsidR="00C042C7">
        <w:rPr>
          <w:rFonts w:ascii="Times New Roman" w:eastAsia="Times New Roman" w:hAnsi="Times New Roman" w:cs="Times New Roman"/>
        </w:rPr>
        <w:t xml:space="preserve">tehnilise lahenduse (nn andmejälgija) </w:t>
      </w:r>
      <w:r w:rsidR="00867527">
        <w:rPr>
          <w:rFonts w:ascii="Times New Roman" w:eastAsia="Times New Roman" w:hAnsi="Times New Roman" w:cs="Times New Roman"/>
        </w:rPr>
        <w:t>rakendami</w:t>
      </w:r>
      <w:r w:rsidR="007D1FA6">
        <w:rPr>
          <w:rFonts w:ascii="Times New Roman" w:eastAsia="Times New Roman" w:hAnsi="Times New Roman" w:cs="Times New Roman"/>
        </w:rPr>
        <w:t>sega seotud täpsed tegevused</w:t>
      </w:r>
      <w:r w:rsidR="002B1F5E">
        <w:rPr>
          <w:rFonts w:ascii="Times New Roman" w:eastAsia="Times New Roman" w:hAnsi="Times New Roman" w:cs="Times New Roman"/>
        </w:rPr>
        <w:t xml:space="preserve"> </w:t>
      </w:r>
      <w:r w:rsidR="007D1FA6">
        <w:rPr>
          <w:rFonts w:ascii="Times New Roman" w:eastAsia="Times New Roman" w:hAnsi="Times New Roman" w:cs="Times New Roman"/>
        </w:rPr>
        <w:t xml:space="preserve">ja kulu </w:t>
      </w:r>
      <w:r w:rsidR="007D1FA6" w:rsidRPr="007D1FA6">
        <w:rPr>
          <w:rFonts w:ascii="Times New Roman" w:eastAsia="Times New Roman" w:hAnsi="Times New Roman" w:cs="Times New Roman"/>
        </w:rPr>
        <w:t xml:space="preserve">sõltub </w:t>
      </w:r>
      <w:r w:rsidR="0052468D">
        <w:rPr>
          <w:rFonts w:ascii="Times New Roman" w:eastAsia="Times New Roman" w:hAnsi="Times New Roman" w:cs="Times New Roman"/>
        </w:rPr>
        <w:t xml:space="preserve">iga </w:t>
      </w:r>
      <w:r w:rsidR="003F13DC">
        <w:rPr>
          <w:rFonts w:ascii="Times New Roman" w:eastAsia="Times New Roman" w:hAnsi="Times New Roman" w:cs="Times New Roman"/>
        </w:rPr>
        <w:t xml:space="preserve">vastutava töötleja </w:t>
      </w:r>
      <w:r w:rsidR="007D1FA6" w:rsidRPr="007D1FA6">
        <w:rPr>
          <w:rFonts w:ascii="Times New Roman" w:eastAsia="Times New Roman" w:hAnsi="Times New Roman" w:cs="Times New Roman"/>
        </w:rPr>
        <w:t>olemasolevast infrastruktuurist, teenuste keerukusest/hulgast, oma töötajate võimekusest</w:t>
      </w:r>
      <w:r w:rsidR="006C624D">
        <w:rPr>
          <w:rFonts w:ascii="Times New Roman" w:eastAsia="Times New Roman" w:hAnsi="Times New Roman" w:cs="Times New Roman"/>
        </w:rPr>
        <w:t xml:space="preserve"> ja</w:t>
      </w:r>
      <w:r w:rsidR="003F13DC">
        <w:rPr>
          <w:rFonts w:ascii="Times New Roman" w:eastAsia="Times New Roman" w:hAnsi="Times New Roman" w:cs="Times New Roman"/>
        </w:rPr>
        <w:t xml:space="preserve"> </w:t>
      </w:r>
      <w:r w:rsidR="007D1FA6" w:rsidRPr="007D1FA6">
        <w:rPr>
          <w:rFonts w:ascii="Times New Roman" w:eastAsia="Times New Roman" w:hAnsi="Times New Roman" w:cs="Times New Roman"/>
        </w:rPr>
        <w:t>arenduspartneritest</w:t>
      </w:r>
      <w:r w:rsidR="003F13DC">
        <w:rPr>
          <w:rFonts w:ascii="Times New Roman" w:eastAsia="Times New Roman" w:hAnsi="Times New Roman" w:cs="Times New Roman"/>
        </w:rPr>
        <w:t xml:space="preserve">, siis ei ole võimalik käesoleva eelnõu raames </w:t>
      </w:r>
      <w:r w:rsidR="00D810A3">
        <w:rPr>
          <w:rFonts w:ascii="Times New Roman" w:eastAsia="Times New Roman" w:hAnsi="Times New Roman" w:cs="Times New Roman"/>
        </w:rPr>
        <w:t xml:space="preserve">neid </w:t>
      </w:r>
      <w:r w:rsidR="000C054C">
        <w:rPr>
          <w:rFonts w:ascii="Times New Roman" w:eastAsia="Times New Roman" w:hAnsi="Times New Roman" w:cs="Times New Roman"/>
        </w:rPr>
        <w:t xml:space="preserve">täpselt määratleda. Seejuures saab lähtuda </w:t>
      </w:r>
      <w:r w:rsidR="00CA77DC">
        <w:rPr>
          <w:rFonts w:ascii="Times New Roman" w:eastAsia="Times New Roman" w:hAnsi="Times New Roman" w:cs="Times New Roman"/>
        </w:rPr>
        <w:t xml:space="preserve">juba praeguseks </w:t>
      </w:r>
      <w:r w:rsidR="000C054C">
        <w:rPr>
          <w:rFonts w:ascii="Times New Roman" w:eastAsia="Times New Roman" w:hAnsi="Times New Roman" w:cs="Times New Roman"/>
        </w:rPr>
        <w:t>andmejälgijaga liitunud asutuste tagasisidest</w:t>
      </w:r>
      <w:r w:rsidR="00CA77DC">
        <w:rPr>
          <w:rFonts w:ascii="Times New Roman" w:eastAsia="Times New Roman" w:hAnsi="Times New Roman" w:cs="Times New Roman"/>
        </w:rPr>
        <w:t xml:space="preserve"> andmejälgija rakendamisel.</w:t>
      </w:r>
    </w:p>
    <w:p w14:paraId="6F498C6C" w14:textId="77777777" w:rsidR="003E5BDD" w:rsidRPr="003E5BDD" w:rsidRDefault="003E5BDD" w:rsidP="003E5BDD">
      <w:pPr>
        <w:spacing w:after="0" w:line="240" w:lineRule="auto"/>
        <w:jc w:val="both"/>
        <w:rPr>
          <w:rFonts w:ascii="Times New Roman" w:eastAsia="Times New Roman" w:hAnsi="Times New Roman" w:cs="Times New Roman"/>
        </w:rPr>
      </w:pPr>
    </w:p>
    <w:p w14:paraId="739CF422" w14:textId="1FCCDAAE" w:rsidR="003E5BDD" w:rsidRPr="003E5BDD" w:rsidRDefault="003E5BDD" w:rsidP="003E5BDD">
      <w:pPr>
        <w:spacing w:after="0" w:line="240" w:lineRule="auto"/>
        <w:jc w:val="both"/>
        <w:rPr>
          <w:rFonts w:ascii="Times New Roman" w:eastAsia="Times New Roman" w:hAnsi="Times New Roman" w:cs="Times New Roman"/>
        </w:rPr>
      </w:pPr>
      <w:r w:rsidRPr="003E5BDD">
        <w:rPr>
          <w:rFonts w:ascii="Times New Roman" w:eastAsia="Times New Roman" w:hAnsi="Times New Roman" w:cs="Times New Roman"/>
        </w:rPr>
        <w:t>Justiits- ja Digiministeerium</w:t>
      </w:r>
      <w:r w:rsidR="004C59FC">
        <w:rPr>
          <w:rFonts w:ascii="Times New Roman" w:eastAsia="Times New Roman" w:hAnsi="Times New Roman" w:cs="Times New Roman"/>
        </w:rPr>
        <w:t>i</w:t>
      </w:r>
      <w:r w:rsidR="00D51CD9">
        <w:rPr>
          <w:rFonts w:ascii="Times New Roman" w:eastAsia="Times New Roman" w:hAnsi="Times New Roman" w:cs="Times New Roman"/>
        </w:rPr>
        <w:t xml:space="preserve"> andmejälgija </w:t>
      </w:r>
      <w:r w:rsidR="004C59FC">
        <w:rPr>
          <w:rFonts w:ascii="Times New Roman" w:eastAsia="Times New Roman" w:hAnsi="Times New Roman" w:cs="Times New Roman"/>
        </w:rPr>
        <w:t>projekti</w:t>
      </w:r>
      <w:r w:rsidR="001F1EB9">
        <w:rPr>
          <w:rFonts w:ascii="Times New Roman" w:eastAsia="Times New Roman" w:hAnsi="Times New Roman" w:cs="Times New Roman"/>
        </w:rPr>
        <w:t>meeskond</w:t>
      </w:r>
      <w:r w:rsidRPr="003E5BDD">
        <w:rPr>
          <w:rFonts w:ascii="Times New Roman" w:eastAsia="Times New Roman" w:hAnsi="Times New Roman" w:cs="Times New Roman"/>
        </w:rPr>
        <w:t xml:space="preserve"> kogus 2023. aasta sügisel kõigilt asutustelt, kes on andmejälgijat rakendanud, andmeid selle kasutuselevõtu protsessi, kaasnenud kulude (sh arendustunni hinna) ning muude eripärade kohta (nt töökoormuse kasv). Vastuseid andsid: Metsaregister, Töötukassa, Maksu- ja Tolliamet, Registrite ja Infosüsteemide Keskus, Tervisekassa, Sotsiaalkindlustusamet ning Politsei- ja Piirivalveamet.</w:t>
      </w:r>
      <w:r w:rsidR="006D5CE7">
        <w:rPr>
          <w:rFonts w:ascii="Times New Roman" w:eastAsia="Times New Roman" w:hAnsi="Times New Roman" w:cs="Times New Roman"/>
        </w:rPr>
        <w:t xml:space="preserve"> Alljärgnevalt on toodud </w:t>
      </w:r>
      <w:r w:rsidR="00B817C9">
        <w:rPr>
          <w:rFonts w:ascii="Times New Roman" w:eastAsia="Times New Roman" w:hAnsi="Times New Roman" w:cs="Times New Roman"/>
        </w:rPr>
        <w:t xml:space="preserve">nimetatud </w:t>
      </w:r>
      <w:r w:rsidR="0021412B">
        <w:rPr>
          <w:rFonts w:ascii="Times New Roman" w:eastAsia="Times New Roman" w:hAnsi="Times New Roman" w:cs="Times New Roman"/>
        </w:rPr>
        <w:t>asutuste tagasiside</w:t>
      </w:r>
      <w:r w:rsidR="00AC575A">
        <w:rPr>
          <w:rFonts w:ascii="Times New Roman" w:eastAsia="Times New Roman" w:hAnsi="Times New Roman" w:cs="Times New Roman"/>
        </w:rPr>
        <w:t xml:space="preserve"> tööprotsesside ja mahu kohta.</w:t>
      </w:r>
      <w:r w:rsidR="008C3231">
        <w:rPr>
          <w:rFonts w:ascii="Times New Roman" w:eastAsia="Times New Roman" w:hAnsi="Times New Roman" w:cs="Times New Roman"/>
        </w:rPr>
        <w:t xml:space="preserve"> Seejuures tuleb arvestada, et </w:t>
      </w:r>
      <w:r w:rsidR="00FD2727">
        <w:rPr>
          <w:rFonts w:ascii="Times New Roman" w:eastAsia="Times New Roman" w:hAnsi="Times New Roman" w:cs="Times New Roman"/>
        </w:rPr>
        <w:t xml:space="preserve">kuna asutuste poolt andmejälgija rakendamine toimus </w:t>
      </w:r>
      <w:r w:rsidR="00FE1199">
        <w:rPr>
          <w:rFonts w:ascii="Times New Roman" w:eastAsia="Times New Roman" w:hAnsi="Times New Roman" w:cs="Times New Roman"/>
        </w:rPr>
        <w:t xml:space="preserve">erinevatel </w:t>
      </w:r>
      <w:r w:rsidR="00571203">
        <w:rPr>
          <w:rFonts w:ascii="Times New Roman" w:eastAsia="Times New Roman" w:hAnsi="Times New Roman" w:cs="Times New Roman"/>
        </w:rPr>
        <w:t>perioodidel</w:t>
      </w:r>
      <w:r w:rsidR="000B24E4">
        <w:rPr>
          <w:rFonts w:ascii="Times New Roman" w:eastAsia="Times New Roman" w:hAnsi="Times New Roman" w:cs="Times New Roman"/>
        </w:rPr>
        <w:t xml:space="preserve"> (2016-2022)</w:t>
      </w:r>
      <w:r w:rsidR="00550DA5">
        <w:rPr>
          <w:rFonts w:ascii="Times New Roman" w:eastAsia="Times New Roman" w:hAnsi="Times New Roman" w:cs="Times New Roman"/>
        </w:rPr>
        <w:t xml:space="preserve">, on õige </w:t>
      </w:r>
      <w:r w:rsidR="00D0769C">
        <w:rPr>
          <w:rFonts w:ascii="Times New Roman" w:eastAsia="Times New Roman" w:hAnsi="Times New Roman" w:cs="Times New Roman"/>
        </w:rPr>
        <w:t>vaadelda</w:t>
      </w:r>
      <w:r w:rsidR="00550DA5">
        <w:rPr>
          <w:rFonts w:ascii="Times New Roman" w:eastAsia="Times New Roman" w:hAnsi="Times New Roman" w:cs="Times New Roman"/>
        </w:rPr>
        <w:t xml:space="preserve"> arendust</w:t>
      </w:r>
      <w:r w:rsidR="00682B78">
        <w:rPr>
          <w:rFonts w:ascii="Times New Roman" w:eastAsia="Times New Roman" w:hAnsi="Times New Roman" w:cs="Times New Roman"/>
        </w:rPr>
        <w:t>undide mah</w:t>
      </w:r>
      <w:r w:rsidR="00D0769C">
        <w:rPr>
          <w:rFonts w:ascii="Times New Roman" w:eastAsia="Times New Roman" w:hAnsi="Times New Roman" w:cs="Times New Roman"/>
        </w:rPr>
        <w:t>tu</w:t>
      </w:r>
      <w:r w:rsidR="00682B78">
        <w:rPr>
          <w:rFonts w:ascii="Times New Roman" w:eastAsia="Times New Roman" w:hAnsi="Times New Roman" w:cs="Times New Roman"/>
        </w:rPr>
        <w:t>, mitte lõplik</w:t>
      </w:r>
      <w:r w:rsidR="00D0769C">
        <w:rPr>
          <w:rFonts w:ascii="Times New Roman" w:eastAsia="Times New Roman" w:hAnsi="Times New Roman" w:cs="Times New Roman"/>
        </w:rPr>
        <w:t>ku</w:t>
      </w:r>
      <w:r w:rsidR="00682B78">
        <w:rPr>
          <w:rFonts w:ascii="Times New Roman" w:eastAsia="Times New Roman" w:hAnsi="Times New Roman" w:cs="Times New Roman"/>
        </w:rPr>
        <w:t xml:space="preserve"> hin</w:t>
      </w:r>
      <w:r w:rsidR="00D0769C">
        <w:rPr>
          <w:rFonts w:ascii="Times New Roman" w:eastAsia="Times New Roman" w:hAnsi="Times New Roman" w:cs="Times New Roman"/>
        </w:rPr>
        <w:t>da (tagasiside puhul kus hind on välja toodud)</w:t>
      </w:r>
      <w:r w:rsidR="00682B78">
        <w:rPr>
          <w:rFonts w:ascii="Times New Roman" w:eastAsia="Times New Roman" w:hAnsi="Times New Roman" w:cs="Times New Roman"/>
        </w:rPr>
        <w:t xml:space="preserve">. </w:t>
      </w:r>
      <w:r w:rsidR="00EA7300">
        <w:rPr>
          <w:rFonts w:ascii="Times New Roman" w:eastAsia="Times New Roman" w:hAnsi="Times New Roman" w:cs="Times New Roman"/>
        </w:rPr>
        <w:t>Vahepealsetel aastatel</w:t>
      </w:r>
      <w:r w:rsidR="00682B78">
        <w:rPr>
          <w:rFonts w:ascii="Times New Roman" w:eastAsia="Times New Roman" w:hAnsi="Times New Roman" w:cs="Times New Roman"/>
        </w:rPr>
        <w:t xml:space="preserve"> tõusnud hinnad on </w:t>
      </w:r>
      <w:r w:rsidR="002A3A9B">
        <w:rPr>
          <w:rFonts w:ascii="Times New Roman" w:eastAsia="Times New Roman" w:hAnsi="Times New Roman" w:cs="Times New Roman"/>
        </w:rPr>
        <w:t xml:space="preserve">olulises </w:t>
      </w:r>
      <w:r w:rsidR="00EA7300">
        <w:rPr>
          <w:rFonts w:ascii="Times New Roman" w:eastAsia="Times New Roman" w:hAnsi="Times New Roman" w:cs="Times New Roman"/>
        </w:rPr>
        <w:t>langustrendis.</w:t>
      </w:r>
    </w:p>
    <w:p w14:paraId="674EA194" w14:textId="77777777" w:rsidR="003E5BDD" w:rsidRPr="0039496A" w:rsidRDefault="003E5BDD" w:rsidP="003E5BDD">
      <w:pPr>
        <w:spacing w:after="0" w:line="240" w:lineRule="auto"/>
        <w:jc w:val="both"/>
        <w:rPr>
          <w:rFonts w:ascii="Times New Roman" w:eastAsia="Times New Roman" w:hAnsi="Times New Roman" w:cs="Times New Roman"/>
        </w:rPr>
      </w:pPr>
    </w:p>
    <w:p w14:paraId="4E9993E4" w14:textId="77777777" w:rsidR="003E5BDD" w:rsidRPr="0039496A" w:rsidRDefault="003E5BDD" w:rsidP="003E5BDD">
      <w:pPr>
        <w:spacing w:after="0" w:line="240" w:lineRule="auto"/>
        <w:jc w:val="both"/>
        <w:rPr>
          <w:rFonts w:ascii="Times New Roman" w:eastAsia="Times New Roman" w:hAnsi="Times New Roman" w:cs="Times New Roman"/>
        </w:rPr>
      </w:pPr>
      <w:r w:rsidRPr="0039496A">
        <w:rPr>
          <w:rFonts w:ascii="Times New Roman" w:eastAsia="Times New Roman" w:hAnsi="Times New Roman" w:cs="Times New Roman"/>
        </w:rPr>
        <w:t>Andmejälgija tööprotsess jagunes järgmisteks etappideks:</w:t>
      </w:r>
    </w:p>
    <w:p w14:paraId="74CB6598" w14:textId="77777777" w:rsidR="003E5BDD" w:rsidRPr="0039496A" w:rsidRDefault="003E5BDD" w:rsidP="003E5BDD">
      <w:pPr>
        <w:spacing w:after="0" w:line="240" w:lineRule="auto"/>
        <w:jc w:val="both"/>
        <w:rPr>
          <w:rFonts w:ascii="Times New Roman" w:eastAsia="Times New Roman" w:hAnsi="Times New Roman" w:cs="Times New Roman"/>
        </w:rPr>
      </w:pPr>
    </w:p>
    <w:p w14:paraId="7B5881D7" w14:textId="498162AB" w:rsidR="00BC1FBD" w:rsidRPr="000A331C" w:rsidRDefault="003E5BDD" w:rsidP="000A331C">
      <w:pPr>
        <w:pStyle w:val="Loendilik"/>
        <w:numPr>
          <w:ilvl w:val="0"/>
          <w:numId w:val="3"/>
        </w:numPr>
        <w:spacing w:after="0" w:line="240" w:lineRule="auto"/>
        <w:jc w:val="both"/>
        <w:rPr>
          <w:rFonts w:ascii="Times New Roman" w:eastAsia="Times New Roman" w:hAnsi="Times New Roman" w:cs="Times New Roman"/>
        </w:rPr>
      </w:pPr>
      <w:r w:rsidRPr="373F62F5">
        <w:rPr>
          <w:rFonts w:ascii="Times New Roman" w:eastAsia="Times New Roman" w:hAnsi="Times New Roman" w:cs="Times New Roman"/>
        </w:rPr>
        <w:t xml:space="preserve">Analüüs ja eeltöö: vajalik selleks, et määratleda, milliseid </w:t>
      </w:r>
      <w:r w:rsidR="3447BC9E" w:rsidRPr="373F62F5">
        <w:rPr>
          <w:rFonts w:ascii="Times New Roman" w:eastAsia="Times New Roman" w:hAnsi="Times New Roman" w:cs="Times New Roman"/>
        </w:rPr>
        <w:t>päringuid</w:t>
      </w:r>
      <w:r w:rsidR="006D5CE7" w:rsidRPr="373F62F5">
        <w:rPr>
          <w:rFonts w:ascii="Times New Roman" w:eastAsia="Times New Roman" w:hAnsi="Times New Roman" w:cs="Times New Roman"/>
        </w:rPr>
        <w:t xml:space="preserve"> </w:t>
      </w:r>
      <w:r w:rsidRPr="373F62F5">
        <w:rPr>
          <w:rFonts w:ascii="Times New Roman" w:eastAsia="Times New Roman" w:hAnsi="Times New Roman" w:cs="Times New Roman"/>
        </w:rPr>
        <w:t xml:space="preserve">kajastada andmejälgijas ja milliseid mitte. </w:t>
      </w:r>
      <w:r w:rsidR="00A1662E" w:rsidRPr="373F62F5">
        <w:rPr>
          <w:rFonts w:ascii="Times New Roman" w:eastAsia="Times New Roman" w:hAnsi="Times New Roman" w:cs="Times New Roman"/>
        </w:rPr>
        <w:t xml:space="preserve">Seejuures </w:t>
      </w:r>
      <w:r w:rsidR="00C10F13" w:rsidRPr="373F62F5">
        <w:rPr>
          <w:rFonts w:ascii="Times New Roman" w:eastAsia="Times New Roman" w:hAnsi="Times New Roman" w:cs="Times New Roman"/>
        </w:rPr>
        <w:t>on</w:t>
      </w:r>
      <w:r w:rsidR="00DA0A5E" w:rsidRPr="373F62F5">
        <w:rPr>
          <w:rFonts w:ascii="Times New Roman" w:eastAsia="Times New Roman" w:hAnsi="Times New Roman" w:cs="Times New Roman"/>
        </w:rPr>
        <w:t xml:space="preserve"> oluline, et </w:t>
      </w:r>
      <w:r w:rsidR="00471E5D" w:rsidRPr="373F62F5">
        <w:rPr>
          <w:rFonts w:ascii="Times New Roman" w:eastAsia="Times New Roman" w:hAnsi="Times New Roman" w:cs="Times New Roman"/>
        </w:rPr>
        <w:t xml:space="preserve">vastavad </w:t>
      </w:r>
      <w:r w:rsidR="00AD3AA7" w:rsidRPr="373F62F5">
        <w:rPr>
          <w:rFonts w:ascii="Times New Roman" w:eastAsia="Times New Roman" w:hAnsi="Times New Roman" w:cs="Times New Roman"/>
        </w:rPr>
        <w:t xml:space="preserve">isikuandmete </w:t>
      </w:r>
      <w:r w:rsidR="00AD3AA7" w:rsidRPr="373F62F5">
        <w:rPr>
          <w:rFonts w:ascii="Times New Roman" w:eastAsia="Times New Roman" w:hAnsi="Times New Roman" w:cs="Times New Roman"/>
        </w:rPr>
        <w:lastRenderedPageBreak/>
        <w:t>töötlemise</w:t>
      </w:r>
      <w:r w:rsidR="4E9BDAD8" w:rsidRPr="373F62F5">
        <w:rPr>
          <w:rFonts w:ascii="Times New Roman" w:eastAsia="Times New Roman" w:hAnsi="Times New Roman" w:cs="Times New Roman"/>
        </w:rPr>
        <w:t>ga seonduvad</w:t>
      </w:r>
      <w:r w:rsidR="00AD3AA7" w:rsidRPr="373F62F5">
        <w:rPr>
          <w:rFonts w:ascii="Times New Roman" w:eastAsia="Times New Roman" w:hAnsi="Times New Roman" w:cs="Times New Roman"/>
        </w:rPr>
        <w:t xml:space="preserve"> </w:t>
      </w:r>
      <w:r w:rsidR="70D65480" w:rsidRPr="373F62F5">
        <w:rPr>
          <w:rFonts w:ascii="Times New Roman" w:eastAsia="Times New Roman" w:hAnsi="Times New Roman" w:cs="Times New Roman"/>
        </w:rPr>
        <w:t xml:space="preserve">kohustused ja </w:t>
      </w:r>
      <w:r w:rsidR="00471E5D" w:rsidRPr="373F62F5">
        <w:rPr>
          <w:rFonts w:ascii="Times New Roman" w:eastAsia="Times New Roman" w:hAnsi="Times New Roman" w:cs="Times New Roman"/>
        </w:rPr>
        <w:t>piirangud tule</w:t>
      </w:r>
      <w:r w:rsidR="0005111B" w:rsidRPr="373F62F5">
        <w:rPr>
          <w:rFonts w:ascii="Times New Roman" w:eastAsia="Times New Roman" w:hAnsi="Times New Roman" w:cs="Times New Roman"/>
        </w:rPr>
        <w:t>neva</w:t>
      </w:r>
      <w:r w:rsidR="00471E5D" w:rsidRPr="373F62F5">
        <w:rPr>
          <w:rFonts w:ascii="Times New Roman" w:eastAsia="Times New Roman" w:hAnsi="Times New Roman" w:cs="Times New Roman"/>
        </w:rPr>
        <w:t>d juba praegu kehtivatest seadustest, st</w:t>
      </w:r>
      <w:r w:rsidR="00C10F13" w:rsidRPr="373F62F5">
        <w:rPr>
          <w:rFonts w:ascii="Times New Roman" w:eastAsia="Times New Roman" w:hAnsi="Times New Roman" w:cs="Times New Roman"/>
        </w:rPr>
        <w:t xml:space="preserve"> isikuand</w:t>
      </w:r>
      <w:r w:rsidR="009F5BC5" w:rsidRPr="373F62F5">
        <w:rPr>
          <w:rFonts w:ascii="Times New Roman" w:eastAsia="Times New Roman" w:hAnsi="Times New Roman" w:cs="Times New Roman"/>
        </w:rPr>
        <w:t xml:space="preserve">meid töötlevatel asutustel </w:t>
      </w:r>
      <w:r w:rsidR="000F5097" w:rsidRPr="373F62F5">
        <w:rPr>
          <w:rFonts w:ascii="Times New Roman" w:eastAsia="Times New Roman" w:hAnsi="Times New Roman" w:cs="Times New Roman"/>
        </w:rPr>
        <w:t xml:space="preserve">on juba praegu kohustus hinnata, nt inimese vastava pöördumise </w:t>
      </w:r>
      <w:r w:rsidR="007F2993" w:rsidRPr="373F62F5">
        <w:rPr>
          <w:rFonts w:ascii="Times New Roman" w:eastAsia="Times New Roman" w:hAnsi="Times New Roman" w:cs="Times New Roman"/>
        </w:rPr>
        <w:t>alusel</w:t>
      </w:r>
      <w:r w:rsidR="000F5097" w:rsidRPr="373F62F5">
        <w:rPr>
          <w:rFonts w:ascii="Times New Roman" w:eastAsia="Times New Roman" w:hAnsi="Times New Roman" w:cs="Times New Roman"/>
        </w:rPr>
        <w:t xml:space="preserve">, kas </w:t>
      </w:r>
      <w:r w:rsidR="0005111B" w:rsidRPr="373F62F5">
        <w:rPr>
          <w:rFonts w:ascii="Times New Roman" w:eastAsia="Times New Roman" w:hAnsi="Times New Roman" w:cs="Times New Roman"/>
        </w:rPr>
        <w:t xml:space="preserve">soovitud infot on võimalik väljastada või mitte. </w:t>
      </w:r>
      <w:r w:rsidR="737D0E08" w:rsidRPr="373F62F5">
        <w:rPr>
          <w:rFonts w:ascii="Times New Roman" w:eastAsia="Times New Roman" w:hAnsi="Times New Roman" w:cs="Times New Roman"/>
        </w:rPr>
        <w:t>Seega sõltub vastava eeltöö maht sellest, kui tõhusa tööprotsessi on asutus kehtivate seadustest tulenevate kohustuste täitmiseks juba loonud.</w:t>
      </w:r>
    </w:p>
    <w:p w14:paraId="3F51E9F2" w14:textId="68761DF8" w:rsidR="00BC1FBD" w:rsidRPr="000A331C" w:rsidRDefault="003E5BDD" w:rsidP="000A331C">
      <w:pPr>
        <w:pStyle w:val="Loendilik"/>
        <w:numPr>
          <w:ilvl w:val="0"/>
          <w:numId w:val="3"/>
        </w:numPr>
        <w:spacing w:after="0" w:line="240" w:lineRule="auto"/>
        <w:jc w:val="both"/>
        <w:rPr>
          <w:rFonts w:ascii="Times New Roman" w:hAnsi="Times New Roman" w:cs="Times New Roman"/>
        </w:rPr>
      </w:pPr>
      <w:r w:rsidRPr="000A331C">
        <w:rPr>
          <w:rFonts w:ascii="Times New Roman" w:hAnsi="Times New Roman" w:cs="Times New Roman"/>
        </w:rPr>
        <w:t xml:space="preserve">Arendus ja seadistamine: </w:t>
      </w:r>
      <w:r w:rsidR="003376F3">
        <w:rPr>
          <w:rFonts w:ascii="Times New Roman" w:hAnsi="Times New Roman" w:cs="Times New Roman"/>
        </w:rPr>
        <w:t>a</w:t>
      </w:r>
      <w:r w:rsidR="003376F3" w:rsidRPr="00DE3C96">
        <w:rPr>
          <w:rFonts w:ascii="Times New Roman" w:hAnsi="Times New Roman" w:cs="Times New Roman"/>
        </w:rPr>
        <w:t>rendus hõlmas logikirjete loomist, andmebaasi muudatusi, X-tee teenuste arendust, haldusliidese loomist välistuste haldamiseks ning logiandmete teisendamist.</w:t>
      </w:r>
      <w:r w:rsidR="003376F3">
        <w:rPr>
          <w:rFonts w:ascii="Times New Roman" w:hAnsi="Times New Roman" w:cs="Times New Roman"/>
        </w:rPr>
        <w:t xml:space="preserve"> </w:t>
      </w:r>
    </w:p>
    <w:p w14:paraId="4A81A147" w14:textId="2957313B" w:rsidR="003E5BDD" w:rsidRPr="000A331C" w:rsidRDefault="003E5BDD" w:rsidP="000A331C">
      <w:pPr>
        <w:pStyle w:val="Loendilik"/>
        <w:numPr>
          <w:ilvl w:val="0"/>
          <w:numId w:val="3"/>
        </w:numPr>
        <w:spacing w:after="0" w:line="240" w:lineRule="auto"/>
        <w:jc w:val="both"/>
        <w:rPr>
          <w:rFonts w:ascii="Times New Roman" w:hAnsi="Times New Roman" w:cs="Times New Roman"/>
        </w:rPr>
      </w:pPr>
      <w:r w:rsidRPr="000A331C">
        <w:rPr>
          <w:rFonts w:ascii="Times New Roman" w:hAnsi="Times New Roman" w:cs="Times New Roman"/>
        </w:rPr>
        <w:t>Testimine ja juurutamine</w:t>
      </w:r>
      <w:r w:rsidR="006B76E4" w:rsidRPr="000A331C">
        <w:rPr>
          <w:rFonts w:ascii="Times New Roman" w:hAnsi="Times New Roman" w:cs="Times New Roman"/>
        </w:rPr>
        <w:t>:</w:t>
      </w:r>
      <w:r w:rsidR="00D5349D" w:rsidRPr="000A331C">
        <w:rPr>
          <w:rFonts w:ascii="Times New Roman" w:hAnsi="Times New Roman" w:cs="Times New Roman"/>
        </w:rPr>
        <w:t xml:space="preserve"> T</w:t>
      </w:r>
      <w:r w:rsidRPr="000A331C">
        <w:rPr>
          <w:rFonts w:ascii="Times New Roman" w:hAnsi="Times New Roman" w:cs="Times New Roman"/>
        </w:rPr>
        <w:t>öötukassa näitel moodustas see etapp ligikaudu 15% kogu töömahust.</w:t>
      </w:r>
    </w:p>
    <w:p w14:paraId="6A150A11" w14:textId="77777777" w:rsidR="003E5BDD" w:rsidRPr="00745C41" w:rsidRDefault="003E5BDD" w:rsidP="003E5BDD">
      <w:pPr>
        <w:spacing w:after="0" w:line="240" w:lineRule="auto"/>
        <w:jc w:val="both"/>
        <w:rPr>
          <w:rFonts w:ascii="Times New Roman" w:eastAsia="Times New Roman" w:hAnsi="Times New Roman" w:cs="Times New Roman"/>
        </w:rPr>
      </w:pPr>
    </w:p>
    <w:p w14:paraId="02DE258D" w14:textId="3A77626E" w:rsidR="003E5BDD" w:rsidRPr="00745C41" w:rsidRDefault="00270F3E" w:rsidP="00386844">
      <w:pPr>
        <w:spacing w:after="0" w:line="240" w:lineRule="auto"/>
        <w:jc w:val="both"/>
        <w:rPr>
          <w:rFonts w:ascii="Times New Roman" w:eastAsia="Times New Roman" w:hAnsi="Times New Roman" w:cs="Times New Roman"/>
        </w:rPr>
      </w:pPr>
      <w:r w:rsidRPr="00745C41">
        <w:rPr>
          <w:rFonts w:ascii="Times New Roman" w:eastAsia="Times New Roman" w:hAnsi="Times New Roman" w:cs="Times New Roman"/>
        </w:rPr>
        <w:t>Tagasi</w:t>
      </w:r>
      <w:r w:rsidR="005E0306" w:rsidRPr="00745C41">
        <w:rPr>
          <w:rFonts w:ascii="Times New Roman" w:eastAsia="Times New Roman" w:hAnsi="Times New Roman" w:cs="Times New Roman"/>
        </w:rPr>
        <w:t xml:space="preserve">sidest </w:t>
      </w:r>
      <w:r w:rsidR="00386844" w:rsidRPr="00745C41">
        <w:rPr>
          <w:rFonts w:ascii="Times New Roman" w:eastAsia="Times New Roman" w:hAnsi="Times New Roman" w:cs="Times New Roman"/>
        </w:rPr>
        <w:t xml:space="preserve">nähtuv arendustööde maht: </w:t>
      </w:r>
    </w:p>
    <w:p w14:paraId="0C27CEF8" w14:textId="251D9092" w:rsidR="00386844" w:rsidRPr="000A331C" w:rsidRDefault="003E5BDD" w:rsidP="000A331C">
      <w:pPr>
        <w:pStyle w:val="Loendilik"/>
        <w:numPr>
          <w:ilvl w:val="0"/>
          <w:numId w:val="4"/>
        </w:numPr>
        <w:spacing w:after="0" w:line="240" w:lineRule="auto"/>
        <w:jc w:val="both"/>
        <w:rPr>
          <w:rFonts w:ascii="Times New Roman" w:eastAsia="Times New Roman" w:hAnsi="Times New Roman" w:cs="Times New Roman"/>
        </w:rPr>
      </w:pPr>
      <w:r w:rsidRPr="000A331C">
        <w:rPr>
          <w:rFonts w:ascii="Times New Roman" w:eastAsia="Times New Roman" w:hAnsi="Times New Roman" w:cs="Times New Roman"/>
        </w:rPr>
        <w:t>Metsaregister</w:t>
      </w:r>
      <w:r w:rsidR="000B24E4">
        <w:rPr>
          <w:rFonts w:ascii="Times New Roman" w:eastAsia="Times New Roman" w:hAnsi="Times New Roman" w:cs="Times New Roman"/>
        </w:rPr>
        <w:t xml:space="preserve">: </w:t>
      </w:r>
      <w:r w:rsidRPr="000A331C">
        <w:rPr>
          <w:rFonts w:ascii="Times New Roman" w:eastAsia="Times New Roman" w:hAnsi="Times New Roman" w:cs="Times New Roman"/>
        </w:rPr>
        <w:t xml:space="preserve">väljast tellitud arenduse </w:t>
      </w:r>
      <w:r w:rsidR="006570EB">
        <w:rPr>
          <w:rFonts w:ascii="Times New Roman" w:eastAsia="Times New Roman" w:hAnsi="Times New Roman" w:cs="Times New Roman"/>
        </w:rPr>
        <w:t>kogu</w:t>
      </w:r>
      <w:r w:rsidR="00DD3826" w:rsidRPr="00745C41">
        <w:rPr>
          <w:rFonts w:ascii="Times New Roman" w:eastAsia="Times New Roman" w:hAnsi="Times New Roman" w:cs="Times New Roman"/>
        </w:rPr>
        <w:t>maht 100 arendustundi (</w:t>
      </w:r>
      <w:r w:rsidRPr="000A331C">
        <w:rPr>
          <w:rFonts w:ascii="Times New Roman" w:eastAsia="Times New Roman" w:hAnsi="Times New Roman" w:cs="Times New Roman"/>
        </w:rPr>
        <w:t>6000 eurot</w:t>
      </w:r>
      <w:r w:rsidR="00DD3826" w:rsidRPr="00745C41">
        <w:rPr>
          <w:rFonts w:ascii="Times New Roman" w:eastAsia="Times New Roman" w:hAnsi="Times New Roman" w:cs="Times New Roman"/>
        </w:rPr>
        <w:t>).</w:t>
      </w:r>
    </w:p>
    <w:p w14:paraId="3FE962D1" w14:textId="34F56B14" w:rsidR="00386844" w:rsidRPr="000A331C" w:rsidRDefault="003E5BDD" w:rsidP="000A331C">
      <w:pPr>
        <w:pStyle w:val="Loendilik"/>
        <w:numPr>
          <w:ilvl w:val="0"/>
          <w:numId w:val="4"/>
        </w:numPr>
        <w:spacing w:after="0" w:line="240" w:lineRule="auto"/>
        <w:jc w:val="both"/>
        <w:rPr>
          <w:rFonts w:ascii="Times New Roman" w:eastAsia="Times New Roman" w:hAnsi="Times New Roman" w:cs="Times New Roman"/>
        </w:rPr>
      </w:pPr>
      <w:r w:rsidRPr="000A331C">
        <w:rPr>
          <w:rFonts w:ascii="Times New Roman" w:eastAsia="Times New Roman" w:hAnsi="Times New Roman" w:cs="Times New Roman"/>
        </w:rPr>
        <w:t>Töötukassa</w:t>
      </w:r>
      <w:r w:rsidR="00DB7274">
        <w:rPr>
          <w:rFonts w:ascii="Times New Roman" w:eastAsia="Times New Roman" w:hAnsi="Times New Roman" w:cs="Times New Roman"/>
        </w:rPr>
        <w:t xml:space="preserve">: </w:t>
      </w:r>
      <w:r w:rsidRPr="000A331C">
        <w:rPr>
          <w:rFonts w:ascii="Times New Roman" w:eastAsia="Times New Roman" w:hAnsi="Times New Roman" w:cs="Times New Roman"/>
        </w:rPr>
        <w:t>väljast tellitud arenduse kogumaksumus kuni 4000 eurot</w:t>
      </w:r>
      <w:r w:rsidR="00611D59" w:rsidRPr="00745C41">
        <w:rPr>
          <w:rFonts w:ascii="Times New Roman" w:eastAsia="Times New Roman" w:hAnsi="Times New Roman" w:cs="Times New Roman"/>
        </w:rPr>
        <w:t>.</w:t>
      </w:r>
    </w:p>
    <w:p w14:paraId="653DB730" w14:textId="1C944D2A" w:rsidR="00386844" w:rsidRPr="000B24E4" w:rsidRDefault="003E5BDD" w:rsidP="000A331C">
      <w:pPr>
        <w:pStyle w:val="Loendilik"/>
        <w:numPr>
          <w:ilvl w:val="0"/>
          <w:numId w:val="4"/>
        </w:numPr>
        <w:spacing w:after="0" w:line="240" w:lineRule="auto"/>
        <w:jc w:val="both"/>
        <w:rPr>
          <w:rFonts w:ascii="Times New Roman" w:eastAsia="Times New Roman" w:hAnsi="Times New Roman" w:cs="Times New Roman"/>
        </w:rPr>
      </w:pPr>
      <w:r w:rsidRPr="000B24E4">
        <w:rPr>
          <w:rFonts w:ascii="Times New Roman" w:eastAsia="Times New Roman" w:hAnsi="Times New Roman" w:cs="Times New Roman"/>
        </w:rPr>
        <w:t>Maksu- ja Tolliamet</w:t>
      </w:r>
      <w:r w:rsidR="000B24E4" w:rsidRPr="000B24E4">
        <w:rPr>
          <w:rFonts w:ascii="Times New Roman" w:eastAsia="Times New Roman" w:hAnsi="Times New Roman" w:cs="Times New Roman"/>
        </w:rPr>
        <w:t xml:space="preserve">: </w:t>
      </w:r>
      <w:r w:rsidRPr="000B24E4">
        <w:rPr>
          <w:rFonts w:ascii="Times New Roman" w:eastAsia="Times New Roman" w:hAnsi="Times New Roman" w:cs="Times New Roman"/>
        </w:rPr>
        <w:t>väljast tellitud arenduse</w:t>
      </w:r>
      <w:r w:rsidR="00611D59" w:rsidRPr="000B24E4">
        <w:rPr>
          <w:rFonts w:ascii="Times New Roman" w:eastAsia="Times New Roman" w:hAnsi="Times New Roman" w:cs="Times New Roman"/>
        </w:rPr>
        <w:t xml:space="preserve"> </w:t>
      </w:r>
      <w:r w:rsidR="006570EB" w:rsidRPr="000B24E4">
        <w:rPr>
          <w:rFonts w:ascii="Times New Roman" w:eastAsia="Times New Roman" w:hAnsi="Times New Roman" w:cs="Times New Roman"/>
        </w:rPr>
        <w:t>kogu</w:t>
      </w:r>
      <w:r w:rsidR="00611D59" w:rsidRPr="000B24E4">
        <w:rPr>
          <w:rFonts w:ascii="Times New Roman" w:eastAsia="Times New Roman" w:hAnsi="Times New Roman" w:cs="Times New Roman"/>
        </w:rPr>
        <w:t>maht</w:t>
      </w:r>
      <w:r w:rsidR="002B1799" w:rsidRPr="000B24E4">
        <w:rPr>
          <w:rFonts w:ascii="Times New Roman" w:eastAsia="Times New Roman" w:hAnsi="Times New Roman" w:cs="Times New Roman"/>
        </w:rPr>
        <w:t xml:space="preserve"> 320 arendustundi (</w:t>
      </w:r>
      <w:r w:rsidR="001A159C" w:rsidRPr="000B24E4">
        <w:rPr>
          <w:rFonts w:ascii="Times New Roman" w:eastAsia="Times New Roman" w:hAnsi="Times New Roman" w:cs="Times New Roman"/>
        </w:rPr>
        <w:t xml:space="preserve">ligikaudu </w:t>
      </w:r>
      <w:r w:rsidRPr="000B24E4">
        <w:rPr>
          <w:rFonts w:ascii="Times New Roman" w:eastAsia="Times New Roman" w:hAnsi="Times New Roman" w:cs="Times New Roman"/>
        </w:rPr>
        <w:t>17 500 eurot</w:t>
      </w:r>
      <w:r w:rsidR="001A159C" w:rsidRPr="000B24E4">
        <w:rPr>
          <w:rFonts w:ascii="Times New Roman" w:eastAsia="Times New Roman" w:hAnsi="Times New Roman" w:cs="Times New Roman"/>
        </w:rPr>
        <w:t xml:space="preserve">), </w:t>
      </w:r>
      <w:r w:rsidR="00745C41" w:rsidRPr="000B24E4">
        <w:rPr>
          <w:rFonts w:ascii="Times New Roman" w:eastAsia="Times New Roman" w:hAnsi="Times New Roman" w:cs="Times New Roman"/>
        </w:rPr>
        <w:t xml:space="preserve">sisemiste </w:t>
      </w:r>
      <w:r w:rsidR="002A3A9B" w:rsidRPr="000B24E4">
        <w:rPr>
          <w:rFonts w:ascii="Times New Roman" w:eastAsia="Times New Roman" w:hAnsi="Times New Roman" w:cs="Times New Roman"/>
        </w:rPr>
        <w:t xml:space="preserve">ressursside </w:t>
      </w:r>
      <w:r w:rsidR="006570EB" w:rsidRPr="000B24E4">
        <w:rPr>
          <w:rFonts w:ascii="Times New Roman" w:eastAsia="Times New Roman" w:hAnsi="Times New Roman" w:cs="Times New Roman"/>
        </w:rPr>
        <w:t>kogu</w:t>
      </w:r>
      <w:r w:rsidR="00745C41" w:rsidRPr="000B24E4">
        <w:rPr>
          <w:rFonts w:ascii="Times New Roman" w:eastAsia="Times New Roman" w:hAnsi="Times New Roman" w:cs="Times New Roman"/>
        </w:rPr>
        <w:t xml:space="preserve">maht </w:t>
      </w:r>
      <w:r w:rsidRPr="000B24E4">
        <w:rPr>
          <w:rFonts w:ascii="Times New Roman" w:eastAsia="Times New Roman" w:hAnsi="Times New Roman" w:cs="Times New Roman"/>
        </w:rPr>
        <w:t xml:space="preserve">500 </w:t>
      </w:r>
      <w:r w:rsidR="00745C41" w:rsidRPr="000B24E4">
        <w:rPr>
          <w:rFonts w:ascii="Times New Roman" w:eastAsia="Times New Roman" w:hAnsi="Times New Roman" w:cs="Times New Roman"/>
        </w:rPr>
        <w:t>arendus</w:t>
      </w:r>
      <w:r w:rsidRPr="000B24E4">
        <w:rPr>
          <w:rFonts w:ascii="Times New Roman" w:eastAsia="Times New Roman" w:hAnsi="Times New Roman" w:cs="Times New Roman"/>
        </w:rPr>
        <w:t>tundi</w:t>
      </w:r>
      <w:r w:rsidR="00AD76BA" w:rsidRPr="000B24E4">
        <w:rPr>
          <w:rFonts w:ascii="Times New Roman" w:eastAsia="Times New Roman" w:hAnsi="Times New Roman" w:cs="Times New Roman"/>
        </w:rPr>
        <w:t>.</w:t>
      </w:r>
    </w:p>
    <w:p w14:paraId="20E6357B" w14:textId="5AD1AE0B" w:rsidR="00386844" w:rsidRPr="000B24E4" w:rsidRDefault="003E5BDD" w:rsidP="000A331C">
      <w:pPr>
        <w:pStyle w:val="Loendilik"/>
        <w:numPr>
          <w:ilvl w:val="0"/>
          <w:numId w:val="4"/>
        </w:numPr>
        <w:spacing w:after="0" w:line="240" w:lineRule="auto"/>
        <w:jc w:val="both"/>
        <w:rPr>
          <w:rFonts w:ascii="Times New Roman" w:hAnsi="Times New Roman" w:cs="Times New Roman"/>
        </w:rPr>
      </w:pPr>
      <w:r w:rsidRPr="000B24E4">
        <w:rPr>
          <w:rFonts w:ascii="Times New Roman" w:hAnsi="Times New Roman" w:cs="Times New Roman"/>
        </w:rPr>
        <w:t>Registrite ja Infosüsteemide Keskus</w:t>
      </w:r>
      <w:r w:rsidR="000B24E4" w:rsidRPr="000B24E4">
        <w:rPr>
          <w:rFonts w:ascii="Times New Roman" w:hAnsi="Times New Roman" w:cs="Times New Roman"/>
        </w:rPr>
        <w:t xml:space="preserve">: </w:t>
      </w:r>
      <w:r w:rsidRPr="000B24E4">
        <w:rPr>
          <w:rFonts w:ascii="Times New Roman" w:hAnsi="Times New Roman" w:cs="Times New Roman"/>
        </w:rPr>
        <w:t xml:space="preserve">sisemiste </w:t>
      </w:r>
      <w:r w:rsidR="002A3A9B" w:rsidRPr="000B24E4">
        <w:rPr>
          <w:rFonts w:ascii="Times New Roman" w:hAnsi="Times New Roman" w:cs="Times New Roman"/>
        </w:rPr>
        <w:t xml:space="preserve">ressursside </w:t>
      </w:r>
      <w:r w:rsidR="006570EB" w:rsidRPr="000B24E4">
        <w:rPr>
          <w:rFonts w:ascii="Times New Roman" w:hAnsi="Times New Roman" w:cs="Times New Roman"/>
        </w:rPr>
        <w:t>kogu</w:t>
      </w:r>
      <w:r w:rsidR="00321934" w:rsidRPr="000B24E4">
        <w:rPr>
          <w:rFonts w:ascii="Times New Roman" w:hAnsi="Times New Roman" w:cs="Times New Roman"/>
        </w:rPr>
        <w:t xml:space="preserve">maht </w:t>
      </w:r>
      <w:r w:rsidRPr="000B24E4">
        <w:rPr>
          <w:rFonts w:ascii="Times New Roman" w:hAnsi="Times New Roman" w:cs="Times New Roman"/>
        </w:rPr>
        <w:t xml:space="preserve">500 </w:t>
      </w:r>
      <w:r w:rsidR="00745C41" w:rsidRPr="000B24E4">
        <w:rPr>
          <w:rFonts w:ascii="Times New Roman" w:hAnsi="Times New Roman" w:cs="Times New Roman"/>
        </w:rPr>
        <w:t>arendus</w:t>
      </w:r>
      <w:r w:rsidRPr="000B24E4">
        <w:rPr>
          <w:rFonts w:ascii="Times New Roman" w:hAnsi="Times New Roman" w:cs="Times New Roman"/>
        </w:rPr>
        <w:t>tundi</w:t>
      </w:r>
      <w:r w:rsidR="00AD76BA" w:rsidRPr="000B24E4">
        <w:rPr>
          <w:rFonts w:ascii="Times New Roman" w:hAnsi="Times New Roman" w:cs="Times New Roman"/>
        </w:rPr>
        <w:t>.</w:t>
      </w:r>
    </w:p>
    <w:p w14:paraId="76E5BB4A" w14:textId="43AFB882" w:rsidR="00386844" w:rsidRPr="000B24E4" w:rsidRDefault="003E5BDD" w:rsidP="000A331C">
      <w:pPr>
        <w:pStyle w:val="Loendilik"/>
        <w:numPr>
          <w:ilvl w:val="0"/>
          <w:numId w:val="4"/>
        </w:numPr>
        <w:spacing w:after="0" w:line="240" w:lineRule="auto"/>
        <w:jc w:val="both"/>
        <w:rPr>
          <w:rFonts w:ascii="Times New Roman" w:eastAsia="Times New Roman" w:hAnsi="Times New Roman" w:cs="Times New Roman"/>
        </w:rPr>
      </w:pPr>
      <w:r w:rsidRPr="000B24E4">
        <w:rPr>
          <w:rFonts w:ascii="Times New Roman" w:eastAsia="Times New Roman" w:hAnsi="Times New Roman" w:cs="Times New Roman"/>
        </w:rPr>
        <w:t>Tervisekassa</w:t>
      </w:r>
      <w:r w:rsidR="000B24E4" w:rsidRPr="000B24E4">
        <w:rPr>
          <w:rFonts w:ascii="Times New Roman" w:eastAsia="Times New Roman" w:hAnsi="Times New Roman" w:cs="Times New Roman"/>
        </w:rPr>
        <w:t xml:space="preserve">: </w:t>
      </w:r>
      <w:r w:rsidRPr="000B24E4">
        <w:rPr>
          <w:rFonts w:ascii="Times New Roman" w:eastAsia="Times New Roman" w:hAnsi="Times New Roman" w:cs="Times New Roman"/>
        </w:rPr>
        <w:t>väljast tellitud arenduse ja sisemiste</w:t>
      </w:r>
      <w:r w:rsidR="006570EB" w:rsidRPr="000B24E4">
        <w:rPr>
          <w:rFonts w:ascii="Times New Roman" w:eastAsia="Times New Roman" w:hAnsi="Times New Roman" w:cs="Times New Roman"/>
        </w:rPr>
        <w:t xml:space="preserve"> </w:t>
      </w:r>
      <w:r w:rsidR="002A3A9B" w:rsidRPr="000B24E4">
        <w:rPr>
          <w:rFonts w:ascii="Times New Roman" w:eastAsia="Times New Roman" w:hAnsi="Times New Roman" w:cs="Times New Roman"/>
        </w:rPr>
        <w:t>ressur</w:t>
      </w:r>
      <w:r w:rsidR="003D5EDF" w:rsidRPr="000B24E4">
        <w:rPr>
          <w:rFonts w:ascii="Times New Roman" w:eastAsia="Times New Roman" w:hAnsi="Times New Roman" w:cs="Times New Roman"/>
        </w:rPr>
        <w:t>s</w:t>
      </w:r>
      <w:r w:rsidR="002A3A9B" w:rsidRPr="000B24E4">
        <w:rPr>
          <w:rFonts w:ascii="Times New Roman" w:eastAsia="Times New Roman" w:hAnsi="Times New Roman" w:cs="Times New Roman"/>
        </w:rPr>
        <w:t>side</w:t>
      </w:r>
      <w:r w:rsidRPr="000B24E4">
        <w:rPr>
          <w:rFonts w:ascii="Times New Roman" w:eastAsia="Times New Roman" w:hAnsi="Times New Roman" w:cs="Times New Roman"/>
        </w:rPr>
        <w:t xml:space="preserve"> kogumaht 100–150 tundi</w:t>
      </w:r>
      <w:r w:rsidR="00AD76BA" w:rsidRPr="000B24E4">
        <w:rPr>
          <w:rFonts w:ascii="Times New Roman" w:eastAsia="Times New Roman" w:hAnsi="Times New Roman" w:cs="Times New Roman"/>
        </w:rPr>
        <w:t>.</w:t>
      </w:r>
    </w:p>
    <w:p w14:paraId="4DC7AA8C" w14:textId="64BDD364" w:rsidR="003E5BDD" w:rsidRPr="000A331C" w:rsidRDefault="003E5BDD" w:rsidP="000A331C">
      <w:pPr>
        <w:pStyle w:val="Loendilik"/>
        <w:numPr>
          <w:ilvl w:val="0"/>
          <w:numId w:val="4"/>
        </w:numPr>
        <w:spacing w:after="0" w:line="240" w:lineRule="auto"/>
        <w:jc w:val="both"/>
        <w:rPr>
          <w:rFonts w:ascii="Times New Roman" w:eastAsia="Times New Roman" w:hAnsi="Times New Roman" w:cs="Times New Roman"/>
        </w:rPr>
      </w:pPr>
      <w:r w:rsidRPr="000B24E4">
        <w:rPr>
          <w:rFonts w:ascii="Times New Roman" w:eastAsia="Times New Roman" w:hAnsi="Times New Roman" w:cs="Times New Roman"/>
        </w:rPr>
        <w:t>Politsei- ja</w:t>
      </w:r>
      <w:r w:rsidRPr="000A331C">
        <w:rPr>
          <w:rFonts w:ascii="Times New Roman" w:eastAsia="Times New Roman" w:hAnsi="Times New Roman" w:cs="Times New Roman"/>
        </w:rPr>
        <w:t xml:space="preserve"> Piirivalveamet</w:t>
      </w:r>
      <w:r w:rsidR="00DB7274">
        <w:rPr>
          <w:rFonts w:ascii="Times New Roman" w:eastAsia="Times New Roman" w:hAnsi="Times New Roman" w:cs="Times New Roman"/>
        </w:rPr>
        <w:t xml:space="preserve">: </w:t>
      </w:r>
      <w:r w:rsidRPr="000A331C">
        <w:rPr>
          <w:rFonts w:ascii="Times New Roman" w:eastAsia="Times New Roman" w:hAnsi="Times New Roman" w:cs="Times New Roman"/>
        </w:rPr>
        <w:t>väljast tellitud arendus</w:t>
      </w:r>
      <w:r w:rsidR="006570EB">
        <w:rPr>
          <w:rFonts w:ascii="Times New Roman" w:eastAsia="Times New Roman" w:hAnsi="Times New Roman" w:cs="Times New Roman"/>
        </w:rPr>
        <w:t xml:space="preserve">te kogumaht </w:t>
      </w:r>
      <w:r w:rsidR="002A3A9B">
        <w:rPr>
          <w:rFonts w:ascii="Times New Roman" w:eastAsia="Times New Roman" w:hAnsi="Times New Roman" w:cs="Times New Roman"/>
        </w:rPr>
        <w:t>ligikaudu</w:t>
      </w:r>
      <w:r w:rsidRPr="000A331C">
        <w:rPr>
          <w:rFonts w:ascii="Times New Roman" w:eastAsia="Times New Roman" w:hAnsi="Times New Roman" w:cs="Times New Roman"/>
        </w:rPr>
        <w:t xml:space="preserve"> 145 tundi</w:t>
      </w:r>
      <w:r w:rsidR="002A3A9B">
        <w:rPr>
          <w:rFonts w:ascii="Times New Roman" w:eastAsia="Times New Roman" w:hAnsi="Times New Roman" w:cs="Times New Roman"/>
        </w:rPr>
        <w:t>,</w:t>
      </w:r>
      <w:r w:rsidRPr="000A331C">
        <w:rPr>
          <w:rFonts w:ascii="Times New Roman" w:eastAsia="Times New Roman" w:hAnsi="Times New Roman" w:cs="Times New Roman"/>
        </w:rPr>
        <w:t xml:space="preserve"> sisemiste</w:t>
      </w:r>
      <w:r w:rsidR="002A3A9B">
        <w:rPr>
          <w:rFonts w:ascii="Times New Roman" w:eastAsia="Times New Roman" w:hAnsi="Times New Roman" w:cs="Times New Roman"/>
        </w:rPr>
        <w:t xml:space="preserve"> ressursside kohtumaht </w:t>
      </w:r>
      <w:r w:rsidRPr="000A331C">
        <w:rPr>
          <w:rFonts w:ascii="Times New Roman" w:eastAsia="Times New Roman" w:hAnsi="Times New Roman" w:cs="Times New Roman"/>
        </w:rPr>
        <w:t xml:space="preserve">100 </w:t>
      </w:r>
      <w:r w:rsidR="002A3A9B">
        <w:rPr>
          <w:rFonts w:ascii="Times New Roman" w:eastAsia="Times New Roman" w:hAnsi="Times New Roman" w:cs="Times New Roman"/>
        </w:rPr>
        <w:t>arendus</w:t>
      </w:r>
      <w:r w:rsidRPr="000A331C">
        <w:rPr>
          <w:rFonts w:ascii="Times New Roman" w:eastAsia="Times New Roman" w:hAnsi="Times New Roman" w:cs="Times New Roman"/>
        </w:rPr>
        <w:t>tundi</w:t>
      </w:r>
      <w:r w:rsidR="00AD76BA" w:rsidRPr="000A331C">
        <w:rPr>
          <w:rFonts w:ascii="Times New Roman" w:eastAsia="Times New Roman" w:hAnsi="Times New Roman" w:cs="Times New Roman"/>
        </w:rPr>
        <w:t>.</w:t>
      </w:r>
    </w:p>
    <w:p w14:paraId="0129B1E8" w14:textId="4E794EF3" w:rsidR="2A3926BD" w:rsidRDefault="2A3926BD" w:rsidP="2A3926BD">
      <w:pPr>
        <w:spacing w:after="0" w:line="240" w:lineRule="auto"/>
        <w:jc w:val="both"/>
        <w:rPr>
          <w:rFonts w:ascii="Times New Roman" w:eastAsia="Times New Roman" w:hAnsi="Times New Roman" w:cs="Times New Roman"/>
        </w:rPr>
      </w:pPr>
    </w:p>
    <w:p w14:paraId="1D67E6A6" w14:textId="3F136B27" w:rsidR="00AD76BA" w:rsidRDefault="4849797D" w:rsidP="003E5BDD">
      <w:pPr>
        <w:spacing w:after="0" w:line="240" w:lineRule="auto"/>
        <w:jc w:val="both"/>
        <w:rPr>
          <w:rFonts w:ascii="Times New Roman" w:eastAsia="Times New Roman" w:hAnsi="Times New Roman" w:cs="Times New Roman"/>
        </w:rPr>
      </w:pPr>
      <w:r w:rsidRPr="46A7A8AC">
        <w:rPr>
          <w:rFonts w:ascii="Times New Roman" w:eastAsia="Times New Roman" w:hAnsi="Times New Roman" w:cs="Times New Roman"/>
        </w:rPr>
        <w:t>Kokkuvõtvalt võib öelda, et seni andmejälgijaga liitunud asutused kulutasid vajalike arenduste tegemiseks 100–820 tundi</w:t>
      </w:r>
      <w:r w:rsidR="00D0769C" w:rsidRPr="46A7A8AC">
        <w:rPr>
          <w:rFonts w:ascii="Times New Roman" w:eastAsia="Times New Roman" w:hAnsi="Times New Roman" w:cs="Times New Roman"/>
        </w:rPr>
        <w:t xml:space="preserve">. </w:t>
      </w:r>
      <w:r w:rsidRPr="46A7A8AC">
        <w:rPr>
          <w:rFonts w:ascii="Times New Roman" w:eastAsia="Times New Roman" w:hAnsi="Times New Roman" w:cs="Times New Roman"/>
        </w:rPr>
        <w:t>Enamik tagasisidet andnud asutustest märkis, et andmejälgija rakendamine ei ole keeruline ega kulukas protsess.</w:t>
      </w:r>
    </w:p>
    <w:p w14:paraId="52B5AEC7" w14:textId="77777777" w:rsidR="001A2474" w:rsidRPr="00A36F78" w:rsidRDefault="001A2474" w:rsidP="009238DF">
      <w:pPr>
        <w:spacing w:after="0" w:line="240" w:lineRule="auto"/>
        <w:jc w:val="both"/>
        <w:rPr>
          <w:rFonts w:ascii="Times New Roman" w:eastAsia="Times New Roman" w:hAnsi="Times New Roman" w:cs="Times New Roman"/>
          <w:color w:val="000000" w:themeColor="text1"/>
        </w:rPr>
      </w:pPr>
    </w:p>
    <w:p w14:paraId="3878FC27" w14:textId="3F88FF2A" w:rsidR="34890575" w:rsidRDefault="225F116F" w:rsidP="380FEB7A">
      <w:pPr>
        <w:spacing w:after="0" w:line="240" w:lineRule="auto"/>
        <w:jc w:val="both"/>
        <w:rPr>
          <w:rFonts w:ascii="Times New Roman" w:eastAsia="Times New Roman" w:hAnsi="Times New Roman" w:cs="Times New Roman"/>
          <w:b/>
          <w:bCs/>
          <w:color w:val="000000" w:themeColor="text1"/>
        </w:rPr>
      </w:pPr>
      <w:r w:rsidRPr="00B3078F">
        <w:rPr>
          <w:rFonts w:ascii="Times New Roman" w:eastAsia="Times New Roman" w:hAnsi="Times New Roman" w:cs="Times New Roman"/>
          <w:b/>
          <w:bCs/>
          <w:color w:val="000000" w:themeColor="text1"/>
        </w:rPr>
        <w:t>8. Rakendusaktid</w:t>
      </w:r>
    </w:p>
    <w:p w14:paraId="3D0D9DDC" w14:textId="77777777" w:rsidR="000D1781" w:rsidRPr="00B3078F" w:rsidRDefault="000D1781" w:rsidP="380FEB7A">
      <w:pPr>
        <w:spacing w:after="0" w:line="240" w:lineRule="auto"/>
        <w:jc w:val="both"/>
        <w:rPr>
          <w:rFonts w:ascii="Times New Roman" w:eastAsia="Times New Roman" w:hAnsi="Times New Roman" w:cs="Times New Roman"/>
        </w:rPr>
      </w:pPr>
    </w:p>
    <w:p w14:paraId="032FD4C1" w14:textId="37F47543" w:rsidR="41AD485E" w:rsidRPr="00B3078F" w:rsidRDefault="7BD3B217" w:rsidP="380FEB7A">
      <w:pPr>
        <w:spacing w:after="0" w:line="240" w:lineRule="auto"/>
        <w:jc w:val="both"/>
        <w:rPr>
          <w:rFonts w:ascii="Times New Roman" w:eastAsia="Times New Roman" w:hAnsi="Times New Roman" w:cs="Times New Roman"/>
          <w:color w:val="000000" w:themeColor="text1"/>
        </w:rPr>
      </w:pPr>
      <w:r w:rsidRPr="0CAA2089">
        <w:rPr>
          <w:rFonts w:ascii="Times New Roman" w:eastAsia="Times New Roman" w:hAnsi="Times New Roman" w:cs="Times New Roman"/>
          <w:color w:val="000000" w:themeColor="text1"/>
        </w:rPr>
        <w:t xml:space="preserve">Seadusemuudatustega seoses on vaja muuta </w:t>
      </w:r>
      <w:r w:rsidR="187376AE" w:rsidRPr="0CAA2089">
        <w:rPr>
          <w:rFonts w:ascii="Times New Roman" w:eastAsia="Times New Roman" w:hAnsi="Times New Roman" w:cs="Times New Roman"/>
          <w:color w:val="000000" w:themeColor="text1"/>
        </w:rPr>
        <w:t xml:space="preserve">justiits- ja digiministri 8. juuli 2025. a määruse nr 9 „Täitmisregistri põhimäärus“ preambulit ning </w:t>
      </w:r>
      <w:r w:rsidR="00B0135C" w:rsidRPr="0CAA2089">
        <w:rPr>
          <w:rFonts w:ascii="Times New Roman" w:eastAsia="Times New Roman" w:hAnsi="Times New Roman" w:cs="Times New Roman"/>
          <w:color w:val="000000" w:themeColor="text1"/>
        </w:rPr>
        <w:t xml:space="preserve">jätta </w:t>
      </w:r>
      <w:r w:rsidR="187376AE" w:rsidRPr="0CAA2089">
        <w:rPr>
          <w:rFonts w:ascii="Times New Roman" w:eastAsia="Times New Roman" w:hAnsi="Times New Roman" w:cs="Times New Roman"/>
          <w:color w:val="000000" w:themeColor="text1"/>
        </w:rPr>
        <w:t>seal</w:t>
      </w:r>
      <w:r w:rsidR="00B0135C" w:rsidRPr="0CAA2089">
        <w:rPr>
          <w:rFonts w:ascii="Times New Roman" w:eastAsia="Times New Roman" w:hAnsi="Times New Roman" w:cs="Times New Roman"/>
          <w:color w:val="000000" w:themeColor="text1"/>
        </w:rPr>
        <w:t>t välja viite</w:t>
      </w:r>
      <w:r w:rsidR="004E4721" w:rsidRPr="0CAA2089">
        <w:rPr>
          <w:rFonts w:ascii="Times New Roman" w:eastAsia="Times New Roman" w:hAnsi="Times New Roman" w:cs="Times New Roman"/>
          <w:color w:val="000000" w:themeColor="text1"/>
        </w:rPr>
        <w:t>d</w:t>
      </w:r>
      <w:r w:rsidR="187376AE" w:rsidRPr="0CAA2089">
        <w:rPr>
          <w:rFonts w:ascii="Times New Roman" w:eastAsia="Times New Roman" w:hAnsi="Times New Roman" w:cs="Times New Roman"/>
          <w:color w:val="000000" w:themeColor="text1"/>
        </w:rPr>
        <w:t xml:space="preserve"> </w:t>
      </w:r>
      <w:r w:rsidR="00D33ABA" w:rsidRPr="0CAA2089">
        <w:rPr>
          <w:rFonts w:ascii="Times New Roman" w:eastAsia="Times New Roman" w:hAnsi="Times New Roman" w:cs="Times New Roman"/>
          <w:color w:val="000000" w:themeColor="text1"/>
        </w:rPr>
        <w:t xml:space="preserve">kõnesoleva </w:t>
      </w:r>
      <w:r w:rsidR="187376AE" w:rsidRPr="0CAA2089">
        <w:rPr>
          <w:rFonts w:ascii="Times New Roman" w:eastAsia="Times New Roman" w:hAnsi="Times New Roman" w:cs="Times New Roman"/>
          <w:color w:val="000000" w:themeColor="text1"/>
        </w:rPr>
        <w:t>seaduseeelnõuga kehtetuks tunnistatava</w:t>
      </w:r>
      <w:r w:rsidR="004E4721" w:rsidRPr="0CAA2089">
        <w:rPr>
          <w:rFonts w:ascii="Times New Roman" w:eastAsia="Times New Roman" w:hAnsi="Times New Roman" w:cs="Times New Roman"/>
          <w:color w:val="000000" w:themeColor="text1"/>
        </w:rPr>
        <w:t>tele</w:t>
      </w:r>
      <w:r w:rsidR="187376AE" w:rsidRPr="0CAA2089">
        <w:rPr>
          <w:rFonts w:ascii="Times New Roman" w:eastAsia="Times New Roman" w:hAnsi="Times New Roman" w:cs="Times New Roman"/>
          <w:color w:val="000000" w:themeColor="text1"/>
        </w:rPr>
        <w:t xml:space="preserve"> volitusnormid</w:t>
      </w:r>
      <w:r w:rsidR="004E4721" w:rsidRPr="0CAA2089">
        <w:rPr>
          <w:rFonts w:ascii="Times New Roman" w:eastAsia="Times New Roman" w:hAnsi="Times New Roman" w:cs="Times New Roman"/>
          <w:color w:val="000000" w:themeColor="text1"/>
        </w:rPr>
        <w:t>ele</w:t>
      </w:r>
      <w:r w:rsidR="187376AE" w:rsidRPr="0CAA2089">
        <w:rPr>
          <w:rFonts w:ascii="Times New Roman" w:eastAsia="Times New Roman" w:hAnsi="Times New Roman" w:cs="Times New Roman"/>
          <w:color w:val="000000" w:themeColor="text1"/>
        </w:rPr>
        <w:t>. Rakendusakti kavand on lisatud seletuskirj</w:t>
      </w:r>
      <w:r w:rsidR="513848E0" w:rsidRPr="0CAA2089">
        <w:rPr>
          <w:rFonts w:ascii="Times New Roman" w:eastAsia="Times New Roman" w:hAnsi="Times New Roman" w:cs="Times New Roman"/>
          <w:color w:val="000000" w:themeColor="text1"/>
        </w:rPr>
        <w:t>ale.</w:t>
      </w:r>
    </w:p>
    <w:p w14:paraId="21B9F95E" w14:textId="373DC131" w:rsidR="41AD485E" w:rsidRPr="00B3078F" w:rsidRDefault="41AD485E" w:rsidP="369B55F4">
      <w:pPr>
        <w:spacing w:after="0" w:line="240" w:lineRule="auto"/>
        <w:jc w:val="both"/>
        <w:rPr>
          <w:rFonts w:ascii="Times New Roman" w:eastAsia="Times New Roman" w:hAnsi="Times New Roman" w:cs="Times New Roman"/>
          <w:color w:val="000000" w:themeColor="text1"/>
        </w:rPr>
      </w:pPr>
    </w:p>
    <w:p w14:paraId="20F4453B" w14:textId="06CC00AC" w:rsidR="34890575" w:rsidRPr="00B3078F" w:rsidRDefault="225F116F"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b/>
          <w:bCs/>
        </w:rPr>
        <w:t>9. Seaduse jõustumine</w:t>
      </w:r>
    </w:p>
    <w:p w14:paraId="3C74E413" w14:textId="753DA34E" w:rsidR="34890575" w:rsidRPr="00B3078F" w:rsidRDefault="225F116F"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 xml:space="preserve"> </w:t>
      </w:r>
    </w:p>
    <w:p w14:paraId="687D2B2A" w14:textId="1A952864" w:rsidR="41AD485E" w:rsidRPr="00B3078F" w:rsidRDefault="5C140490" w:rsidP="39189D83">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Eelnõu § 1 punktid 1 ja 2 ning § 2</w:t>
      </w:r>
      <w:r w:rsidR="6505858A" w:rsidRPr="00B3078F">
        <w:rPr>
          <w:rFonts w:ascii="Times New Roman" w:eastAsia="Times New Roman" w:hAnsi="Times New Roman" w:cs="Times New Roman"/>
        </w:rPr>
        <w:t xml:space="preserve"> jõustu</w:t>
      </w:r>
      <w:r w:rsidR="0DA6E25A" w:rsidRPr="00B3078F">
        <w:rPr>
          <w:rFonts w:ascii="Times New Roman" w:eastAsia="Times New Roman" w:hAnsi="Times New Roman" w:cs="Times New Roman"/>
        </w:rPr>
        <w:t>vad</w:t>
      </w:r>
      <w:r w:rsidR="6505858A" w:rsidRPr="00B3078F">
        <w:rPr>
          <w:rFonts w:ascii="Times New Roman" w:eastAsia="Times New Roman" w:hAnsi="Times New Roman" w:cs="Times New Roman"/>
        </w:rPr>
        <w:t xml:space="preserve"> 2026. aasta 23. veebruaril. Muudatuste vastuvõtmise ja jõustumise vahele on oluline jätta piisav aeg</w:t>
      </w:r>
      <w:r w:rsidR="2EE2AABA" w:rsidRPr="00B3078F">
        <w:rPr>
          <w:rFonts w:ascii="Times New Roman" w:eastAsia="Times New Roman" w:hAnsi="Times New Roman" w:cs="Times New Roman"/>
        </w:rPr>
        <w:t xml:space="preserve"> selleks, et täitmisregistriga juba liit</w:t>
      </w:r>
      <w:r w:rsidR="352F44EF" w:rsidRPr="00B3078F">
        <w:rPr>
          <w:rFonts w:ascii="Times New Roman" w:eastAsia="Times New Roman" w:hAnsi="Times New Roman" w:cs="Times New Roman"/>
        </w:rPr>
        <w:t>u</w:t>
      </w:r>
      <w:r w:rsidR="2EE2AABA" w:rsidRPr="00B3078F">
        <w:rPr>
          <w:rFonts w:ascii="Times New Roman" w:eastAsia="Times New Roman" w:hAnsi="Times New Roman" w:cs="Times New Roman"/>
        </w:rPr>
        <w:t>nud asutused jõuaksid</w:t>
      </w:r>
      <w:r w:rsidR="1F81D11D" w:rsidRPr="00B3078F">
        <w:rPr>
          <w:rFonts w:ascii="Times New Roman" w:eastAsia="Times New Roman" w:hAnsi="Times New Roman" w:cs="Times New Roman"/>
        </w:rPr>
        <w:t xml:space="preserve"> teha ettevalmistused </w:t>
      </w:r>
      <w:r w:rsidR="25E1DC47" w:rsidRPr="00B3078F">
        <w:rPr>
          <w:rFonts w:ascii="Times New Roman" w:eastAsia="Times New Roman" w:hAnsi="Times New Roman" w:cs="Times New Roman"/>
        </w:rPr>
        <w:t>lii</w:t>
      </w:r>
      <w:r w:rsidR="00B3058D">
        <w:rPr>
          <w:rFonts w:ascii="Times New Roman" w:eastAsia="Times New Roman" w:hAnsi="Times New Roman" w:cs="Times New Roman"/>
        </w:rPr>
        <w:t>des</w:t>
      </w:r>
      <w:r w:rsidR="25E1DC47" w:rsidRPr="00B3078F">
        <w:rPr>
          <w:rFonts w:ascii="Times New Roman" w:eastAsia="Times New Roman" w:hAnsi="Times New Roman" w:cs="Times New Roman"/>
        </w:rPr>
        <w:t>tu</w:t>
      </w:r>
      <w:r w:rsidR="1B3C83CE" w:rsidRPr="00B3078F">
        <w:rPr>
          <w:rFonts w:ascii="Times New Roman" w:eastAsia="Times New Roman" w:hAnsi="Times New Roman" w:cs="Times New Roman"/>
        </w:rPr>
        <w:t>miseks tehnilise lahendusega, mis võimaldab kuvada isikule teavet tema kohta tehtud päringute kohta</w:t>
      </w:r>
      <w:r w:rsidR="257C9987" w:rsidRPr="00B3078F">
        <w:rPr>
          <w:rFonts w:ascii="Times New Roman" w:eastAsia="Times New Roman" w:hAnsi="Times New Roman" w:cs="Times New Roman"/>
        </w:rPr>
        <w:t xml:space="preserve">, </w:t>
      </w:r>
      <w:r w:rsidR="685D9667" w:rsidRPr="00B3078F">
        <w:rPr>
          <w:rFonts w:ascii="Times New Roman" w:eastAsia="Times New Roman" w:hAnsi="Times New Roman" w:cs="Times New Roman"/>
        </w:rPr>
        <w:t xml:space="preserve">samuti teha </w:t>
      </w:r>
      <w:r w:rsidR="25E1DC47" w:rsidRPr="00B3078F">
        <w:rPr>
          <w:rFonts w:ascii="Times New Roman" w:eastAsia="Times New Roman" w:hAnsi="Times New Roman" w:cs="Times New Roman"/>
        </w:rPr>
        <w:t>vajadusel</w:t>
      </w:r>
      <w:r w:rsidR="7345DCAA" w:rsidRPr="00B3078F">
        <w:rPr>
          <w:rFonts w:ascii="Times New Roman" w:eastAsia="Times New Roman" w:hAnsi="Times New Roman" w:cs="Times New Roman"/>
        </w:rPr>
        <w:t xml:space="preserve"> </w:t>
      </w:r>
      <w:r w:rsidR="25E1DC47" w:rsidRPr="00B3078F">
        <w:rPr>
          <w:rFonts w:ascii="Times New Roman" w:eastAsia="Times New Roman" w:hAnsi="Times New Roman" w:cs="Times New Roman"/>
        </w:rPr>
        <w:t>mu</w:t>
      </w:r>
      <w:r w:rsidR="109F1556" w:rsidRPr="00B3078F">
        <w:rPr>
          <w:rFonts w:ascii="Times New Roman" w:eastAsia="Times New Roman" w:hAnsi="Times New Roman" w:cs="Times New Roman"/>
        </w:rPr>
        <w:t>u</w:t>
      </w:r>
      <w:r w:rsidR="25E1DC47" w:rsidRPr="00B3078F">
        <w:rPr>
          <w:rFonts w:ascii="Times New Roman" w:eastAsia="Times New Roman" w:hAnsi="Times New Roman" w:cs="Times New Roman"/>
        </w:rPr>
        <w:t>da</w:t>
      </w:r>
      <w:r w:rsidR="55ED9DAD" w:rsidRPr="00B3078F">
        <w:rPr>
          <w:rFonts w:ascii="Times New Roman" w:eastAsia="Times New Roman" w:hAnsi="Times New Roman" w:cs="Times New Roman"/>
        </w:rPr>
        <w:t>t</w:t>
      </w:r>
      <w:r w:rsidR="25E1DC47" w:rsidRPr="00B3078F">
        <w:rPr>
          <w:rFonts w:ascii="Times New Roman" w:eastAsia="Times New Roman" w:hAnsi="Times New Roman" w:cs="Times New Roman"/>
        </w:rPr>
        <w:t>used</w:t>
      </w:r>
      <w:r w:rsidR="4F454CA3" w:rsidRPr="00B3078F">
        <w:rPr>
          <w:rFonts w:ascii="Times New Roman" w:eastAsia="Times New Roman" w:hAnsi="Times New Roman" w:cs="Times New Roman"/>
        </w:rPr>
        <w:t xml:space="preserve"> enda infosüsteemides.</w:t>
      </w:r>
      <w:r w:rsidR="6CF084EA" w:rsidRPr="00B3078F">
        <w:rPr>
          <w:rFonts w:ascii="Times New Roman" w:eastAsia="Times New Roman" w:hAnsi="Times New Roman" w:cs="Times New Roman"/>
        </w:rPr>
        <w:t xml:space="preserve"> </w:t>
      </w:r>
      <w:r w:rsidR="6F9806E0" w:rsidRPr="00B3078F">
        <w:rPr>
          <w:rFonts w:ascii="Times New Roman" w:eastAsia="Times New Roman" w:hAnsi="Times New Roman" w:cs="Times New Roman"/>
        </w:rPr>
        <w:t>Sellised tehnilised lahendused, mis võimaldaksid kuva</w:t>
      </w:r>
      <w:r w:rsidR="44240E24" w:rsidRPr="00B3078F">
        <w:rPr>
          <w:rFonts w:ascii="Times New Roman" w:eastAsia="Times New Roman" w:hAnsi="Times New Roman" w:cs="Times New Roman"/>
        </w:rPr>
        <w:t>da</w:t>
      </w:r>
      <w:r w:rsidR="6F9806E0" w:rsidRPr="00B3078F">
        <w:rPr>
          <w:rFonts w:ascii="Times New Roman" w:eastAsia="Times New Roman" w:hAnsi="Times New Roman" w:cs="Times New Roman"/>
        </w:rPr>
        <w:t xml:space="preserve"> isikule teavet tema kohta esitatud päringute kohta</w:t>
      </w:r>
      <w:r w:rsidR="00FF21B3" w:rsidRPr="00B3078F">
        <w:rPr>
          <w:rFonts w:ascii="Times New Roman" w:eastAsia="Times New Roman" w:hAnsi="Times New Roman" w:cs="Times New Roman"/>
        </w:rPr>
        <w:t>,</w:t>
      </w:r>
      <w:r w:rsidR="6F9806E0" w:rsidRPr="00B3078F">
        <w:rPr>
          <w:rFonts w:ascii="Times New Roman" w:eastAsia="Times New Roman" w:hAnsi="Times New Roman" w:cs="Times New Roman"/>
        </w:rPr>
        <w:t xml:space="preserve"> on Eestis juba loodud ning nendega ühinemiseks</w:t>
      </w:r>
      <w:r w:rsidR="535ABADF" w:rsidRPr="00B3078F">
        <w:rPr>
          <w:rFonts w:ascii="Times New Roman" w:eastAsia="Times New Roman" w:hAnsi="Times New Roman" w:cs="Times New Roman"/>
        </w:rPr>
        <w:t xml:space="preserve"> v</w:t>
      </w:r>
      <w:r w:rsidR="6F9806E0" w:rsidRPr="00B3078F">
        <w:rPr>
          <w:rFonts w:ascii="Times New Roman" w:eastAsia="Times New Roman" w:hAnsi="Times New Roman" w:cs="Times New Roman"/>
        </w:rPr>
        <w:t xml:space="preserve">ajalikud arendused ei ole mahukad </w:t>
      </w:r>
      <w:r w:rsidR="006C3C3E">
        <w:rPr>
          <w:rFonts w:ascii="Times New Roman" w:eastAsia="Times New Roman" w:hAnsi="Times New Roman" w:cs="Times New Roman"/>
        </w:rPr>
        <w:t>eg</w:t>
      </w:r>
      <w:r w:rsidR="6F9806E0" w:rsidRPr="00B3078F">
        <w:rPr>
          <w:rFonts w:ascii="Times New Roman" w:eastAsia="Times New Roman" w:hAnsi="Times New Roman" w:cs="Times New Roman"/>
        </w:rPr>
        <w:t xml:space="preserve">a aeganõudvad, seega </w:t>
      </w:r>
      <w:r w:rsidR="00A80413" w:rsidRPr="00B3078F">
        <w:rPr>
          <w:rFonts w:ascii="Times New Roman" w:eastAsia="Times New Roman" w:hAnsi="Times New Roman" w:cs="Times New Roman"/>
        </w:rPr>
        <w:t>eeld</w:t>
      </w:r>
      <w:r w:rsidR="00A80413">
        <w:rPr>
          <w:rFonts w:ascii="Times New Roman" w:eastAsia="Times New Roman" w:hAnsi="Times New Roman" w:cs="Times New Roman"/>
        </w:rPr>
        <w:t>atavasti</w:t>
      </w:r>
      <w:r w:rsidR="00A80413" w:rsidRPr="00B3078F">
        <w:rPr>
          <w:rFonts w:ascii="Times New Roman" w:eastAsia="Times New Roman" w:hAnsi="Times New Roman" w:cs="Times New Roman"/>
        </w:rPr>
        <w:t xml:space="preserve"> </w:t>
      </w:r>
      <w:r w:rsidR="4929FE8B" w:rsidRPr="00B3078F">
        <w:rPr>
          <w:rFonts w:ascii="Times New Roman" w:eastAsia="Times New Roman" w:hAnsi="Times New Roman" w:cs="Times New Roman"/>
        </w:rPr>
        <w:t>eelnõu vastuvõtmise ja viidatud sätete jõustamise vahele jäävad seitse kuud on piisavad uue seadusest tuleneva kohu</w:t>
      </w:r>
      <w:r w:rsidR="1823561B" w:rsidRPr="00B3078F">
        <w:rPr>
          <w:rFonts w:ascii="Times New Roman" w:eastAsia="Times New Roman" w:hAnsi="Times New Roman" w:cs="Times New Roman"/>
        </w:rPr>
        <w:t>s</w:t>
      </w:r>
      <w:r w:rsidR="4929FE8B" w:rsidRPr="00B3078F">
        <w:rPr>
          <w:rFonts w:ascii="Times New Roman" w:eastAsia="Times New Roman" w:hAnsi="Times New Roman" w:cs="Times New Roman"/>
        </w:rPr>
        <w:t xml:space="preserve">tuse täitmiseks. </w:t>
      </w:r>
    </w:p>
    <w:p w14:paraId="27206E62" w14:textId="5DC4CFBD" w:rsidR="380FEB7A" w:rsidRPr="00B3078F" w:rsidRDefault="380FEB7A" w:rsidP="380FEB7A">
      <w:pPr>
        <w:spacing w:after="0" w:line="240" w:lineRule="auto"/>
        <w:jc w:val="both"/>
        <w:rPr>
          <w:rFonts w:ascii="Times New Roman" w:eastAsia="Times New Roman" w:hAnsi="Times New Roman" w:cs="Times New Roman"/>
        </w:rPr>
      </w:pPr>
    </w:p>
    <w:p w14:paraId="474B326A" w14:textId="6168591B" w:rsidR="41AD485E" w:rsidRPr="00B3078F" w:rsidRDefault="24BC728A" w:rsidP="380FEB7A">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 xml:space="preserve">Ülejäänud muudatused jõustuvad üldises korras, kuna </w:t>
      </w:r>
      <w:r w:rsidR="09642C8F" w:rsidRPr="0CAA2089">
        <w:rPr>
          <w:rFonts w:ascii="Times New Roman" w:eastAsia="Times New Roman" w:hAnsi="Times New Roman" w:cs="Times New Roman"/>
        </w:rPr>
        <w:t>need</w:t>
      </w:r>
      <w:r w:rsidRPr="0CAA2089">
        <w:rPr>
          <w:rFonts w:ascii="Times New Roman" w:eastAsia="Times New Roman" w:hAnsi="Times New Roman" w:cs="Times New Roman"/>
        </w:rPr>
        <w:t xml:space="preserve"> </w:t>
      </w:r>
      <w:r w:rsidR="1D2A2818" w:rsidRPr="0CAA2089">
        <w:rPr>
          <w:rFonts w:ascii="Times New Roman" w:eastAsia="Times New Roman" w:hAnsi="Times New Roman" w:cs="Times New Roman"/>
        </w:rPr>
        <w:t>on kavandatud õigusselguse tagamiseks</w:t>
      </w:r>
      <w:r w:rsidR="7CA1B687" w:rsidRPr="0CAA2089">
        <w:rPr>
          <w:rFonts w:ascii="Times New Roman" w:eastAsia="Times New Roman" w:hAnsi="Times New Roman" w:cs="Times New Roman"/>
        </w:rPr>
        <w:t xml:space="preserve"> ning sisulisi muudatusi endaga kaas</w:t>
      </w:r>
      <w:r w:rsidR="55F04D01" w:rsidRPr="0CAA2089">
        <w:rPr>
          <w:rFonts w:ascii="Times New Roman" w:eastAsia="Times New Roman" w:hAnsi="Times New Roman" w:cs="Times New Roman"/>
        </w:rPr>
        <w:t>a</w:t>
      </w:r>
      <w:r w:rsidR="7CA1B687" w:rsidRPr="0CAA2089">
        <w:rPr>
          <w:rFonts w:ascii="Times New Roman" w:eastAsia="Times New Roman" w:hAnsi="Times New Roman" w:cs="Times New Roman"/>
        </w:rPr>
        <w:t xml:space="preserve"> ei too.</w:t>
      </w:r>
    </w:p>
    <w:p w14:paraId="5D37A513" w14:textId="584B6089" w:rsidR="5184C1D6" w:rsidRPr="00B3078F" w:rsidRDefault="5184C1D6" w:rsidP="009238DF">
      <w:pPr>
        <w:spacing w:after="0" w:line="240" w:lineRule="auto"/>
        <w:jc w:val="both"/>
        <w:rPr>
          <w:rFonts w:ascii="Times New Roman" w:eastAsia="Times New Roman" w:hAnsi="Times New Roman" w:cs="Times New Roman"/>
        </w:rPr>
      </w:pPr>
    </w:p>
    <w:p w14:paraId="7CA951D4" w14:textId="77777777" w:rsidR="00E4323C" w:rsidRDefault="00E4323C" w:rsidP="009238DF">
      <w:pPr>
        <w:spacing w:after="0" w:line="240" w:lineRule="auto"/>
        <w:jc w:val="both"/>
        <w:rPr>
          <w:rFonts w:ascii="Times New Roman" w:eastAsia="Times New Roman" w:hAnsi="Times New Roman" w:cs="Times New Roman"/>
          <w:b/>
          <w:bCs/>
        </w:rPr>
      </w:pPr>
    </w:p>
    <w:p w14:paraId="70659F50" w14:textId="77777777" w:rsidR="00E4323C" w:rsidRDefault="00E4323C" w:rsidP="009238DF">
      <w:pPr>
        <w:spacing w:after="0" w:line="240" w:lineRule="auto"/>
        <w:jc w:val="both"/>
        <w:rPr>
          <w:rFonts w:ascii="Times New Roman" w:eastAsia="Times New Roman" w:hAnsi="Times New Roman" w:cs="Times New Roman"/>
          <w:b/>
          <w:bCs/>
        </w:rPr>
      </w:pPr>
    </w:p>
    <w:p w14:paraId="7E3BD4B2" w14:textId="06B532AC" w:rsidR="34890575" w:rsidRPr="00B3078F" w:rsidRDefault="225F116F" w:rsidP="009238DF">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b/>
          <w:bCs/>
        </w:rPr>
        <w:lastRenderedPageBreak/>
        <w:t>10. Eelnõu kooskõlastamine, huvirühmade kaasamine ja avalik konsultatsioon</w:t>
      </w:r>
    </w:p>
    <w:p w14:paraId="673474A7" w14:textId="77777777" w:rsidR="00267A18" w:rsidRPr="00B3078F" w:rsidRDefault="00267A18" w:rsidP="009238DF">
      <w:pPr>
        <w:spacing w:after="0" w:line="240" w:lineRule="auto"/>
        <w:jc w:val="both"/>
        <w:rPr>
          <w:rFonts w:ascii="Times New Roman" w:eastAsia="Times New Roman" w:hAnsi="Times New Roman" w:cs="Times New Roman"/>
        </w:rPr>
      </w:pPr>
    </w:p>
    <w:p w14:paraId="7FB893E1" w14:textId="069CCC8B" w:rsidR="008A6FF8" w:rsidRPr="008A6FF8" w:rsidRDefault="319670AD" w:rsidP="008A6FF8">
      <w:pPr>
        <w:pStyle w:val="Vaikimisi"/>
        <w:jc w:val="both"/>
        <w:rPr>
          <w:rFonts w:hAnsi="Times New Roman"/>
        </w:rPr>
      </w:pPr>
      <w:r w:rsidRPr="0CAA2089">
        <w:rPr>
          <w:rFonts w:hAnsi="Times New Roman"/>
        </w:rPr>
        <w:t>Eelnõu esitat</w:t>
      </w:r>
      <w:r w:rsidR="0B76F590" w:rsidRPr="0CAA2089">
        <w:rPr>
          <w:rFonts w:hAnsi="Times New Roman"/>
        </w:rPr>
        <w:t>i</w:t>
      </w:r>
      <w:r w:rsidRPr="0CAA2089">
        <w:rPr>
          <w:rFonts w:hAnsi="Times New Roman"/>
        </w:rPr>
        <w:t xml:space="preserve"> kooskõlastamiseks</w:t>
      </w:r>
      <w:r w:rsidR="008A6FF8">
        <w:t xml:space="preserve"> </w:t>
      </w:r>
      <w:bookmarkStart w:id="6" w:name="_Hlk66788256"/>
      <w:r w:rsidR="008A6FF8" w:rsidRPr="00E5580F">
        <w:rPr>
          <w:rFonts w:hAnsi="Times New Roman"/>
        </w:rPr>
        <w:t>eelnõude infosüsteemi (EIS) kaudu</w:t>
      </w:r>
      <w:r w:rsidR="008A6FF8" w:rsidRPr="008A6FF8">
        <w:rPr>
          <w:rFonts w:ascii="Arial" w:eastAsiaTheme="minorHAnsi" w:hAnsi="Arial" w:cs="Arial"/>
          <w:color w:val="222222"/>
          <w:kern w:val="0"/>
          <w:sz w:val="18"/>
          <w:szCs w:val="18"/>
          <w:shd w:val="clear" w:color="auto" w:fill="F0F0F0"/>
          <w:lang w:eastAsia="en-US" w:bidi="ar-SA"/>
        </w:rPr>
        <w:t xml:space="preserve"> </w:t>
      </w:r>
      <w:hyperlink r:id="rId13" w:history="1">
        <w:r w:rsidR="008A6FF8" w:rsidRPr="008A6FF8">
          <w:rPr>
            <w:rStyle w:val="Hperlink"/>
            <w:rFonts w:hAnsi="Times New Roman"/>
          </w:rPr>
          <w:t>25-0903</w:t>
        </w:r>
      </w:hyperlink>
      <w:bookmarkEnd w:id="6"/>
      <w:r w:rsidR="008A6FF8">
        <w:t xml:space="preserve"> </w:t>
      </w:r>
      <w:r w:rsidR="5025FB22" w:rsidRPr="0CAA2089">
        <w:rPr>
          <w:rFonts w:hAnsi="Times New Roman"/>
        </w:rPr>
        <w:t xml:space="preserve">ja arvamuse avaldamiseks Õiguskantsleri Kantseleile, </w:t>
      </w:r>
      <w:r w:rsidR="715604B4" w:rsidRPr="0CAA2089">
        <w:rPr>
          <w:rFonts w:hAnsi="Times New Roman"/>
        </w:rPr>
        <w:t xml:space="preserve">Kohtutäiturite ja Pankrotihaldurite </w:t>
      </w:r>
      <w:r w:rsidR="4F44BBE2" w:rsidRPr="0CAA2089">
        <w:rPr>
          <w:rFonts w:hAnsi="Times New Roman"/>
        </w:rPr>
        <w:t>Kojale</w:t>
      </w:r>
      <w:r w:rsidR="06AFEA13" w:rsidRPr="0CAA2089">
        <w:rPr>
          <w:rFonts w:hAnsi="Times New Roman"/>
        </w:rPr>
        <w:t xml:space="preserve"> ning </w:t>
      </w:r>
      <w:r w:rsidR="00C577AB" w:rsidRPr="0CAA2089">
        <w:rPr>
          <w:rFonts w:hAnsi="Times New Roman"/>
        </w:rPr>
        <w:t xml:space="preserve">Eesti </w:t>
      </w:r>
      <w:r w:rsidR="06AFEA13" w:rsidRPr="0CAA2089">
        <w:rPr>
          <w:rFonts w:hAnsi="Times New Roman"/>
        </w:rPr>
        <w:t>Pangaliidule.</w:t>
      </w:r>
      <w:r w:rsidR="002B0179" w:rsidRPr="0CAA2089">
        <w:rPr>
          <w:rFonts w:hAnsi="Times New Roman"/>
        </w:rPr>
        <w:t xml:space="preserve"> </w:t>
      </w:r>
      <w:r w:rsidR="008F55EE" w:rsidRPr="0CAA2089">
        <w:rPr>
          <w:rFonts w:hAnsi="Times New Roman"/>
        </w:rPr>
        <w:t xml:space="preserve">Eelnõule on lisatud kooskõlastustabel, milles kajastuvad vastused eelnõu kooskõlastamise käigus esitatud märkustele ja ettepanekutele. </w:t>
      </w:r>
      <w:r w:rsidR="002B0179" w:rsidRPr="0CAA2089">
        <w:rPr>
          <w:rFonts w:hAnsi="Times New Roman"/>
        </w:rPr>
        <w:t>Eelnõuga seonduvat arutati 15.08.2025 Õiguskantsleri Kantselei</w:t>
      </w:r>
      <w:r w:rsidR="008A6FF8">
        <w:rPr>
          <w:rFonts w:hAnsi="Times New Roman"/>
        </w:rPr>
        <w:t>ga ja</w:t>
      </w:r>
      <w:r w:rsidR="002B0179" w:rsidRPr="0CAA2089">
        <w:rPr>
          <w:rFonts w:hAnsi="Times New Roman"/>
        </w:rPr>
        <w:t xml:space="preserve"> </w:t>
      </w:r>
      <w:r w:rsidR="00524BE4" w:rsidRPr="0CAA2089">
        <w:rPr>
          <w:rFonts w:hAnsi="Times New Roman"/>
        </w:rPr>
        <w:t xml:space="preserve">18.08.2025 </w:t>
      </w:r>
      <w:r w:rsidR="00FA0734" w:rsidRPr="0CAA2089">
        <w:rPr>
          <w:rFonts w:hAnsi="Times New Roman"/>
        </w:rPr>
        <w:t>Kohtutäiturite ja Pankrotihaldurite Ko</w:t>
      </w:r>
      <w:r w:rsidR="00524BE4" w:rsidRPr="0CAA2089">
        <w:rPr>
          <w:rFonts w:hAnsi="Times New Roman"/>
        </w:rPr>
        <w:t>jaga</w:t>
      </w:r>
      <w:r w:rsidR="008A6FF8">
        <w:rPr>
          <w:rFonts w:hAnsi="Times New Roman"/>
        </w:rPr>
        <w:t>.</w:t>
      </w:r>
      <w:r w:rsidR="00A36F78">
        <w:rPr>
          <w:rFonts w:hAnsi="Times New Roman"/>
        </w:rPr>
        <w:t xml:space="preserve"> </w:t>
      </w:r>
      <w:bookmarkStart w:id="7" w:name="_Hlk66788268"/>
    </w:p>
    <w:p w14:paraId="7BCBF502" w14:textId="77777777" w:rsidR="008A6FF8" w:rsidRDefault="008A6FF8" w:rsidP="008A6FF8">
      <w:pPr>
        <w:pStyle w:val="Standard"/>
        <w:pBdr>
          <w:bottom w:val="single" w:sz="12" w:space="1" w:color="auto"/>
        </w:pBdr>
        <w:spacing w:line="200" w:lineRule="atLeast"/>
        <w:jc w:val="both"/>
        <w:rPr>
          <w:rFonts w:cs="Times New Roman"/>
          <w:color w:val="000000"/>
        </w:rPr>
      </w:pPr>
    </w:p>
    <w:p w14:paraId="670E2888" w14:textId="22DD2F10" w:rsidR="008A6FF8" w:rsidRDefault="008A6FF8" w:rsidP="008A6FF8">
      <w:pPr>
        <w:pStyle w:val="Standard"/>
        <w:spacing w:line="200" w:lineRule="atLeast"/>
        <w:jc w:val="both"/>
        <w:rPr>
          <w:rFonts w:cs="Times New Roman"/>
          <w:color w:val="000000"/>
        </w:rPr>
      </w:pPr>
      <w:r>
        <w:rPr>
          <w:rFonts w:cs="Times New Roman"/>
        </w:rPr>
        <w:t xml:space="preserve">Algatab Vabariigi Valitsus </w:t>
      </w:r>
      <w:r w:rsidR="00357E95">
        <w:rPr>
          <w:rFonts w:cs="Times New Roman"/>
        </w:rPr>
        <w:t>22.</w:t>
      </w:r>
      <w:r>
        <w:rPr>
          <w:rFonts w:cs="Times New Roman"/>
        </w:rPr>
        <w:t xml:space="preserve"> septembril 2025. a</w:t>
      </w:r>
    </w:p>
    <w:p w14:paraId="2535C4BF" w14:textId="77777777" w:rsidR="008A6FF8" w:rsidRDefault="008A6FF8" w:rsidP="008A6FF8">
      <w:pPr>
        <w:pStyle w:val="Standard"/>
        <w:spacing w:line="200" w:lineRule="atLeast"/>
        <w:jc w:val="both"/>
        <w:rPr>
          <w:rFonts w:cs="Times New Roman"/>
          <w:color w:val="000000"/>
        </w:rPr>
      </w:pPr>
    </w:p>
    <w:p w14:paraId="1AC996FA" w14:textId="77777777" w:rsidR="008A6FF8" w:rsidRDefault="008A6FF8" w:rsidP="008A6FF8">
      <w:pPr>
        <w:pStyle w:val="Standard"/>
        <w:spacing w:line="200" w:lineRule="atLeast"/>
        <w:jc w:val="both"/>
        <w:rPr>
          <w:rFonts w:cs="Times New Roman"/>
          <w:color w:val="000000"/>
        </w:rPr>
      </w:pPr>
      <w:r>
        <w:rPr>
          <w:rFonts w:cs="Times New Roman"/>
          <w:color w:val="000000"/>
        </w:rPr>
        <w:t>Vabariigi Valitsuse nimel</w:t>
      </w:r>
    </w:p>
    <w:p w14:paraId="42B1A227" w14:textId="77777777" w:rsidR="008A6FF8" w:rsidRDefault="008A6FF8" w:rsidP="008A6FF8">
      <w:pPr>
        <w:pStyle w:val="Standard"/>
        <w:spacing w:line="200" w:lineRule="atLeast"/>
        <w:jc w:val="both"/>
        <w:rPr>
          <w:rFonts w:cs="Times New Roman"/>
          <w:color w:val="000000"/>
        </w:rPr>
      </w:pPr>
    </w:p>
    <w:p w14:paraId="33A687E3" w14:textId="77777777" w:rsidR="008A6FF8" w:rsidRPr="00CF5A38" w:rsidRDefault="008A6FF8" w:rsidP="008A6FF8">
      <w:pPr>
        <w:pStyle w:val="Standard"/>
        <w:spacing w:line="200" w:lineRule="atLeast"/>
        <w:jc w:val="both"/>
        <w:rPr>
          <w:rFonts w:cs="Times New Roman"/>
          <w:color w:val="000000"/>
        </w:rPr>
      </w:pPr>
      <w:r w:rsidRPr="00CF5A38">
        <w:rPr>
          <w:rFonts w:cs="Times New Roman"/>
          <w:color w:val="000000"/>
        </w:rPr>
        <w:t>(allkirjastatud digitaalselt)</w:t>
      </w:r>
    </w:p>
    <w:p w14:paraId="16B7E184" w14:textId="77777777" w:rsidR="008A6FF8" w:rsidRDefault="008A6FF8" w:rsidP="008A6FF8">
      <w:pPr>
        <w:pStyle w:val="Standard"/>
        <w:spacing w:line="200" w:lineRule="atLeast"/>
        <w:jc w:val="both"/>
        <w:rPr>
          <w:rFonts w:cs="Times New Roman"/>
          <w:color w:val="000000"/>
        </w:rPr>
      </w:pPr>
      <w:r>
        <w:rPr>
          <w:rFonts w:cs="Times New Roman"/>
          <w:color w:val="000000"/>
        </w:rPr>
        <w:t>Heili Tõnisson</w:t>
      </w:r>
    </w:p>
    <w:p w14:paraId="27533476" w14:textId="77777777" w:rsidR="008A6FF8" w:rsidRDefault="008A6FF8" w:rsidP="008A6FF8">
      <w:pPr>
        <w:pStyle w:val="Standard"/>
        <w:spacing w:line="200" w:lineRule="atLeast"/>
        <w:jc w:val="both"/>
        <w:rPr>
          <w:rFonts w:cs="Times New Roman"/>
          <w:color w:val="000000"/>
        </w:rPr>
      </w:pPr>
      <w:r>
        <w:rPr>
          <w:rFonts w:cs="Times New Roman"/>
          <w:color w:val="000000"/>
        </w:rPr>
        <w:t>Valitsuse nõunik</w:t>
      </w:r>
    </w:p>
    <w:bookmarkEnd w:id="7"/>
    <w:p w14:paraId="3E104C7D" w14:textId="77777777" w:rsidR="008A6FF8" w:rsidRDefault="008A6FF8" w:rsidP="008A6FF8"/>
    <w:p w14:paraId="69830220" w14:textId="1253250A" w:rsidR="24F416D2" w:rsidRDefault="24F416D2" w:rsidP="009238DF">
      <w:pPr>
        <w:spacing w:after="0" w:line="240" w:lineRule="auto"/>
        <w:jc w:val="both"/>
        <w:rPr>
          <w:rFonts w:ascii="Times New Roman" w:eastAsia="Times New Roman" w:hAnsi="Times New Roman" w:cs="Times New Roman"/>
        </w:rPr>
      </w:pPr>
    </w:p>
    <w:sectPr w:rsidR="24F416D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D2D5" w14:textId="77777777" w:rsidR="008A12F2" w:rsidRDefault="008A12F2">
      <w:pPr>
        <w:spacing w:after="0" w:line="240" w:lineRule="auto"/>
      </w:pPr>
      <w:r>
        <w:separator/>
      </w:r>
    </w:p>
  </w:endnote>
  <w:endnote w:type="continuationSeparator" w:id="0">
    <w:p w14:paraId="4F04F067" w14:textId="77777777" w:rsidR="008A12F2" w:rsidRDefault="008A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754E7AD" w14:paraId="21035807" w14:textId="77777777" w:rsidTr="2754E7AD">
      <w:trPr>
        <w:trHeight w:val="300"/>
      </w:trPr>
      <w:tc>
        <w:tcPr>
          <w:tcW w:w="3005" w:type="dxa"/>
        </w:tcPr>
        <w:p w14:paraId="472319ED" w14:textId="26DA1F82" w:rsidR="2754E7AD" w:rsidRDefault="2754E7AD" w:rsidP="2754E7AD">
          <w:pPr>
            <w:pStyle w:val="Pis"/>
            <w:ind w:left="-115"/>
          </w:pPr>
        </w:p>
      </w:tc>
      <w:tc>
        <w:tcPr>
          <w:tcW w:w="3005" w:type="dxa"/>
        </w:tcPr>
        <w:p w14:paraId="06E4E4DC" w14:textId="1E45499C" w:rsidR="2754E7AD" w:rsidRPr="00425D76" w:rsidRDefault="2754E7AD" w:rsidP="2754E7AD">
          <w:pPr>
            <w:pStyle w:val="Pis"/>
            <w:jc w:val="center"/>
            <w:rPr>
              <w:rFonts w:ascii="Times New Roman" w:hAnsi="Times New Roman" w:cs="Times New Roman"/>
            </w:rPr>
          </w:pPr>
          <w:r w:rsidRPr="00425D76">
            <w:rPr>
              <w:rFonts w:ascii="Times New Roman" w:hAnsi="Times New Roman" w:cs="Times New Roman"/>
            </w:rPr>
            <w:fldChar w:fldCharType="begin"/>
          </w:r>
          <w:r w:rsidRPr="00425D76">
            <w:rPr>
              <w:rFonts w:ascii="Times New Roman" w:hAnsi="Times New Roman" w:cs="Times New Roman"/>
            </w:rPr>
            <w:instrText>PAGE</w:instrText>
          </w:r>
          <w:r w:rsidRPr="00425D76">
            <w:rPr>
              <w:rFonts w:ascii="Times New Roman" w:hAnsi="Times New Roman" w:cs="Times New Roman"/>
            </w:rPr>
            <w:fldChar w:fldCharType="separate"/>
          </w:r>
          <w:r w:rsidR="00896A5C" w:rsidRPr="00425D76">
            <w:rPr>
              <w:rFonts w:ascii="Times New Roman" w:hAnsi="Times New Roman" w:cs="Times New Roman"/>
              <w:noProof/>
            </w:rPr>
            <w:t>1</w:t>
          </w:r>
          <w:r w:rsidRPr="00425D76">
            <w:rPr>
              <w:rFonts w:ascii="Times New Roman" w:hAnsi="Times New Roman" w:cs="Times New Roman"/>
            </w:rPr>
            <w:fldChar w:fldCharType="end"/>
          </w:r>
        </w:p>
      </w:tc>
      <w:tc>
        <w:tcPr>
          <w:tcW w:w="3005" w:type="dxa"/>
        </w:tcPr>
        <w:p w14:paraId="7E741855" w14:textId="1FCF3BFC" w:rsidR="2754E7AD" w:rsidRDefault="2754E7AD" w:rsidP="2754E7AD">
          <w:pPr>
            <w:pStyle w:val="Pis"/>
            <w:ind w:right="-115"/>
            <w:jc w:val="right"/>
          </w:pPr>
        </w:p>
      </w:tc>
    </w:tr>
  </w:tbl>
  <w:p w14:paraId="4C7FA8C8" w14:textId="196AB9C6" w:rsidR="2754E7AD" w:rsidRDefault="2754E7AD" w:rsidP="2754E7A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9E5A" w14:textId="77777777" w:rsidR="008A12F2" w:rsidRDefault="008A12F2">
      <w:pPr>
        <w:spacing w:after="0" w:line="240" w:lineRule="auto"/>
      </w:pPr>
      <w:r>
        <w:separator/>
      </w:r>
    </w:p>
  </w:footnote>
  <w:footnote w:type="continuationSeparator" w:id="0">
    <w:p w14:paraId="363C8C71" w14:textId="77777777" w:rsidR="008A12F2" w:rsidRDefault="008A12F2">
      <w:pPr>
        <w:spacing w:after="0" w:line="240" w:lineRule="auto"/>
      </w:pPr>
      <w:r>
        <w:continuationSeparator/>
      </w:r>
    </w:p>
  </w:footnote>
  <w:footnote w:id="1">
    <w:p w14:paraId="7F870B40" w14:textId="05ED3781" w:rsidR="00C60DA9" w:rsidRDefault="00C60DA9">
      <w:pPr>
        <w:pStyle w:val="Allmrkusetekst"/>
      </w:pPr>
      <w:r>
        <w:rPr>
          <w:rStyle w:val="Allmrkuseviide"/>
        </w:rPr>
        <w:footnoteRef/>
      </w:r>
      <w:r>
        <w:t xml:space="preserve"> </w:t>
      </w:r>
      <w:hyperlink r:id="rId1" w:history="1">
        <w:r w:rsidRPr="00C60DA9">
          <w:rPr>
            <w:rStyle w:val="Hperlink"/>
          </w:rPr>
          <w:t>Vabariigi Valitsuse tegevusprogramm | Eesti Vabariigi Valitsus</w:t>
        </w:r>
      </w:hyperlink>
    </w:p>
  </w:footnote>
  <w:footnote w:id="2">
    <w:p w14:paraId="629E2318" w14:textId="77777777" w:rsidR="002C5D2C" w:rsidRPr="00EC3F14" w:rsidRDefault="00A57D05" w:rsidP="002C5D2C">
      <w:pPr>
        <w:pStyle w:val="Allmrkusetekst"/>
        <w:rPr>
          <w:rFonts w:ascii="Times New Roman" w:hAnsi="Times New Roman" w:cs="Times New Roman"/>
        </w:rPr>
      </w:pPr>
      <w:r w:rsidRPr="00EC3F14">
        <w:rPr>
          <w:rStyle w:val="Allmrkuseviide"/>
          <w:rFonts w:ascii="Times New Roman" w:hAnsi="Times New Roman" w:cs="Times New Roman"/>
        </w:rPr>
        <w:footnoteRef/>
      </w:r>
      <w:r w:rsidRPr="00EC3F14">
        <w:rPr>
          <w:rFonts w:ascii="Times New Roman" w:hAnsi="Times New Roman" w:cs="Times New Roman"/>
        </w:rPr>
        <w:t xml:space="preserve"> </w:t>
      </w:r>
      <w:r w:rsidR="002C5D2C" w:rsidRPr="00EC3F14">
        <w:rPr>
          <w:rFonts w:ascii="Times New Roman" w:hAnsi="Times New Roman" w:cs="Times New Roman"/>
        </w:rPr>
        <w:t xml:space="preserve">Euroopa Parlamendi ja Nõukogu määrus </w:t>
      </w:r>
      <w:hyperlink r:id="rId2" w:history="1">
        <w:r w:rsidR="002C5D2C" w:rsidRPr="00EC3F14">
          <w:rPr>
            <w:rStyle w:val="Hperlink"/>
            <w:rFonts w:ascii="Times New Roman" w:hAnsi="Times New Roman" w:cs="Times New Roman"/>
          </w:rPr>
          <w:t>2016/679/EL</w:t>
        </w:r>
      </w:hyperlink>
      <w:r w:rsidR="002C5D2C" w:rsidRPr="00EC3F14">
        <w:rPr>
          <w:rFonts w:ascii="Times New Roman" w:hAnsi="Times New Roman" w:cs="Times New Roman"/>
        </w:rPr>
        <w:t>, 27. aprill 2016, füüsiliste isikute kaitse kohta isikuandmete töötlemisel ja selliste andmete vaba liikumise ning direktiivi 95/46/EÜ kehtetuks tunnistamise kohta (isikuandmete kaitse üldmäärus)</w:t>
      </w:r>
    </w:p>
    <w:p w14:paraId="07BDB580" w14:textId="67B528A8" w:rsidR="00A57D05" w:rsidRDefault="00A57D05">
      <w:pPr>
        <w:pStyle w:val="Allmrkusetekst"/>
      </w:pPr>
    </w:p>
  </w:footnote>
  <w:footnote w:id="3">
    <w:p w14:paraId="65878F49" w14:textId="52723C2F" w:rsidR="369B55F4" w:rsidRPr="00EA2877" w:rsidRDefault="369B55F4" w:rsidP="00B3078F">
      <w:pPr>
        <w:pStyle w:val="Allmrkusetekst"/>
        <w:rPr>
          <w:rFonts w:ascii="Times New Roman" w:hAnsi="Times New Roman" w:cs="Times New Roman"/>
        </w:rPr>
      </w:pPr>
      <w:r w:rsidRPr="00EA2877">
        <w:rPr>
          <w:rStyle w:val="Allmrkuseviide"/>
          <w:rFonts w:ascii="Times New Roman" w:hAnsi="Times New Roman" w:cs="Times New Roman"/>
        </w:rPr>
        <w:footnoteRef/>
      </w:r>
      <w:r w:rsidRPr="00EA2877">
        <w:rPr>
          <w:rFonts w:ascii="Times New Roman" w:hAnsi="Times New Roman" w:cs="Times New Roman"/>
        </w:rPr>
        <w:t xml:space="preserve"> </w:t>
      </w:r>
      <w:hyperlink r:id="rId3" w:history="1">
        <w:r w:rsidR="00EA2877" w:rsidRPr="00EA2877">
          <w:rPr>
            <w:rStyle w:val="Hperlink"/>
            <w:rFonts w:ascii="Times New Roman" w:eastAsia="Segoe UI" w:hAnsi="Times New Roman" w:cs="Times New Roman"/>
            <w:sz w:val="18"/>
            <w:szCs w:val="18"/>
          </w:rPr>
          <w:t>https://www.riigiteataja.ee/akt/110072025006</w:t>
        </w:r>
      </w:hyperlink>
      <w:r w:rsidR="00EA2877" w:rsidRPr="00EA2877">
        <w:rPr>
          <w:rFonts w:ascii="Times New Roman" w:eastAsia="Segoe UI" w:hAnsi="Times New Roman" w:cs="Times New Roman"/>
          <w:color w:val="000000" w:themeColor="text1"/>
          <w:sz w:val="18"/>
          <w:szCs w:val="18"/>
        </w:rPr>
        <w:t xml:space="preserve"> </w:t>
      </w:r>
    </w:p>
  </w:footnote>
  <w:footnote w:id="4">
    <w:p w14:paraId="24871BC2" w14:textId="6C81B4C8" w:rsidR="7A5A93AA" w:rsidRDefault="7A5A93AA" w:rsidP="007A4278">
      <w:pPr>
        <w:pStyle w:val="Allmrkusetekst"/>
      </w:pPr>
      <w:r w:rsidRPr="000230D9">
        <w:rPr>
          <w:rStyle w:val="Allmrkuseviide"/>
          <w:rFonts w:ascii="Times New Roman" w:hAnsi="Times New Roman" w:cs="Times New Roman"/>
        </w:rPr>
        <w:footnoteRef/>
      </w:r>
      <w:r w:rsidRPr="000230D9">
        <w:rPr>
          <w:rFonts w:ascii="Times New Roman" w:hAnsi="Times New Roman" w:cs="Times New Roman"/>
        </w:rPr>
        <w:t xml:space="preserve"> </w:t>
      </w:r>
      <w:hyperlink r:id="rId4" w:history="1">
        <w:r w:rsidRPr="000230D9">
          <w:rPr>
            <w:rStyle w:val="Hperlink"/>
            <w:rFonts w:ascii="Times New Roman" w:hAnsi="Times New Roman" w:cs="Times New Roman"/>
          </w:rPr>
          <w:t>https://www.riigiteataja.ee/akt/110072025006</w:t>
        </w:r>
      </w:hyperlink>
      <w:r>
        <w:t xml:space="preserve"> </w:t>
      </w:r>
    </w:p>
  </w:footnote>
  <w:footnote w:id="5">
    <w:p w14:paraId="25A36B03" w14:textId="2617F306" w:rsidR="369B55F4" w:rsidRPr="008911DC" w:rsidRDefault="369B55F4" w:rsidP="00B3078F">
      <w:pPr>
        <w:pStyle w:val="Allmrkusetekst"/>
        <w:rPr>
          <w:rFonts w:ascii="Times New Roman" w:hAnsi="Times New Roman" w:cs="Times New Roman"/>
        </w:rPr>
      </w:pPr>
      <w:r w:rsidRPr="008911DC">
        <w:rPr>
          <w:rStyle w:val="Allmrkuseviide"/>
          <w:rFonts w:ascii="Times New Roman" w:hAnsi="Times New Roman" w:cs="Times New Roman"/>
        </w:rPr>
        <w:footnoteRef/>
      </w:r>
      <w:r w:rsidRPr="008911DC">
        <w:rPr>
          <w:rFonts w:ascii="Times New Roman" w:hAnsi="Times New Roman" w:cs="Times New Roman"/>
        </w:rPr>
        <w:t xml:space="preserve"> </w:t>
      </w:r>
      <w:hyperlink r:id="rId5" w:history="1">
        <w:r w:rsidR="00CB412E" w:rsidRPr="008911DC">
          <w:rPr>
            <w:rStyle w:val="Hperlink"/>
            <w:rFonts w:ascii="Times New Roman" w:hAnsi="Times New Roman" w:cs="Times New Roman"/>
          </w:rPr>
          <w:t>https://www.riigiteataja.ee/akt/110072025007</w:t>
        </w:r>
      </w:hyperlink>
      <w:r w:rsidR="00CB412E" w:rsidRPr="008911DC">
        <w:rPr>
          <w:rFonts w:ascii="Times New Roman" w:hAnsi="Times New Roman" w:cs="Times New Roman"/>
        </w:rPr>
        <w:t xml:space="preserve"> </w:t>
      </w:r>
    </w:p>
  </w:footnote>
  <w:footnote w:id="6">
    <w:p w14:paraId="2637260E" w14:textId="65018442" w:rsidR="0CAA2089" w:rsidRDefault="0CAA2089" w:rsidP="00EC3F14">
      <w:pPr>
        <w:spacing w:after="0"/>
        <w:rPr>
          <w:rFonts w:ascii="Times New Roman" w:eastAsia="Times New Roman" w:hAnsi="Times New Roman" w:cs="Times New Roman"/>
          <w:sz w:val="20"/>
          <w:szCs w:val="20"/>
        </w:rPr>
      </w:pPr>
      <w:r w:rsidRPr="0CAA2089">
        <w:rPr>
          <w:rStyle w:val="Allmrkuseviide"/>
          <w:rFonts w:ascii="Times New Roman" w:eastAsia="Times New Roman" w:hAnsi="Times New Roman" w:cs="Times New Roman"/>
          <w:sz w:val="20"/>
          <w:szCs w:val="20"/>
        </w:rPr>
        <w:footnoteRef/>
      </w:r>
      <w:r w:rsidRPr="00EC3F14">
        <w:rPr>
          <w:rFonts w:ascii="Times New Roman" w:eastAsia="Times New Roman" w:hAnsi="Times New Roman" w:cs="Times New Roman"/>
          <w:sz w:val="20"/>
          <w:szCs w:val="20"/>
        </w:rPr>
        <w:t xml:space="preserve"> Täitemenetluse infosüsteemi pidamise kord.</w:t>
      </w:r>
    </w:p>
    <w:p w14:paraId="6943DDCC" w14:textId="626133EE" w:rsidR="0CAA2089" w:rsidRDefault="0CAA2089" w:rsidP="0CAA2089">
      <w:pPr>
        <w:spacing w:after="0"/>
        <w:rPr>
          <w:rFonts w:ascii="Times New Roman" w:eastAsia="Times New Roman" w:hAnsi="Times New Roman" w:cs="Times New Roman"/>
          <w:sz w:val="20"/>
          <w:szCs w:val="20"/>
        </w:rPr>
      </w:pPr>
      <w:r w:rsidRPr="0CAA2089">
        <w:rPr>
          <w:rFonts w:ascii="Times New Roman" w:eastAsia="Times New Roman" w:hAnsi="Times New Roman" w:cs="Times New Roman"/>
          <w:sz w:val="20"/>
          <w:szCs w:val="20"/>
        </w:rPr>
        <w:t xml:space="preserve"> </w:t>
      </w:r>
      <w:hyperlink r:id="rId6" w:history="1">
        <w:r w:rsidRPr="0CAA2089">
          <w:rPr>
            <w:rStyle w:val="Hperlink"/>
            <w:rFonts w:ascii="Times New Roman" w:eastAsia="Times New Roman" w:hAnsi="Times New Roman" w:cs="Times New Roman"/>
            <w:sz w:val="20"/>
            <w:szCs w:val="20"/>
          </w:rPr>
          <w:t>taitemenetluse-infosusteemi-pidamise-kord-jaanuar-2023.pdf</w:t>
        </w:r>
      </w:hyperlink>
    </w:p>
    <w:p w14:paraId="7970E8FC" w14:textId="61C544CB" w:rsidR="0CAA2089" w:rsidRDefault="0CAA2089" w:rsidP="00EC3F14">
      <w:pPr>
        <w:spacing w:after="0"/>
        <w:rPr>
          <w:rFonts w:ascii="Aptos" w:eastAsia="Aptos" w:hAnsi="Aptos" w:cs="Aptos"/>
        </w:rPr>
      </w:pPr>
    </w:p>
  </w:footnote>
  <w:footnote w:id="7">
    <w:p w14:paraId="79CD3079" w14:textId="55E9F3FD" w:rsidR="12E0C527" w:rsidRDefault="12E0C527" w:rsidP="12E0C527">
      <w:pPr>
        <w:pStyle w:val="Allmrkusetekst"/>
        <w:rPr>
          <w:rFonts w:ascii="Times New Roman" w:hAnsi="Times New Roman" w:cs="Times New Roman"/>
        </w:rPr>
      </w:pPr>
      <w:r w:rsidRPr="12E0C527">
        <w:rPr>
          <w:rStyle w:val="Allmrkuseviide"/>
          <w:rFonts w:ascii="Times New Roman" w:hAnsi="Times New Roman" w:cs="Times New Roman"/>
        </w:rPr>
        <w:footnoteRef/>
      </w:r>
      <w:r w:rsidRPr="12E0C527">
        <w:rPr>
          <w:rFonts w:ascii="Times New Roman" w:hAnsi="Times New Roman" w:cs="Times New Roman"/>
        </w:rPr>
        <w:t xml:space="preserve"> RKPJKo 17.12.2019, nr 5-19-40, p 36</w:t>
      </w:r>
    </w:p>
  </w:footnote>
  <w:footnote w:id="8">
    <w:p w14:paraId="66ED70A0" w14:textId="09853919" w:rsidR="12E0C527" w:rsidRDefault="12E0C527" w:rsidP="12E0C527">
      <w:pPr>
        <w:pStyle w:val="Allmrkusetekst"/>
        <w:rPr>
          <w:rFonts w:ascii="Times New Roman" w:hAnsi="Times New Roman" w:cs="Times New Roman"/>
        </w:rPr>
      </w:pPr>
      <w:r w:rsidRPr="12E0C527">
        <w:rPr>
          <w:rStyle w:val="Allmrkuseviide"/>
          <w:rFonts w:ascii="Times New Roman" w:hAnsi="Times New Roman" w:cs="Times New Roman"/>
        </w:rPr>
        <w:footnoteRef/>
      </w:r>
      <w:r w:rsidRPr="12E0C527">
        <w:rPr>
          <w:rFonts w:ascii="Times New Roman" w:hAnsi="Times New Roman" w:cs="Times New Roman"/>
        </w:rPr>
        <w:t xml:space="preserve"> </w:t>
      </w:r>
      <w:hyperlink r:id="rId7">
        <w:r w:rsidRPr="12E0C527">
          <w:rPr>
            <w:rStyle w:val="Hperlink"/>
            <w:rFonts w:ascii="Times New Roman" w:hAnsi="Times New Roman" w:cs="Times New Roman"/>
          </w:rPr>
          <w:t>https://www.aki.ee/sites/default/files/dokumendid/andmekogude_juhend.pdf</w:t>
        </w:r>
      </w:hyperlink>
      <w:r w:rsidRPr="12E0C527">
        <w:rPr>
          <w:rFonts w:ascii="Times New Roman" w:hAnsi="Times New Roman" w:cs="Times New Roman"/>
        </w:rPr>
        <w:t xml:space="preserve"> </w:t>
      </w:r>
    </w:p>
  </w:footnote>
  <w:footnote w:id="9">
    <w:p w14:paraId="64AAA91E" w14:textId="4E653F17" w:rsidR="12E0C527" w:rsidRDefault="12E0C527" w:rsidP="12E0C527">
      <w:pPr>
        <w:pStyle w:val="Allmrkusetekst"/>
        <w:rPr>
          <w:rFonts w:ascii="Times New Roman" w:hAnsi="Times New Roman" w:cs="Times New Roman"/>
        </w:rPr>
      </w:pPr>
      <w:r w:rsidRPr="12E0C527">
        <w:rPr>
          <w:rStyle w:val="Allmrkuseviide"/>
          <w:rFonts w:ascii="Times New Roman" w:hAnsi="Times New Roman" w:cs="Times New Roman"/>
        </w:rPr>
        <w:footnoteRef/>
      </w:r>
      <w:r w:rsidRPr="12E0C527">
        <w:rPr>
          <w:rFonts w:ascii="Times New Roman" w:hAnsi="Times New Roman" w:cs="Times New Roman"/>
        </w:rPr>
        <w:t xml:space="preserve"> RKHKo 18.05.2021, nr 3-19-549/98, p 18</w:t>
      </w:r>
    </w:p>
  </w:footnote>
  <w:footnote w:id="10">
    <w:p w14:paraId="72B42CF2" w14:textId="7D70278D" w:rsidR="12E0C527" w:rsidRDefault="12E0C527" w:rsidP="12E0C527">
      <w:pPr>
        <w:pStyle w:val="Allmrkusetekst"/>
        <w:rPr>
          <w:rFonts w:ascii="Times New Roman" w:hAnsi="Times New Roman" w:cs="Times New Roman"/>
        </w:rPr>
      </w:pPr>
      <w:r w:rsidRPr="12E0C527">
        <w:rPr>
          <w:rStyle w:val="Allmrkuseviide"/>
          <w:rFonts w:ascii="Times New Roman" w:hAnsi="Times New Roman" w:cs="Times New Roman"/>
        </w:rPr>
        <w:footnoteRef/>
      </w:r>
      <w:r w:rsidRPr="12E0C527">
        <w:rPr>
          <w:rFonts w:ascii="Times New Roman" w:hAnsi="Times New Roman" w:cs="Times New Roman"/>
        </w:rPr>
        <w:t xml:space="preserve"> RKPJKo 17.12.2019, nr 5-19-40, p 50</w:t>
      </w:r>
    </w:p>
  </w:footnote>
  <w:footnote w:id="11">
    <w:p w14:paraId="242D91AB" w14:textId="3F95E15F" w:rsidR="12E0C527" w:rsidRDefault="12E0C527" w:rsidP="12E0C527">
      <w:pPr>
        <w:pStyle w:val="Allmrkusetekst"/>
        <w:rPr>
          <w:rFonts w:ascii="Times New Roman" w:hAnsi="Times New Roman" w:cs="Times New Roman"/>
        </w:rPr>
      </w:pPr>
      <w:r w:rsidRPr="12E0C527">
        <w:rPr>
          <w:rStyle w:val="Allmrkuseviide"/>
          <w:rFonts w:ascii="Times New Roman" w:hAnsi="Times New Roman" w:cs="Times New Roman"/>
        </w:rPr>
        <w:footnoteRef/>
      </w:r>
      <w:r w:rsidRPr="12E0C527">
        <w:rPr>
          <w:rFonts w:ascii="Times New Roman" w:hAnsi="Times New Roman" w:cs="Times New Roman"/>
        </w:rPr>
        <w:t xml:space="preserve"> RKPJKo 18.12.2019, nr 5-19-41/9, p 18</w:t>
      </w:r>
    </w:p>
  </w:footnote>
  <w:footnote w:id="12">
    <w:p w14:paraId="61FAAE6C" w14:textId="1E431098" w:rsidR="12E0C527" w:rsidRDefault="12E0C527" w:rsidP="12E0C527">
      <w:pPr>
        <w:pStyle w:val="Allmrkusetekst"/>
      </w:pPr>
      <w:r w:rsidRPr="12E0C527">
        <w:rPr>
          <w:rStyle w:val="Allmrkuseviide"/>
          <w:rFonts w:ascii="Times New Roman" w:hAnsi="Times New Roman" w:cs="Times New Roman"/>
        </w:rPr>
        <w:footnoteRef/>
      </w:r>
      <w:r w:rsidRPr="12E0C527">
        <w:rPr>
          <w:rFonts w:ascii="Times New Roman" w:hAnsi="Times New Roman" w:cs="Times New Roman"/>
        </w:rPr>
        <w:t xml:space="preserve"> Andmekogud ja isikuandmed: EV Põhiseadusest ja IKÜM-st tulenevad nõuded regulatsioonile. </w:t>
      </w:r>
      <w:hyperlink r:id="rId8">
        <w:r w:rsidRPr="12E0C527">
          <w:rPr>
            <w:rStyle w:val="Hperlink"/>
            <w:rFonts w:ascii="Times New Roman" w:hAnsi="Times New Roman" w:cs="Times New Roman"/>
          </w:rPr>
          <w:t>https://www.justdigi.ee/sites/default/files/documents/2022-04/Andmekogud%20ja%20isikuandmed.pdf</w:t>
        </w:r>
      </w:hyperlink>
      <w:r w:rsidRPr="12E0C527">
        <w:rPr>
          <w:rFonts w:ascii="Times New Roman" w:hAnsi="Times New Roman" w:cs="Times New Roman"/>
        </w:rPr>
        <w:t xml:space="preserve"> </w:t>
      </w:r>
    </w:p>
  </w:footnote>
  <w:footnote w:id="13">
    <w:p w14:paraId="0487A598" w14:textId="770942C7" w:rsidR="00001A28" w:rsidRDefault="00001A28">
      <w:pPr>
        <w:pStyle w:val="Allmrkusetekst"/>
      </w:pPr>
      <w:r>
        <w:rPr>
          <w:rStyle w:val="Allmrkuseviide"/>
        </w:rPr>
        <w:footnoteRef/>
      </w:r>
      <w:r>
        <w:t xml:space="preserve"> </w:t>
      </w:r>
      <w:r w:rsidRPr="009038D4">
        <w:rPr>
          <w:rFonts w:ascii="Times New Roman" w:hAnsi="Times New Roman" w:cs="Times New Roman"/>
        </w:rPr>
        <w:t>VV määrus nr 180 „Hea õigusloome ja normitehnika eeskiri“.</w:t>
      </w:r>
      <w:r w:rsidR="00E24540">
        <w:rPr>
          <w:rFonts w:ascii="Times New Roman" w:hAnsi="Times New Roman" w:cs="Times New Roman"/>
        </w:rPr>
        <w:t xml:space="preserve"> </w:t>
      </w:r>
      <w:hyperlink r:id="rId9" w:history="1">
        <w:r w:rsidR="00E24540" w:rsidRPr="006E5235">
          <w:rPr>
            <w:rStyle w:val="Hperlink"/>
            <w:rFonts w:ascii="Times New Roman" w:hAnsi="Times New Roman" w:cs="Times New Roman"/>
          </w:rPr>
          <w:t>https://www.riigiteataja.ee/akt/129122011228?leiaKehtiv</w:t>
        </w:r>
      </w:hyperlink>
      <w:r w:rsidR="00E2454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754E7AD" w14:paraId="4E8AD02A" w14:textId="77777777" w:rsidTr="2754E7AD">
      <w:trPr>
        <w:trHeight w:val="300"/>
      </w:trPr>
      <w:tc>
        <w:tcPr>
          <w:tcW w:w="3005" w:type="dxa"/>
        </w:tcPr>
        <w:p w14:paraId="35D3ABE7" w14:textId="15B361DE" w:rsidR="2754E7AD" w:rsidRDefault="2754E7AD" w:rsidP="2754E7AD">
          <w:pPr>
            <w:pStyle w:val="Pis"/>
            <w:ind w:left="-115"/>
          </w:pPr>
        </w:p>
      </w:tc>
      <w:tc>
        <w:tcPr>
          <w:tcW w:w="3005" w:type="dxa"/>
        </w:tcPr>
        <w:p w14:paraId="61540535" w14:textId="670A9B70" w:rsidR="2754E7AD" w:rsidRDefault="2754E7AD" w:rsidP="2754E7AD">
          <w:pPr>
            <w:pStyle w:val="Pis"/>
            <w:jc w:val="center"/>
          </w:pPr>
        </w:p>
      </w:tc>
      <w:tc>
        <w:tcPr>
          <w:tcW w:w="3005" w:type="dxa"/>
        </w:tcPr>
        <w:p w14:paraId="26F7B189" w14:textId="52CFB6E2" w:rsidR="2754E7AD" w:rsidRDefault="2754E7AD" w:rsidP="2754E7AD">
          <w:pPr>
            <w:pStyle w:val="Pis"/>
            <w:ind w:right="-115"/>
            <w:jc w:val="right"/>
          </w:pPr>
        </w:p>
      </w:tc>
    </w:tr>
  </w:tbl>
  <w:p w14:paraId="2DD76B1C" w14:textId="327D64DB" w:rsidR="2754E7AD" w:rsidRDefault="2754E7AD" w:rsidP="2754E7AD">
    <w:pPr>
      <w:pStyle w:val="Pis"/>
    </w:pPr>
  </w:p>
</w:hdr>
</file>

<file path=word/intelligence2.xml><?xml version="1.0" encoding="utf-8"?>
<int2:intelligence xmlns:int2="http://schemas.microsoft.com/office/intelligence/2020/intelligence" xmlns:oel="http://schemas.microsoft.com/office/2019/extlst">
  <int2:observations>
    <int2:textHash int2:hashCode="ZhoixfpMyq5LFt" int2:id="3oWS4HT2">
      <int2:state int2:value="Rejected" int2:type="spell"/>
    </int2:textHash>
    <int2:textHash int2:hashCode="S3ZaQIl/Qd7wZF" int2:id="KJvt4Yk9">
      <int2:state int2:value="Rejected" int2:type="spell"/>
    </int2:textHash>
    <int2:textHash int2:hashCode="5qLiZYkjWMHtHF" int2:id="upye6og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D6D7C"/>
    <w:multiLevelType w:val="hybridMultilevel"/>
    <w:tmpl w:val="2A1CD8D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DCE368F"/>
    <w:multiLevelType w:val="hybridMultilevel"/>
    <w:tmpl w:val="A91C03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93D1624"/>
    <w:multiLevelType w:val="multilevel"/>
    <w:tmpl w:val="375656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E3136D"/>
    <w:multiLevelType w:val="hybridMultilevel"/>
    <w:tmpl w:val="D020E6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12671241">
    <w:abstractNumId w:val="2"/>
  </w:num>
  <w:num w:numId="2" w16cid:durableId="1516461833">
    <w:abstractNumId w:val="0"/>
  </w:num>
  <w:num w:numId="3" w16cid:durableId="1053041797">
    <w:abstractNumId w:val="1"/>
  </w:num>
  <w:num w:numId="4" w16cid:durableId="1378510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65B2A8"/>
    <w:rsid w:val="00000B33"/>
    <w:rsid w:val="00000C29"/>
    <w:rsid w:val="0000173B"/>
    <w:rsid w:val="00001A28"/>
    <w:rsid w:val="000023DC"/>
    <w:rsid w:val="00003127"/>
    <w:rsid w:val="0000372A"/>
    <w:rsid w:val="00003832"/>
    <w:rsid w:val="00003E51"/>
    <w:rsid w:val="00006262"/>
    <w:rsid w:val="000068E4"/>
    <w:rsid w:val="00007633"/>
    <w:rsid w:val="00010F1B"/>
    <w:rsid w:val="00011583"/>
    <w:rsid w:val="00011696"/>
    <w:rsid w:val="00012B01"/>
    <w:rsid w:val="00013125"/>
    <w:rsid w:val="0001373F"/>
    <w:rsid w:val="00015C77"/>
    <w:rsid w:val="00015DCE"/>
    <w:rsid w:val="00016193"/>
    <w:rsid w:val="0001645A"/>
    <w:rsid w:val="000178B2"/>
    <w:rsid w:val="000220EF"/>
    <w:rsid w:val="00022B6C"/>
    <w:rsid w:val="000230D9"/>
    <w:rsid w:val="00023A05"/>
    <w:rsid w:val="0002460B"/>
    <w:rsid w:val="00026015"/>
    <w:rsid w:val="00027634"/>
    <w:rsid w:val="00030B51"/>
    <w:rsid w:val="00032887"/>
    <w:rsid w:val="000329BD"/>
    <w:rsid w:val="00032C7F"/>
    <w:rsid w:val="00035EBF"/>
    <w:rsid w:val="00035FCE"/>
    <w:rsid w:val="0003743B"/>
    <w:rsid w:val="00037EDC"/>
    <w:rsid w:val="00041387"/>
    <w:rsid w:val="00041C8C"/>
    <w:rsid w:val="00042A8F"/>
    <w:rsid w:val="00042E9B"/>
    <w:rsid w:val="00043361"/>
    <w:rsid w:val="00043616"/>
    <w:rsid w:val="00044352"/>
    <w:rsid w:val="00046A94"/>
    <w:rsid w:val="00047A89"/>
    <w:rsid w:val="00050099"/>
    <w:rsid w:val="0005111B"/>
    <w:rsid w:val="00052156"/>
    <w:rsid w:val="000527A0"/>
    <w:rsid w:val="00052E40"/>
    <w:rsid w:val="000553FB"/>
    <w:rsid w:val="000555FF"/>
    <w:rsid w:val="00055A96"/>
    <w:rsid w:val="0006208D"/>
    <w:rsid w:val="00064B43"/>
    <w:rsid w:val="0006524F"/>
    <w:rsid w:val="0006561F"/>
    <w:rsid w:val="00066612"/>
    <w:rsid w:val="00066A43"/>
    <w:rsid w:val="0007031C"/>
    <w:rsid w:val="00070FE2"/>
    <w:rsid w:val="00071E6E"/>
    <w:rsid w:val="00073589"/>
    <w:rsid w:val="00075852"/>
    <w:rsid w:val="000759F5"/>
    <w:rsid w:val="00077241"/>
    <w:rsid w:val="00077F40"/>
    <w:rsid w:val="0007EF16"/>
    <w:rsid w:val="000802DA"/>
    <w:rsid w:val="0008159C"/>
    <w:rsid w:val="00081DD3"/>
    <w:rsid w:val="00082ECE"/>
    <w:rsid w:val="00084916"/>
    <w:rsid w:val="00092192"/>
    <w:rsid w:val="00092328"/>
    <w:rsid w:val="00092BCE"/>
    <w:rsid w:val="00094F27"/>
    <w:rsid w:val="00096940"/>
    <w:rsid w:val="00096956"/>
    <w:rsid w:val="000A1A8F"/>
    <w:rsid w:val="000A1FBB"/>
    <w:rsid w:val="000A331C"/>
    <w:rsid w:val="000A3F2E"/>
    <w:rsid w:val="000A4F89"/>
    <w:rsid w:val="000A5897"/>
    <w:rsid w:val="000A5C63"/>
    <w:rsid w:val="000A630F"/>
    <w:rsid w:val="000A6461"/>
    <w:rsid w:val="000A74D3"/>
    <w:rsid w:val="000B0AFE"/>
    <w:rsid w:val="000B1DA9"/>
    <w:rsid w:val="000B24E4"/>
    <w:rsid w:val="000B32CA"/>
    <w:rsid w:val="000B3D08"/>
    <w:rsid w:val="000B4501"/>
    <w:rsid w:val="000B5D66"/>
    <w:rsid w:val="000B5E47"/>
    <w:rsid w:val="000B6FED"/>
    <w:rsid w:val="000B748C"/>
    <w:rsid w:val="000C054C"/>
    <w:rsid w:val="000C1AFD"/>
    <w:rsid w:val="000C1F2E"/>
    <w:rsid w:val="000C1F6F"/>
    <w:rsid w:val="000C2583"/>
    <w:rsid w:val="000C2809"/>
    <w:rsid w:val="000C2D2D"/>
    <w:rsid w:val="000C2ECF"/>
    <w:rsid w:val="000C2FC8"/>
    <w:rsid w:val="000C3FC2"/>
    <w:rsid w:val="000C52F2"/>
    <w:rsid w:val="000C7CAE"/>
    <w:rsid w:val="000D10DE"/>
    <w:rsid w:val="000D1781"/>
    <w:rsid w:val="000D5D83"/>
    <w:rsid w:val="000D741A"/>
    <w:rsid w:val="000D7D32"/>
    <w:rsid w:val="000E0375"/>
    <w:rsid w:val="000E27D8"/>
    <w:rsid w:val="000E350C"/>
    <w:rsid w:val="000E384E"/>
    <w:rsid w:val="000E3E4D"/>
    <w:rsid w:val="000E3E71"/>
    <w:rsid w:val="000E5443"/>
    <w:rsid w:val="000E56C8"/>
    <w:rsid w:val="000E6D84"/>
    <w:rsid w:val="000E7302"/>
    <w:rsid w:val="000E79AF"/>
    <w:rsid w:val="000E7F45"/>
    <w:rsid w:val="000F1B9F"/>
    <w:rsid w:val="000F2218"/>
    <w:rsid w:val="000F349F"/>
    <w:rsid w:val="000F39F2"/>
    <w:rsid w:val="000F3ADC"/>
    <w:rsid w:val="000F4480"/>
    <w:rsid w:val="000F452B"/>
    <w:rsid w:val="000F5097"/>
    <w:rsid w:val="000F5CF2"/>
    <w:rsid w:val="000F6199"/>
    <w:rsid w:val="000F72F4"/>
    <w:rsid w:val="000F7A4A"/>
    <w:rsid w:val="000F7C7D"/>
    <w:rsid w:val="000F7FF6"/>
    <w:rsid w:val="00101CB4"/>
    <w:rsid w:val="00101EE2"/>
    <w:rsid w:val="00101FB9"/>
    <w:rsid w:val="00104F3F"/>
    <w:rsid w:val="00106908"/>
    <w:rsid w:val="0010690A"/>
    <w:rsid w:val="00106D4B"/>
    <w:rsid w:val="00107408"/>
    <w:rsid w:val="00107724"/>
    <w:rsid w:val="00107D0A"/>
    <w:rsid w:val="001106C3"/>
    <w:rsid w:val="00111D50"/>
    <w:rsid w:val="00112135"/>
    <w:rsid w:val="00112DEE"/>
    <w:rsid w:val="00112E34"/>
    <w:rsid w:val="001136A0"/>
    <w:rsid w:val="001138B4"/>
    <w:rsid w:val="00114001"/>
    <w:rsid w:val="00114B87"/>
    <w:rsid w:val="001155AA"/>
    <w:rsid w:val="001172B4"/>
    <w:rsid w:val="00117517"/>
    <w:rsid w:val="00117BD3"/>
    <w:rsid w:val="00120654"/>
    <w:rsid w:val="0012227C"/>
    <w:rsid w:val="001236D4"/>
    <w:rsid w:val="001243E7"/>
    <w:rsid w:val="00124753"/>
    <w:rsid w:val="00124766"/>
    <w:rsid w:val="00124CC6"/>
    <w:rsid w:val="001260A9"/>
    <w:rsid w:val="001260B7"/>
    <w:rsid w:val="0012722A"/>
    <w:rsid w:val="00132782"/>
    <w:rsid w:val="00132D22"/>
    <w:rsid w:val="001331DE"/>
    <w:rsid w:val="00134C6C"/>
    <w:rsid w:val="00135493"/>
    <w:rsid w:val="001365F7"/>
    <w:rsid w:val="00136788"/>
    <w:rsid w:val="001369F4"/>
    <w:rsid w:val="00137D6A"/>
    <w:rsid w:val="001424C7"/>
    <w:rsid w:val="00150DDE"/>
    <w:rsid w:val="001517AE"/>
    <w:rsid w:val="001524F9"/>
    <w:rsid w:val="00153713"/>
    <w:rsid w:val="001548AB"/>
    <w:rsid w:val="0015557D"/>
    <w:rsid w:val="00155B46"/>
    <w:rsid w:val="00156122"/>
    <w:rsid w:val="00160BA8"/>
    <w:rsid w:val="001621A6"/>
    <w:rsid w:val="00162A68"/>
    <w:rsid w:val="00163347"/>
    <w:rsid w:val="00163725"/>
    <w:rsid w:val="00164C37"/>
    <w:rsid w:val="001657A0"/>
    <w:rsid w:val="0016617C"/>
    <w:rsid w:val="00166D99"/>
    <w:rsid w:val="00167616"/>
    <w:rsid w:val="001676D5"/>
    <w:rsid w:val="00167E4C"/>
    <w:rsid w:val="00170884"/>
    <w:rsid w:val="001709DE"/>
    <w:rsid w:val="00170A21"/>
    <w:rsid w:val="00171B29"/>
    <w:rsid w:val="00171B5A"/>
    <w:rsid w:val="00171C71"/>
    <w:rsid w:val="0017384A"/>
    <w:rsid w:val="00173C91"/>
    <w:rsid w:val="001747DF"/>
    <w:rsid w:val="00174C25"/>
    <w:rsid w:val="00180257"/>
    <w:rsid w:val="00181313"/>
    <w:rsid w:val="0018269F"/>
    <w:rsid w:val="00182ABC"/>
    <w:rsid w:val="00184C8F"/>
    <w:rsid w:val="00184F6A"/>
    <w:rsid w:val="001879F1"/>
    <w:rsid w:val="001906D3"/>
    <w:rsid w:val="00190EC0"/>
    <w:rsid w:val="0019244A"/>
    <w:rsid w:val="0019249B"/>
    <w:rsid w:val="0019610A"/>
    <w:rsid w:val="001965B9"/>
    <w:rsid w:val="001967DB"/>
    <w:rsid w:val="00197763"/>
    <w:rsid w:val="00197EB1"/>
    <w:rsid w:val="001A0D0A"/>
    <w:rsid w:val="001A159C"/>
    <w:rsid w:val="001A23D7"/>
    <w:rsid w:val="001A2474"/>
    <w:rsid w:val="001A3E41"/>
    <w:rsid w:val="001A5269"/>
    <w:rsid w:val="001A7246"/>
    <w:rsid w:val="001A7FC6"/>
    <w:rsid w:val="001B08F3"/>
    <w:rsid w:val="001B1949"/>
    <w:rsid w:val="001B6D09"/>
    <w:rsid w:val="001B7AF3"/>
    <w:rsid w:val="001C24E0"/>
    <w:rsid w:val="001C4695"/>
    <w:rsid w:val="001C566A"/>
    <w:rsid w:val="001C5873"/>
    <w:rsid w:val="001C7303"/>
    <w:rsid w:val="001D028C"/>
    <w:rsid w:val="001D1988"/>
    <w:rsid w:val="001D3053"/>
    <w:rsid w:val="001D345E"/>
    <w:rsid w:val="001D44A7"/>
    <w:rsid w:val="001D54E0"/>
    <w:rsid w:val="001D6F19"/>
    <w:rsid w:val="001D70BE"/>
    <w:rsid w:val="001D7B0F"/>
    <w:rsid w:val="001D7C8F"/>
    <w:rsid w:val="001E0B85"/>
    <w:rsid w:val="001E0BB0"/>
    <w:rsid w:val="001E0D87"/>
    <w:rsid w:val="001E1DEB"/>
    <w:rsid w:val="001E3A24"/>
    <w:rsid w:val="001E44E0"/>
    <w:rsid w:val="001E5384"/>
    <w:rsid w:val="001E5B9F"/>
    <w:rsid w:val="001E6141"/>
    <w:rsid w:val="001E7069"/>
    <w:rsid w:val="001E773A"/>
    <w:rsid w:val="001F0EB6"/>
    <w:rsid w:val="001F12B5"/>
    <w:rsid w:val="001F1B2D"/>
    <w:rsid w:val="001F1EB9"/>
    <w:rsid w:val="001F2853"/>
    <w:rsid w:val="001F3428"/>
    <w:rsid w:val="001F5DB6"/>
    <w:rsid w:val="001F6AE9"/>
    <w:rsid w:val="001F73BD"/>
    <w:rsid w:val="001F7705"/>
    <w:rsid w:val="001F7EE4"/>
    <w:rsid w:val="00201BEE"/>
    <w:rsid w:val="00201D39"/>
    <w:rsid w:val="00202DB6"/>
    <w:rsid w:val="002031A0"/>
    <w:rsid w:val="00203ABF"/>
    <w:rsid w:val="00203C7D"/>
    <w:rsid w:val="00204782"/>
    <w:rsid w:val="002060F8"/>
    <w:rsid w:val="00206B82"/>
    <w:rsid w:val="00207EE6"/>
    <w:rsid w:val="002101D0"/>
    <w:rsid w:val="002115D4"/>
    <w:rsid w:val="00211BCF"/>
    <w:rsid w:val="00213F3C"/>
    <w:rsid w:val="0021412B"/>
    <w:rsid w:val="00214D40"/>
    <w:rsid w:val="0021552E"/>
    <w:rsid w:val="00215EC9"/>
    <w:rsid w:val="002161A4"/>
    <w:rsid w:val="0022083C"/>
    <w:rsid w:val="00220C9E"/>
    <w:rsid w:val="00221608"/>
    <w:rsid w:val="00222E93"/>
    <w:rsid w:val="0022341A"/>
    <w:rsid w:val="002234C9"/>
    <w:rsid w:val="0022392C"/>
    <w:rsid w:val="002239ED"/>
    <w:rsid w:val="00224492"/>
    <w:rsid w:val="00224C0C"/>
    <w:rsid w:val="0022513F"/>
    <w:rsid w:val="00225AEF"/>
    <w:rsid w:val="00225C82"/>
    <w:rsid w:val="002263B9"/>
    <w:rsid w:val="00226A92"/>
    <w:rsid w:val="002276AD"/>
    <w:rsid w:val="00231C13"/>
    <w:rsid w:val="0023280C"/>
    <w:rsid w:val="00232B0A"/>
    <w:rsid w:val="002335BC"/>
    <w:rsid w:val="00233FC1"/>
    <w:rsid w:val="00234910"/>
    <w:rsid w:val="00234C70"/>
    <w:rsid w:val="00235514"/>
    <w:rsid w:val="00236882"/>
    <w:rsid w:val="00237073"/>
    <w:rsid w:val="0024199A"/>
    <w:rsid w:val="00243F03"/>
    <w:rsid w:val="00244554"/>
    <w:rsid w:val="002447C2"/>
    <w:rsid w:val="00245807"/>
    <w:rsid w:val="00245A22"/>
    <w:rsid w:val="002467B1"/>
    <w:rsid w:val="00250C01"/>
    <w:rsid w:val="00251145"/>
    <w:rsid w:val="00252074"/>
    <w:rsid w:val="0025210D"/>
    <w:rsid w:val="002521EC"/>
    <w:rsid w:val="0025263F"/>
    <w:rsid w:val="0025271F"/>
    <w:rsid w:val="0025395B"/>
    <w:rsid w:val="002559E3"/>
    <w:rsid w:val="002629CC"/>
    <w:rsid w:val="002629E4"/>
    <w:rsid w:val="00264A91"/>
    <w:rsid w:val="00264B2F"/>
    <w:rsid w:val="00264D55"/>
    <w:rsid w:val="00265F1C"/>
    <w:rsid w:val="00266965"/>
    <w:rsid w:val="00267289"/>
    <w:rsid w:val="00267A18"/>
    <w:rsid w:val="00270AD3"/>
    <w:rsid w:val="00270F3E"/>
    <w:rsid w:val="002711B9"/>
    <w:rsid w:val="00271BE7"/>
    <w:rsid w:val="00271F0D"/>
    <w:rsid w:val="0027302A"/>
    <w:rsid w:val="00273366"/>
    <w:rsid w:val="002739F8"/>
    <w:rsid w:val="00274B73"/>
    <w:rsid w:val="00275EEA"/>
    <w:rsid w:val="00276BED"/>
    <w:rsid w:val="0027DFD0"/>
    <w:rsid w:val="00280275"/>
    <w:rsid w:val="00280CB5"/>
    <w:rsid w:val="00281C13"/>
    <w:rsid w:val="00282D01"/>
    <w:rsid w:val="00283E06"/>
    <w:rsid w:val="00286B07"/>
    <w:rsid w:val="002876DC"/>
    <w:rsid w:val="0028919A"/>
    <w:rsid w:val="00290253"/>
    <w:rsid w:val="00291E37"/>
    <w:rsid w:val="002920B0"/>
    <w:rsid w:val="00292854"/>
    <w:rsid w:val="002929E9"/>
    <w:rsid w:val="00296690"/>
    <w:rsid w:val="002974DF"/>
    <w:rsid w:val="00297E56"/>
    <w:rsid w:val="002A2E31"/>
    <w:rsid w:val="002A3A9B"/>
    <w:rsid w:val="002A764B"/>
    <w:rsid w:val="002B0179"/>
    <w:rsid w:val="002B090B"/>
    <w:rsid w:val="002B1799"/>
    <w:rsid w:val="002B1F5E"/>
    <w:rsid w:val="002B32CA"/>
    <w:rsid w:val="002B35B0"/>
    <w:rsid w:val="002B41A6"/>
    <w:rsid w:val="002B5C05"/>
    <w:rsid w:val="002C0A40"/>
    <w:rsid w:val="002C0F0E"/>
    <w:rsid w:val="002C148E"/>
    <w:rsid w:val="002C2606"/>
    <w:rsid w:val="002C2E93"/>
    <w:rsid w:val="002C3D0B"/>
    <w:rsid w:val="002C3FEA"/>
    <w:rsid w:val="002C503F"/>
    <w:rsid w:val="002C578F"/>
    <w:rsid w:val="002C5AF2"/>
    <w:rsid w:val="002C5C72"/>
    <w:rsid w:val="002C5D2C"/>
    <w:rsid w:val="002C75EB"/>
    <w:rsid w:val="002D1C4B"/>
    <w:rsid w:val="002D239B"/>
    <w:rsid w:val="002D3BD5"/>
    <w:rsid w:val="002D4372"/>
    <w:rsid w:val="002D5F63"/>
    <w:rsid w:val="002D601A"/>
    <w:rsid w:val="002D65B5"/>
    <w:rsid w:val="002D70F7"/>
    <w:rsid w:val="002E06EC"/>
    <w:rsid w:val="002E08B1"/>
    <w:rsid w:val="002E109D"/>
    <w:rsid w:val="002E27CC"/>
    <w:rsid w:val="002E3B91"/>
    <w:rsid w:val="002E459E"/>
    <w:rsid w:val="002E4A6F"/>
    <w:rsid w:val="002E74FE"/>
    <w:rsid w:val="002E7E96"/>
    <w:rsid w:val="002F09A4"/>
    <w:rsid w:val="002F0AD7"/>
    <w:rsid w:val="002F3EE8"/>
    <w:rsid w:val="002F6847"/>
    <w:rsid w:val="002F6DD4"/>
    <w:rsid w:val="003007F4"/>
    <w:rsid w:val="003009B6"/>
    <w:rsid w:val="003019C9"/>
    <w:rsid w:val="00301C76"/>
    <w:rsid w:val="0030267B"/>
    <w:rsid w:val="00302870"/>
    <w:rsid w:val="00302A83"/>
    <w:rsid w:val="00303ABB"/>
    <w:rsid w:val="003040AF"/>
    <w:rsid w:val="0030436A"/>
    <w:rsid w:val="00304441"/>
    <w:rsid w:val="003044F9"/>
    <w:rsid w:val="0030533F"/>
    <w:rsid w:val="003062B7"/>
    <w:rsid w:val="00306C9C"/>
    <w:rsid w:val="003079A2"/>
    <w:rsid w:val="00307FFE"/>
    <w:rsid w:val="00311EE9"/>
    <w:rsid w:val="003124D0"/>
    <w:rsid w:val="003128F8"/>
    <w:rsid w:val="003129CF"/>
    <w:rsid w:val="00312D00"/>
    <w:rsid w:val="00313774"/>
    <w:rsid w:val="00313901"/>
    <w:rsid w:val="00314D22"/>
    <w:rsid w:val="00314F66"/>
    <w:rsid w:val="00315A4A"/>
    <w:rsid w:val="00315D52"/>
    <w:rsid w:val="00317FC3"/>
    <w:rsid w:val="0032083B"/>
    <w:rsid w:val="003210D7"/>
    <w:rsid w:val="00321934"/>
    <w:rsid w:val="00322C40"/>
    <w:rsid w:val="00323730"/>
    <w:rsid w:val="00323933"/>
    <w:rsid w:val="00326BAD"/>
    <w:rsid w:val="003276E8"/>
    <w:rsid w:val="00331925"/>
    <w:rsid w:val="00331D0E"/>
    <w:rsid w:val="00332F10"/>
    <w:rsid w:val="00333394"/>
    <w:rsid w:val="00333698"/>
    <w:rsid w:val="003376F3"/>
    <w:rsid w:val="0033921D"/>
    <w:rsid w:val="0033B5B8"/>
    <w:rsid w:val="00340254"/>
    <w:rsid w:val="00341989"/>
    <w:rsid w:val="0034211A"/>
    <w:rsid w:val="003423BE"/>
    <w:rsid w:val="00342EB8"/>
    <w:rsid w:val="0034480A"/>
    <w:rsid w:val="00344940"/>
    <w:rsid w:val="0034597D"/>
    <w:rsid w:val="00350AF0"/>
    <w:rsid w:val="00351E3E"/>
    <w:rsid w:val="003538FA"/>
    <w:rsid w:val="00355CF1"/>
    <w:rsid w:val="00357E95"/>
    <w:rsid w:val="00361302"/>
    <w:rsid w:val="00361BE4"/>
    <w:rsid w:val="00362EDC"/>
    <w:rsid w:val="003638C4"/>
    <w:rsid w:val="00364CEB"/>
    <w:rsid w:val="00365458"/>
    <w:rsid w:val="0036650D"/>
    <w:rsid w:val="00366517"/>
    <w:rsid w:val="00366CB5"/>
    <w:rsid w:val="00367645"/>
    <w:rsid w:val="00367A4B"/>
    <w:rsid w:val="00367D72"/>
    <w:rsid w:val="00370DB3"/>
    <w:rsid w:val="00372A9C"/>
    <w:rsid w:val="00373061"/>
    <w:rsid w:val="003734A4"/>
    <w:rsid w:val="0037360F"/>
    <w:rsid w:val="00374DA1"/>
    <w:rsid w:val="00374F0C"/>
    <w:rsid w:val="00376400"/>
    <w:rsid w:val="00376C5A"/>
    <w:rsid w:val="00377534"/>
    <w:rsid w:val="00382814"/>
    <w:rsid w:val="00385542"/>
    <w:rsid w:val="003862BC"/>
    <w:rsid w:val="00386844"/>
    <w:rsid w:val="00387A77"/>
    <w:rsid w:val="003915D0"/>
    <w:rsid w:val="0039341F"/>
    <w:rsid w:val="003934D0"/>
    <w:rsid w:val="003940B8"/>
    <w:rsid w:val="00394489"/>
    <w:rsid w:val="0039496A"/>
    <w:rsid w:val="0039599A"/>
    <w:rsid w:val="0039613F"/>
    <w:rsid w:val="003974C7"/>
    <w:rsid w:val="00397905"/>
    <w:rsid w:val="003A01AA"/>
    <w:rsid w:val="003A0659"/>
    <w:rsid w:val="003A0CA1"/>
    <w:rsid w:val="003A106A"/>
    <w:rsid w:val="003A22EA"/>
    <w:rsid w:val="003A2B9F"/>
    <w:rsid w:val="003A3F09"/>
    <w:rsid w:val="003A50FC"/>
    <w:rsid w:val="003A672E"/>
    <w:rsid w:val="003A6E7E"/>
    <w:rsid w:val="003A7011"/>
    <w:rsid w:val="003A7954"/>
    <w:rsid w:val="003B0DBE"/>
    <w:rsid w:val="003B1378"/>
    <w:rsid w:val="003B3370"/>
    <w:rsid w:val="003B46F7"/>
    <w:rsid w:val="003B548E"/>
    <w:rsid w:val="003B703A"/>
    <w:rsid w:val="003B7076"/>
    <w:rsid w:val="003B72A6"/>
    <w:rsid w:val="003B7955"/>
    <w:rsid w:val="003B7A6D"/>
    <w:rsid w:val="003C058C"/>
    <w:rsid w:val="003C1A67"/>
    <w:rsid w:val="003C3E00"/>
    <w:rsid w:val="003C5C05"/>
    <w:rsid w:val="003C5D98"/>
    <w:rsid w:val="003D0412"/>
    <w:rsid w:val="003D165C"/>
    <w:rsid w:val="003D31D4"/>
    <w:rsid w:val="003D3627"/>
    <w:rsid w:val="003D4CAD"/>
    <w:rsid w:val="003D56CD"/>
    <w:rsid w:val="003D5EDF"/>
    <w:rsid w:val="003D6289"/>
    <w:rsid w:val="003D7A6B"/>
    <w:rsid w:val="003E03E0"/>
    <w:rsid w:val="003E2B89"/>
    <w:rsid w:val="003E2DFD"/>
    <w:rsid w:val="003E3420"/>
    <w:rsid w:val="003E35E2"/>
    <w:rsid w:val="003E5054"/>
    <w:rsid w:val="003E5097"/>
    <w:rsid w:val="003E5BDD"/>
    <w:rsid w:val="003E6C8B"/>
    <w:rsid w:val="003E6E7F"/>
    <w:rsid w:val="003E7C5A"/>
    <w:rsid w:val="003F0034"/>
    <w:rsid w:val="003F13DC"/>
    <w:rsid w:val="003F191C"/>
    <w:rsid w:val="003F29D0"/>
    <w:rsid w:val="003F2D45"/>
    <w:rsid w:val="003F323A"/>
    <w:rsid w:val="003F3421"/>
    <w:rsid w:val="003F45B6"/>
    <w:rsid w:val="003F4C03"/>
    <w:rsid w:val="003F4C12"/>
    <w:rsid w:val="0040156B"/>
    <w:rsid w:val="00401B67"/>
    <w:rsid w:val="00403976"/>
    <w:rsid w:val="00403E61"/>
    <w:rsid w:val="0040542E"/>
    <w:rsid w:val="00405879"/>
    <w:rsid w:val="0041094E"/>
    <w:rsid w:val="00411988"/>
    <w:rsid w:val="00414B96"/>
    <w:rsid w:val="00415A61"/>
    <w:rsid w:val="00415FAC"/>
    <w:rsid w:val="00416419"/>
    <w:rsid w:val="0042533F"/>
    <w:rsid w:val="0042551C"/>
    <w:rsid w:val="004256CA"/>
    <w:rsid w:val="00425D76"/>
    <w:rsid w:val="00426BDE"/>
    <w:rsid w:val="0043004A"/>
    <w:rsid w:val="00430A13"/>
    <w:rsid w:val="00430E18"/>
    <w:rsid w:val="004313D7"/>
    <w:rsid w:val="00431A35"/>
    <w:rsid w:val="004352E4"/>
    <w:rsid w:val="00435565"/>
    <w:rsid w:val="0043635F"/>
    <w:rsid w:val="0043715B"/>
    <w:rsid w:val="00437C04"/>
    <w:rsid w:val="00437C0D"/>
    <w:rsid w:val="00437E4D"/>
    <w:rsid w:val="00440BA1"/>
    <w:rsid w:val="0044146A"/>
    <w:rsid w:val="0044466E"/>
    <w:rsid w:val="004453CB"/>
    <w:rsid w:val="004457EF"/>
    <w:rsid w:val="00446061"/>
    <w:rsid w:val="00446B65"/>
    <w:rsid w:val="00446BCD"/>
    <w:rsid w:val="00447C0C"/>
    <w:rsid w:val="004501EC"/>
    <w:rsid w:val="00450698"/>
    <w:rsid w:val="00454271"/>
    <w:rsid w:val="00454F7D"/>
    <w:rsid w:val="00456691"/>
    <w:rsid w:val="004627BA"/>
    <w:rsid w:val="00463136"/>
    <w:rsid w:val="00464141"/>
    <w:rsid w:val="004643AC"/>
    <w:rsid w:val="00464A6A"/>
    <w:rsid w:val="00465970"/>
    <w:rsid w:val="00465BC9"/>
    <w:rsid w:val="00465D3C"/>
    <w:rsid w:val="00467D92"/>
    <w:rsid w:val="00470C2A"/>
    <w:rsid w:val="00470E90"/>
    <w:rsid w:val="00471E5D"/>
    <w:rsid w:val="00472B7C"/>
    <w:rsid w:val="00473661"/>
    <w:rsid w:val="004738A7"/>
    <w:rsid w:val="00473B38"/>
    <w:rsid w:val="004757FA"/>
    <w:rsid w:val="004758E0"/>
    <w:rsid w:val="00475F4E"/>
    <w:rsid w:val="004766DA"/>
    <w:rsid w:val="004805A6"/>
    <w:rsid w:val="00480879"/>
    <w:rsid w:val="00481861"/>
    <w:rsid w:val="00481F3E"/>
    <w:rsid w:val="004826D4"/>
    <w:rsid w:val="00482D9A"/>
    <w:rsid w:val="00484808"/>
    <w:rsid w:val="00484D3E"/>
    <w:rsid w:val="00485D05"/>
    <w:rsid w:val="00486161"/>
    <w:rsid w:val="004868C1"/>
    <w:rsid w:val="00486D97"/>
    <w:rsid w:val="004870AC"/>
    <w:rsid w:val="00487262"/>
    <w:rsid w:val="00490C4B"/>
    <w:rsid w:val="0049163C"/>
    <w:rsid w:val="004930FC"/>
    <w:rsid w:val="00493375"/>
    <w:rsid w:val="00493552"/>
    <w:rsid w:val="004938F5"/>
    <w:rsid w:val="00496218"/>
    <w:rsid w:val="00496DD5"/>
    <w:rsid w:val="00496F78"/>
    <w:rsid w:val="004978C5"/>
    <w:rsid w:val="004979EE"/>
    <w:rsid w:val="004A0A6E"/>
    <w:rsid w:val="004A3256"/>
    <w:rsid w:val="004A4C30"/>
    <w:rsid w:val="004A4DED"/>
    <w:rsid w:val="004A652C"/>
    <w:rsid w:val="004A7535"/>
    <w:rsid w:val="004A7581"/>
    <w:rsid w:val="004A785A"/>
    <w:rsid w:val="004B0C60"/>
    <w:rsid w:val="004B1772"/>
    <w:rsid w:val="004B1F59"/>
    <w:rsid w:val="004B31DA"/>
    <w:rsid w:val="004B6D95"/>
    <w:rsid w:val="004B75AF"/>
    <w:rsid w:val="004B7B26"/>
    <w:rsid w:val="004C01DF"/>
    <w:rsid w:val="004C03AF"/>
    <w:rsid w:val="004C3136"/>
    <w:rsid w:val="004C3BE0"/>
    <w:rsid w:val="004C4D86"/>
    <w:rsid w:val="004C4E01"/>
    <w:rsid w:val="004C5905"/>
    <w:rsid w:val="004C59FC"/>
    <w:rsid w:val="004C6F93"/>
    <w:rsid w:val="004C7D50"/>
    <w:rsid w:val="004C7F43"/>
    <w:rsid w:val="004D01FA"/>
    <w:rsid w:val="004D0885"/>
    <w:rsid w:val="004D4429"/>
    <w:rsid w:val="004D4484"/>
    <w:rsid w:val="004D4EFE"/>
    <w:rsid w:val="004E075C"/>
    <w:rsid w:val="004E08E1"/>
    <w:rsid w:val="004E129D"/>
    <w:rsid w:val="004E210A"/>
    <w:rsid w:val="004E25E9"/>
    <w:rsid w:val="004E2A84"/>
    <w:rsid w:val="004E2C98"/>
    <w:rsid w:val="004E45D0"/>
    <w:rsid w:val="004E4721"/>
    <w:rsid w:val="004E4D9C"/>
    <w:rsid w:val="004E5251"/>
    <w:rsid w:val="004E71DB"/>
    <w:rsid w:val="004E7BD2"/>
    <w:rsid w:val="004F0A2E"/>
    <w:rsid w:val="004F14FD"/>
    <w:rsid w:val="004F406C"/>
    <w:rsid w:val="004F4D22"/>
    <w:rsid w:val="004F5EBE"/>
    <w:rsid w:val="004F6D75"/>
    <w:rsid w:val="004F75D2"/>
    <w:rsid w:val="00502A5B"/>
    <w:rsid w:val="005030E5"/>
    <w:rsid w:val="0050317C"/>
    <w:rsid w:val="00503934"/>
    <w:rsid w:val="005057D6"/>
    <w:rsid w:val="0051144D"/>
    <w:rsid w:val="00512FDE"/>
    <w:rsid w:val="00513942"/>
    <w:rsid w:val="00515624"/>
    <w:rsid w:val="00515C60"/>
    <w:rsid w:val="00515CAF"/>
    <w:rsid w:val="0052072D"/>
    <w:rsid w:val="0052083C"/>
    <w:rsid w:val="00522B6D"/>
    <w:rsid w:val="00522E17"/>
    <w:rsid w:val="0052468D"/>
    <w:rsid w:val="005246FB"/>
    <w:rsid w:val="005249E3"/>
    <w:rsid w:val="00524BC6"/>
    <w:rsid w:val="00524BE4"/>
    <w:rsid w:val="00524C06"/>
    <w:rsid w:val="00525C3E"/>
    <w:rsid w:val="00526F15"/>
    <w:rsid w:val="00532533"/>
    <w:rsid w:val="005325F7"/>
    <w:rsid w:val="00532E0D"/>
    <w:rsid w:val="00533415"/>
    <w:rsid w:val="00533F04"/>
    <w:rsid w:val="005346D6"/>
    <w:rsid w:val="00535269"/>
    <w:rsid w:val="005354F1"/>
    <w:rsid w:val="005360D3"/>
    <w:rsid w:val="005377E6"/>
    <w:rsid w:val="00537D86"/>
    <w:rsid w:val="0054234F"/>
    <w:rsid w:val="00542A89"/>
    <w:rsid w:val="00543917"/>
    <w:rsid w:val="00543BE0"/>
    <w:rsid w:val="005444A2"/>
    <w:rsid w:val="00544674"/>
    <w:rsid w:val="00544DDE"/>
    <w:rsid w:val="0054624D"/>
    <w:rsid w:val="0054638E"/>
    <w:rsid w:val="00546D25"/>
    <w:rsid w:val="00546FAD"/>
    <w:rsid w:val="00547379"/>
    <w:rsid w:val="005476A3"/>
    <w:rsid w:val="0055090D"/>
    <w:rsid w:val="00550DA5"/>
    <w:rsid w:val="00552156"/>
    <w:rsid w:val="00552A4C"/>
    <w:rsid w:val="00552ABA"/>
    <w:rsid w:val="00553E29"/>
    <w:rsid w:val="00553F57"/>
    <w:rsid w:val="005542B8"/>
    <w:rsid w:val="00555F5B"/>
    <w:rsid w:val="0056085D"/>
    <w:rsid w:val="0056126C"/>
    <w:rsid w:val="00561A31"/>
    <w:rsid w:val="00562826"/>
    <w:rsid w:val="00565247"/>
    <w:rsid w:val="0056705E"/>
    <w:rsid w:val="00567EF1"/>
    <w:rsid w:val="00570750"/>
    <w:rsid w:val="00571203"/>
    <w:rsid w:val="005713E5"/>
    <w:rsid w:val="0057467B"/>
    <w:rsid w:val="0057690D"/>
    <w:rsid w:val="00580193"/>
    <w:rsid w:val="00580B09"/>
    <w:rsid w:val="00582006"/>
    <w:rsid w:val="00582283"/>
    <w:rsid w:val="005827DA"/>
    <w:rsid w:val="005844CB"/>
    <w:rsid w:val="00584C20"/>
    <w:rsid w:val="00585298"/>
    <w:rsid w:val="0058595E"/>
    <w:rsid w:val="00585E97"/>
    <w:rsid w:val="005867F3"/>
    <w:rsid w:val="005873C4"/>
    <w:rsid w:val="00587583"/>
    <w:rsid w:val="00587931"/>
    <w:rsid w:val="0059007D"/>
    <w:rsid w:val="00590889"/>
    <w:rsid w:val="005909F1"/>
    <w:rsid w:val="005912FC"/>
    <w:rsid w:val="0059195A"/>
    <w:rsid w:val="00592011"/>
    <w:rsid w:val="00592C55"/>
    <w:rsid w:val="00594BE6"/>
    <w:rsid w:val="0059701E"/>
    <w:rsid w:val="00597834"/>
    <w:rsid w:val="00597F84"/>
    <w:rsid w:val="005A0C25"/>
    <w:rsid w:val="005A2EC7"/>
    <w:rsid w:val="005A3749"/>
    <w:rsid w:val="005A4E5B"/>
    <w:rsid w:val="005A58CF"/>
    <w:rsid w:val="005A60CE"/>
    <w:rsid w:val="005A611C"/>
    <w:rsid w:val="005B1FB4"/>
    <w:rsid w:val="005B57E2"/>
    <w:rsid w:val="005B5936"/>
    <w:rsid w:val="005C1BFB"/>
    <w:rsid w:val="005C1C28"/>
    <w:rsid w:val="005C2C3F"/>
    <w:rsid w:val="005C303C"/>
    <w:rsid w:val="005C31D7"/>
    <w:rsid w:val="005C3335"/>
    <w:rsid w:val="005C3CF1"/>
    <w:rsid w:val="005C57DE"/>
    <w:rsid w:val="005C6202"/>
    <w:rsid w:val="005D0049"/>
    <w:rsid w:val="005D04E2"/>
    <w:rsid w:val="005D07D5"/>
    <w:rsid w:val="005D1820"/>
    <w:rsid w:val="005D1CF4"/>
    <w:rsid w:val="005D46D6"/>
    <w:rsid w:val="005D4803"/>
    <w:rsid w:val="005D58E6"/>
    <w:rsid w:val="005D5F36"/>
    <w:rsid w:val="005D6F3E"/>
    <w:rsid w:val="005D7B6D"/>
    <w:rsid w:val="005E01B2"/>
    <w:rsid w:val="005E0306"/>
    <w:rsid w:val="005E2FFD"/>
    <w:rsid w:val="005E508B"/>
    <w:rsid w:val="005E56D0"/>
    <w:rsid w:val="005E695D"/>
    <w:rsid w:val="005E7341"/>
    <w:rsid w:val="005E7B4C"/>
    <w:rsid w:val="005E7DBE"/>
    <w:rsid w:val="005F151D"/>
    <w:rsid w:val="005F16D2"/>
    <w:rsid w:val="005F2C93"/>
    <w:rsid w:val="005F3A37"/>
    <w:rsid w:val="005F5469"/>
    <w:rsid w:val="00600491"/>
    <w:rsid w:val="0060214E"/>
    <w:rsid w:val="00602692"/>
    <w:rsid w:val="00603798"/>
    <w:rsid w:val="00603BE4"/>
    <w:rsid w:val="00604394"/>
    <w:rsid w:val="00604425"/>
    <w:rsid w:val="00604DEC"/>
    <w:rsid w:val="006056F0"/>
    <w:rsid w:val="00605EBD"/>
    <w:rsid w:val="00607597"/>
    <w:rsid w:val="006076A8"/>
    <w:rsid w:val="0061030B"/>
    <w:rsid w:val="006112DD"/>
    <w:rsid w:val="006114D5"/>
    <w:rsid w:val="00611D59"/>
    <w:rsid w:val="00613515"/>
    <w:rsid w:val="00613D12"/>
    <w:rsid w:val="00614A29"/>
    <w:rsid w:val="00614F6A"/>
    <w:rsid w:val="0061674B"/>
    <w:rsid w:val="00620292"/>
    <w:rsid w:val="006210FB"/>
    <w:rsid w:val="00624536"/>
    <w:rsid w:val="006302FF"/>
    <w:rsid w:val="00630A68"/>
    <w:rsid w:val="00631489"/>
    <w:rsid w:val="00631F1B"/>
    <w:rsid w:val="00632322"/>
    <w:rsid w:val="006324F0"/>
    <w:rsid w:val="00632B63"/>
    <w:rsid w:val="00633258"/>
    <w:rsid w:val="00633DB2"/>
    <w:rsid w:val="00635A84"/>
    <w:rsid w:val="006364A3"/>
    <w:rsid w:val="006367DA"/>
    <w:rsid w:val="00636F4B"/>
    <w:rsid w:val="0063799D"/>
    <w:rsid w:val="0064015E"/>
    <w:rsid w:val="00640EE7"/>
    <w:rsid w:val="0064194B"/>
    <w:rsid w:val="00641AA4"/>
    <w:rsid w:val="00641B88"/>
    <w:rsid w:val="00643B71"/>
    <w:rsid w:val="00643F0E"/>
    <w:rsid w:val="00644969"/>
    <w:rsid w:val="00644E41"/>
    <w:rsid w:val="00647091"/>
    <w:rsid w:val="00647CF5"/>
    <w:rsid w:val="006507DB"/>
    <w:rsid w:val="00650DFA"/>
    <w:rsid w:val="00652909"/>
    <w:rsid w:val="006536A3"/>
    <w:rsid w:val="006539D4"/>
    <w:rsid w:val="00653E19"/>
    <w:rsid w:val="00654B92"/>
    <w:rsid w:val="006570EB"/>
    <w:rsid w:val="00660ECF"/>
    <w:rsid w:val="00661AD3"/>
    <w:rsid w:val="00663455"/>
    <w:rsid w:val="00663AD2"/>
    <w:rsid w:val="00664078"/>
    <w:rsid w:val="00664413"/>
    <w:rsid w:val="00665151"/>
    <w:rsid w:val="00665E5B"/>
    <w:rsid w:val="0066775A"/>
    <w:rsid w:val="006678CD"/>
    <w:rsid w:val="00670CDC"/>
    <w:rsid w:val="00670F7B"/>
    <w:rsid w:val="00672623"/>
    <w:rsid w:val="006726D2"/>
    <w:rsid w:val="00672F40"/>
    <w:rsid w:val="00676092"/>
    <w:rsid w:val="006766A3"/>
    <w:rsid w:val="0067733B"/>
    <w:rsid w:val="00677425"/>
    <w:rsid w:val="00681C4D"/>
    <w:rsid w:val="00682B78"/>
    <w:rsid w:val="00683418"/>
    <w:rsid w:val="006846DB"/>
    <w:rsid w:val="00686772"/>
    <w:rsid w:val="00686CE1"/>
    <w:rsid w:val="006901CE"/>
    <w:rsid w:val="006902D6"/>
    <w:rsid w:val="0069129F"/>
    <w:rsid w:val="006916E7"/>
    <w:rsid w:val="00691CF0"/>
    <w:rsid w:val="00692560"/>
    <w:rsid w:val="00692AC7"/>
    <w:rsid w:val="00693D4D"/>
    <w:rsid w:val="006962EE"/>
    <w:rsid w:val="00697B47"/>
    <w:rsid w:val="006A0292"/>
    <w:rsid w:val="006A0D1A"/>
    <w:rsid w:val="006A1176"/>
    <w:rsid w:val="006A2344"/>
    <w:rsid w:val="006A3A2D"/>
    <w:rsid w:val="006A7969"/>
    <w:rsid w:val="006B014B"/>
    <w:rsid w:val="006B143D"/>
    <w:rsid w:val="006B19AB"/>
    <w:rsid w:val="006B2789"/>
    <w:rsid w:val="006B283D"/>
    <w:rsid w:val="006B2997"/>
    <w:rsid w:val="006B34BC"/>
    <w:rsid w:val="006B3A48"/>
    <w:rsid w:val="006B3EDA"/>
    <w:rsid w:val="006B40BA"/>
    <w:rsid w:val="006B424E"/>
    <w:rsid w:val="006B4912"/>
    <w:rsid w:val="006B4ED5"/>
    <w:rsid w:val="006B55B7"/>
    <w:rsid w:val="006B74A7"/>
    <w:rsid w:val="006B76E4"/>
    <w:rsid w:val="006B7B8F"/>
    <w:rsid w:val="006B7DB6"/>
    <w:rsid w:val="006C15BB"/>
    <w:rsid w:val="006C2858"/>
    <w:rsid w:val="006C3C3E"/>
    <w:rsid w:val="006C46B3"/>
    <w:rsid w:val="006C624D"/>
    <w:rsid w:val="006C70F8"/>
    <w:rsid w:val="006C73AE"/>
    <w:rsid w:val="006D1EBE"/>
    <w:rsid w:val="006D480E"/>
    <w:rsid w:val="006D5CE7"/>
    <w:rsid w:val="006D60AA"/>
    <w:rsid w:val="006E2BA7"/>
    <w:rsid w:val="006E372F"/>
    <w:rsid w:val="006E4034"/>
    <w:rsid w:val="006E404C"/>
    <w:rsid w:val="006E435B"/>
    <w:rsid w:val="006E4A25"/>
    <w:rsid w:val="006E4C6F"/>
    <w:rsid w:val="006E4DBD"/>
    <w:rsid w:val="006E5DB4"/>
    <w:rsid w:val="006E647D"/>
    <w:rsid w:val="006E7328"/>
    <w:rsid w:val="006F0823"/>
    <w:rsid w:val="006F328E"/>
    <w:rsid w:val="006F405B"/>
    <w:rsid w:val="006F4CDC"/>
    <w:rsid w:val="006F53D8"/>
    <w:rsid w:val="00703131"/>
    <w:rsid w:val="00705897"/>
    <w:rsid w:val="007060C2"/>
    <w:rsid w:val="00706F30"/>
    <w:rsid w:val="007077A0"/>
    <w:rsid w:val="00707F59"/>
    <w:rsid w:val="00710FE6"/>
    <w:rsid w:val="00711EE9"/>
    <w:rsid w:val="00712EDB"/>
    <w:rsid w:val="0071303B"/>
    <w:rsid w:val="0071352F"/>
    <w:rsid w:val="007153E2"/>
    <w:rsid w:val="00715C53"/>
    <w:rsid w:val="00716A9A"/>
    <w:rsid w:val="00721AEA"/>
    <w:rsid w:val="00722ADC"/>
    <w:rsid w:val="00722AFF"/>
    <w:rsid w:val="00723989"/>
    <w:rsid w:val="00724771"/>
    <w:rsid w:val="00724DB1"/>
    <w:rsid w:val="00725AA5"/>
    <w:rsid w:val="0072634C"/>
    <w:rsid w:val="007263F3"/>
    <w:rsid w:val="00726885"/>
    <w:rsid w:val="00727EA6"/>
    <w:rsid w:val="0073139D"/>
    <w:rsid w:val="00731679"/>
    <w:rsid w:val="0073279B"/>
    <w:rsid w:val="007357EB"/>
    <w:rsid w:val="007365D2"/>
    <w:rsid w:val="007368DA"/>
    <w:rsid w:val="00736EB2"/>
    <w:rsid w:val="00737866"/>
    <w:rsid w:val="00737AD3"/>
    <w:rsid w:val="00740A72"/>
    <w:rsid w:val="00742083"/>
    <w:rsid w:val="007426DF"/>
    <w:rsid w:val="007436BD"/>
    <w:rsid w:val="00745C41"/>
    <w:rsid w:val="007464D8"/>
    <w:rsid w:val="0074788E"/>
    <w:rsid w:val="00747C71"/>
    <w:rsid w:val="007503C1"/>
    <w:rsid w:val="00750973"/>
    <w:rsid w:val="00752047"/>
    <w:rsid w:val="0075260D"/>
    <w:rsid w:val="0075428D"/>
    <w:rsid w:val="0075649A"/>
    <w:rsid w:val="00757423"/>
    <w:rsid w:val="00757856"/>
    <w:rsid w:val="007604F6"/>
    <w:rsid w:val="007613B0"/>
    <w:rsid w:val="00761697"/>
    <w:rsid w:val="00761903"/>
    <w:rsid w:val="00761ABC"/>
    <w:rsid w:val="0076269D"/>
    <w:rsid w:val="0076351D"/>
    <w:rsid w:val="00763D60"/>
    <w:rsid w:val="0076419A"/>
    <w:rsid w:val="007644C1"/>
    <w:rsid w:val="00764922"/>
    <w:rsid w:val="00764BDB"/>
    <w:rsid w:val="00764FE4"/>
    <w:rsid w:val="007735D1"/>
    <w:rsid w:val="0077431E"/>
    <w:rsid w:val="00775830"/>
    <w:rsid w:val="00775E27"/>
    <w:rsid w:val="00775FD1"/>
    <w:rsid w:val="00776C99"/>
    <w:rsid w:val="00780049"/>
    <w:rsid w:val="00781491"/>
    <w:rsid w:val="00781BE8"/>
    <w:rsid w:val="00782F86"/>
    <w:rsid w:val="007832AB"/>
    <w:rsid w:val="00783B66"/>
    <w:rsid w:val="00784AB4"/>
    <w:rsid w:val="00784F46"/>
    <w:rsid w:val="00785EB0"/>
    <w:rsid w:val="00785EB5"/>
    <w:rsid w:val="0078698A"/>
    <w:rsid w:val="00786B9F"/>
    <w:rsid w:val="0079062B"/>
    <w:rsid w:val="00790A0F"/>
    <w:rsid w:val="007912F7"/>
    <w:rsid w:val="00792118"/>
    <w:rsid w:val="007929ED"/>
    <w:rsid w:val="0079349B"/>
    <w:rsid w:val="00794547"/>
    <w:rsid w:val="00795F7A"/>
    <w:rsid w:val="007963A2"/>
    <w:rsid w:val="00797797"/>
    <w:rsid w:val="00797F04"/>
    <w:rsid w:val="0079B758"/>
    <w:rsid w:val="007A04DE"/>
    <w:rsid w:val="007A06C3"/>
    <w:rsid w:val="007A23F8"/>
    <w:rsid w:val="007A3B5A"/>
    <w:rsid w:val="007A4278"/>
    <w:rsid w:val="007A46F6"/>
    <w:rsid w:val="007A4F70"/>
    <w:rsid w:val="007A5E55"/>
    <w:rsid w:val="007A668B"/>
    <w:rsid w:val="007A672E"/>
    <w:rsid w:val="007A7553"/>
    <w:rsid w:val="007B04F0"/>
    <w:rsid w:val="007B2417"/>
    <w:rsid w:val="007B299E"/>
    <w:rsid w:val="007B582E"/>
    <w:rsid w:val="007B5A26"/>
    <w:rsid w:val="007B7AEE"/>
    <w:rsid w:val="007C1436"/>
    <w:rsid w:val="007C20F2"/>
    <w:rsid w:val="007C21B7"/>
    <w:rsid w:val="007C2C01"/>
    <w:rsid w:val="007C3C56"/>
    <w:rsid w:val="007C4298"/>
    <w:rsid w:val="007C5A8C"/>
    <w:rsid w:val="007C5A8D"/>
    <w:rsid w:val="007C6A68"/>
    <w:rsid w:val="007C7A67"/>
    <w:rsid w:val="007D1FA6"/>
    <w:rsid w:val="007D4041"/>
    <w:rsid w:val="007D4153"/>
    <w:rsid w:val="007D5CD4"/>
    <w:rsid w:val="007D5E64"/>
    <w:rsid w:val="007D6422"/>
    <w:rsid w:val="007E0648"/>
    <w:rsid w:val="007E0B7B"/>
    <w:rsid w:val="007E1097"/>
    <w:rsid w:val="007E1536"/>
    <w:rsid w:val="007E1641"/>
    <w:rsid w:val="007E1BF8"/>
    <w:rsid w:val="007E222C"/>
    <w:rsid w:val="007E2CE3"/>
    <w:rsid w:val="007E3C97"/>
    <w:rsid w:val="007E3E4B"/>
    <w:rsid w:val="007E5071"/>
    <w:rsid w:val="007E5637"/>
    <w:rsid w:val="007E61CA"/>
    <w:rsid w:val="007E75AF"/>
    <w:rsid w:val="007E7643"/>
    <w:rsid w:val="007F1552"/>
    <w:rsid w:val="007F2543"/>
    <w:rsid w:val="007F2993"/>
    <w:rsid w:val="007F3C94"/>
    <w:rsid w:val="007F3F7C"/>
    <w:rsid w:val="007F4AA8"/>
    <w:rsid w:val="007F587A"/>
    <w:rsid w:val="007F58D3"/>
    <w:rsid w:val="007F5998"/>
    <w:rsid w:val="007F5A23"/>
    <w:rsid w:val="007F5D9F"/>
    <w:rsid w:val="007F6CC5"/>
    <w:rsid w:val="007F6D70"/>
    <w:rsid w:val="0080033B"/>
    <w:rsid w:val="00801347"/>
    <w:rsid w:val="00801395"/>
    <w:rsid w:val="00802D28"/>
    <w:rsid w:val="00804758"/>
    <w:rsid w:val="00804CBD"/>
    <w:rsid w:val="00805183"/>
    <w:rsid w:val="00805B7F"/>
    <w:rsid w:val="00805BC0"/>
    <w:rsid w:val="00806677"/>
    <w:rsid w:val="00806BC3"/>
    <w:rsid w:val="0080732E"/>
    <w:rsid w:val="00807E0C"/>
    <w:rsid w:val="00808EF4"/>
    <w:rsid w:val="00810B68"/>
    <w:rsid w:val="008115AE"/>
    <w:rsid w:val="008115DB"/>
    <w:rsid w:val="00813BBD"/>
    <w:rsid w:val="008142B9"/>
    <w:rsid w:val="008151DC"/>
    <w:rsid w:val="00815617"/>
    <w:rsid w:val="00817EEC"/>
    <w:rsid w:val="0081A124"/>
    <w:rsid w:val="008200B8"/>
    <w:rsid w:val="00820522"/>
    <w:rsid w:val="0082208F"/>
    <w:rsid w:val="00822C29"/>
    <w:rsid w:val="008235FC"/>
    <w:rsid w:val="008247B6"/>
    <w:rsid w:val="00825C89"/>
    <w:rsid w:val="0082679E"/>
    <w:rsid w:val="00827462"/>
    <w:rsid w:val="00827CB5"/>
    <w:rsid w:val="00832D62"/>
    <w:rsid w:val="00833C8B"/>
    <w:rsid w:val="008343C0"/>
    <w:rsid w:val="008364EB"/>
    <w:rsid w:val="00837792"/>
    <w:rsid w:val="00841839"/>
    <w:rsid w:val="00841A7B"/>
    <w:rsid w:val="00844156"/>
    <w:rsid w:val="00844DE3"/>
    <w:rsid w:val="00845193"/>
    <w:rsid w:val="008451B7"/>
    <w:rsid w:val="00845A6B"/>
    <w:rsid w:val="00845CDA"/>
    <w:rsid w:val="008472A2"/>
    <w:rsid w:val="00847F01"/>
    <w:rsid w:val="00851187"/>
    <w:rsid w:val="00852581"/>
    <w:rsid w:val="00853519"/>
    <w:rsid w:val="0085581B"/>
    <w:rsid w:val="00855E1F"/>
    <w:rsid w:val="00857B62"/>
    <w:rsid w:val="0086043B"/>
    <w:rsid w:val="0086102A"/>
    <w:rsid w:val="00862199"/>
    <w:rsid w:val="00862BD3"/>
    <w:rsid w:val="00862C78"/>
    <w:rsid w:val="00862D78"/>
    <w:rsid w:val="00864C37"/>
    <w:rsid w:val="00864DB9"/>
    <w:rsid w:val="008655E8"/>
    <w:rsid w:val="00867527"/>
    <w:rsid w:val="00871399"/>
    <w:rsid w:val="008719A6"/>
    <w:rsid w:val="008732A4"/>
    <w:rsid w:val="00873AA7"/>
    <w:rsid w:val="00874E36"/>
    <w:rsid w:val="00874FDE"/>
    <w:rsid w:val="008753B7"/>
    <w:rsid w:val="00875548"/>
    <w:rsid w:val="00875AA3"/>
    <w:rsid w:val="008764DA"/>
    <w:rsid w:val="008767D4"/>
    <w:rsid w:val="0087712E"/>
    <w:rsid w:val="00877B54"/>
    <w:rsid w:val="00877BD1"/>
    <w:rsid w:val="00880110"/>
    <w:rsid w:val="0088033D"/>
    <w:rsid w:val="0088139C"/>
    <w:rsid w:val="00881B5C"/>
    <w:rsid w:val="00890235"/>
    <w:rsid w:val="008911DC"/>
    <w:rsid w:val="00895F57"/>
    <w:rsid w:val="00896A5C"/>
    <w:rsid w:val="00897AD6"/>
    <w:rsid w:val="008A0684"/>
    <w:rsid w:val="008A12F2"/>
    <w:rsid w:val="008A3948"/>
    <w:rsid w:val="008A600A"/>
    <w:rsid w:val="008A6E92"/>
    <w:rsid w:val="008A6FF8"/>
    <w:rsid w:val="008A7809"/>
    <w:rsid w:val="008B0535"/>
    <w:rsid w:val="008B0867"/>
    <w:rsid w:val="008B1807"/>
    <w:rsid w:val="008B1D3C"/>
    <w:rsid w:val="008B227D"/>
    <w:rsid w:val="008B2FEA"/>
    <w:rsid w:val="008B3DC7"/>
    <w:rsid w:val="008B43F5"/>
    <w:rsid w:val="008B49E7"/>
    <w:rsid w:val="008B4D84"/>
    <w:rsid w:val="008B510C"/>
    <w:rsid w:val="008B6CA4"/>
    <w:rsid w:val="008B7CA1"/>
    <w:rsid w:val="008B7FFE"/>
    <w:rsid w:val="008C055A"/>
    <w:rsid w:val="008C06A8"/>
    <w:rsid w:val="008C0FE3"/>
    <w:rsid w:val="008C1B9D"/>
    <w:rsid w:val="008C1D29"/>
    <w:rsid w:val="008C3231"/>
    <w:rsid w:val="008D1925"/>
    <w:rsid w:val="008D1DC7"/>
    <w:rsid w:val="008D29BA"/>
    <w:rsid w:val="008D2A7B"/>
    <w:rsid w:val="008D2AEE"/>
    <w:rsid w:val="008D3545"/>
    <w:rsid w:val="008D435F"/>
    <w:rsid w:val="008D43F1"/>
    <w:rsid w:val="008D5651"/>
    <w:rsid w:val="008D6679"/>
    <w:rsid w:val="008D6CBC"/>
    <w:rsid w:val="008D7E1B"/>
    <w:rsid w:val="008E3184"/>
    <w:rsid w:val="008E4E6B"/>
    <w:rsid w:val="008E50A5"/>
    <w:rsid w:val="008E543B"/>
    <w:rsid w:val="008E58BB"/>
    <w:rsid w:val="008E69BD"/>
    <w:rsid w:val="008E7577"/>
    <w:rsid w:val="008E7E69"/>
    <w:rsid w:val="008F156E"/>
    <w:rsid w:val="008F21D3"/>
    <w:rsid w:val="008F41DF"/>
    <w:rsid w:val="008F55EE"/>
    <w:rsid w:val="008F6294"/>
    <w:rsid w:val="008F7D27"/>
    <w:rsid w:val="0090015F"/>
    <w:rsid w:val="00903540"/>
    <w:rsid w:val="009068A1"/>
    <w:rsid w:val="009071AF"/>
    <w:rsid w:val="00911434"/>
    <w:rsid w:val="009123E5"/>
    <w:rsid w:val="0091298F"/>
    <w:rsid w:val="00913524"/>
    <w:rsid w:val="00913A34"/>
    <w:rsid w:val="00913F31"/>
    <w:rsid w:val="00913F9C"/>
    <w:rsid w:val="009143A2"/>
    <w:rsid w:val="00915787"/>
    <w:rsid w:val="00916007"/>
    <w:rsid w:val="009170D4"/>
    <w:rsid w:val="009176FD"/>
    <w:rsid w:val="00917E79"/>
    <w:rsid w:val="00917F4B"/>
    <w:rsid w:val="0092039A"/>
    <w:rsid w:val="00920E51"/>
    <w:rsid w:val="009216CA"/>
    <w:rsid w:val="0092200B"/>
    <w:rsid w:val="00922368"/>
    <w:rsid w:val="009238DF"/>
    <w:rsid w:val="00926208"/>
    <w:rsid w:val="0092752F"/>
    <w:rsid w:val="00931996"/>
    <w:rsid w:val="00931EA2"/>
    <w:rsid w:val="0093310C"/>
    <w:rsid w:val="009335BC"/>
    <w:rsid w:val="009364FD"/>
    <w:rsid w:val="0093711A"/>
    <w:rsid w:val="00940381"/>
    <w:rsid w:val="009403DE"/>
    <w:rsid w:val="009407E5"/>
    <w:rsid w:val="00940C22"/>
    <w:rsid w:val="00943478"/>
    <w:rsid w:val="0094376E"/>
    <w:rsid w:val="0094479A"/>
    <w:rsid w:val="009455F4"/>
    <w:rsid w:val="009475E3"/>
    <w:rsid w:val="00947B1F"/>
    <w:rsid w:val="0095113C"/>
    <w:rsid w:val="00951194"/>
    <w:rsid w:val="0095244E"/>
    <w:rsid w:val="00952B81"/>
    <w:rsid w:val="00952D2C"/>
    <w:rsid w:val="00953533"/>
    <w:rsid w:val="00955342"/>
    <w:rsid w:val="009556EA"/>
    <w:rsid w:val="00956547"/>
    <w:rsid w:val="00956CFA"/>
    <w:rsid w:val="00960345"/>
    <w:rsid w:val="00961829"/>
    <w:rsid w:val="00961B5B"/>
    <w:rsid w:val="009625B0"/>
    <w:rsid w:val="00963D5A"/>
    <w:rsid w:val="00964D80"/>
    <w:rsid w:val="00964D96"/>
    <w:rsid w:val="00964F7F"/>
    <w:rsid w:val="009657F6"/>
    <w:rsid w:val="00965D5D"/>
    <w:rsid w:val="00966DBA"/>
    <w:rsid w:val="00967A7E"/>
    <w:rsid w:val="00967CFB"/>
    <w:rsid w:val="00970D1D"/>
    <w:rsid w:val="00971F17"/>
    <w:rsid w:val="009729C9"/>
    <w:rsid w:val="009736FB"/>
    <w:rsid w:val="009740C3"/>
    <w:rsid w:val="00975FB8"/>
    <w:rsid w:val="00976216"/>
    <w:rsid w:val="00981479"/>
    <w:rsid w:val="009823DE"/>
    <w:rsid w:val="00982DAC"/>
    <w:rsid w:val="00983893"/>
    <w:rsid w:val="00984A33"/>
    <w:rsid w:val="00985780"/>
    <w:rsid w:val="009859F1"/>
    <w:rsid w:val="00985E7B"/>
    <w:rsid w:val="00987E7C"/>
    <w:rsid w:val="00990B91"/>
    <w:rsid w:val="00991346"/>
    <w:rsid w:val="00992086"/>
    <w:rsid w:val="009944E5"/>
    <w:rsid w:val="0099511A"/>
    <w:rsid w:val="0099536B"/>
    <w:rsid w:val="0099560A"/>
    <w:rsid w:val="00995F3B"/>
    <w:rsid w:val="00997004"/>
    <w:rsid w:val="00997161"/>
    <w:rsid w:val="00997999"/>
    <w:rsid w:val="009A01D6"/>
    <w:rsid w:val="009A0D72"/>
    <w:rsid w:val="009A1F47"/>
    <w:rsid w:val="009A2B02"/>
    <w:rsid w:val="009A2C4E"/>
    <w:rsid w:val="009A4D33"/>
    <w:rsid w:val="009A6CC2"/>
    <w:rsid w:val="009A7B65"/>
    <w:rsid w:val="009A7C38"/>
    <w:rsid w:val="009B0B21"/>
    <w:rsid w:val="009B198B"/>
    <w:rsid w:val="009B1F03"/>
    <w:rsid w:val="009B23D4"/>
    <w:rsid w:val="009B326E"/>
    <w:rsid w:val="009B33C8"/>
    <w:rsid w:val="009B34E0"/>
    <w:rsid w:val="009B507B"/>
    <w:rsid w:val="009B541B"/>
    <w:rsid w:val="009B59A4"/>
    <w:rsid w:val="009B5B2D"/>
    <w:rsid w:val="009B64B0"/>
    <w:rsid w:val="009B65B4"/>
    <w:rsid w:val="009B6B13"/>
    <w:rsid w:val="009B7324"/>
    <w:rsid w:val="009B7680"/>
    <w:rsid w:val="009C1E59"/>
    <w:rsid w:val="009C20F4"/>
    <w:rsid w:val="009C20FA"/>
    <w:rsid w:val="009C2213"/>
    <w:rsid w:val="009C3FF3"/>
    <w:rsid w:val="009C4AC2"/>
    <w:rsid w:val="009C537F"/>
    <w:rsid w:val="009C6159"/>
    <w:rsid w:val="009C647D"/>
    <w:rsid w:val="009D0A2A"/>
    <w:rsid w:val="009D1086"/>
    <w:rsid w:val="009D25C1"/>
    <w:rsid w:val="009D2C1A"/>
    <w:rsid w:val="009D2D28"/>
    <w:rsid w:val="009D38E1"/>
    <w:rsid w:val="009D3B86"/>
    <w:rsid w:val="009D418E"/>
    <w:rsid w:val="009D50F2"/>
    <w:rsid w:val="009D6105"/>
    <w:rsid w:val="009D6B18"/>
    <w:rsid w:val="009E0487"/>
    <w:rsid w:val="009E0671"/>
    <w:rsid w:val="009E07CD"/>
    <w:rsid w:val="009E087C"/>
    <w:rsid w:val="009E0BAB"/>
    <w:rsid w:val="009E1EFC"/>
    <w:rsid w:val="009E2F92"/>
    <w:rsid w:val="009E7E0F"/>
    <w:rsid w:val="009F00F5"/>
    <w:rsid w:val="009F2197"/>
    <w:rsid w:val="009F2EF7"/>
    <w:rsid w:val="009F2F0C"/>
    <w:rsid w:val="009F393F"/>
    <w:rsid w:val="009F5BC5"/>
    <w:rsid w:val="009F5C35"/>
    <w:rsid w:val="009F607F"/>
    <w:rsid w:val="009F6F85"/>
    <w:rsid w:val="009F7A66"/>
    <w:rsid w:val="00A00001"/>
    <w:rsid w:val="00A00B21"/>
    <w:rsid w:val="00A014F8"/>
    <w:rsid w:val="00A027BB"/>
    <w:rsid w:val="00A04C67"/>
    <w:rsid w:val="00A053C2"/>
    <w:rsid w:val="00A06245"/>
    <w:rsid w:val="00A0700F"/>
    <w:rsid w:val="00A07153"/>
    <w:rsid w:val="00A0763E"/>
    <w:rsid w:val="00A118C9"/>
    <w:rsid w:val="00A1193E"/>
    <w:rsid w:val="00A1272B"/>
    <w:rsid w:val="00A128A6"/>
    <w:rsid w:val="00A13064"/>
    <w:rsid w:val="00A139EB"/>
    <w:rsid w:val="00A13E50"/>
    <w:rsid w:val="00A15265"/>
    <w:rsid w:val="00A1662E"/>
    <w:rsid w:val="00A176AC"/>
    <w:rsid w:val="00A17DCC"/>
    <w:rsid w:val="00A20250"/>
    <w:rsid w:val="00A20FFB"/>
    <w:rsid w:val="00A21690"/>
    <w:rsid w:val="00A21711"/>
    <w:rsid w:val="00A226A0"/>
    <w:rsid w:val="00A23058"/>
    <w:rsid w:val="00A23A1E"/>
    <w:rsid w:val="00A24C06"/>
    <w:rsid w:val="00A250DC"/>
    <w:rsid w:val="00A25389"/>
    <w:rsid w:val="00A276CF"/>
    <w:rsid w:val="00A32308"/>
    <w:rsid w:val="00A3296A"/>
    <w:rsid w:val="00A334DA"/>
    <w:rsid w:val="00A34480"/>
    <w:rsid w:val="00A35FE8"/>
    <w:rsid w:val="00A36127"/>
    <w:rsid w:val="00A36F78"/>
    <w:rsid w:val="00A4028E"/>
    <w:rsid w:val="00A42F40"/>
    <w:rsid w:val="00A43457"/>
    <w:rsid w:val="00A440D4"/>
    <w:rsid w:val="00A468BE"/>
    <w:rsid w:val="00A50F51"/>
    <w:rsid w:val="00A5192C"/>
    <w:rsid w:val="00A533D8"/>
    <w:rsid w:val="00A55180"/>
    <w:rsid w:val="00A55F45"/>
    <w:rsid w:val="00A56930"/>
    <w:rsid w:val="00A57D05"/>
    <w:rsid w:val="00A6107A"/>
    <w:rsid w:val="00A614CE"/>
    <w:rsid w:val="00A61577"/>
    <w:rsid w:val="00A62B03"/>
    <w:rsid w:val="00A6439E"/>
    <w:rsid w:val="00A64D74"/>
    <w:rsid w:val="00A660D9"/>
    <w:rsid w:val="00A66372"/>
    <w:rsid w:val="00A7122E"/>
    <w:rsid w:val="00A72484"/>
    <w:rsid w:val="00A7356E"/>
    <w:rsid w:val="00A735EB"/>
    <w:rsid w:val="00A73B60"/>
    <w:rsid w:val="00A7414D"/>
    <w:rsid w:val="00A74676"/>
    <w:rsid w:val="00A7668D"/>
    <w:rsid w:val="00A77D90"/>
    <w:rsid w:val="00A8000A"/>
    <w:rsid w:val="00A800D3"/>
    <w:rsid w:val="00A80413"/>
    <w:rsid w:val="00A8048A"/>
    <w:rsid w:val="00A80BB1"/>
    <w:rsid w:val="00A821AB"/>
    <w:rsid w:val="00A8377D"/>
    <w:rsid w:val="00A83BB0"/>
    <w:rsid w:val="00A85B12"/>
    <w:rsid w:val="00A86C54"/>
    <w:rsid w:val="00A86CDC"/>
    <w:rsid w:val="00A87301"/>
    <w:rsid w:val="00A8770D"/>
    <w:rsid w:val="00A92A68"/>
    <w:rsid w:val="00A93C20"/>
    <w:rsid w:val="00A94408"/>
    <w:rsid w:val="00A94905"/>
    <w:rsid w:val="00A94CF8"/>
    <w:rsid w:val="00A95D86"/>
    <w:rsid w:val="00A97169"/>
    <w:rsid w:val="00A97583"/>
    <w:rsid w:val="00A97ABE"/>
    <w:rsid w:val="00AA06B6"/>
    <w:rsid w:val="00AA1472"/>
    <w:rsid w:val="00AA1F9B"/>
    <w:rsid w:val="00AA3523"/>
    <w:rsid w:val="00AA661D"/>
    <w:rsid w:val="00AA6B44"/>
    <w:rsid w:val="00AA70FE"/>
    <w:rsid w:val="00AA7B79"/>
    <w:rsid w:val="00AB0A51"/>
    <w:rsid w:val="00AB0CFB"/>
    <w:rsid w:val="00AB1807"/>
    <w:rsid w:val="00AB1861"/>
    <w:rsid w:val="00AB2591"/>
    <w:rsid w:val="00AB4E95"/>
    <w:rsid w:val="00AB4FA2"/>
    <w:rsid w:val="00AB5DC3"/>
    <w:rsid w:val="00AB7C95"/>
    <w:rsid w:val="00AB7DAC"/>
    <w:rsid w:val="00AC185C"/>
    <w:rsid w:val="00AC2643"/>
    <w:rsid w:val="00AC2E75"/>
    <w:rsid w:val="00AC32F1"/>
    <w:rsid w:val="00AC3CA4"/>
    <w:rsid w:val="00AC575A"/>
    <w:rsid w:val="00AC5C68"/>
    <w:rsid w:val="00AC648A"/>
    <w:rsid w:val="00AC7122"/>
    <w:rsid w:val="00AC7386"/>
    <w:rsid w:val="00AC766F"/>
    <w:rsid w:val="00AC7E64"/>
    <w:rsid w:val="00AD093E"/>
    <w:rsid w:val="00AD0CF4"/>
    <w:rsid w:val="00AD120C"/>
    <w:rsid w:val="00AD3559"/>
    <w:rsid w:val="00AD3AA7"/>
    <w:rsid w:val="00AD3DCA"/>
    <w:rsid w:val="00AD4409"/>
    <w:rsid w:val="00AD4EF4"/>
    <w:rsid w:val="00AD51C1"/>
    <w:rsid w:val="00AD53FF"/>
    <w:rsid w:val="00AD54DF"/>
    <w:rsid w:val="00AD6861"/>
    <w:rsid w:val="00AD76BA"/>
    <w:rsid w:val="00AE044E"/>
    <w:rsid w:val="00AE0485"/>
    <w:rsid w:val="00AE082E"/>
    <w:rsid w:val="00AE30BC"/>
    <w:rsid w:val="00AE3BF5"/>
    <w:rsid w:val="00AE3F87"/>
    <w:rsid w:val="00AE5225"/>
    <w:rsid w:val="00AE5723"/>
    <w:rsid w:val="00AE6B72"/>
    <w:rsid w:val="00AF073E"/>
    <w:rsid w:val="00AF0AA4"/>
    <w:rsid w:val="00AF1786"/>
    <w:rsid w:val="00AF28CD"/>
    <w:rsid w:val="00AF3324"/>
    <w:rsid w:val="00AF3FAE"/>
    <w:rsid w:val="00AF53C2"/>
    <w:rsid w:val="00AF5FF4"/>
    <w:rsid w:val="00AF677E"/>
    <w:rsid w:val="00AF6879"/>
    <w:rsid w:val="00AF69B9"/>
    <w:rsid w:val="00AF7368"/>
    <w:rsid w:val="00B00287"/>
    <w:rsid w:val="00B0033E"/>
    <w:rsid w:val="00B00771"/>
    <w:rsid w:val="00B00E28"/>
    <w:rsid w:val="00B0135C"/>
    <w:rsid w:val="00B04AAB"/>
    <w:rsid w:val="00B05F4A"/>
    <w:rsid w:val="00B06B72"/>
    <w:rsid w:val="00B06E00"/>
    <w:rsid w:val="00B07F75"/>
    <w:rsid w:val="00B10486"/>
    <w:rsid w:val="00B105FD"/>
    <w:rsid w:val="00B1075B"/>
    <w:rsid w:val="00B120DC"/>
    <w:rsid w:val="00B13545"/>
    <w:rsid w:val="00B13737"/>
    <w:rsid w:val="00B13DF9"/>
    <w:rsid w:val="00B15DD8"/>
    <w:rsid w:val="00B17A92"/>
    <w:rsid w:val="00B23B44"/>
    <w:rsid w:val="00B249C6"/>
    <w:rsid w:val="00B25BA7"/>
    <w:rsid w:val="00B26C1A"/>
    <w:rsid w:val="00B3058D"/>
    <w:rsid w:val="00B3078F"/>
    <w:rsid w:val="00B30B19"/>
    <w:rsid w:val="00B30D8B"/>
    <w:rsid w:val="00B31CD1"/>
    <w:rsid w:val="00B32BB3"/>
    <w:rsid w:val="00B34AC9"/>
    <w:rsid w:val="00B35CDF"/>
    <w:rsid w:val="00B35EEF"/>
    <w:rsid w:val="00B36C30"/>
    <w:rsid w:val="00B37244"/>
    <w:rsid w:val="00B372AB"/>
    <w:rsid w:val="00B4171A"/>
    <w:rsid w:val="00B417DC"/>
    <w:rsid w:val="00B417F7"/>
    <w:rsid w:val="00B41EF5"/>
    <w:rsid w:val="00B4221A"/>
    <w:rsid w:val="00B44BFC"/>
    <w:rsid w:val="00B4501C"/>
    <w:rsid w:val="00B45EC9"/>
    <w:rsid w:val="00B478FC"/>
    <w:rsid w:val="00B51009"/>
    <w:rsid w:val="00B512DB"/>
    <w:rsid w:val="00B52BBE"/>
    <w:rsid w:val="00B542F2"/>
    <w:rsid w:val="00B60505"/>
    <w:rsid w:val="00B60C6B"/>
    <w:rsid w:val="00B6163A"/>
    <w:rsid w:val="00B61F7C"/>
    <w:rsid w:val="00B64DAB"/>
    <w:rsid w:val="00B667C2"/>
    <w:rsid w:val="00B66FB1"/>
    <w:rsid w:val="00B67051"/>
    <w:rsid w:val="00B67B6D"/>
    <w:rsid w:val="00B716A5"/>
    <w:rsid w:val="00B7495D"/>
    <w:rsid w:val="00B75128"/>
    <w:rsid w:val="00B758FF"/>
    <w:rsid w:val="00B768BB"/>
    <w:rsid w:val="00B807CD"/>
    <w:rsid w:val="00B817C9"/>
    <w:rsid w:val="00B81A50"/>
    <w:rsid w:val="00B830DD"/>
    <w:rsid w:val="00B831E9"/>
    <w:rsid w:val="00B84F67"/>
    <w:rsid w:val="00B85310"/>
    <w:rsid w:val="00B8600C"/>
    <w:rsid w:val="00B86A5F"/>
    <w:rsid w:val="00B87D31"/>
    <w:rsid w:val="00B913FA"/>
    <w:rsid w:val="00B91B50"/>
    <w:rsid w:val="00B934B0"/>
    <w:rsid w:val="00B93AA4"/>
    <w:rsid w:val="00B93CF3"/>
    <w:rsid w:val="00B9583A"/>
    <w:rsid w:val="00B97436"/>
    <w:rsid w:val="00B97630"/>
    <w:rsid w:val="00BA1253"/>
    <w:rsid w:val="00BA255B"/>
    <w:rsid w:val="00BA4809"/>
    <w:rsid w:val="00BA5217"/>
    <w:rsid w:val="00BA5430"/>
    <w:rsid w:val="00BA7198"/>
    <w:rsid w:val="00BA7D76"/>
    <w:rsid w:val="00BB2556"/>
    <w:rsid w:val="00BB494C"/>
    <w:rsid w:val="00BC1FBD"/>
    <w:rsid w:val="00BC46ED"/>
    <w:rsid w:val="00BC5FF5"/>
    <w:rsid w:val="00BC6DFB"/>
    <w:rsid w:val="00BC716F"/>
    <w:rsid w:val="00BD0488"/>
    <w:rsid w:val="00BD2DC9"/>
    <w:rsid w:val="00BD3654"/>
    <w:rsid w:val="00BD3DCD"/>
    <w:rsid w:val="00BD4059"/>
    <w:rsid w:val="00BD5158"/>
    <w:rsid w:val="00BD5F20"/>
    <w:rsid w:val="00BD68AE"/>
    <w:rsid w:val="00BE0834"/>
    <w:rsid w:val="00BE1A5D"/>
    <w:rsid w:val="00BE1E0A"/>
    <w:rsid w:val="00BE21CD"/>
    <w:rsid w:val="00BE2F11"/>
    <w:rsid w:val="00BE3D8C"/>
    <w:rsid w:val="00BE4040"/>
    <w:rsid w:val="00BE5927"/>
    <w:rsid w:val="00BE71EC"/>
    <w:rsid w:val="00BF1F99"/>
    <w:rsid w:val="00BF31D7"/>
    <w:rsid w:val="00BF5102"/>
    <w:rsid w:val="00BF6298"/>
    <w:rsid w:val="00C002F1"/>
    <w:rsid w:val="00C00991"/>
    <w:rsid w:val="00C00CA9"/>
    <w:rsid w:val="00C015E7"/>
    <w:rsid w:val="00C018C6"/>
    <w:rsid w:val="00C02043"/>
    <w:rsid w:val="00C020D1"/>
    <w:rsid w:val="00C021A1"/>
    <w:rsid w:val="00C034CA"/>
    <w:rsid w:val="00C03672"/>
    <w:rsid w:val="00C036CA"/>
    <w:rsid w:val="00C042C7"/>
    <w:rsid w:val="00C04883"/>
    <w:rsid w:val="00C04ED9"/>
    <w:rsid w:val="00C0542F"/>
    <w:rsid w:val="00C07528"/>
    <w:rsid w:val="00C1004B"/>
    <w:rsid w:val="00C104B5"/>
    <w:rsid w:val="00C10A16"/>
    <w:rsid w:val="00C10BF0"/>
    <w:rsid w:val="00C10E03"/>
    <w:rsid w:val="00C10F13"/>
    <w:rsid w:val="00C11648"/>
    <w:rsid w:val="00C14116"/>
    <w:rsid w:val="00C16134"/>
    <w:rsid w:val="00C16910"/>
    <w:rsid w:val="00C17415"/>
    <w:rsid w:val="00C17666"/>
    <w:rsid w:val="00C17EF8"/>
    <w:rsid w:val="00C20890"/>
    <w:rsid w:val="00C25406"/>
    <w:rsid w:val="00C25A4F"/>
    <w:rsid w:val="00C25DAB"/>
    <w:rsid w:val="00C26ED2"/>
    <w:rsid w:val="00C27424"/>
    <w:rsid w:val="00C30E78"/>
    <w:rsid w:val="00C31E40"/>
    <w:rsid w:val="00C33ACC"/>
    <w:rsid w:val="00C33EA3"/>
    <w:rsid w:val="00C341C1"/>
    <w:rsid w:val="00C348CA"/>
    <w:rsid w:val="00C35028"/>
    <w:rsid w:val="00C35F39"/>
    <w:rsid w:val="00C36880"/>
    <w:rsid w:val="00C3729F"/>
    <w:rsid w:val="00C3781A"/>
    <w:rsid w:val="00C37E18"/>
    <w:rsid w:val="00C407C3"/>
    <w:rsid w:val="00C40D6A"/>
    <w:rsid w:val="00C43C3F"/>
    <w:rsid w:val="00C4542E"/>
    <w:rsid w:val="00C45C20"/>
    <w:rsid w:val="00C46173"/>
    <w:rsid w:val="00C46ED8"/>
    <w:rsid w:val="00C47CF5"/>
    <w:rsid w:val="00C4C43D"/>
    <w:rsid w:val="00C500DA"/>
    <w:rsid w:val="00C5028C"/>
    <w:rsid w:val="00C50716"/>
    <w:rsid w:val="00C51062"/>
    <w:rsid w:val="00C514D2"/>
    <w:rsid w:val="00C56327"/>
    <w:rsid w:val="00C569E7"/>
    <w:rsid w:val="00C57711"/>
    <w:rsid w:val="00C577AB"/>
    <w:rsid w:val="00C5FB1A"/>
    <w:rsid w:val="00C60067"/>
    <w:rsid w:val="00C60385"/>
    <w:rsid w:val="00C60DA9"/>
    <w:rsid w:val="00C613D1"/>
    <w:rsid w:val="00C61C7A"/>
    <w:rsid w:val="00C61D8D"/>
    <w:rsid w:val="00C6273C"/>
    <w:rsid w:val="00C62DCF"/>
    <w:rsid w:val="00C63985"/>
    <w:rsid w:val="00C63C7D"/>
    <w:rsid w:val="00C63F86"/>
    <w:rsid w:val="00C655D0"/>
    <w:rsid w:val="00C663B4"/>
    <w:rsid w:val="00C668D7"/>
    <w:rsid w:val="00C671B3"/>
    <w:rsid w:val="00C67515"/>
    <w:rsid w:val="00C677B6"/>
    <w:rsid w:val="00C737FF"/>
    <w:rsid w:val="00C73D67"/>
    <w:rsid w:val="00C75E39"/>
    <w:rsid w:val="00C76D89"/>
    <w:rsid w:val="00C76DE7"/>
    <w:rsid w:val="00C805D1"/>
    <w:rsid w:val="00C81A41"/>
    <w:rsid w:val="00C823A0"/>
    <w:rsid w:val="00C82D80"/>
    <w:rsid w:val="00C82EC9"/>
    <w:rsid w:val="00C848D1"/>
    <w:rsid w:val="00C84E81"/>
    <w:rsid w:val="00C84FD2"/>
    <w:rsid w:val="00C86C05"/>
    <w:rsid w:val="00C86E81"/>
    <w:rsid w:val="00C874EE"/>
    <w:rsid w:val="00C876A7"/>
    <w:rsid w:val="00C91BD6"/>
    <w:rsid w:val="00C930AE"/>
    <w:rsid w:val="00C93D21"/>
    <w:rsid w:val="00C954B7"/>
    <w:rsid w:val="00C967BD"/>
    <w:rsid w:val="00C970C0"/>
    <w:rsid w:val="00C97434"/>
    <w:rsid w:val="00C97F66"/>
    <w:rsid w:val="00CA0140"/>
    <w:rsid w:val="00CA1C6A"/>
    <w:rsid w:val="00CA270A"/>
    <w:rsid w:val="00CA27F5"/>
    <w:rsid w:val="00CA3585"/>
    <w:rsid w:val="00CA5912"/>
    <w:rsid w:val="00CA601F"/>
    <w:rsid w:val="00CA6DBE"/>
    <w:rsid w:val="00CA7044"/>
    <w:rsid w:val="00CA77DC"/>
    <w:rsid w:val="00CB0149"/>
    <w:rsid w:val="00CB135C"/>
    <w:rsid w:val="00CB2AC2"/>
    <w:rsid w:val="00CB2F91"/>
    <w:rsid w:val="00CB300A"/>
    <w:rsid w:val="00CB3C74"/>
    <w:rsid w:val="00CB412E"/>
    <w:rsid w:val="00CB4DE2"/>
    <w:rsid w:val="00CB5F15"/>
    <w:rsid w:val="00CB6B1A"/>
    <w:rsid w:val="00CB6C30"/>
    <w:rsid w:val="00CC0ABD"/>
    <w:rsid w:val="00CC0AF0"/>
    <w:rsid w:val="00CC129C"/>
    <w:rsid w:val="00CC1432"/>
    <w:rsid w:val="00CC2CBD"/>
    <w:rsid w:val="00CC3549"/>
    <w:rsid w:val="00CC61CE"/>
    <w:rsid w:val="00CC74B2"/>
    <w:rsid w:val="00CD09D9"/>
    <w:rsid w:val="00CD0D24"/>
    <w:rsid w:val="00CD2CDA"/>
    <w:rsid w:val="00CD4566"/>
    <w:rsid w:val="00CD4A3D"/>
    <w:rsid w:val="00CD7664"/>
    <w:rsid w:val="00CD7786"/>
    <w:rsid w:val="00CD7B06"/>
    <w:rsid w:val="00CE06DD"/>
    <w:rsid w:val="00CE0A30"/>
    <w:rsid w:val="00CE0F1B"/>
    <w:rsid w:val="00CE23B1"/>
    <w:rsid w:val="00CE2DEF"/>
    <w:rsid w:val="00CE3F38"/>
    <w:rsid w:val="00CE51F2"/>
    <w:rsid w:val="00CE5A16"/>
    <w:rsid w:val="00CE73E2"/>
    <w:rsid w:val="00CE7CF3"/>
    <w:rsid w:val="00CE99D9"/>
    <w:rsid w:val="00CF0907"/>
    <w:rsid w:val="00CF1465"/>
    <w:rsid w:val="00CF2D76"/>
    <w:rsid w:val="00CF3B0D"/>
    <w:rsid w:val="00CF3D37"/>
    <w:rsid w:val="00CF6B56"/>
    <w:rsid w:val="00CF723E"/>
    <w:rsid w:val="00D02A25"/>
    <w:rsid w:val="00D038C6"/>
    <w:rsid w:val="00D045EF"/>
    <w:rsid w:val="00D05589"/>
    <w:rsid w:val="00D07135"/>
    <w:rsid w:val="00D0769C"/>
    <w:rsid w:val="00D10610"/>
    <w:rsid w:val="00D10988"/>
    <w:rsid w:val="00D1188B"/>
    <w:rsid w:val="00D136B1"/>
    <w:rsid w:val="00D14FE5"/>
    <w:rsid w:val="00D15191"/>
    <w:rsid w:val="00D157CC"/>
    <w:rsid w:val="00D15973"/>
    <w:rsid w:val="00D15F60"/>
    <w:rsid w:val="00D16026"/>
    <w:rsid w:val="00D17E73"/>
    <w:rsid w:val="00D226C1"/>
    <w:rsid w:val="00D25282"/>
    <w:rsid w:val="00D25653"/>
    <w:rsid w:val="00D2717C"/>
    <w:rsid w:val="00D27272"/>
    <w:rsid w:val="00D2783D"/>
    <w:rsid w:val="00D29803"/>
    <w:rsid w:val="00D3075C"/>
    <w:rsid w:val="00D32D24"/>
    <w:rsid w:val="00D33ABA"/>
    <w:rsid w:val="00D350F7"/>
    <w:rsid w:val="00D4049A"/>
    <w:rsid w:val="00D40AA3"/>
    <w:rsid w:val="00D42CBB"/>
    <w:rsid w:val="00D4331C"/>
    <w:rsid w:val="00D43A90"/>
    <w:rsid w:val="00D44054"/>
    <w:rsid w:val="00D4452E"/>
    <w:rsid w:val="00D46478"/>
    <w:rsid w:val="00D46B5A"/>
    <w:rsid w:val="00D47E4A"/>
    <w:rsid w:val="00D47E7D"/>
    <w:rsid w:val="00D5043D"/>
    <w:rsid w:val="00D50F1C"/>
    <w:rsid w:val="00D51CD9"/>
    <w:rsid w:val="00D53303"/>
    <w:rsid w:val="00D5349D"/>
    <w:rsid w:val="00D54214"/>
    <w:rsid w:val="00D54D99"/>
    <w:rsid w:val="00D5598B"/>
    <w:rsid w:val="00D55C88"/>
    <w:rsid w:val="00D57801"/>
    <w:rsid w:val="00D62650"/>
    <w:rsid w:val="00D63D12"/>
    <w:rsid w:val="00D67D7A"/>
    <w:rsid w:val="00D70073"/>
    <w:rsid w:val="00D718AF"/>
    <w:rsid w:val="00D71ECC"/>
    <w:rsid w:val="00D72B0D"/>
    <w:rsid w:val="00D732CF"/>
    <w:rsid w:val="00D74D13"/>
    <w:rsid w:val="00D74EEB"/>
    <w:rsid w:val="00D77CF2"/>
    <w:rsid w:val="00D80EDF"/>
    <w:rsid w:val="00D810A3"/>
    <w:rsid w:val="00D81333"/>
    <w:rsid w:val="00D838D5"/>
    <w:rsid w:val="00D83ACE"/>
    <w:rsid w:val="00D83E88"/>
    <w:rsid w:val="00D85557"/>
    <w:rsid w:val="00D8587D"/>
    <w:rsid w:val="00D85B3F"/>
    <w:rsid w:val="00D861B3"/>
    <w:rsid w:val="00D8695C"/>
    <w:rsid w:val="00D86997"/>
    <w:rsid w:val="00D86B57"/>
    <w:rsid w:val="00D874B7"/>
    <w:rsid w:val="00D874E6"/>
    <w:rsid w:val="00D87FDB"/>
    <w:rsid w:val="00D9046E"/>
    <w:rsid w:val="00D91274"/>
    <w:rsid w:val="00D91CA8"/>
    <w:rsid w:val="00D929A2"/>
    <w:rsid w:val="00D9345B"/>
    <w:rsid w:val="00D941AB"/>
    <w:rsid w:val="00D95442"/>
    <w:rsid w:val="00D967B4"/>
    <w:rsid w:val="00D96C1A"/>
    <w:rsid w:val="00D97E06"/>
    <w:rsid w:val="00DA019A"/>
    <w:rsid w:val="00DA0426"/>
    <w:rsid w:val="00DA050F"/>
    <w:rsid w:val="00DA0615"/>
    <w:rsid w:val="00DA0A5E"/>
    <w:rsid w:val="00DA3025"/>
    <w:rsid w:val="00DA36A4"/>
    <w:rsid w:val="00DA519A"/>
    <w:rsid w:val="00DA71C9"/>
    <w:rsid w:val="00DA732E"/>
    <w:rsid w:val="00DA77F5"/>
    <w:rsid w:val="00DA7804"/>
    <w:rsid w:val="00DB0331"/>
    <w:rsid w:val="00DB095D"/>
    <w:rsid w:val="00DB11A5"/>
    <w:rsid w:val="00DB19DF"/>
    <w:rsid w:val="00DB1EB4"/>
    <w:rsid w:val="00DB363D"/>
    <w:rsid w:val="00DB38DF"/>
    <w:rsid w:val="00DB39D0"/>
    <w:rsid w:val="00DB4A4F"/>
    <w:rsid w:val="00DB5746"/>
    <w:rsid w:val="00DB6DFE"/>
    <w:rsid w:val="00DB7274"/>
    <w:rsid w:val="00DB776D"/>
    <w:rsid w:val="00DB77BC"/>
    <w:rsid w:val="00DC0200"/>
    <w:rsid w:val="00DC26FA"/>
    <w:rsid w:val="00DC2C57"/>
    <w:rsid w:val="00DC388C"/>
    <w:rsid w:val="00DC4F60"/>
    <w:rsid w:val="00DC5DFB"/>
    <w:rsid w:val="00DC7759"/>
    <w:rsid w:val="00DC7E9D"/>
    <w:rsid w:val="00DD0588"/>
    <w:rsid w:val="00DD1D8B"/>
    <w:rsid w:val="00DD3826"/>
    <w:rsid w:val="00DD3DFA"/>
    <w:rsid w:val="00DD5D4F"/>
    <w:rsid w:val="00DD6EB2"/>
    <w:rsid w:val="00DD73B0"/>
    <w:rsid w:val="00DD747D"/>
    <w:rsid w:val="00DE01F6"/>
    <w:rsid w:val="00DE0E23"/>
    <w:rsid w:val="00DE106E"/>
    <w:rsid w:val="00DE24EB"/>
    <w:rsid w:val="00DE2858"/>
    <w:rsid w:val="00DE2DBB"/>
    <w:rsid w:val="00DE2FB2"/>
    <w:rsid w:val="00DE3231"/>
    <w:rsid w:val="00DE327D"/>
    <w:rsid w:val="00DE5163"/>
    <w:rsid w:val="00DE73AC"/>
    <w:rsid w:val="00DE7F53"/>
    <w:rsid w:val="00DF0C1D"/>
    <w:rsid w:val="00DF146C"/>
    <w:rsid w:val="00DF2999"/>
    <w:rsid w:val="00DF541C"/>
    <w:rsid w:val="00DF635C"/>
    <w:rsid w:val="00DF6ACB"/>
    <w:rsid w:val="00DF721D"/>
    <w:rsid w:val="00DF7B7D"/>
    <w:rsid w:val="00E00490"/>
    <w:rsid w:val="00E009B0"/>
    <w:rsid w:val="00E01859"/>
    <w:rsid w:val="00E0268D"/>
    <w:rsid w:val="00E02911"/>
    <w:rsid w:val="00E02A25"/>
    <w:rsid w:val="00E032B8"/>
    <w:rsid w:val="00E04455"/>
    <w:rsid w:val="00E047A6"/>
    <w:rsid w:val="00E04841"/>
    <w:rsid w:val="00E04A79"/>
    <w:rsid w:val="00E04AEC"/>
    <w:rsid w:val="00E05189"/>
    <w:rsid w:val="00E05A8A"/>
    <w:rsid w:val="00E077B8"/>
    <w:rsid w:val="00E10158"/>
    <w:rsid w:val="00E10D39"/>
    <w:rsid w:val="00E13936"/>
    <w:rsid w:val="00E15930"/>
    <w:rsid w:val="00E16AD9"/>
    <w:rsid w:val="00E16F4D"/>
    <w:rsid w:val="00E173B1"/>
    <w:rsid w:val="00E17CBD"/>
    <w:rsid w:val="00E17E22"/>
    <w:rsid w:val="00E17FF8"/>
    <w:rsid w:val="00E1BFCA"/>
    <w:rsid w:val="00E20513"/>
    <w:rsid w:val="00E20EE7"/>
    <w:rsid w:val="00E2179C"/>
    <w:rsid w:val="00E21E9A"/>
    <w:rsid w:val="00E22DB5"/>
    <w:rsid w:val="00E237FD"/>
    <w:rsid w:val="00E23E1E"/>
    <w:rsid w:val="00E24074"/>
    <w:rsid w:val="00E24540"/>
    <w:rsid w:val="00E245DD"/>
    <w:rsid w:val="00E25E82"/>
    <w:rsid w:val="00E27FE1"/>
    <w:rsid w:val="00E31F60"/>
    <w:rsid w:val="00E32840"/>
    <w:rsid w:val="00E33A18"/>
    <w:rsid w:val="00E33A8E"/>
    <w:rsid w:val="00E356DB"/>
    <w:rsid w:val="00E35782"/>
    <w:rsid w:val="00E35801"/>
    <w:rsid w:val="00E36424"/>
    <w:rsid w:val="00E378B3"/>
    <w:rsid w:val="00E400C0"/>
    <w:rsid w:val="00E4070F"/>
    <w:rsid w:val="00E418A1"/>
    <w:rsid w:val="00E41B6E"/>
    <w:rsid w:val="00E423E8"/>
    <w:rsid w:val="00E4323C"/>
    <w:rsid w:val="00E437F2"/>
    <w:rsid w:val="00E44A05"/>
    <w:rsid w:val="00E4543F"/>
    <w:rsid w:val="00E462D6"/>
    <w:rsid w:val="00E46B43"/>
    <w:rsid w:val="00E47D72"/>
    <w:rsid w:val="00E47E9A"/>
    <w:rsid w:val="00E52E03"/>
    <w:rsid w:val="00E5339E"/>
    <w:rsid w:val="00E537AF"/>
    <w:rsid w:val="00E53BDB"/>
    <w:rsid w:val="00E53F7B"/>
    <w:rsid w:val="00E54861"/>
    <w:rsid w:val="00E548C0"/>
    <w:rsid w:val="00E555C3"/>
    <w:rsid w:val="00E55F8D"/>
    <w:rsid w:val="00E564E4"/>
    <w:rsid w:val="00E573EE"/>
    <w:rsid w:val="00E579A7"/>
    <w:rsid w:val="00E6063A"/>
    <w:rsid w:val="00E60A1A"/>
    <w:rsid w:val="00E60A23"/>
    <w:rsid w:val="00E61C3D"/>
    <w:rsid w:val="00E620BD"/>
    <w:rsid w:val="00E62A6F"/>
    <w:rsid w:val="00E64280"/>
    <w:rsid w:val="00E6461D"/>
    <w:rsid w:val="00E6488A"/>
    <w:rsid w:val="00E6741D"/>
    <w:rsid w:val="00E71183"/>
    <w:rsid w:val="00E715F0"/>
    <w:rsid w:val="00E71C32"/>
    <w:rsid w:val="00E72ABC"/>
    <w:rsid w:val="00E730A3"/>
    <w:rsid w:val="00E75607"/>
    <w:rsid w:val="00E7590F"/>
    <w:rsid w:val="00E76A8C"/>
    <w:rsid w:val="00E80454"/>
    <w:rsid w:val="00E832E1"/>
    <w:rsid w:val="00E835A0"/>
    <w:rsid w:val="00E83967"/>
    <w:rsid w:val="00E856F7"/>
    <w:rsid w:val="00E86F59"/>
    <w:rsid w:val="00E87102"/>
    <w:rsid w:val="00E87E4B"/>
    <w:rsid w:val="00E87FD9"/>
    <w:rsid w:val="00E918B9"/>
    <w:rsid w:val="00E927D9"/>
    <w:rsid w:val="00E93BF6"/>
    <w:rsid w:val="00E94D3F"/>
    <w:rsid w:val="00E955EA"/>
    <w:rsid w:val="00E957D1"/>
    <w:rsid w:val="00E96109"/>
    <w:rsid w:val="00E969DF"/>
    <w:rsid w:val="00E96EFB"/>
    <w:rsid w:val="00E974DB"/>
    <w:rsid w:val="00E97B3F"/>
    <w:rsid w:val="00EA01E3"/>
    <w:rsid w:val="00EA1505"/>
    <w:rsid w:val="00EA2877"/>
    <w:rsid w:val="00EA2F36"/>
    <w:rsid w:val="00EA3FFA"/>
    <w:rsid w:val="00EA6000"/>
    <w:rsid w:val="00EA6376"/>
    <w:rsid w:val="00EA7300"/>
    <w:rsid w:val="00EA7306"/>
    <w:rsid w:val="00EB1A7D"/>
    <w:rsid w:val="00EB21F5"/>
    <w:rsid w:val="00EB26B3"/>
    <w:rsid w:val="00EB26F1"/>
    <w:rsid w:val="00EB4F07"/>
    <w:rsid w:val="00EB531F"/>
    <w:rsid w:val="00EB53BC"/>
    <w:rsid w:val="00EB584C"/>
    <w:rsid w:val="00EB6759"/>
    <w:rsid w:val="00EC0375"/>
    <w:rsid w:val="00EC17E9"/>
    <w:rsid w:val="00EC2B67"/>
    <w:rsid w:val="00EC396A"/>
    <w:rsid w:val="00EC3F14"/>
    <w:rsid w:val="00EC4E8E"/>
    <w:rsid w:val="00EC509F"/>
    <w:rsid w:val="00EC5706"/>
    <w:rsid w:val="00EC741A"/>
    <w:rsid w:val="00ED198B"/>
    <w:rsid w:val="00ED1D29"/>
    <w:rsid w:val="00ED307F"/>
    <w:rsid w:val="00ED37E3"/>
    <w:rsid w:val="00ED3DB0"/>
    <w:rsid w:val="00ED4673"/>
    <w:rsid w:val="00ED52FB"/>
    <w:rsid w:val="00ED53B7"/>
    <w:rsid w:val="00ED5415"/>
    <w:rsid w:val="00EE0EDA"/>
    <w:rsid w:val="00EE0F39"/>
    <w:rsid w:val="00EE1048"/>
    <w:rsid w:val="00EE36A2"/>
    <w:rsid w:val="00EE48FE"/>
    <w:rsid w:val="00EE4C50"/>
    <w:rsid w:val="00EE513C"/>
    <w:rsid w:val="00EE54F4"/>
    <w:rsid w:val="00EE79E2"/>
    <w:rsid w:val="00EF0F81"/>
    <w:rsid w:val="00EF3ADE"/>
    <w:rsid w:val="00EF3FFE"/>
    <w:rsid w:val="00EF73FD"/>
    <w:rsid w:val="00F01785"/>
    <w:rsid w:val="00F017E8"/>
    <w:rsid w:val="00F01BCC"/>
    <w:rsid w:val="00F029B1"/>
    <w:rsid w:val="00F031D9"/>
    <w:rsid w:val="00F04329"/>
    <w:rsid w:val="00F0546B"/>
    <w:rsid w:val="00F06C65"/>
    <w:rsid w:val="00F06D17"/>
    <w:rsid w:val="00F0728E"/>
    <w:rsid w:val="00F1052C"/>
    <w:rsid w:val="00F10EE6"/>
    <w:rsid w:val="00F11711"/>
    <w:rsid w:val="00F12E7D"/>
    <w:rsid w:val="00F13DFE"/>
    <w:rsid w:val="00F15807"/>
    <w:rsid w:val="00F16AAD"/>
    <w:rsid w:val="00F16C0F"/>
    <w:rsid w:val="00F16FD4"/>
    <w:rsid w:val="00F171C9"/>
    <w:rsid w:val="00F17858"/>
    <w:rsid w:val="00F202CA"/>
    <w:rsid w:val="00F206A1"/>
    <w:rsid w:val="00F20EED"/>
    <w:rsid w:val="00F212BC"/>
    <w:rsid w:val="00F21623"/>
    <w:rsid w:val="00F21B81"/>
    <w:rsid w:val="00F220DD"/>
    <w:rsid w:val="00F23E8C"/>
    <w:rsid w:val="00F24518"/>
    <w:rsid w:val="00F251F9"/>
    <w:rsid w:val="00F252FE"/>
    <w:rsid w:val="00F25A6F"/>
    <w:rsid w:val="00F26180"/>
    <w:rsid w:val="00F26406"/>
    <w:rsid w:val="00F269BD"/>
    <w:rsid w:val="00F270F4"/>
    <w:rsid w:val="00F30272"/>
    <w:rsid w:val="00F30728"/>
    <w:rsid w:val="00F309D5"/>
    <w:rsid w:val="00F314B2"/>
    <w:rsid w:val="00F332FF"/>
    <w:rsid w:val="00F33AB4"/>
    <w:rsid w:val="00F364B4"/>
    <w:rsid w:val="00F366C6"/>
    <w:rsid w:val="00F36912"/>
    <w:rsid w:val="00F400FE"/>
    <w:rsid w:val="00F40CEB"/>
    <w:rsid w:val="00F423F5"/>
    <w:rsid w:val="00F43843"/>
    <w:rsid w:val="00F43D49"/>
    <w:rsid w:val="00F44E86"/>
    <w:rsid w:val="00F4502F"/>
    <w:rsid w:val="00F450FD"/>
    <w:rsid w:val="00F45D54"/>
    <w:rsid w:val="00F46DDA"/>
    <w:rsid w:val="00F47D75"/>
    <w:rsid w:val="00F531E1"/>
    <w:rsid w:val="00F53398"/>
    <w:rsid w:val="00F53EB8"/>
    <w:rsid w:val="00F5404B"/>
    <w:rsid w:val="00F546E6"/>
    <w:rsid w:val="00F5651B"/>
    <w:rsid w:val="00F600F5"/>
    <w:rsid w:val="00F61B1A"/>
    <w:rsid w:val="00F65288"/>
    <w:rsid w:val="00F653FB"/>
    <w:rsid w:val="00F654CD"/>
    <w:rsid w:val="00F6629C"/>
    <w:rsid w:val="00F67426"/>
    <w:rsid w:val="00F6753C"/>
    <w:rsid w:val="00F67BDA"/>
    <w:rsid w:val="00F70821"/>
    <w:rsid w:val="00F70BBB"/>
    <w:rsid w:val="00F72C08"/>
    <w:rsid w:val="00F731D6"/>
    <w:rsid w:val="00F748E6"/>
    <w:rsid w:val="00F7527D"/>
    <w:rsid w:val="00F759C2"/>
    <w:rsid w:val="00F76028"/>
    <w:rsid w:val="00F773C3"/>
    <w:rsid w:val="00F7756D"/>
    <w:rsid w:val="00F77C37"/>
    <w:rsid w:val="00F81B50"/>
    <w:rsid w:val="00F82341"/>
    <w:rsid w:val="00F82974"/>
    <w:rsid w:val="00F82B5E"/>
    <w:rsid w:val="00F84302"/>
    <w:rsid w:val="00F84D62"/>
    <w:rsid w:val="00F859F8"/>
    <w:rsid w:val="00F86102"/>
    <w:rsid w:val="00F86554"/>
    <w:rsid w:val="00F87918"/>
    <w:rsid w:val="00F924F0"/>
    <w:rsid w:val="00F925AA"/>
    <w:rsid w:val="00F93DCC"/>
    <w:rsid w:val="00F940D3"/>
    <w:rsid w:val="00F94843"/>
    <w:rsid w:val="00F9562D"/>
    <w:rsid w:val="00F95A08"/>
    <w:rsid w:val="00F9677C"/>
    <w:rsid w:val="00F97332"/>
    <w:rsid w:val="00F9762C"/>
    <w:rsid w:val="00F97D37"/>
    <w:rsid w:val="00F97D3F"/>
    <w:rsid w:val="00F97F1D"/>
    <w:rsid w:val="00FA0519"/>
    <w:rsid w:val="00FA06B0"/>
    <w:rsid w:val="00FA06CA"/>
    <w:rsid w:val="00FA0734"/>
    <w:rsid w:val="00FA0DD7"/>
    <w:rsid w:val="00FA178B"/>
    <w:rsid w:val="00FA2BF2"/>
    <w:rsid w:val="00FA33E2"/>
    <w:rsid w:val="00FA42E2"/>
    <w:rsid w:val="00FA4BDE"/>
    <w:rsid w:val="00FA586E"/>
    <w:rsid w:val="00FA6728"/>
    <w:rsid w:val="00FA7DAD"/>
    <w:rsid w:val="00FB0C29"/>
    <w:rsid w:val="00FB2446"/>
    <w:rsid w:val="00FB2751"/>
    <w:rsid w:val="00FB2A73"/>
    <w:rsid w:val="00FB3250"/>
    <w:rsid w:val="00FB46ED"/>
    <w:rsid w:val="00FB4CC7"/>
    <w:rsid w:val="00FB5484"/>
    <w:rsid w:val="00FB54D6"/>
    <w:rsid w:val="00FB7024"/>
    <w:rsid w:val="00FB7877"/>
    <w:rsid w:val="00FB7CB0"/>
    <w:rsid w:val="00FC19BA"/>
    <w:rsid w:val="00FC4F44"/>
    <w:rsid w:val="00FC78A9"/>
    <w:rsid w:val="00FC7BEC"/>
    <w:rsid w:val="00FD1D57"/>
    <w:rsid w:val="00FD2727"/>
    <w:rsid w:val="00FD2A0E"/>
    <w:rsid w:val="00FD2E92"/>
    <w:rsid w:val="00FD3117"/>
    <w:rsid w:val="00FD4323"/>
    <w:rsid w:val="00FD48B4"/>
    <w:rsid w:val="00FD55D2"/>
    <w:rsid w:val="00FD5C2B"/>
    <w:rsid w:val="00FE021B"/>
    <w:rsid w:val="00FE1199"/>
    <w:rsid w:val="00FE1809"/>
    <w:rsid w:val="00FE1D3F"/>
    <w:rsid w:val="00FE3440"/>
    <w:rsid w:val="00FE345E"/>
    <w:rsid w:val="00FE36A8"/>
    <w:rsid w:val="00FE3E96"/>
    <w:rsid w:val="00FE51F6"/>
    <w:rsid w:val="00FE761F"/>
    <w:rsid w:val="00FE7C06"/>
    <w:rsid w:val="00FF08E7"/>
    <w:rsid w:val="00FF0992"/>
    <w:rsid w:val="00FF1A7A"/>
    <w:rsid w:val="00FF1C3D"/>
    <w:rsid w:val="00FF1D1D"/>
    <w:rsid w:val="00FF21B3"/>
    <w:rsid w:val="00FF23E7"/>
    <w:rsid w:val="00FF2EC0"/>
    <w:rsid w:val="00FF5894"/>
    <w:rsid w:val="00FF6513"/>
    <w:rsid w:val="00FF6DAD"/>
    <w:rsid w:val="010001A9"/>
    <w:rsid w:val="010EF9B3"/>
    <w:rsid w:val="0115A8F2"/>
    <w:rsid w:val="01182480"/>
    <w:rsid w:val="011838F1"/>
    <w:rsid w:val="011839A9"/>
    <w:rsid w:val="01206F84"/>
    <w:rsid w:val="012360AB"/>
    <w:rsid w:val="01274824"/>
    <w:rsid w:val="014C01FD"/>
    <w:rsid w:val="01522AEF"/>
    <w:rsid w:val="01567CB0"/>
    <w:rsid w:val="0156B798"/>
    <w:rsid w:val="0161253D"/>
    <w:rsid w:val="016196CB"/>
    <w:rsid w:val="01722190"/>
    <w:rsid w:val="01733BDE"/>
    <w:rsid w:val="01824901"/>
    <w:rsid w:val="01A7A216"/>
    <w:rsid w:val="01AD44FC"/>
    <w:rsid w:val="01BAD528"/>
    <w:rsid w:val="01DC22B6"/>
    <w:rsid w:val="01DD075A"/>
    <w:rsid w:val="01F86281"/>
    <w:rsid w:val="020020FC"/>
    <w:rsid w:val="023C4A40"/>
    <w:rsid w:val="0260C1CA"/>
    <w:rsid w:val="026D8E72"/>
    <w:rsid w:val="02745AF0"/>
    <w:rsid w:val="027D33EF"/>
    <w:rsid w:val="0282CD51"/>
    <w:rsid w:val="0294CAAD"/>
    <w:rsid w:val="0295C715"/>
    <w:rsid w:val="02CB8C0D"/>
    <w:rsid w:val="02CD3887"/>
    <w:rsid w:val="02DA3B0E"/>
    <w:rsid w:val="02EAA4CD"/>
    <w:rsid w:val="02F6E04A"/>
    <w:rsid w:val="02FBFCEF"/>
    <w:rsid w:val="03027248"/>
    <w:rsid w:val="03218C54"/>
    <w:rsid w:val="03265730"/>
    <w:rsid w:val="0345C32F"/>
    <w:rsid w:val="0348F58B"/>
    <w:rsid w:val="03586B21"/>
    <w:rsid w:val="035FFDA1"/>
    <w:rsid w:val="03658AB7"/>
    <w:rsid w:val="03685244"/>
    <w:rsid w:val="036F4492"/>
    <w:rsid w:val="03714395"/>
    <w:rsid w:val="03718FB4"/>
    <w:rsid w:val="037B8659"/>
    <w:rsid w:val="038F6596"/>
    <w:rsid w:val="039124C9"/>
    <w:rsid w:val="03A58245"/>
    <w:rsid w:val="03C4A080"/>
    <w:rsid w:val="03F4F97E"/>
    <w:rsid w:val="03FC7176"/>
    <w:rsid w:val="04031736"/>
    <w:rsid w:val="041018D9"/>
    <w:rsid w:val="0429B6C7"/>
    <w:rsid w:val="043FF3EE"/>
    <w:rsid w:val="04455874"/>
    <w:rsid w:val="0452DE0F"/>
    <w:rsid w:val="0454C920"/>
    <w:rsid w:val="04566EF1"/>
    <w:rsid w:val="047BDC66"/>
    <w:rsid w:val="04BDEA7A"/>
    <w:rsid w:val="04D5F430"/>
    <w:rsid w:val="04E7047F"/>
    <w:rsid w:val="04F2C2C8"/>
    <w:rsid w:val="05041FB4"/>
    <w:rsid w:val="050DEE25"/>
    <w:rsid w:val="0511D4E8"/>
    <w:rsid w:val="05302077"/>
    <w:rsid w:val="053C7F25"/>
    <w:rsid w:val="0541AA9B"/>
    <w:rsid w:val="056488A5"/>
    <w:rsid w:val="056B2EC8"/>
    <w:rsid w:val="05774AA0"/>
    <w:rsid w:val="0589B33F"/>
    <w:rsid w:val="0592B40D"/>
    <w:rsid w:val="059FCC02"/>
    <w:rsid w:val="05AB1005"/>
    <w:rsid w:val="05BDDC5B"/>
    <w:rsid w:val="05C25CA0"/>
    <w:rsid w:val="05C39CE9"/>
    <w:rsid w:val="05D3E80A"/>
    <w:rsid w:val="05D5BD77"/>
    <w:rsid w:val="06134E19"/>
    <w:rsid w:val="06237BAE"/>
    <w:rsid w:val="062986B2"/>
    <w:rsid w:val="06335525"/>
    <w:rsid w:val="064544F7"/>
    <w:rsid w:val="06456A73"/>
    <w:rsid w:val="0647E352"/>
    <w:rsid w:val="0647E6A0"/>
    <w:rsid w:val="065CE7C1"/>
    <w:rsid w:val="0671926C"/>
    <w:rsid w:val="0680E376"/>
    <w:rsid w:val="0688D252"/>
    <w:rsid w:val="06967034"/>
    <w:rsid w:val="06ACD100"/>
    <w:rsid w:val="06AFEA13"/>
    <w:rsid w:val="06B551A2"/>
    <w:rsid w:val="06BC2415"/>
    <w:rsid w:val="06C1E8C2"/>
    <w:rsid w:val="06C492EC"/>
    <w:rsid w:val="06C6205F"/>
    <w:rsid w:val="06EDEE87"/>
    <w:rsid w:val="0713F635"/>
    <w:rsid w:val="07246F49"/>
    <w:rsid w:val="072A6E48"/>
    <w:rsid w:val="072CFAA3"/>
    <w:rsid w:val="073E5943"/>
    <w:rsid w:val="0744FE9A"/>
    <w:rsid w:val="07683F0A"/>
    <w:rsid w:val="076B94A0"/>
    <w:rsid w:val="0773B46A"/>
    <w:rsid w:val="0792AD72"/>
    <w:rsid w:val="07A7F248"/>
    <w:rsid w:val="07AEE406"/>
    <w:rsid w:val="07BBAE91"/>
    <w:rsid w:val="07BFE97C"/>
    <w:rsid w:val="07CC1A74"/>
    <w:rsid w:val="07D1A258"/>
    <w:rsid w:val="07E6FED8"/>
    <w:rsid w:val="07F40107"/>
    <w:rsid w:val="07FF9D66"/>
    <w:rsid w:val="0819808F"/>
    <w:rsid w:val="0823AE45"/>
    <w:rsid w:val="083B2736"/>
    <w:rsid w:val="084D0FF0"/>
    <w:rsid w:val="08628DD7"/>
    <w:rsid w:val="08657B99"/>
    <w:rsid w:val="08666B0F"/>
    <w:rsid w:val="08905108"/>
    <w:rsid w:val="08A3BEE7"/>
    <w:rsid w:val="08B0B048"/>
    <w:rsid w:val="08DA0130"/>
    <w:rsid w:val="08E6DE12"/>
    <w:rsid w:val="08F7351B"/>
    <w:rsid w:val="08FB407A"/>
    <w:rsid w:val="0905E0FB"/>
    <w:rsid w:val="09105FBF"/>
    <w:rsid w:val="09251F79"/>
    <w:rsid w:val="093222B3"/>
    <w:rsid w:val="09356EEA"/>
    <w:rsid w:val="093898CF"/>
    <w:rsid w:val="0943CDA5"/>
    <w:rsid w:val="095B8715"/>
    <w:rsid w:val="095C02C4"/>
    <w:rsid w:val="09642C8F"/>
    <w:rsid w:val="09674E68"/>
    <w:rsid w:val="096A9831"/>
    <w:rsid w:val="0972109E"/>
    <w:rsid w:val="09774346"/>
    <w:rsid w:val="099C9AA2"/>
    <w:rsid w:val="09B5834C"/>
    <w:rsid w:val="09CDBD42"/>
    <w:rsid w:val="09D0A022"/>
    <w:rsid w:val="09E297D3"/>
    <w:rsid w:val="0A0946C0"/>
    <w:rsid w:val="0A0D8622"/>
    <w:rsid w:val="0A1AD407"/>
    <w:rsid w:val="0A391536"/>
    <w:rsid w:val="0A4A1E4C"/>
    <w:rsid w:val="0A4BA533"/>
    <w:rsid w:val="0A557FE3"/>
    <w:rsid w:val="0A68920A"/>
    <w:rsid w:val="0A75A8F2"/>
    <w:rsid w:val="0A86EDEE"/>
    <w:rsid w:val="0A979C46"/>
    <w:rsid w:val="0A999B49"/>
    <w:rsid w:val="0AA1ADD8"/>
    <w:rsid w:val="0AB7F940"/>
    <w:rsid w:val="0ADBEAE0"/>
    <w:rsid w:val="0ADE7C26"/>
    <w:rsid w:val="0AEFB2B6"/>
    <w:rsid w:val="0AFBC89A"/>
    <w:rsid w:val="0B02C7F8"/>
    <w:rsid w:val="0B0A2235"/>
    <w:rsid w:val="0B240D30"/>
    <w:rsid w:val="0B4A613D"/>
    <w:rsid w:val="0B575EC8"/>
    <w:rsid w:val="0B5BCBB0"/>
    <w:rsid w:val="0B5DCA51"/>
    <w:rsid w:val="0B7424F3"/>
    <w:rsid w:val="0B76F590"/>
    <w:rsid w:val="0B7C3364"/>
    <w:rsid w:val="0B9013AA"/>
    <w:rsid w:val="0B9A95E1"/>
    <w:rsid w:val="0B9D5765"/>
    <w:rsid w:val="0BA155CF"/>
    <w:rsid w:val="0BAA4BA0"/>
    <w:rsid w:val="0BAA694B"/>
    <w:rsid w:val="0BBA725E"/>
    <w:rsid w:val="0BDFCFB2"/>
    <w:rsid w:val="0BE3263C"/>
    <w:rsid w:val="0BE3EDCA"/>
    <w:rsid w:val="0BEBAE7E"/>
    <w:rsid w:val="0C0163A0"/>
    <w:rsid w:val="0C04477E"/>
    <w:rsid w:val="0C054C45"/>
    <w:rsid w:val="0C1D8420"/>
    <w:rsid w:val="0C27018A"/>
    <w:rsid w:val="0C286768"/>
    <w:rsid w:val="0C2DBF00"/>
    <w:rsid w:val="0C305F28"/>
    <w:rsid w:val="0C3CA2C2"/>
    <w:rsid w:val="0C4F049E"/>
    <w:rsid w:val="0C60E435"/>
    <w:rsid w:val="0C6BDBB0"/>
    <w:rsid w:val="0C72EB5E"/>
    <w:rsid w:val="0CA86923"/>
    <w:rsid w:val="0CAA2089"/>
    <w:rsid w:val="0CB2C427"/>
    <w:rsid w:val="0CB68A17"/>
    <w:rsid w:val="0CD904DF"/>
    <w:rsid w:val="0CF20050"/>
    <w:rsid w:val="0D077EE7"/>
    <w:rsid w:val="0D17E41B"/>
    <w:rsid w:val="0D2F4E00"/>
    <w:rsid w:val="0D40CAF7"/>
    <w:rsid w:val="0D540D17"/>
    <w:rsid w:val="0D618CBF"/>
    <w:rsid w:val="0D79FFD6"/>
    <w:rsid w:val="0D7EBF8C"/>
    <w:rsid w:val="0D8DD3DF"/>
    <w:rsid w:val="0D9B5FDA"/>
    <w:rsid w:val="0DA6E25A"/>
    <w:rsid w:val="0DA9CF9B"/>
    <w:rsid w:val="0DABF9FC"/>
    <w:rsid w:val="0DB144E0"/>
    <w:rsid w:val="0DD7E83D"/>
    <w:rsid w:val="0DEE0CE7"/>
    <w:rsid w:val="0DF5297E"/>
    <w:rsid w:val="0E04486E"/>
    <w:rsid w:val="0E04FC48"/>
    <w:rsid w:val="0E0C3B5A"/>
    <w:rsid w:val="0E0D88D1"/>
    <w:rsid w:val="0E18CFAE"/>
    <w:rsid w:val="0E26A0A8"/>
    <w:rsid w:val="0E4AB6C3"/>
    <w:rsid w:val="0E4F4FF7"/>
    <w:rsid w:val="0E839689"/>
    <w:rsid w:val="0E9FDE74"/>
    <w:rsid w:val="0EC2215A"/>
    <w:rsid w:val="0EC60C23"/>
    <w:rsid w:val="0ED06A64"/>
    <w:rsid w:val="0ED8C15A"/>
    <w:rsid w:val="0EDB73C2"/>
    <w:rsid w:val="0EDE1EE5"/>
    <w:rsid w:val="0EE195DD"/>
    <w:rsid w:val="0EE868A6"/>
    <w:rsid w:val="0EEBC112"/>
    <w:rsid w:val="0EF2A74E"/>
    <w:rsid w:val="0F0FB5FA"/>
    <w:rsid w:val="0F12550D"/>
    <w:rsid w:val="0F30FAB9"/>
    <w:rsid w:val="0F86A988"/>
    <w:rsid w:val="0F8AA84E"/>
    <w:rsid w:val="0F919871"/>
    <w:rsid w:val="0FA9CBB0"/>
    <w:rsid w:val="0FADA6BD"/>
    <w:rsid w:val="0FCAA79E"/>
    <w:rsid w:val="0FE58939"/>
    <w:rsid w:val="0FFDE05B"/>
    <w:rsid w:val="100A5D4A"/>
    <w:rsid w:val="100F75AD"/>
    <w:rsid w:val="1010BA24"/>
    <w:rsid w:val="1018E372"/>
    <w:rsid w:val="101C70C4"/>
    <w:rsid w:val="10248023"/>
    <w:rsid w:val="1035D17C"/>
    <w:rsid w:val="1044000D"/>
    <w:rsid w:val="105EDB1A"/>
    <w:rsid w:val="10766ABC"/>
    <w:rsid w:val="1095D6F5"/>
    <w:rsid w:val="109F1556"/>
    <w:rsid w:val="10A10028"/>
    <w:rsid w:val="10B8106A"/>
    <w:rsid w:val="10C5F53B"/>
    <w:rsid w:val="10D1DB5F"/>
    <w:rsid w:val="10D47BA3"/>
    <w:rsid w:val="10FD5257"/>
    <w:rsid w:val="112839A0"/>
    <w:rsid w:val="112F9734"/>
    <w:rsid w:val="1130B664"/>
    <w:rsid w:val="114B466A"/>
    <w:rsid w:val="114DD98B"/>
    <w:rsid w:val="115D9381"/>
    <w:rsid w:val="11742E25"/>
    <w:rsid w:val="1175E899"/>
    <w:rsid w:val="1178887D"/>
    <w:rsid w:val="11793BEE"/>
    <w:rsid w:val="1186488D"/>
    <w:rsid w:val="118E4EE5"/>
    <w:rsid w:val="119C0EB1"/>
    <w:rsid w:val="11C52D58"/>
    <w:rsid w:val="11DE5D66"/>
    <w:rsid w:val="11F928B5"/>
    <w:rsid w:val="11FF7CB3"/>
    <w:rsid w:val="12026EF1"/>
    <w:rsid w:val="120628FF"/>
    <w:rsid w:val="123149FD"/>
    <w:rsid w:val="12400F04"/>
    <w:rsid w:val="124B54F0"/>
    <w:rsid w:val="124F3F1C"/>
    <w:rsid w:val="124FADCB"/>
    <w:rsid w:val="125C2B16"/>
    <w:rsid w:val="1261E9CE"/>
    <w:rsid w:val="12745A3F"/>
    <w:rsid w:val="1277E9FD"/>
    <w:rsid w:val="12816D6C"/>
    <w:rsid w:val="1283792D"/>
    <w:rsid w:val="128CBAAB"/>
    <w:rsid w:val="128FE450"/>
    <w:rsid w:val="129BC580"/>
    <w:rsid w:val="12A46523"/>
    <w:rsid w:val="12CAD522"/>
    <w:rsid w:val="12D2BEF9"/>
    <w:rsid w:val="12D4033A"/>
    <w:rsid w:val="12D419DA"/>
    <w:rsid w:val="12E0C527"/>
    <w:rsid w:val="12E4BB97"/>
    <w:rsid w:val="12E71903"/>
    <w:rsid w:val="12EF2DCD"/>
    <w:rsid w:val="12F94FD4"/>
    <w:rsid w:val="1334B7B8"/>
    <w:rsid w:val="134F2104"/>
    <w:rsid w:val="13571102"/>
    <w:rsid w:val="1357ABCC"/>
    <w:rsid w:val="136F5A1C"/>
    <w:rsid w:val="137CEE3F"/>
    <w:rsid w:val="138554CA"/>
    <w:rsid w:val="13954F51"/>
    <w:rsid w:val="1398E6D9"/>
    <w:rsid w:val="13A71F79"/>
    <w:rsid w:val="13AE729F"/>
    <w:rsid w:val="13B28FA3"/>
    <w:rsid w:val="13B7CB51"/>
    <w:rsid w:val="13BFC28F"/>
    <w:rsid w:val="13E684E4"/>
    <w:rsid w:val="13F8BB80"/>
    <w:rsid w:val="13F98D58"/>
    <w:rsid w:val="142E912E"/>
    <w:rsid w:val="14303F2B"/>
    <w:rsid w:val="1443FF1C"/>
    <w:rsid w:val="14867D40"/>
    <w:rsid w:val="14AB05E7"/>
    <w:rsid w:val="14B2E3A7"/>
    <w:rsid w:val="14C09A39"/>
    <w:rsid w:val="14C62763"/>
    <w:rsid w:val="14CE764B"/>
    <w:rsid w:val="14F2C4A9"/>
    <w:rsid w:val="151DDA89"/>
    <w:rsid w:val="1523AE08"/>
    <w:rsid w:val="152E3ED4"/>
    <w:rsid w:val="152FCE2B"/>
    <w:rsid w:val="1534FA0D"/>
    <w:rsid w:val="15642FD3"/>
    <w:rsid w:val="15685444"/>
    <w:rsid w:val="15774F9E"/>
    <w:rsid w:val="158CE814"/>
    <w:rsid w:val="159353CF"/>
    <w:rsid w:val="15C8755F"/>
    <w:rsid w:val="15E8B1F5"/>
    <w:rsid w:val="15FD63F2"/>
    <w:rsid w:val="15FE77D0"/>
    <w:rsid w:val="15FFDD02"/>
    <w:rsid w:val="1606DF91"/>
    <w:rsid w:val="16116430"/>
    <w:rsid w:val="161B7284"/>
    <w:rsid w:val="161DAC54"/>
    <w:rsid w:val="162AE7CB"/>
    <w:rsid w:val="163ADC44"/>
    <w:rsid w:val="164389C3"/>
    <w:rsid w:val="165A6907"/>
    <w:rsid w:val="165D990D"/>
    <w:rsid w:val="166CD027"/>
    <w:rsid w:val="167E979B"/>
    <w:rsid w:val="168952AA"/>
    <w:rsid w:val="16A6C741"/>
    <w:rsid w:val="16AE1044"/>
    <w:rsid w:val="16AE4B18"/>
    <w:rsid w:val="16BF905E"/>
    <w:rsid w:val="16C4266A"/>
    <w:rsid w:val="16C563F1"/>
    <w:rsid w:val="16C594B9"/>
    <w:rsid w:val="16D07E1A"/>
    <w:rsid w:val="16D8F780"/>
    <w:rsid w:val="16E687B1"/>
    <w:rsid w:val="16FA0D60"/>
    <w:rsid w:val="16FC030A"/>
    <w:rsid w:val="171BC5DA"/>
    <w:rsid w:val="171E4BBD"/>
    <w:rsid w:val="1742AB19"/>
    <w:rsid w:val="176DFC4B"/>
    <w:rsid w:val="1795652E"/>
    <w:rsid w:val="179D9A27"/>
    <w:rsid w:val="17AC3209"/>
    <w:rsid w:val="1806ECF7"/>
    <w:rsid w:val="1823561B"/>
    <w:rsid w:val="182F1E1C"/>
    <w:rsid w:val="1840AAEA"/>
    <w:rsid w:val="187376AE"/>
    <w:rsid w:val="1881A280"/>
    <w:rsid w:val="188BA6D5"/>
    <w:rsid w:val="189A0391"/>
    <w:rsid w:val="18D18780"/>
    <w:rsid w:val="19001586"/>
    <w:rsid w:val="1901CDA7"/>
    <w:rsid w:val="190933D9"/>
    <w:rsid w:val="1935D598"/>
    <w:rsid w:val="193B5843"/>
    <w:rsid w:val="194E9899"/>
    <w:rsid w:val="19554768"/>
    <w:rsid w:val="195FE666"/>
    <w:rsid w:val="19640ED4"/>
    <w:rsid w:val="19648C34"/>
    <w:rsid w:val="1971CE17"/>
    <w:rsid w:val="197F2AC8"/>
    <w:rsid w:val="199E3918"/>
    <w:rsid w:val="19C76118"/>
    <w:rsid w:val="19CF546B"/>
    <w:rsid w:val="19DC884F"/>
    <w:rsid w:val="19E8CB7B"/>
    <w:rsid w:val="1A0F056A"/>
    <w:rsid w:val="1A2366F6"/>
    <w:rsid w:val="1A383763"/>
    <w:rsid w:val="1A6E507F"/>
    <w:rsid w:val="1AB28BF9"/>
    <w:rsid w:val="1AB4E4C8"/>
    <w:rsid w:val="1ABF414A"/>
    <w:rsid w:val="1ACC556A"/>
    <w:rsid w:val="1ADC4FB4"/>
    <w:rsid w:val="1AE06DF0"/>
    <w:rsid w:val="1AE45CFA"/>
    <w:rsid w:val="1AF5A892"/>
    <w:rsid w:val="1B17571B"/>
    <w:rsid w:val="1B2B4549"/>
    <w:rsid w:val="1B3C83CE"/>
    <w:rsid w:val="1B65D6AD"/>
    <w:rsid w:val="1B943439"/>
    <w:rsid w:val="1B97012A"/>
    <w:rsid w:val="1B9F87B0"/>
    <w:rsid w:val="1BADBB26"/>
    <w:rsid w:val="1BB5F58B"/>
    <w:rsid w:val="1BC58B93"/>
    <w:rsid w:val="1BD7C060"/>
    <w:rsid w:val="1BEB98EC"/>
    <w:rsid w:val="1BF26810"/>
    <w:rsid w:val="1BFB6AE2"/>
    <w:rsid w:val="1C02DB61"/>
    <w:rsid w:val="1C031511"/>
    <w:rsid w:val="1C1DF3DC"/>
    <w:rsid w:val="1C325933"/>
    <w:rsid w:val="1C649637"/>
    <w:rsid w:val="1C665D60"/>
    <w:rsid w:val="1C67CB66"/>
    <w:rsid w:val="1C742327"/>
    <w:rsid w:val="1C81185F"/>
    <w:rsid w:val="1CA6A15A"/>
    <w:rsid w:val="1CA78B11"/>
    <w:rsid w:val="1CAA49BF"/>
    <w:rsid w:val="1CAB7FDF"/>
    <w:rsid w:val="1CC23564"/>
    <w:rsid w:val="1CE16F73"/>
    <w:rsid w:val="1CE70D6A"/>
    <w:rsid w:val="1D0CAA8E"/>
    <w:rsid w:val="1D0FE1A9"/>
    <w:rsid w:val="1D2A2818"/>
    <w:rsid w:val="1D2CE6C8"/>
    <w:rsid w:val="1D31DDC5"/>
    <w:rsid w:val="1D3C60AB"/>
    <w:rsid w:val="1D410685"/>
    <w:rsid w:val="1D432149"/>
    <w:rsid w:val="1D4FCA1A"/>
    <w:rsid w:val="1D5BE6DD"/>
    <w:rsid w:val="1D7F1DF9"/>
    <w:rsid w:val="1D8F46CA"/>
    <w:rsid w:val="1DB27EC0"/>
    <w:rsid w:val="1DB7D05B"/>
    <w:rsid w:val="1DB7D887"/>
    <w:rsid w:val="1DCC8D82"/>
    <w:rsid w:val="1DCD557E"/>
    <w:rsid w:val="1DD919F2"/>
    <w:rsid w:val="1DDA4BF4"/>
    <w:rsid w:val="1DDE6E7E"/>
    <w:rsid w:val="1DE153F4"/>
    <w:rsid w:val="1DF18192"/>
    <w:rsid w:val="1DF5CB86"/>
    <w:rsid w:val="1DF9AB60"/>
    <w:rsid w:val="1DFBA297"/>
    <w:rsid w:val="1DFF0A0D"/>
    <w:rsid w:val="1E0360D1"/>
    <w:rsid w:val="1E13297D"/>
    <w:rsid w:val="1E20CEFA"/>
    <w:rsid w:val="1E29E8AF"/>
    <w:rsid w:val="1E2E370C"/>
    <w:rsid w:val="1E2E7207"/>
    <w:rsid w:val="1E3E950F"/>
    <w:rsid w:val="1E443270"/>
    <w:rsid w:val="1E466E25"/>
    <w:rsid w:val="1E4E5452"/>
    <w:rsid w:val="1E566191"/>
    <w:rsid w:val="1E68EE34"/>
    <w:rsid w:val="1E6E4764"/>
    <w:rsid w:val="1E7A7F5F"/>
    <w:rsid w:val="1E7C9E04"/>
    <w:rsid w:val="1E896F68"/>
    <w:rsid w:val="1E98CF1B"/>
    <w:rsid w:val="1EA98896"/>
    <w:rsid w:val="1EC3DB99"/>
    <w:rsid w:val="1EC471C0"/>
    <w:rsid w:val="1ECA8DDE"/>
    <w:rsid w:val="1ECF98A7"/>
    <w:rsid w:val="1ED84AF7"/>
    <w:rsid w:val="1F02E372"/>
    <w:rsid w:val="1F17F955"/>
    <w:rsid w:val="1F59F1B0"/>
    <w:rsid w:val="1F5C2657"/>
    <w:rsid w:val="1F5C5C6F"/>
    <w:rsid w:val="1F5F866D"/>
    <w:rsid w:val="1F6EBB9B"/>
    <w:rsid w:val="1F7901CB"/>
    <w:rsid w:val="1F81D11D"/>
    <w:rsid w:val="1FA0F5CC"/>
    <w:rsid w:val="1FA7404E"/>
    <w:rsid w:val="1FB22286"/>
    <w:rsid w:val="1FD383C7"/>
    <w:rsid w:val="1FDCFFD6"/>
    <w:rsid w:val="1FFAAA3F"/>
    <w:rsid w:val="1FFDA406"/>
    <w:rsid w:val="2020EAE5"/>
    <w:rsid w:val="202AAA50"/>
    <w:rsid w:val="2038D3BB"/>
    <w:rsid w:val="203A445F"/>
    <w:rsid w:val="203C9126"/>
    <w:rsid w:val="204F23BB"/>
    <w:rsid w:val="2087F460"/>
    <w:rsid w:val="208B89A9"/>
    <w:rsid w:val="2097440C"/>
    <w:rsid w:val="20C312F0"/>
    <w:rsid w:val="20C865A3"/>
    <w:rsid w:val="20D6AC1F"/>
    <w:rsid w:val="20DA4EBC"/>
    <w:rsid w:val="20E28654"/>
    <w:rsid w:val="211AF425"/>
    <w:rsid w:val="212224D8"/>
    <w:rsid w:val="212E6483"/>
    <w:rsid w:val="2138BB60"/>
    <w:rsid w:val="21400FEF"/>
    <w:rsid w:val="21601B19"/>
    <w:rsid w:val="2164B141"/>
    <w:rsid w:val="218758A8"/>
    <w:rsid w:val="21CF4360"/>
    <w:rsid w:val="21D7DC53"/>
    <w:rsid w:val="22023A05"/>
    <w:rsid w:val="221C4A3E"/>
    <w:rsid w:val="222F3F80"/>
    <w:rsid w:val="2240F2E5"/>
    <w:rsid w:val="2251D1B9"/>
    <w:rsid w:val="225C5C0F"/>
    <w:rsid w:val="225C7FA7"/>
    <w:rsid w:val="225F116F"/>
    <w:rsid w:val="226F2BD6"/>
    <w:rsid w:val="22799687"/>
    <w:rsid w:val="228BFBE2"/>
    <w:rsid w:val="229306C8"/>
    <w:rsid w:val="229A07E9"/>
    <w:rsid w:val="22B49E1C"/>
    <w:rsid w:val="22C1D787"/>
    <w:rsid w:val="22FEEE83"/>
    <w:rsid w:val="230F0537"/>
    <w:rsid w:val="2319EA08"/>
    <w:rsid w:val="231A4590"/>
    <w:rsid w:val="23259AB9"/>
    <w:rsid w:val="233928E6"/>
    <w:rsid w:val="236E64AE"/>
    <w:rsid w:val="2372641B"/>
    <w:rsid w:val="23827164"/>
    <w:rsid w:val="23A11640"/>
    <w:rsid w:val="23A72972"/>
    <w:rsid w:val="23A97E7B"/>
    <w:rsid w:val="23C206DC"/>
    <w:rsid w:val="23DEEB05"/>
    <w:rsid w:val="23E8CD0C"/>
    <w:rsid w:val="240533C6"/>
    <w:rsid w:val="24123A4B"/>
    <w:rsid w:val="2420748D"/>
    <w:rsid w:val="242363E7"/>
    <w:rsid w:val="24290489"/>
    <w:rsid w:val="242E3EB1"/>
    <w:rsid w:val="24382826"/>
    <w:rsid w:val="243BC432"/>
    <w:rsid w:val="24472144"/>
    <w:rsid w:val="24533869"/>
    <w:rsid w:val="246EDCAE"/>
    <w:rsid w:val="24A7C412"/>
    <w:rsid w:val="24B10AB3"/>
    <w:rsid w:val="24BC728A"/>
    <w:rsid w:val="24BD8925"/>
    <w:rsid w:val="24C493C6"/>
    <w:rsid w:val="24D2201B"/>
    <w:rsid w:val="24E4EFFE"/>
    <w:rsid w:val="24EDB175"/>
    <w:rsid w:val="24F416D2"/>
    <w:rsid w:val="25255A7E"/>
    <w:rsid w:val="252D182D"/>
    <w:rsid w:val="25344AF3"/>
    <w:rsid w:val="253631CB"/>
    <w:rsid w:val="253C8A41"/>
    <w:rsid w:val="253FEF3D"/>
    <w:rsid w:val="255EC8AB"/>
    <w:rsid w:val="255FEAF1"/>
    <w:rsid w:val="25751FC4"/>
    <w:rsid w:val="257C0EE1"/>
    <w:rsid w:val="257C9987"/>
    <w:rsid w:val="2583BCA2"/>
    <w:rsid w:val="258AC431"/>
    <w:rsid w:val="258E261B"/>
    <w:rsid w:val="2591EA78"/>
    <w:rsid w:val="2596971A"/>
    <w:rsid w:val="25A284B6"/>
    <w:rsid w:val="25B463CF"/>
    <w:rsid w:val="25C73D78"/>
    <w:rsid w:val="25E1DC47"/>
    <w:rsid w:val="260FE9D3"/>
    <w:rsid w:val="263A625D"/>
    <w:rsid w:val="265E06F5"/>
    <w:rsid w:val="2665B2A8"/>
    <w:rsid w:val="266BDD5F"/>
    <w:rsid w:val="26738D72"/>
    <w:rsid w:val="2674B664"/>
    <w:rsid w:val="26790A48"/>
    <w:rsid w:val="268133A4"/>
    <w:rsid w:val="268E1E9A"/>
    <w:rsid w:val="268EED9C"/>
    <w:rsid w:val="26A0A753"/>
    <w:rsid w:val="26A5D9D0"/>
    <w:rsid w:val="26B96375"/>
    <w:rsid w:val="26C07D82"/>
    <w:rsid w:val="26D1B5E9"/>
    <w:rsid w:val="26D5482C"/>
    <w:rsid w:val="26DC82DA"/>
    <w:rsid w:val="26DC8B07"/>
    <w:rsid w:val="26E0F9FB"/>
    <w:rsid w:val="26E290ED"/>
    <w:rsid w:val="2725A68E"/>
    <w:rsid w:val="272BBF39"/>
    <w:rsid w:val="27324923"/>
    <w:rsid w:val="273CBBBC"/>
    <w:rsid w:val="274E0794"/>
    <w:rsid w:val="2754E7AD"/>
    <w:rsid w:val="2759BED4"/>
    <w:rsid w:val="276492AB"/>
    <w:rsid w:val="27667A53"/>
    <w:rsid w:val="276BB4A9"/>
    <w:rsid w:val="276EDBC3"/>
    <w:rsid w:val="2779AC6C"/>
    <w:rsid w:val="2789CBC4"/>
    <w:rsid w:val="27A0F18D"/>
    <w:rsid w:val="27A7A5A6"/>
    <w:rsid w:val="27B2DAE9"/>
    <w:rsid w:val="27BCD841"/>
    <w:rsid w:val="27CE06C9"/>
    <w:rsid w:val="283B4284"/>
    <w:rsid w:val="2843D16B"/>
    <w:rsid w:val="28642EFD"/>
    <w:rsid w:val="28955FA1"/>
    <w:rsid w:val="28A73CF3"/>
    <w:rsid w:val="28A93863"/>
    <w:rsid w:val="28C743AF"/>
    <w:rsid w:val="28CF116A"/>
    <w:rsid w:val="28DA63E7"/>
    <w:rsid w:val="28E45579"/>
    <w:rsid w:val="28E488E7"/>
    <w:rsid w:val="28E799D0"/>
    <w:rsid w:val="28EB4937"/>
    <w:rsid w:val="2905A677"/>
    <w:rsid w:val="29102D62"/>
    <w:rsid w:val="292EB8F1"/>
    <w:rsid w:val="293DC886"/>
    <w:rsid w:val="293E66F6"/>
    <w:rsid w:val="2952A61A"/>
    <w:rsid w:val="29A46710"/>
    <w:rsid w:val="29AE9072"/>
    <w:rsid w:val="29B0CC4D"/>
    <w:rsid w:val="29C7C706"/>
    <w:rsid w:val="29CD9184"/>
    <w:rsid w:val="29D4D401"/>
    <w:rsid w:val="29DD1473"/>
    <w:rsid w:val="29DFC230"/>
    <w:rsid w:val="29E6698D"/>
    <w:rsid w:val="29EB883D"/>
    <w:rsid w:val="29FB4736"/>
    <w:rsid w:val="2A067A27"/>
    <w:rsid w:val="2A1DD5DF"/>
    <w:rsid w:val="2A23B8A6"/>
    <w:rsid w:val="2A3926BD"/>
    <w:rsid w:val="2A40653F"/>
    <w:rsid w:val="2A569D4E"/>
    <w:rsid w:val="2A5C3529"/>
    <w:rsid w:val="2A7642DD"/>
    <w:rsid w:val="2A825436"/>
    <w:rsid w:val="2A8B631C"/>
    <w:rsid w:val="2A8B6955"/>
    <w:rsid w:val="2A8B806D"/>
    <w:rsid w:val="2A9691EE"/>
    <w:rsid w:val="2A98E748"/>
    <w:rsid w:val="2AA8E722"/>
    <w:rsid w:val="2AAB6F39"/>
    <w:rsid w:val="2AC838D3"/>
    <w:rsid w:val="2ADD3CB8"/>
    <w:rsid w:val="2AE53EB3"/>
    <w:rsid w:val="2AFBD659"/>
    <w:rsid w:val="2B1AB316"/>
    <w:rsid w:val="2B1E4952"/>
    <w:rsid w:val="2B2036EA"/>
    <w:rsid w:val="2B361293"/>
    <w:rsid w:val="2B4AB7C1"/>
    <w:rsid w:val="2B53E3A1"/>
    <w:rsid w:val="2B582EC6"/>
    <w:rsid w:val="2B5B08A6"/>
    <w:rsid w:val="2B5FEE3A"/>
    <w:rsid w:val="2B726C39"/>
    <w:rsid w:val="2B8CAD8D"/>
    <w:rsid w:val="2B9AF915"/>
    <w:rsid w:val="2B9C31C6"/>
    <w:rsid w:val="2BA08606"/>
    <w:rsid w:val="2BA5C280"/>
    <w:rsid w:val="2BA7E266"/>
    <w:rsid w:val="2BC0BE77"/>
    <w:rsid w:val="2BC250D5"/>
    <w:rsid w:val="2BD42E27"/>
    <w:rsid w:val="2BDC92A2"/>
    <w:rsid w:val="2BE1BBA7"/>
    <w:rsid w:val="2BE2DEF4"/>
    <w:rsid w:val="2C0B66BB"/>
    <w:rsid w:val="2C17778A"/>
    <w:rsid w:val="2C1EB9A2"/>
    <w:rsid w:val="2C28371C"/>
    <w:rsid w:val="2C2DE438"/>
    <w:rsid w:val="2C4E653A"/>
    <w:rsid w:val="2C5DF2DD"/>
    <w:rsid w:val="2C62628A"/>
    <w:rsid w:val="2C6AA273"/>
    <w:rsid w:val="2C7EBAA5"/>
    <w:rsid w:val="2C8EB7F9"/>
    <w:rsid w:val="2CD17507"/>
    <w:rsid w:val="2CDA0284"/>
    <w:rsid w:val="2CDC1A7D"/>
    <w:rsid w:val="2CE381F2"/>
    <w:rsid w:val="2CE48340"/>
    <w:rsid w:val="2CF03B36"/>
    <w:rsid w:val="2D05C30D"/>
    <w:rsid w:val="2D115EC2"/>
    <w:rsid w:val="2D197760"/>
    <w:rsid w:val="2D332A5B"/>
    <w:rsid w:val="2D4757C3"/>
    <w:rsid w:val="2D4D2B01"/>
    <w:rsid w:val="2D62B0CB"/>
    <w:rsid w:val="2D67A246"/>
    <w:rsid w:val="2D6EA77C"/>
    <w:rsid w:val="2D791310"/>
    <w:rsid w:val="2D9CB49D"/>
    <w:rsid w:val="2DAEB6FB"/>
    <w:rsid w:val="2DD3B8F5"/>
    <w:rsid w:val="2DFB6547"/>
    <w:rsid w:val="2E15E51E"/>
    <w:rsid w:val="2E16E0D0"/>
    <w:rsid w:val="2E2AF449"/>
    <w:rsid w:val="2E4A6ACA"/>
    <w:rsid w:val="2E55CFEA"/>
    <w:rsid w:val="2E5C0026"/>
    <w:rsid w:val="2E61A6E7"/>
    <w:rsid w:val="2E62A7B9"/>
    <w:rsid w:val="2E65304F"/>
    <w:rsid w:val="2E7E1551"/>
    <w:rsid w:val="2E82011B"/>
    <w:rsid w:val="2E82436B"/>
    <w:rsid w:val="2EB5540C"/>
    <w:rsid w:val="2EB6B6D1"/>
    <w:rsid w:val="2EB8B632"/>
    <w:rsid w:val="2EBA071B"/>
    <w:rsid w:val="2EBE346A"/>
    <w:rsid w:val="2EC28D27"/>
    <w:rsid w:val="2EC38C53"/>
    <w:rsid w:val="2EC840D0"/>
    <w:rsid w:val="2EDA94A1"/>
    <w:rsid w:val="2EDB3D0C"/>
    <w:rsid w:val="2EE2A993"/>
    <w:rsid w:val="2EE2AABA"/>
    <w:rsid w:val="2EF59435"/>
    <w:rsid w:val="2F02AF14"/>
    <w:rsid w:val="2F103A74"/>
    <w:rsid w:val="2F17F0FF"/>
    <w:rsid w:val="2F1DCCA6"/>
    <w:rsid w:val="2F2B80DE"/>
    <w:rsid w:val="2F2BCEEC"/>
    <w:rsid w:val="2F384EEA"/>
    <w:rsid w:val="2F4366E3"/>
    <w:rsid w:val="2F4DB946"/>
    <w:rsid w:val="2F66BA17"/>
    <w:rsid w:val="2F8F449B"/>
    <w:rsid w:val="2F9524E3"/>
    <w:rsid w:val="2FA38BAC"/>
    <w:rsid w:val="2FCE7A94"/>
    <w:rsid w:val="2FD449B4"/>
    <w:rsid w:val="2FD667AE"/>
    <w:rsid w:val="300068EB"/>
    <w:rsid w:val="300BF912"/>
    <w:rsid w:val="302158B1"/>
    <w:rsid w:val="30305BAF"/>
    <w:rsid w:val="30329A5B"/>
    <w:rsid w:val="303E5163"/>
    <w:rsid w:val="303F02FB"/>
    <w:rsid w:val="305644A4"/>
    <w:rsid w:val="306470ED"/>
    <w:rsid w:val="3072D0CB"/>
    <w:rsid w:val="30777D52"/>
    <w:rsid w:val="309BF9C0"/>
    <w:rsid w:val="30A59F23"/>
    <w:rsid w:val="30B6DC9C"/>
    <w:rsid w:val="30F26F2C"/>
    <w:rsid w:val="30F39A3E"/>
    <w:rsid w:val="30FCB033"/>
    <w:rsid w:val="310CE00A"/>
    <w:rsid w:val="31166097"/>
    <w:rsid w:val="3158DE10"/>
    <w:rsid w:val="3163787C"/>
    <w:rsid w:val="316FEB3D"/>
    <w:rsid w:val="31711883"/>
    <w:rsid w:val="319670AD"/>
    <w:rsid w:val="3199AA46"/>
    <w:rsid w:val="319D0D00"/>
    <w:rsid w:val="31A4631F"/>
    <w:rsid w:val="31B7B2D8"/>
    <w:rsid w:val="31BB9A88"/>
    <w:rsid w:val="31C3B465"/>
    <w:rsid w:val="31DEC08A"/>
    <w:rsid w:val="31EB1F3D"/>
    <w:rsid w:val="32034043"/>
    <w:rsid w:val="321AB007"/>
    <w:rsid w:val="325E9B56"/>
    <w:rsid w:val="326639FB"/>
    <w:rsid w:val="3269113C"/>
    <w:rsid w:val="327AD551"/>
    <w:rsid w:val="327AF16C"/>
    <w:rsid w:val="327FF45C"/>
    <w:rsid w:val="32A27A72"/>
    <w:rsid w:val="32B3AD9B"/>
    <w:rsid w:val="32C77B37"/>
    <w:rsid w:val="32D2052F"/>
    <w:rsid w:val="32D2BEA7"/>
    <w:rsid w:val="32E0F4A6"/>
    <w:rsid w:val="32E75D7A"/>
    <w:rsid w:val="32EC207F"/>
    <w:rsid w:val="32F372E8"/>
    <w:rsid w:val="33093334"/>
    <w:rsid w:val="33108E61"/>
    <w:rsid w:val="331953E6"/>
    <w:rsid w:val="334A3DEF"/>
    <w:rsid w:val="334BA307"/>
    <w:rsid w:val="33772EB6"/>
    <w:rsid w:val="337FCDDB"/>
    <w:rsid w:val="3386D852"/>
    <w:rsid w:val="33A2CF5F"/>
    <w:rsid w:val="33ABD65E"/>
    <w:rsid w:val="33BA4BEA"/>
    <w:rsid w:val="33C121C7"/>
    <w:rsid w:val="33CC1807"/>
    <w:rsid w:val="33E88906"/>
    <w:rsid w:val="33EB470A"/>
    <w:rsid w:val="33ECF54D"/>
    <w:rsid w:val="33F7A665"/>
    <w:rsid w:val="33FDA774"/>
    <w:rsid w:val="340924DF"/>
    <w:rsid w:val="342BCC1C"/>
    <w:rsid w:val="343A48BC"/>
    <w:rsid w:val="343C22A3"/>
    <w:rsid w:val="3447BC9E"/>
    <w:rsid w:val="345270C6"/>
    <w:rsid w:val="3475F798"/>
    <w:rsid w:val="34872F5A"/>
    <w:rsid w:val="34890575"/>
    <w:rsid w:val="34911C84"/>
    <w:rsid w:val="34921E7F"/>
    <w:rsid w:val="34A52F4A"/>
    <w:rsid w:val="34C3826D"/>
    <w:rsid w:val="34C7565F"/>
    <w:rsid w:val="34E39557"/>
    <w:rsid w:val="34E411B4"/>
    <w:rsid w:val="34F4B8A4"/>
    <w:rsid w:val="34F8D00A"/>
    <w:rsid w:val="34FC3ACF"/>
    <w:rsid w:val="35073A81"/>
    <w:rsid w:val="351B768D"/>
    <w:rsid w:val="351DA604"/>
    <w:rsid w:val="35299513"/>
    <w:rsid w:val="352F44EF"/>
    <w:rsid w:val="3551900B"/>
    <w:rsid w:val="355F46EA"/>
    <w:rsid w:val="35604B51"/>
    <w:rsid w:val="357E3965"/>
    <w:rsid w:val="3592F644"/>
    <w:rsid w:val="35A6CA08"/>
    <w:rsid w:val="35ACC47A"/>
    <w:rsid w:val="35B69BB3"/>
    <w:rsid w:val="35BD2F61"/>
    <w:rsid w:val="35BEB60B"/>
    <w:rsid w:val="35DE3294"/>
    <w:rsid w:val="36150B88"/>
    <w:rsid w:val="36195A00"/>
    <w:rsid w:val="362D1803"/>
    <w:rsid w:val="3657355A"/>
    <w:rsid w:val="366E4569"/>
    <w:rsid w:val="369B55F4"/>
    <w:rsid w:val="36A26561"/>
    <w:rsid w:val="36AEEEE0"/>
    <w:rsid w:val="36AFF974"/>
    <w:rsid w:val="36B26329"/>
    <w:rsid w:val="36B61A5C"/>
    <w:rsid w:val="36D9BD73"/>
    <w:rsid w:val="36E5A8F7"/>
    <w:rsid w:val="36F69B65"/>
    <w:rsid w:val="36FAF097"/>
    <w:rsid w:val="36FC057C"/>
    <w:rsid w:val="370BB14D"/>
    <w:rsid w:val="3715126F"/>
    <w:rsid w:val="371EABBC"/>
    <w:rsid w:val="3728C18A"/>
    <w:rsid w:val="372C2025"/>
    <w:rsid w:val="373012FD"/>
    <w:rsid w:val="3734BABC"/>
    <w:rsid w:val="373F62F5"/>
    <w:rsid w:val="37658A6F"/>
    <w:rsid w:val="37704C6D"/>
    <w:rsid w:val="3778C008"/>
    <w:rsid w:val="37791481"/>
    <w:rsid w:val="37895B2E"/>
    <w:rsid w:val="378E997B"/>
    <w:rsid w:val="379D6D84"/>
    <w:rsid w:val="37A579CF"/>
    <w:rsid w:val="37B254BD"/>
    <w:rsid w:val="37B4B6C5"/>
    <w:rsid w:val="37DD8529"/>
    <w:rsid w:val="37E17AD1"/>
    <w:rsid w:val="37E36C3E"/>
    <w:rsid w:val="37E4EE9E"/>
    <w:rsid w:val="37F76802"/>
    <w:rsid w:val="37FE32C8"/>
    <w:rsid w:val="380FEB7A"/>
    <w:rsid w:val="381115B7"/>
    <w:rsid w:val="38351452"/>
    <w:rsid w:val="387B21A1"/>
    <w:rsid w:val="388A0901"/>
    <w:rsid w:val="3890F826"/>
    <w:rsid w:val="38979B99"/>
    <w:rsid w:val="38AAE239"/>
    <w:rsid w:val="38B33694"/>
    <w:rsid w:val="38B4157D"/>
    <w:rsid w:val="38BA703A"/>
    <w:rsid w:val="38DB04F3"/>
    <w:rsid w:val="38EBC343"/>
    <w:rsid w:val="38FD7CDF"/>
    <w:rsid w:val="39031093"/>
    <w:rsid w:val="3908DC4A"/>
    <w:rsid w:val="390CE054"/>
    <w:rsid w:val="391819FE"/>
    <w:rsid w:val="39189D83"/>
    <w:rsid w:val="39250C1E"/>
    <w:rsid w:val="394A38B6"/>
    <w:rsid w:val="39616E7D"/>
    <w:rsid w:val="3962C5F0"/>
    <w:rsid w:val="3972E08A"/>
    <w:rsid w:val="397BC564"/>
    <w:rsid w:val="397E012D"/>
    <w:rsid w:val="39851897"/>
    <w:rsid w:val="39890293"/>
    <w:rsid w:val="39A80075"/>
    <w:rsid w:val="39AD9E45"/>
    <w:rsid w:val="39C68C18"/>
    <w:rsid w:val="39DD1BAC"/>
    <w:rsid w:val="39F0829C"/>
    <w:rsid w:val="3A0AC25E"/>
    <w:rsid w:val="3A29B5C8"/>
    <w:rsid w:val="3A4268C9"/>
    <w:rsid w:val="3A4809AA"/>
    <w:rsid w:val="3A563E85"/>
    <w:rsid w:val="3A7665D9"/>
    <w:rsid w:val="3A7C3B3C"/>
    <w:rsid w:val="3A97F05D"/>
    <w:rsid w:val="3AC0A30A"/>
    <w:rsid w:val="3AC4942B"/>
    <w:rsid w:val="3AD39313"/>
    <w:rsid w:val="3AE7A9AA"/>
    <w:rsid w:val="3AFB3AF9"/>
    <w:rsid w:val="3B0A4A12"/>
    <w:rsid w:val="3B2F46B2"/>
    <w:rsid w:val="3B3FFE69"/>
    <w:rsid w:val="3B4D7003"/>
    <w:rsid w:val="3B568077"/>
    <w:rsid w:val="3B5EEE3F"/>
    <w:rsid w:val="3B5F4710"/>
    <w:rsid w:val="3B6445FF"/>
    <w:rsid w:val="3B74BE40"/>
    <w:rsid w:val="3B7A055F"/>
    <w:rsid w:val="3B87D3B8"/>
    <w:rsid w:val="3BA2B064"/>
    <w:rsid w:val="3BD725DB"/>
    <w:rsid w:val="3BE07E23"/>
    <w:rsid w:val="3BF5DF7C"/>
    <w:rsid w:val="3C0BE83E"/>
    <w:rsid w:val="3C0EF82F"/>
    <w:rsid w:val="3C0F6C8F"/>
    <w:rsid w:val="3C1EDD6D"/>
    <w:rsid w:val="3C2389D4"/>
    <w:rsid w:val="3C3763AF"/>
    <w:rsid w:val="3C3ABE66"/>
    <w:rsid w:val="3C59EF05"/>
    <w:rsid w:val="3C760914"/>
    <w:rsid w:val="3C80FE3A"/>
    <w:rsid w:val="3C9FC1E5"/>
    <w:rsid w:val="3CA56B53"/>
    <w:rsid w:val="3CB0D04E"/>
    <w:rsid w:val="3CC33A50"/>
    <w:rsid w:val="3CC5FCE6"/>
    <w:rsid w:val="3CC810A0"/>
    <w:rsid w:val="3CCD0610"/>
    <w:rsid w:val="3CD5E168"/>
    <w:rsid w:val="3CE76327"/>
    <w:rsid w:val="3CE8BCD9"/>
    <w:rsid w:val="3CEB7D63"/>
    <w:rsid w:val="3CEF94E6"/>
    <w:rsid w:val="3D09D2C3"/>
    <w:rsid w:val="3D2D21BA"/>
    <w:rsid w:val="3D2D571A"/>
    <w:rsid w:val="3D3D6272"/>
    <w:rsid w:val="3D496DE2"/>
    <w:rsid w:val="3D7D6AA1"/>
    <w:rsid w:val="3D8E960A"/>
    <w:rsid w:val="3D8FE983"/>
    <w:rsid w:val="3D906B11"/>
    <w:rsid w:val="3D9F3AA0"/>
    <w:rsid w:val="3DA3673D"/>
    <w:rsid w:val="3DB339D6"/>
    <w:rsid w:val="3DD4C8B0"/>
    <w:rsid w:val="3DDF6C4D"/>
    <w:rsid w:val="3DF83C81"/>
    <w:rsid w:val="3E0AE5FC"/>
    <w:rsid w:val="3E0C5456"/>
    <w:rsid w:val="3E17096F"/>
    <w:rsid w:val="3E2DE198"/>
    <w:rsid w:val="3E4B56FC"/>
    <w:rsid w:val="3E4E9A83"/>
    <w:rsid w:val="3E50D352"/>
    <w:rsid w:val="3E5E792E"/>
    <w:rsid w:val="3E66D13F"/>
    <w:rsid w:val="3E8B6338"/>
    <w:rsid w:val="3EA13EA9"/>
    <w:rsid w:val="3EA7C515"/>
    <w:rsid w:val="3EAD7ED9"/>
    <w:rsid w:val="3EB88689"/>
    <w:rsid w:val="3EC43640"/>
    <w:rsid w:val="3EE39F23"/>
    <w:rsid w:val="3EF77B62"/>
    <w:rsid w:val="3F1AFD4B"/>
    <w:rsid w:val="3F372319"/>
    <w:rsid w:val="3F630916"/>
    <w:rsid w:val="3F752AEC"/>
    <w:rsid w:val="3F947B8C"/>
    <w:rsid w:val="3FC723FF"/>
    <w:rsid w:val="3FCA5E16"/>
    <w:rsid w:val="3FD4C30B"/>
    <w:rsid w:val="3FDFABC5"/>
    <w:rsid w:val="3FE03903"/>
    <w:rsid w:val="3FE650EC"/>
    <w:rsid w:val="4003E273"/>
    <w:rsid w:val="40062C06"/>
    <w:rsid w:val="4015E651"/>
    <w:rsid w:val="40171E47"/>
    <w:rsid w:val="401D7D55"/>
    <w:rsid w:val="4053FBA0"/>
    <w:rsid w:val="405F86F2"/>
    <w:rsid w:val="406274F7"/>
    <w:rsid w:val="40746ACE"/>
    <w:rsid w:val="40789339"/>
    <w:rsid w:val="40B009D0"/>
    <w:rsid w:val="40B170BC"/>
    <w:rsid w:val="40B506A3"/>
    <w:rsid w:val="40D51664"/>
    <w:rsid w:val="40DA822B"/>
    <w:rsid w:val="40EF41AF"/>
    <w:rsid w:val="40EFCEF0"/>
    <w:rsid w:val="40F00F2C"/>
    <w:rsid w:val="41105846"/>
    <w:rsid w:val="41208111"/>
    <w:rsid w:val="412B0E4E"/>
    <w:rsid w:val="413D1ACC"/>
    <w:rsid w:val="4142C3FE"/>
    <w:rsid w:val="4157A8D7"/>
    <w:rsid w:val="4159B213"/>
    <w:rsid w:val="416695E7"/>
    <w:rsid w:val="417B5717"/>
    <w:rsid w:val="41AD485E"/>
    <w:rsid w:val="41AD4A76"/>
    <w:rsid w:val="41B2BB8C"/>
    <w:rsid w:val="41B531BE"/>
    <w:rsid w:val="41B9F6BA"/>
    <w:rsid w:val="41BA2D18"/>
    <w:rsid w:val="41BDA36B"/>
    <w:rsid w:val="41BFA775"/>
    <w:rsid w:val="41D82A81"/>
    <w:rsid w:val="41FA75FD"/>
    <w:rsid w:val="41FD037F"/>
    <w:rsid w:val="42014DCF"/>
    <w:rsid w:val="4207E514"/>
    <w:rsid w:val="4233F5CF"/>
    <w:rsid w:val="423FED14"/>
    <w:rsid w:val="4240331D"/>
    <w:rsid w:val="4241EBDF"/>
    <w:rsid w:val="4249F917"/>
    <w:rsid w:val="426373EC"/>
    <w:rsid w:val="4268DD26"/>
    <w:rsid w:val="4282824D"/>
    <w:rsid w:val="4292C859"/>
    <w:rsid w:val="4294F887"/>
    <w:rsid w:val="429B6930"/>
    <w:rsid w:val="42AA38D8"/>
    <w:rsid w:val="42ABD53A"/>
    <w:rsid w:val="42BE4606"/>
    <w:rsid w:val="42CD3A7B"/>
    <w:rsid w:val="42DE7CAE"/>
    <w:rsid w:val="42E48247"/>
    <w:rsid w:val="42F10E63"/>
    <w:rsid w:val="4306EF74"/>
    <w:rsid w:val="4316438B"/>
    <w:rsid w:val="431F65F8"/>
    <w:rsid w:val="435D36BE"/>
    <w:rsid w:val="436077E6"/>
    <w:rsid w:val="436F5945"/>
    <w:rsid w:val="4378F4EA"/>
    <w:rsid w:val="4379C835"/>
    <w:rsid w:val="4383F1B9"/>
    <w:rsid w:val="43920C8D"/>
    <w:rsid w:val="439830B6"/>
    <w:rsid w:val="43A871E6"/>
    <w:rsid w:val="43B64C5C"/>
    <w:rsid w:val="43CC4806"/>
    <w:rsid w:val="4414C708"/>
    <w:rsid w:val="441AF3E6"/>
    <w:rsid w:val="44240E24"/>
    <w:rsid w:val="442B4B58"/>
    <w:rsid w:val="443E3A25"/>
    <w:rsid w:val="4446879A"/>
    <w:rsid w:val="4446C39E"/>
    <w:rsid w:val="44532183"/>
    <w:rsid w:val="445E94D4"/>
    <w:rsid w:val="44722375"/>
    <w:rsid w:val="447DBFF0"/>
    <w:rsid w:val="447E3DCD"/>
    <w:rsid w:val="4487544E"/>
    <w:rsid w:val="448C4AA1"/>
    <w:rsid w:val="448E92F6"/>
    <w:rsid w:val="4490BAD8"/>
    <w:rsid w:val="44B74F62"/>
    <w:rsid w:val="44F15F18"/>
    <w:rsid w:val="44F7656A"/>
    <w:rsid w:val="44FC45D1"/>
    <w:rsid w:val="4502FC35"/>
    <w:rsid w:val="450CE061"/>
    <w:rsid w:val="4529229B"/>
    <w:rsid w:val="453C52CA"/>
    <w:rsid w:val="45423C11"/>
    <w:rsid w:val="454D291D"/>
    <w:rsid w:val="454FF288"/>
    <w:rsid w:val="45523547"/>
    <w:rsid w:val="4568B1DD"/>
    <w:rsid w:val="456DAA0D"/>
    <w:rsid w:val="4592707B"/>
    <w:rsid w:val="459C44B2"/>
    <w:rsid w:val="45A0668E"/>
    <w:rsid w:val="45AF8BDD"/>
    <w:rsid w:val="45CE64BD"/>
    <w:rsid w:val="45E3E876"/>
    <w:rsid w:val="45E8E96F"/>
    <w:rsid w:val="45F7D00F"/>
    <w:rsid w:val="460E521D"/>
    <w:rsid w:val="46152FF2"/>
    <w:rsid w:val="46297A6F"/>
    <w:rsid w:val="465428E2"/>
    <w:rsid w:val="465EFC20"/>
    <w:rsid w:val="466E7A62"/>
    <w:rsid w:val="467BAB1D"/>
    <w:rsid w:val="46A023C7"/>
    <w:rsid w:val="46A7A8AC"/>
    <w:rsid w:val="46ABE09F"/>
    <w:rsid w:val="46D108F0"/>
    <w:rsid w:val="46D21D5E"/>
    <w:rsid w:val="46DF8C08"/>
    <w:rsid w:val="46F07D68"/>
    <w:rsid w:val="46FCF798"/>
    <w:rsid w:val="47080918"/>
    <w:rsid w:val="4730885B"/>
    <w:rsid w:val="47476D88"/>
    <w:rsid w:val="47663036"/>
    <w:rsid w:val="476F2A94"/>
    <w:rsid w:val="47A6BE52"/>
    <w:rsid w:val="47B2849E"/>
    <w:rsid w:val="47C69C5C"/>
    <w:rsid w:val="47D1C96D"/>
    <w:rsid w:val="47D8B0A0"/>
    <w:rsid w:val="48207E08"/>
    <w:rsid w:val="4841273A"/>
    <w:rsid w:val="4849797D"/>
    <w:rsid w:val="484E8202"/>
    <w:rsid w:val="48525BE9"/>
    <w:rsid w:val="48A74EAE"/>
    <w:rsid w:val="48BF262B"/>
    <w:rsid w:val="48C042B3"/>
    <w:rsid w:val="4929FE8B"/>
    <w:rsid w:val="493A106F"/>
    <w:rsid w:val="493C4FD3"/>
    <w:rsid w:val="4942FA6D"/>
    <w:rsid w:val="49441844"/>
    <w:rsid w:val="4944BF35"/>
    <w:rsid w:val="49487046"/>
    <w:rsid w:val="495D2602"/>
    <w:rsid w:val="4973CDF6"/>
    <w:rsid w:val="49837795"/>
    <w:rsid w:val="4983E751"/>
    <w:rsid w:val="499B83BD"/>
    <w:rsid w:val="49C943AD"/>
    <w:rsid w:val="49CAA7B4"/>
    <w:rsid w:val="49CF3D30"/>
    <w:rsid w:val="49F66657"/>
    <w:rsid w:val="49F899A2"/>
    <w:rsid w:val="4A0D9F7B"/>
    <w:rsid w:val="4A26255A"/>
    <w:rsid w:val="4A31BAE9"/>
    <w:rsid w:val="4A338400"/>
    <w:rsid w:val="4A3F91AC"/>
    <w:rsid w:val="4A4D394B"/>
    <w:rsid w:val="4A5414AC"/>
    <w:rsid w:val="4A5BD2D5"/>
    <w:rsid w:val="4A6A585F"/>
    <w:rsid w:val="4A6C8FA8"/>
    <w:rsid w:val="4A75433F"/>
    <w:rsid w:val="4A76F7CC"/>
    <w:rsid w:val="4A88DAA6"/>
    <w:rsid w:val="4A995513"/>
    <w:rsid w:val="4A9AB339"/>
    <w:rsid w:val="4AA389CF"/>
    <w:rsid w:val="4AC8099A"/>
    <w:rsid w:val="4AD365AD"/>
    <w:rsid w:val="4AEE6753"/>
    <w:rsid w:val="4AF87B86"/>
    <w:rsid w:val="4B050CC3"/>
    <w:rsid w:val="4B0A197F"/>
    <w:rsid w:val="4B1EBA6D"/>
    <w:rsid w:val="4B2DAD2C"/>
    <w:rsid w:val="4B2E157F"/>
    <w:rsid w:val="4B3B3DDF"/>
    <w:rsid w:val="4B4E3C89"/>
    <w:rsid w:val="4B4F08C4"/>
    <w:rsid w:val="4B582B77"/>
    <w:rsid w:val="4B60AF3D"/>
    <w:rsid w:val="4B64ADCE"/>
    <w:rsid w:val="4B75C956"/>
    <w:rsid w:val="4B9F1D58"/>
    <w:rsid w:val="4BB6E949"/>
    <w:rsid w:val="4BCF0211"/>
    <w:rsid w:val="4BE33D00"/>
    <w:rsid w:val="4BF59070"/>
    <w:rsid w:val="4BFFB6FE"/>
    <w:rsid w:val="4C0E6221"/>
    <w:rsid w:val="4C12F394"/>
    <w:rsid w:val="4C16328F"/>
    <w:rsid w:val="4C1B0915"/>
    <w:rsid w:val="4C24DDF8"/>
    <w:rsid w:val="4C44C6F9"/>
    <w:rsid w:val="4C506EB3"/>
    <w:rsid w:val="4C579DA3"/>
    <w:rsid w:val="4C5BDB50"/>
    <w:rsid w:val="4C5C9354"/>
    <w:rsid w:val="4C610EB2"/>
    <w:rsid w:val="4C76AE89"/>
    <w:rsid w:val="4C91B188"/>
    <w:rsid w:val="4C95D01D"/>
    <w:rsid w:val="4CA47515"/>
    <w:rsid w:val="4CA63B56"/>
    <w:rsid w:val="4CA9E263"/>
    <w:rsid w:val="4CB85A21"/>
    <w:rsid w:val="4CC6CF41"/>
    <w:rsid w:val="4CCAFC7F"/>
    <w:rsid w:val="4D1E32B3"/>
    <w:rsid w:val="4D2A7A18"/>
    <w:rsid w:val="4D3399D6"/>
    <w:rsid w:val="4D341851"/>
    <w:rsid w:val="4D3F9C69"/>
    <w:rsid w:val="4D4638E0"/>
    <w:rsid w:val="4D56ECFC"/>
    <w:rsid w:val="4D635683"/>
    <w:rsid w:val="4D6EA0E1"/>
    <w:rsid w:val="4D9AAA16"/>
    <w:rsid w:val="4DC2758A"/>
    <w:rsid w:val="4DFA2988"/>
    <w:rsid w:val="4E05805D"/>
    <w:rsid w:val="4E07ECFC"/>
    <w:rsid w:val="4E253A5C"/>
    <w:rsid w:val="4E297736"/>
    <w:rsid w:val="4E2C8497"/>
    <w:rsid w:val="4E3BFC9E"/>
    <w:rsid w:val="4E3DD41C"/>
    <w:rsid w:val="4E7ED217"/>
    <w:rsid w:val="4E8766A2"/>
    <w:rsid w:val="4E9BDAD8"/>
    <w:rsid w:val="4EF070C4"/>
    <w:rsid w:val="4F03D70A"/>
    <w:rsid w:val="4F27792A"/>
    <w:rsid w:val="4F44BBE2"/>
    <w:rsid w:val="4F454CA3"/>
    <w:rsid w:val="4F4C6B76"/>
    <w:rsid w:val="4F4EA0BA"/>
    <w:rsid w:val="4F6A1508"/>
    <w:rsid w:val="4F6BE5B4"/>
    <w:rsid w:val="4FA0FEB6"/>
    <w:rsid w:val="4FB1EDFC"/>
    <w:rsid w:val="4FBDE9FA"/>
    <w:rsid w:val="4FCF708D"/>
    <w:rsid w:val="4FD400D8"/>
    <w:rsid w:val="4FDB7765"/>
    <w:rsid w:val="4FDD8E88"/>
    <w:rsid w:val="4FE7C631"/>
    <w:rsid w:val="5018E941"/>
    <w:rsid w:val="501C80BA"/>
    <w:rsid w:val="5025FB22"/>
    <w:rsid w:val="5027F33A"/>
    <w:rsid w:val="50386D51"/>
    <w:rsid w:val="50706DC8"/>
    <w:rsid w:val="50745FC3"/>
    <w:rsid w:val="50821803"/>
    <w:rsid w:val="5083D6B4"/>
    <w:rsid w:val="50905CB1"/>
    <w:rsid w:val="50BE6427"/>
    <w:rsid w:val="50C727BA"/>
    <w:rsid w:val="50CF1E4C"/>
    <w:rsid w:val="50E3633D"/>
    <w:rsid w:val="50EAC839"/>
    <w:rsid w:val="511E608B"/>
    <w:rsid w:val="512AA4F7"/>
    <w:rsid w:val="5132918B"/>
    <w:rsid w:val="5134B70F"/>
    <w:rsid w:val="513848E0"/>
    <w:rsid w:val="5140248B"/>
    <w:rsid w:val="5164FB00"/>
    <w:rsid w:val="51725FFD"/>
    <w:rsid w:val="517AC371"/>
    <w:rsid w:val="518329FB"/>
    <w:rsid w:val="5184C1D6"/>
    <w:rsid w:val="5189CA6B"/>
    <w:rsid w:val="519BE7C3"/>
    <w:rsid w:val="51AA494E"/>
    <w:rsid w:val="51B3B423"/>
    <w:rsid w:val="51B96F21"/>
    <w:rsid w:val="51C79E83"/>
    <w:rsid w:val="51E09CB2"/>
    <w:rsid w:val="51F8823B"/>
    <w:rsid w:val="521462CB"/>
    <w:rsid w:val="522ED0E2"/>
    <w:rsid w:val="52365A2F"/>
    <w:rsid w:val="5256CCA9"/>
    <w:rsid w:val="525758BE"/>
    <w:rsid w:val="5263C847"/>
    <w:rsid w:val="526CA8E2"/>
    <w:rsid w:val="52750883"/>
    <w:rsid w:val="52765B84"/>
    <w:rsid w:val="5277843D"/>
    <w:rsid w:val="528ECE39"/>
    <w:rsid w:val="529877B8"/>
    <w:rsid w:val="529DD19F"/>
    <w:rsid w:val="52A413C5"/>
    <w:rsid w:val="52B5924C"/>
    <w:rsid w:val="52BF1589"/>
    <w:rsid w:val="52C61F88"/>
    <w:rsid w:val="52C88858"/>
    <w:rsid w:val="52D5C2A6"/>
    <w:rsid w:val="52DABAB5"/>
    <w:rsid w:val="52E9C9DA"/>
    <w:rsid w:val="53089D30"/>
    <w:rsid w:val="5310A4ED"/>
    <w:rsid w:val="5317971D"/>
    <w:rsid w:val="531935C0"/>
    <w:rsid w:val="5323D768"/>
    <w:rsid w:val="53313230"/>
    <w:rsid w:val="53317435"/>
    <w:rsid w:val="534196C0"/>
    <w:rsid w:val="53430137"/>
    <w:rsid w:val="53529C84"/>
    <w:rsid w:val="5354456A"/>
    <w:rsid w:val="535ABADF"/>
    <w:rsid w:val="53688C96"/>
    <w:rsid w:val="53711B98"/>
    <w:rsid w:val="5385C383"/>
    <w:rsid w:val="5386D95F"/>
    <w:rsid w:val="5392C6B1"/>
    <w:rsid w:val="53A6ED07"/>
    <w:rsid w:val="53B39B7F"/>
    <w:rsid w:val="53BA047E"/>
    <w:rsid w:val="53BAE552"/>
    <w:rsid w:val="53D878EC"/>
    <w:rsid w:val="54478083"/>
    <w:rsid w:val="5455D248"/>
    <w:rsid w:val="546102F1"/>
    <w:rsid w:val="546BB5F4"/>
    <w:rsid w:val="547A9099"/>
    <w:rsid w:val="5482607A"/>
    <w:rsid w:val="54895B8E"/>
    <w:rsid w:val="54A4BB07"/>
    <w:rsid w:val="54B3760E"/>
    <w:rsid w:val="54F660E0"/>
    <w:rsid w:val="54F93C0E"/>
    <w:rsid w:val="54FE6FB1"/>
    <w:rsid w:val="55065BF4"/>
    <w:rsid w:val="550EF404"/>
    <w:rsid w:val="55118597"/>
    <w:rsid w:val="55220596"/>
    <w:rsid w:val="553F4ED4"/>
    <w:rsid w:val="55506E92"/>
    <w:rsid w:val="556BF7B0"/>
    <w:rsid w:val="556C2F1B"/>
    <w:rsid w:val="5578AED9"/>
    <w:rsid w:val="557BEE9C"/>
    <w:rsid w:val="5583AF67"/>
    <w:rsid w:val="558826B3"/>
    <w:rsid w:val="55A41962"/>
    <w:rsid w:val="55A644AA"/>
    <w:rsid w:val="55C7583E"/>
    <w:rsid w:val="55C89BB1"/>
    <w:rsid w:val="55CB8246"/>
    <w:rsid w:val="55CEB26C"/>
    <w:rsid w:val="55D492A7"/>
    <w:rsid w:val="55DC9C17"/>
    <w:rsid w:val="55DE6C59"/>
    <w:rsid w:val="55ED9DAD"/>
    <w:rsid w:val="55F023FA"/>
    <w:rsid w:val="55F04D01"/>
    <w:rsid w:val="55F5774F"/>
    <w:rsid w:val="55F5CA49"/>
    <w:rsid w:val="55F9CB0B"/>
    <w:rsid w:val="560312EF"/>
    <w:rsid w:val="5605B37F"/>
    <w:rsid w:val="561253A7"/>
    <w:rsid w:val="56181E53"/>
    <w:rsid w:val="562863C3"/>
    <w:rsid w:val="5654ADC8"/>
    <w:rsid w:val="565FC154"/>
    <w:rsid w:val="5668BBB9"/>
    <w:rsid w:val="566B4E3D"/>
    <w:rsid w:val="5677B85A"/>
    <w:rsid w:val="567D431C"/>
    <w:rsid w:val="5684228A"/>
    <w:rsid w:val="5685714B"/>
    <w:rsid w:val="569C1162"/>
    <w:rsid w:val="56CEB930"/>
    <w:rsid w:val="56E18ACB"/>
    <w:rsid w:val="56F23183"/>
    <w:rsid w:val="57079B1E"/>
    <w:rsid w:val="57210969"/>
    <w:rsid w:val="573065ED"/>
    <w:rsid w:val="573E93DC"/>
    <w:rsid w:val="574D3835"/>
    <w:rsid w:val="575A62E3"/>
    <w:rsid w:val="575EB3E7"/>
    <w:rsid w:val="57646873"/>
    <w:rsid w:val="576F797B"/>
    <w:rsid w:val="5770A34B"/>
    <w:rsid w:val="57863CB3"/>
    <w:rsid w:val="57A7B6F0"/>
    <w:rsid w:val="57B97943"/>
    <w:rsid w:val="57C92066"/>
    <w:rsid w:val="57CE229D"/>
    <w:rsid w:val="57D53BDC"/>
    <w:rsid w:val="57DA487E"/>
    <w:rsid w:val="57DC5F96"/>
    <w:rsid w:val="57DDF346"/>
    <w:rsid w:val="57E340A3"/>
    <w:rsid w:val="57F1BE5A"/>
    <w:rsid w:val="57F75735"/>
    <w:rsid w:val="58104559"/>
    <w:rsid w:val="5827022A"/>
    <w:rsid w:val="58323BD4"/>
    <w:rsid w:val="583E3A63"/>
    <w:rsid w:val="58420E11"/>
    <w:rsid w:val="585C9C17"/>
    <w:rsid w:val="58822166"/>
    <w:rsid w:val="588DDCD4"/>
    <w:rsid w:val="58905823"/>
    <w:rsid w:val="58A29798"/>
    <w:rsid w:val="58A2D6C5"/>
    <w:rsid w:val="58CFE3D0"/>
    <w:rsid w:val="58DC80DF"/>
    <w:rsid w:val="58DF8028"/>
    <w:rsid w:val="58E983C0"/>
    <w:rsid w:val="58EDC8BF"/>
    <w:rsid w:val="590B3C40"/>
    <w:rsid w:val="59361649"/>
    <w:rsid w:val="593C780E"/>
    <w:rsid w:val="596838A8"/>
    <w:rsid w:val="59704DB2"/>
    <w:rsid w:val="59724533"/>
    <w:rsid w:val="597539B1"/>
    <w:rsid w:val="59783AF9"/>
    <w:rsid w:val="598F0215"/>
    <w:rsid w:val="59A69608"/>
    <w:rsid w:val="59D47C38"/>
    <w:rsid w:val="59E51CA4"/>
    <w:rsid w:val="59F0A16B"/>
    <w:rsid w:val="59F46732"/>
    <w:rsid w:val="5A177CB5"/>
    <w:rsid w:val="5A1C204C"/>
    <w:rsid w:val="5A5723D7"/>
    <w:rsid w:val="5A5E88FB"/>
    <w:rsid w:val="5A8D6E68"/>
    <w:rsid w:val="5AB61809"/>
    <w:rsid w:val="5AB940F0"/>
    <w:rsid w:val="5AC997D8"/>
    <w:rsid w:val="5ACB6B29"/>
    <w:rsid w:val="5ACBEF5E"/>
    <w:rsid w:val="5ACE5D90"/>
    <w:rsid w:val="5AD04D38"/>
    <w:rsid w:val="5ADAC1DB"/>
    <w:rsid w:val="5AEACEF6"/>
    <w:rsid w:val="5AF54D7C"/>
    <w:rsid w:val="5B162C53"/>
    <w:rsid w:val="5B1EF97E"/>
    <w:rsid w:val="5B274EFE"/>
    <w:rsid w:val="5B37464E"/>
    <w:rsid w:val="5B4808EB"/>
    <w:rsid w:val="5B64F4F3"/>
    <w:rsid w:val="5B715023"/>
    <w:rsid w:val="5B717406"/>
    <w:rsid w:val="5B7714C1"/>
    <w:rsid w:val="5B81900D"/>
    <w:rsid w:val="5B837C29"/>
    <w:rsid w:val="5B887DE3"/>
    <w:rsid w:val="5B9A5BFE"/>
    <w:rsid w:val="5BA8B460"/>
    <w:rsid w:val="5BC3DE1C"/>
    <w:rsid w:val="5BCE4DD7"/>
    <w:rsid w:val="5BD784DC"/>
    <w:rsid w:val="5BDA5EEA"/>
    <w:rsid w:val="5BEA9964"/>
    <w:rsid w:val="5BFE27B7"/>
    <w:rsid w:val="5C140490"/>
    <w:rsid w:val="5C3DA9E1"/>
    <w:rsid w:val="5C42EA23"/>
    <w:rsid w:val="5C51FE3C"/>
    <w:rsid w:val="5C59E733"/>
    <w:rsid w:val="5C5FD354"/>
    <w:rsid w:val="5C61C8C0"/>
    <w:rsid w:val="5C7146C7"/>
    <w:rsid w:val="5C806D53"/>
    <w:rsid w:val="5C80BC9E"/>
    <w:rsid w:val="5C839336"/>
    <w:rsid w:val="5C848BFD"/>
    <w:rsid w:val="5C8B6377"/>
    <w:rsid w:val="5C95289F"/>
    <w:rsid w:val="5C9B8589"/>
    <w:rsid w:val="5CA1D83B"/>
    <w:rsid w:val="5CA24A56"/>
    <w:rsid w:val="5CABFE84"/>
    <w:rsid w:val="5CADEA9A"/>
    <w:rsid w:val="5CAE1A82"/>
    <w:rsid w:val="5CAE99FC"/>
    <w:rsid w:val="5CB00E55"/>
    <w:rsid w:val="5CBC5DED"/>
    <w:rsid w:val="5CBEA3A6"/>
    <w:rsid w:val="5CC6BB19"/>
    <w:rsid w:val="5CC83CAB"/>
    <w:rsid w:val="5CF73855"/>
    <w:rsid w:val="5CFB8FAC"/>
    <w:rsid w:val="5CFCBFB0"/>
    <w:rsid w:val="5D036250"/>
    <w:rsid w:val="5D059D1A"/>
    <w:rsid w:val="5D07A1D3"/>
    <w:rsid w:val="5D304FF1"/>
    <w:rsid w:val="5D38E4DC"/>
    <w:rsid w:val="5D41C7B9"/>
    <w:rsid w:val="5D6013F4"/>
    <w:rsid w:val="5D687652"/>
    <w:rsid w:val="5D7A2F63"/>
    <w:rsid w:val="5D8C3E41"/>
    <w:rsid w:val="5D8E079D"/>
    <w:rsid w:val="5D94DAB6"/>
    <w:rsid w:val="5D98C540"/>
    <w:rsid w:val="5D9E7A8F"/>
    <w:rsid w:val="5D9EC623"/>
    <w:rsid w:val="5DA38AC0"/>
    <w:rsid w:val="5DBE2F2C"/>
    <w:rsid w:val="5DCD38DA"/>
    <w:rsid w:val="5DD58379"/>
    <w:rsid w:val="5DDD798A"/>
    <w:rsid w:val="5DEA2252"/>
    <w:rsid w:val="5DF26632"/>
    <w:rsid w:val="5E0AF4C3"/>
    <w:rsid w:val="5E1A303E"/>
    <w:rsid w:val="5E2CF26F"/>
    <w:rsid w:val="5E344238"/>
    <w:rsid w:val="5E458255"/>
    <w:rsid w:val="5E530D14"/>
    <w:rsid w:val="5E598F0F"/>
    <w:rsid w:val="5E795191"/>
    <w:rsid w:val="5E806DF6"/>
    <w:rsid w:val="5E8171CD"/>
    <w:rsid w:val="5E83ED77"/>
    <w:rsid w:val="5E849D70"/>
    <w:rsid w:val="5EB8E133"/>
    <w:rsid w:val="5EBD0152"/>
    <w:rsid w:val="5EC54DC0"/>
    <w:rsid w:val="5EDB88EF"/>
    <w:rsid w:val="5EDF04DC"/>
    <w:rsid w:val="5EFDA16B"/>
    <w:rsid w:val="5F078741"/>
    <w:rsid w:val="5F0AE2BA"/>
    <w:rsid w:val="5F10CABB"/>
    <w:rsid w:val="5F154C5B"/>
    <w:rsid w:val="5F266807"/>
    <w:rsid w:val="5F4C41C2"/>
    <w:rsid w:val="5F6700E1"/>
    <w:rsid w:val="5F75E9E6"/>
    <w:rsid w:val="5F7EA853"/>
    <w:rsid w:val="5F837CE6"/>
    <w:rsid w:val="5F8CC4B8"/>
    <w:rsid w:val="5F8CD0B3"/>
    <w:rsid w:val="5F92689C"/>
    <w:rsid w:val="5FAE99D4"/>
    <w:rsid w:val="5FB6B8F2"/>
    <w:rsid w:val="5FB8B10F"/>
    <w:rsid w:val="5FC3727B"/>
    <w:rsid w:val="5FD48791"/>
    <w:rsid w:val="5FD4DA14"/>
    <w:rsid w:val="5FD67E5B"/>
    <w:rsid w:val="5FF1014C"/>
    <w:rsid w:val="5FFA1186"/>
    <w:rsid w:val="5FFB27A8"/>
    <w:rsid w:val="5FFDBC6A"/>
    <w:rsid w:val="60029AC3"/>
    <w:rsid w:val="600583A9"/>
    <w:rsid w:val="602CB11E"/>
    <w:rsid w:val="602EF480"/>
    <w:rsid w:val="60449C4C"/>
    <w:rsid w:val="604A4924"/>
    <w:rsid w:val="606E668F"/>
    <w:rsid w:val="6084AF29"/>
    <w:rsid w:val="608F378F"/>
    <w:rsid w:val="6096C459"/>
    <w:rsid w:val="609F8258"/>
    <w:rsid w:val="60ADFDD9"/>
    <w:rsid w:val="60C4FBF4"/>
    <w:rsid w:val="60EDC039"/>
    <w:rsid w:val="61053841"/>
    <w:rsid w:val="611CBB42"/>
    <w:rsid w:val="61253CE3"/>
    <w:rsid w:val="613D1493"/>
    <w:rsid w:val="6141C808"/>
    <w:rsid w:val="617B6C39"/>
    <w:rsid w:val="6188352D"/>
    <w:rsid w:val="618C74A2"/>
    <w:rsid w:val="61AAE7C3"/>
    <w:rsid w:val="61C1ECC4"/>
    <w:rsid w:val="61DABBDD"/>
    <w:rsid w:val="61E0D8C0"/>
    <w:rsid w:val="61F3C1E2"/>
    <w:rsid w:val="61FFDC0C"/>
    <w:rsid w:val="620BAC82"/>
    <w:rsid w:val="620FD49D"/>
    <w:rsid w:val="62362C74"/>
    <w:rsid w:val="62543C1F"/>
    <w:rsid w:val="6276C944"/>
    <w:rsid w:val="627724A4"/>
    <w:rsid w:val="627E637B"/>
    <w:rsid w:val="6290FA25"/>
    <w:rsid w:val="629D8C0B"/>
    <w:rsid w:val="62C6518D"/>
    <w:rsid w:val="62C77D75"/>
    <w:rsid w:val="62D0E067"/>
    <w:rsid w:val="62EFD60D"/>
    <w:rsid w:val="62F73D58"/>
    <w:rsid w:val="62F9E1E9"/>
    <w:rsid w:val="62FC8B5B"/>
    <w:rsid w:val="630ACBFF"/>
    <w:rsid w:val="6324881B"/>
    <w:rsid w:val="63473FEE"/>
    <w:rsid w:val="635864D4"/>
    <w:rsid w:val="63727590"/>
    <w:rsid w:val="63814B83"/>
    <w:rsid w:val="6399EF03"/>
    <w:rsid w:val="63A9925A"/>
    <w:rsid w:val="63D3358F"/>
    <w:rsid w:val="63DDFB8F"/>
    <w:rsid w:val="63E6B7A4"/>
    <w:rsid w:val="63EEDD01"/>
    <w:rsid w:val="63F44A9A"/>
    <w:rsid w:val="63F5294E"/>
    <w:rsid w:val="63FDFFF3"/>
    <w:rsid w:val="641E770D"/>
    <w:rsid w:val="6429D685"/>
    <w:rsid w:val="643BF057"/>
    <w:rsid w:val="64431639"/>
    <w:rsid w:val="64474731"/>
    <w:rsid w:val="644B5854"/>
    <w:rsid w:val="644C5033"/>
    <w:rsid w:val="645470E2"/>
    <w:rsid w:val="645B540F"/>
    <w:rsid w:val="646DA3B6"/>
    <w:rsid w:val="649D41B7"/>
    <w:rsid w:val="64E11672"/>
    <w:rsid w:val="64F344B6"/>
    <w:rsid w:val="6505858A"/>
    <w:rsid w:val="65081494"/>
    <w:rsid w:val="650CFE4D"/>
    <w:rsid w:val="65590661"/>
    <w:rsid w:val="65616F71"/>
    <w:rsid w:val="65625EF7"/>
    <w:rsid w:val="6565448B"/>
    <w:rsid w:val="656677F8"/>
    <w:rsid w:val="6578696F"/>
    <w:rsid w:val="657A1C34"/>
    <w:rsid w:val="65806C0E"/>
    <w:rsid w:val="6582AE5B"/>
    <w:rsid w:val="658A4717"/>
    <w:rsid w:val="65C9470D"/>
    <w:rsid w:val="65DB5152"/>
    <w:rsid w:val="65E1DB43"/>
    <w:rsid w:val="65ED71B4"/>
    <w:rsid w:val="66163892"/>
    <w:rsid w:val="661688FF"/>
    <w:rsid w:val="6619AB29"/>
    <w:rsid w:val="66288E46"/>
    <w:rsid w:val="662DCF70"/>
    <w:rsid w:val="662EFD4A"/>
    <w:rsid w:val="66544F1D"/>
    <w:rsid w:val="665B8511"/>
    <w:rsid w:val="665D4DCE"/>
    <w:rsid w:val="666B7675"/>
    <w:rsid w:val="66775367"/>
    <w:rsid w:val="66776366"/>
    <w:rsid w:val="66942F25"/>
    <w:rsid w:val="6698F212"/>
    <w:rsid w:val="669A0825"/>
    <w:rsid w:val="66AE9F15"/>
    <w:rsid w:val="66B8A13E"/>
    <w:rsid w:val="66CAB12B"/>
    <w:rsid w:val="66CFE81F"/>
    <w:rsid w:val="66E3EB92"/>
    <w:rsid w:val="66FF80BF"/>
    <w:rsid w:val="672BAFFB"/>
    <w:rsid w:val="672C7836"/>
    <w:rsid w:val="672CB793"/>
    <w:rsid w:val="674EB7C2"/>
    <w:rsid w:val="67527F77"/>
    <w:rsid w:val="6762BC76"/>
    <w:rsid w:val="67709C64"/>
    <w:rsid w:val="6771A95D"/>
    <w:rsid w:val="677D9F51"/>
    <w:rsid w:val="6798558A"/>
    <w:rsid w:val="67B6B533"/>
    <w:rsid w:val="67C62906"/>
    <w:rsid w:val="67D45C69"/>
    <w:rsid w:val="67D8CBD7"/>
    <w:rsid w:val="67DAE353"/>
    <w:rsid w:val="67DFC79F"/>
    <w:rsid w:val="680A2DB8"/>
    <w:rsid w:val="681A8CB9"/>
    <w:rsid w:val="6843409B"/>
    <w:rsid w:val="6852FBF3"/>
    <w:rsid w:val="685D9667"/>
    <w:rsid w:val="685E398E"/>
    <w:rsid w:val="6872FFBB"/>
    <w:rsid w:val="688F421F"/>
    <w:rsid w:val="68A23373"/>
    <w:rsid w:val="68A8ADF5"/>
    <w:rsid w:val="68A8C00A"/>
    <w:rsid w:val="68AE7994"/>
    <w:rsid w:val="68CA311B"/>
    <w:rsid w:val="68E08B78"/>
    <w:rsid w:val="68F28FB0"/>
    <w:rsid w:val="6912BD83"/>
    <w:rsid w:val="692986E7"/>
    <w:rsid w:val="693C7981"/>
    <w:rsid w:val="693D9470"/>
    <w:rsid w:val="69563061"/>
    <w:rsid w:val="698075FF"/>
    <w:rsid w:val="6996EA8D"/>
    <w:rsid w:val="69A37878"/>
    <w:rsid w:val="69CBAEA6"/>
    <w:rsid w:val="69D51341"/>
    <w:rsid w:val="69E0F2D7"/>
    <w:rsid w:val="69E2E660"/>
    <w:rsid w:val="69E6BD46"/>
    <w:rsid w:val="69E737EF"/>
    <w:rsid w:val="69F1DF38"/>
    <w:rsid w:val="69F32EE1"/>
    <w:rsid w:val="69FBF486"/>
    <w:rsid w:val="6A11DFBD"/>
    <w:rsid w:val="6A12965E"/>
    <w:rsid w:val="6A1EA3B4"/>
    <w:rsid w:val="6A1EE2E3"/>
    <w:rsid w:val="6A2BCE3E"/>
    <w:rsid w:val="6A2D110B"/>
    <w:rsid w:val="6A4910C9"/>
    <w:rsid w:val="6A659DDF"/>
    <w:rsid w:val="6A81BB10"/>
    <w:rsid w:val="6ABA63DB"/>
    <w:rsid w:val="6AC2899D"/>
    <w:rsid w:val="6AC7AAAA"/>
    <w:rsid w:val="6ACD4EC1"/>
    <w:rsid w:val="6ACDED06"/>
    <w:rsid w:val="6AE988E9"/>
    <w:rsid w:val="6B02F61E"/>
    <w:rsid w:val="6B0CDD71"/>
    <w:rsid w:val="6B136538"/>
    <w:rsid w:val="6B2D5FA5"/>
    <w:rsid w:val="6B3885E2"/>
    <w:rsid w:val="6B527D34"/>
    <w:rsid w:val="6B58B82F"/>
    <w:rsid w:val="6B6211EC"/>
    <w:rsid w:val="6B65CCC8"/>
    <w:rsid w:val="6B6EC2AC"/>
    <w:rsid w:val="6B796785"/>
    <w:rsid w:val="6B802D41"/>
    <w:rsid w:val="6BA30E08"/>
    <w:rsid w:val="6BC2972B"/>
    <w:rsid w:val="6BC36108"/>
    <w:rsid w:val="6BD62277"/>
    <w:rsid w:val="6C157BF2"/>
    <w:rsid w:val="6C175FC9"/>
    <w:rsid w:val="6C2FF4CD"/>
    <w:rsid w:val="6C35D47E"/>
    <w:rsid w:val="6C3641CE"/>
    <w:rsid w:val="6C4B7671"/>
    <w:rsid w:val="6C506948"/>
    <w:rsid w:val="6C5C9AE2"/>
    <w:rsid w:val="6C6102E2"/>
    <w:rsid w:val="6C70370D"/>
    <w:rsid w:val="6C75B5FD"/>
    <w:rsid w:val="6CA62B2F"/>
    <w:rsid w:val="6CBC8E29"/>
    <w:rsid w:val="6CD9D8FB"/>
    <w:rsid w:val="6CF084EA"/>
    <w:rsid w:val="6CF37C15"/>
    <w:rsid w:val="6D01EC18"/>
    <w:rsid w:val="6D0DC308"/>
    <w:rsid w:val="6D15FD7C"/>
    <w:rsid w:val="6D1B104C"/>
    <w:rsid w:val="6D391C5C"/>
    <w:rsid w:val="6D67A5BF"/>
    <w:rsid w:val="6D6DDAB0"/>
    <w:rsid w:val="6D941D76"/>
    <w:rsid w:val="6D9D1F48"/>
    <w:rsid w:val="6DB12D0F"/>
    <w:rsid w:val="6DD0BC53"/>
    <w:rsid w:val="6DDC2FFB"/>
    <w:rsid w:val="6DDCD8D8"/>
    <w:rsid w:val="6DE2C892"/>
    <w:rsid w:val="6DF3800E"/>
    <w:rsid w:val="6E06DAC9"/>
    <w:rsid w:val="6E127764"/>
    <w:rsid w:val="6E22F442"/>
    <w:rsid w:val="6E2C5902"/>
    <w:rsid w:val="6E2DB245"/>
    <w:rsid w:val="6E6BA957"/>
    <w:rsid w:val="6E88BC2B"/>
    <w:rsid w:val="6E8AD3C2"/>
    <w:rsid w:val="6E90E7A9"/>
    <w:rsid w:val="6E917E7B"/>
    <w:rsid w:val="6EAA6B5A"/>
    <w:rsid w:val="6EAAE150"/>
    <w:rsid w:val="6EC43C42"/>
    <w:rsid w:val="6EC6D839"/>
    <w:rsid w:val="6ED5DFC1"/>
    <w:rsid w:val="6EFABC42"/>
    <w:rsid w:val="6EFF9C33"/>
    <w:rsid w:val="6F175DED"/>
    <w:rsid w:val="6F199754"/>
    <w:rsid w:val="6F2A3B77"/>
    <w:rsid w:val="6F40B54D"/>
    <w:rsid w:val="6F4F9C1B"/>
    <w:rsid w:val="6F5E8147"/>
    <w:rsid w:val="6F67694D"/>
    <w:rsid w:val="6F709CF9"/>
    <w:rsid w:val="6F795549"/>
    <w:rsid w:val="6F9806E0"/>
    <w:rsid w:val="6FAD6E28"/>
    <w:rsid w:val="6FB78A5B"/>
    <w:rsid w:val="6FC1751C"/>
    <w:rsid w:val="6FE544D4"/>
    <w:rsid w:val="6FF67F4F"/>
    <w:rsid w:val="700BCD1B"/>
    <w:rsid w:val="70126F79"/>
    <w:rsid w:val="7018D16A"/>
    <w:rsid w:val="701BBBD2"/>
    <w:rsid w:val="702B4217"/>
    <w:rsid w:val="7035D922"/>
    <w:rsid w:val="703BBDE5"/>
    <w:rsid w:val="7067FE26"/>
    <w:rsid w:val="707937C4"/>
    <w:rsid w:val="707EBB05"/>
    <w:rsid w:val="70A7F2C0"/>
    <w:rsid w:val="70B28FB7"/>
    <w:rsid w:val="70D4D359"/>
    <w:rsid w:val="70D4ED97"/>
    <w:rsid w:val="70D65480"/>
    <w:rsid w:val="70DE38FB"/>
    <w:rsid w:val="70F1FB1E"/>
    <w:rsid w:val="7107C1DA"/>
    <w:rsid w:val="71291614"/>
    <w:rsid w:val="7131598D"/>
    <w:rsid w:val="71440E9E"/>
    <w:rsid w:val="714BF91F"/>
    <w:rsid w:val="715604B4"/>
    <w:rsid w:val="715F2068"/>
    <w:rsid w:val="717967A9"/>
    <w:rsid w:val="719066B3"/>
    <w:rsid w:val="719A1DC1"/>
    <w:rsid w:val="71CF0E47"/>
    <w:rsid w:val="71E4282C"/>
    <w:rsid w:val="71E73534"/>
    <w:rsid w:val="71FA8EAB"/>
    <w:rsid w:val="7201A09D"/>
    <w:rsid w:val="720D2DB1"/>
    <w:rsid w:val="7217E22B"/>
    <w:rsid w:val="72270D0E"/>
    <w:rsid w:val="722835A5"/>
    <w:rsid w:val="722893BA"/>
    <w:rsid w:val="72431F36"/>
    <w:rsid w:val="7243CDA4"/>
    <w:rsid w:val="724902E4"/>
    <w:rsid w:val="72645781"/>
    <w:rsid w:val="728B6EEE"/>
    <w:rsid w:val="728FFB14"/>
    <w:rsid w:val="72A53FCD"/>
    <w:rsid w:val="72A6566C"/>
    <w:rsid w:val="72B19F01"/>
    <w:rsid w:val="72B289B2"/>
    <w:rsid w:val="72B54FED"/>
    <w:rsid w:val="72C2FBCF"/>
    <w:rsid w:val="72D4A2FA"/>
    <w:rsid w:val="72D5542B"/>
    <w:rsid w:val="72E6ECEF"/>
    <w:rsid w:val="72E88CB4"/>
    <w:rsid w:val="72F410AA"/>
    <w:rsid w:val="7304F9D2"/>
    <w:rsid w:val="7315945A"/>
    <w:rsid w:val="731A7588"/>
    <w:rsid w:val="731D2129"/>
    <w:rsid w:val="7323A75D"/>
    <w:rsid w:val="732A26BF"/>
    <w:rsid w:val="73352316"/>
    <w:rsid w:val="733F85AA"/>
    <w:rsid w:val="7345DCAA"/>
    <w:rsid w:val="734A4B40"/>
    <w:rsid w:val="734FBEBF"/>
    <w:rsid w:val="7352183A"/>
    <w:rsid w:val="735D3FEE"/>
    <w:rsid w:val="735EBF37"/>
    <w:rsid w:val="7362EC1A"/>
    <w:rsid w:val="7364E16F"/>
    <w:rsid w:val="7377568D"/>
    <w:rsid w:val="737D0E08"/>
    <w:rsid w:val="7385D18F"/>
    <w:rsid w:val="738E5F59"/>
    <w:rsid w:val="739D15F4"/>
    <w:rsid w:val="73A0EB2C"/>
    <w:rsid w:val="73A61304"/>
    <w:rsid w:val="73BDF9D9"/>
    <w:rsid w:val="73CE854B"/>
    <w:rsid w:val="73D690A4"/>
    <w:rsid w:val="73D8BB1D"/>
    <w:rsid w:val="73F83DCE"/>
    <w:rsid w:val="741E7C49"/>
    <w:rsid w:val="7433F8EE"/>
    <w:rsid w:val="7438FC85"/>
    <w:rsid w:val="7445820F"/>
    <w:rsid w:val="746EB800"/>
    <w:rsid w:val="74752CE4"/>
    <w:rsid w:val="7477F4A8"/>
    <w:rsid w:val="747E8D95"/>
    <w:rsid w:val="74898437"/>
    <w:rsid w:val="749451EB"/>
    <w:rsid w:val="749582CD"/>
    <w:rsid w:val="74B17657"/>
    <w:rsid w:val="74CE7AE4"/>
    <w:rsid w:val="74D84854"/>
    <w:rsid w:val="74EEFBD3"/>
    <w:rsid w:val="74F4814C"/>
    <w:rsid w:val="7508EF7E"/>
    <w:rsid w:val="751C4CDA"/>
    <w:rsid w:val="752530BC"/>
    <w:rsid w:val="75771D89"/>
    <w:rsid w:val="7583944C"/>
    <w:rsid w:val="75886165"/>
    <w:rsid w:val="758B5FC8"/>
    <w:rsid w:val="758C6886"/>
    <w:rsid w:val="7595BE0F"/>
    <w:rsid w:val="75A550C3"/>
    <w:rsid w:val="75A81104"/>
    <w:rsid w:val="75A9E37C"/>
    <w:rsid w:val="75B310A2"/>
    <w:rsid w:val="75B45EB9"/>
    <w:rsid w:val="75BBE867"/>
    <w:rsid w:val="75BFEBC5"/>
    <w:rsid w:val="75DFF5FF"/>
    <w:rsid w:val="75E645B4"/>
    <w:rsid w:val="75EA7D85"/>
    <w:rsid w:val="75F08175"/>
    <w:rsid w:val="75F0981C"/>
    <w:rsid w:val="75FE1F41"/>
    <w:rsid w:val="75FFD577"/>
    <w:rsid w:val="76076DFE"/>
    <w:rsid w:val="76087889"/>
    <w:rsid w:val="762A2F74"/>
    <w:rsid w:val="763AF134"/>
    <w:rsid w:val="763D002F"/>
    <w:rsid w:val="7643D916"/>
    <w:rsid w:val="7645C0F9"/>
    <w:rsid w:val="76478E22"/>
    <w:rsid w:val="764BEE37"/>
    <w:rsid w:val="765F0624"/>
    <w:rsid w:val="766333F8"/>
    <w:rsid w:val="766E0420"/>
    <w:rsid w:val="76758E45"/>
    <w:rsid w:val="76AEBA96"/>
    <w:rsid w:val="76B9B50D"/>
    <w:rsid w:val="76C774DC"/>
    <w:rsid w:val="76C835A5"/>
    <w:rsid w:val="76CC7B71"/>
    <w:rsid w:val="76D09158"/>
    <w:rsid w:val="76D70074"/>
    <w:rsid w:val="76E19613"/>
    <w:rsid w:val="76F3E2FF"/>
    <w:rsid w:val="76F493C3"/>
    <w:rsid w:val="76FDEC4C"/>
    <w:rsid w:val="7710CF0D"/>
    <w:rsid w:val="771AF017"/>
    <w:rsid w:val="771E8C95"/>
    <w:rsid w:val="7725DD4C"/>
    <w:rsid w:val="773F975C"/>
    <w:rsid w:val="774C2127"/>
    <w:rsid w:val="7750306D"/>
    <w:rsid w:val="77553763"/>
    <w:rsid w:val="7767B0DC"/>
    <w:rsid w:val="7789060F"/>
    <w:rsid w:val="7797C893"/>
    <w:rsid w:val="779EA734"/>
    <w:rsid w:val="77A2F01F"/>
    <w:rsid w:val="77DDFFF8"/>
    <w:rsid w:val="77E1A53F"/>
    <w:rsid w:val="77E29720"/>
    <w:rsid w:val="77E6A9F5"/>
    <w:rsid w:val="780CC346"/>
    <w:rsid w:val="781B29F4"/>
    <w:rsid w:val="78238D73"/>
    <w:rsid w:val="78337254"/>
    <w:rsid w:val="78503B7B"/>
    <w:rsid w:val="78A7DC38"/>
    <w:rsid w:val="78B5E6D2"/>
    <w:rsid w:val="78F1F77A"/>
    <w:rsid w:val="78F32244"/>
    <w:rsid w:val="790AD613"/>
    <w:rsid w:val="792C3336"/>
    <w:rsid w:val="792E14AA"/>
    <w:rsid w:val="792EE720"/>
    <w:rsid w:val="79441A2D"/>
    <w:rsid w:val="7944E837"/>
    <w:rsid w:val="79507F36"/>
    <w:rsid w:val="796C9D7C"/>
    <w:rsid w:val="797A9A41"/>
    <w:rsid w:val="79808FD1"/>
    <w:rsid w:val="79873839"/>
    <w:rsid w:val="79942543"/>
    <w:rsid w:val="79AEFB1B"/>
    <w:rsid w:val="79BD70BC"/>
    <w:rsid w:val="79C9830E"/>
    <w:rsid w:val="79CDBDF7"/>
    <w:rsid w:val="79E8FA2F"/>
    <w:rsid w:val="7A0670A5"/>
    <w:rsid w:val="7A07A0D8"/>
    <w:rsid w:val="7A0C822D"/>
    <w:rsid w:val="7A10BF5D"/>
    <w:rsid w:val="7A272325"/>
    <w:rsid w:val="7A2E0469"/>
    <w:rsid w:val="7A425188"/>
    <w:rsid w:val="7A5A93AA"/>
    <w:rsid w:val="7A5B0402"/>
    <w:rsid w:val="7A704C9C"/>
    <w:rsid w:val="7A74500E"/>
    <w:rsid w:val="7A77797F"/>
    <w:rsid w:val="7A83432F"/>
    <w:rsid w:val="7A907BBE"/>
    <w:rsid w:val="7A9125C2"/>
    <w:rsid w:val="7A9364B9"/>
    <w:rsid w:val="7AB1B922"/>
    <w:rsid w:val="7AC21F2F"/>
    <w:rsid w:val="7AC90F21"/>
    <w:rsid w:val="7ADDD100"/>
    <w:rsid w:val="7AE10E90"/>
    <w:rsid w:val="7AEB5A2E"/>
    <w:rsid w:val="7AF049DA"/>
    <w:rsid w:val="7B0588A9"/>
    <w:rsid w:val="7B08E66B"/>
    <w:rsid w:val="7B1D0EB3"/>
    <w:rsid w:val="7B340188"/>
    <w:rsid w:val="7B38435F"/>
    <w:rsid w:val="7B4BF248"/>
    <w:rsid w:val="7B5C1070"/>
    <w:rsid w:val="7B5C9686"/>
    <w:rsid w:val="7B70258C"/>
    <w:rsid w:val="7B730BC6"/>
    <w:rsid w:val="7B811E9C"/>
    <w:rsid w:val="7B965ACC"/>
    <w:rsid w:val="7B99CB35"/>
    <w:rsid w:val="7BA41BBD"/>
    <w:rsid w:val="7BD3B217"/>
    <w:rsid w:val="7BE1E258"/>
    <w:rsid w:val="7BE8243B"/>
    <w:rsid w:val="7BF8F550"/>
    <w:rsid w:val="7C10B8C6"/>
    <w:rsid w:val="7C1F381E"/>
    <w:rsid w:val="7C3A03D2"/>
    <w:rsid w:val="7C3A7589"/>
    <w:rsid w:val="7C498F98"/>
    <w:rsid w:val="7C693775"/>
    <w:rsid w:val="7C6B3660"/>
    <w:rsid w:val="7C82F6C4"/>
    <w:rsid w:val="7CA1B687"/>
    <w:rsid w:val="7CB9716B"/>
    <w:rsid w:val="7CD35DCA"/>
    <w:rsid w:val="7CE2F20C"/>
    <w:rsid w:val="7CEF025E"/>
    <w:rsid w:val="7CF2F8F5"/>
    <w:rsid w:val="7D08BC08"/>
    <w:rsid w:val="7D126515"/>
    <w:rsid w:val="7D24EF1F"/>
    <w:rsid w:val="7D2C7C9C"/>
    <w:rsid w:val="7D383B91"/>
    <w:rsid w:val="7D3D5820"/>
    <w:rsid w:val="7D4B3CEF"/>
    <w:rsid w:val="7D4BE0B9"/>
    <w:rsid w:val="7D4F29F8"/>
    <w:rsid w:val="7D72341A"/>
    <w:rsid w:val="7D82776F"/>
    <w:rsid w:val="7DC51C71"/>
    <w:rsid w:val="7DD2B589"/>
    <w:rsid w:val="7DDBE2E6"/>
    <w:rsid w:val="7DF78647"/>
    <w:rsid w:val="7E050CB2"/>
    <w:rsid w:val="7E0E927E"/>
    <w:rsid w:val="7E188466"/>
    <w:rsid w:val="7E2209ED"/>
    <w:rsid w:val="7E4918D3"/>
    <w:rsid w:val="7E4E8023"/>
    <w:rsid w:val="7E4EC1AB"/>
    <w:rsid w:val="7E632C8B"/>
    <w:rsid w:val="7E7DC80C"/>
    <w:rsid w:val="7E8BB5B4"/>
    <w:rsid w:val="7E8E7EAA"/>
    <w:rsid w:val="7E905AD7"/>
    <w:rsid w:val="7E912A87"/>
    <w:rsid w:val="7E94F7D2"/>
    <w:rsid w:val="7EA7C42D"/>
    <w:rsid w:val="7EAAF227"/>
    <w:rsid w:val="7EBE132E"/>
    <w:rsid w:val="7EBF8822"/>
    <w:rsid w:val="7EC70CC1"/>
    <w:rsid w:val="7EC8F792"/>
    <w:rsid w:val="7ECDFA94"/>
    <w:rsid w:val="7ED1122F"/>
    <w:rsid w:val="7EE45EC7"/>
    <w:rsid w:val="7EEF0435"/>
    <w:rsid w:val="7EF117DA"/>
    <w:rsid w:val="7EF5DE72"/>
    <w:rsid w:val="7EFE39A2"/>
    <w:rsid w:val="7F0779A0"/>
    <w:rsid w:val="7F0E514C"/>
    <w:rsid w:val="7F2E04CB"/>
    <w:rsid w:val="7F4785E2"/>
    <w:rsid w:val="7F4DA8C2"/>
    <w:rsid w:val="7F592298"/>
    <w:rsid w:val="7F64F6EF"/>
    <w:rsid w:val="7F70AC66"/>
    <w:rsid w:val="7F887A35"/>
    <w:rsid w:val="7F91F102"/>
    <w:rsid w:val="7F965B81"/>
    <w:rsid w:val="7FE1009B"/>
    <w:rsid w:val="7FF4AF26"/>
    <w:rsid w:val="7FFB8B0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B2A8"/>
  <w15:chartTrackingRefBased/>
  <w15:docId w15:val="{0BFE441A-547F-41DF-83BB-D2448D3C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41AD485E"/>
    <w:rPr>
      <w:color w:val="467886"/>
      <w:u w:val="single"/>
    </w:rPr>
  </w:style>
  <w:style w:type="paragraph" w:styleId="Pis">
    <w:name w:val="header"/>
    <w:basedOn w:val="Normaallaad"/>
    <w:uiPriority w:val="99"/>
    <w:unhideWhenUsed/>
    <w:rsid w:val="2754E7AD"/>
    <w:pPr>
      <w:tabs>
        <w:tab w:val="center" w:pos="4680"/>
        <w:tab w:val="right" w:pos="9360"/>
      </w:tabs>
      <w:spacing w:after="0" w:line="240" w:lineRule="auto"/>
    </w:pPr>
  </w:style>
  <w:style w:type="paragraph" w:styleId="Jalus">
    <w:name w:val="footer"/>
    <w:basedOn w:val="Normaallaad"/>
    <w:uiPriority w:val="99"/>
    <w:unhideWhenUsed/>
    <w:rsid w:val="2754E7AD"/>
    <w:pPr>
      <w:tabs>
        <w:tab w:val="center" w:pos="4680"/>
        <w:tab w:val="right" w:pos="9360"/>
      </w:tabs>
      <w:spacing w:after="0" w:line="240" w:lineRule="auto"/>
    </w:p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daktsioon">
    <w:name w:val="Revision"/>
    <w:hidden/>
    <w:uiPriority w:val="99"/>
    <w:semiHidden/>
    <w:rsid w:val="005476A3"/>
    <w:pPr>
      <w:spacing w:after="0" w:line="240" w:lineRule="auto"/>
    </w:pPr>
  </w:style>
  <w:style w:type="paragraph" w:styleId="Loendilik">
    <w:name w:val="List Paragraph"/>
    <w:basedOn w:val="Normaallaad"/>
    <w:uiPriority w:val="34"/>
    <w:qFormat/>
    <w:rsid w:val="009238DF"/>
    <w:pPr>
      <w:ind w:left="720"/>
      <w:contextualSpacing/>
    </w:pPr>
  </w:style>
  <w:style w:type="character" w:styleId="Kommentaariviide">
    <w:name w:val="annotation reference"/>
    <w:basedOn w:val="Liguvaikefont"/>
    <w:uiPriority w:val="99"/>
    <w:semiHidden/>
    <w:unhideWhenUsed/>
    <w:rsid w:val="007E7643"/>
    <w:rPr>
      <w:sz w:val="16"/>
      <w:szCs w:val="16"/>
    </w:rPr>
  </w:style>
  <w:style w:type="paragraph" w:styleId="Kommentaaritekst">
    <w:name w:val="annotation text"/>
    <w:basedOn w:val="Normaallaad"/>
    <w:link w:val="KommentaaritekstMrk"/>
    <w:uiPriority w:val="99"/>
    <w:unhideWhenUsed/>
    <w:rsid w:val="007E7643"/>
    <w:pPr>
      <w:spacing w:line="240" w:lineRule="auto"/>
    </w:pPr>
    <w:rPr>
      <w:sz w:val="20"/>
      <w:szCs w:val="20"/>
    </w:rPr>
  </w:style>
  <w:style w:type="character" w:customStyle="1" w:styleId="KommentaaritekstMrk">
    <w:name w:val="Kommentaari tekst Märk"/>
    <w:basedOn w:val="Liguvaikefont"/>
    <w:link w:val="Kommentaaritekst"/>
    <w:uiPriority w:val="99"/>
    <w:rsid w:val="007E7643"/>
    <w:rPr>
      <w:sz w:val="20"/>
      <w:szCs w:val="20"/>
    </w:rPr>
  </w:style>
  <w:style w:type="paragraph" w:styleId="Kommentaariteema">
    <w:name w:val="annotation subject"/>
    <w:basedOn w:val="Kommentaaritekst"/>
    <w:next w:val="Kommentaaritekst"/>
    <w:link w:val="KommentaariteemaMrk"/>
    <w:uiPriority w:val="99"/>
    <w:semiHidden/>
    <w:unhideWhenUsed/>
    <w:rsid w:val="007E7643"/>
    <w:rPr>
      <w:b/>
      <w:bCs/>
    </w:rPr>
  </w:style>
  <w:style w:type="character" w:customStyle="1" w:styleId="KommentaariteemaMrk">
    <w:name w:val="Kommentaari teema Märk"/>
    <w:basedOn w:val="KommentaaritekstMrk"/>
    <w:link w:val="Kommentaariteema"/>
    <w:uiPriority w:val="99"/>
    <w:semiHidden/>
    <w:rsid w:val="007E7643"/>
    <w:rPr>
      <w:b/>
      <w:bCs/>
      <w:sz w:val="20"/>
      <w:szCs w:val="20"/>
    </w:rPr>
  </w:style>
  <w:style w:type="character" w:styleId="Lahendamatamainimine">
    <w:name w:val="Unresolved Mention"/>
    <w:basedOn w:val="Liguvaikefont"/>
    <w:uiPriority w:val="99"/>
    <w:semiHidden/>
    <w:unhideWhenUsed/>
    <w:rsid w:val="00C967BD"/>
    <w:rPr>
      <w:color w:val="605E5C"/>
      <w:shd w:val="clear" w:color="auto" w:fill="E1DFDD"/>
    </w:rPr>
  </w:style>
  <w:style w:type="paragraph" w:styleId="Allmrkusetekst">
    <w:name w:val="footnote text"/>
    <w:aliases w:val="Allmärkuse tekst Märk1,Allmärkuse tekst Märk Märk1,Märk Märk Märk Märk,Märk Märk1 Märk,Märk Märk Märk1,Märk Märk2,Märk Märk Märk,Märk Märk1,Märk Märk,Märk,fn,FT,ft,SD Footnote Text,Footnote Text AG"/>
    <w:basedOn w:val="Normaallaad"/>
    <w:link w:val="AllmrkusetekstMrk"/>
    <w:uiPriority w:val="99"/>
    <w:unhideWhenUsed/>
    <w:rsid w:val="00001A28"/>
    <w:pPr>
      <w:spacing w:after="0" w:line="240" w:lineRule="auto"/>
    </w:pPr>
    <w:rPr>
      <w:sz w:val="20"/>
      <w:szCs w:val="20"/>
    </w:rPr>
  </w:style>
  <w:style w:type="character" w:customStyle="1" w:styleId="AllmrkusetekstMrk">
    <w:name w:val="Allmärkuse tekst Märk"/>
    <w:aliases w:val="Allmärkuse tekst Märk1 Märk,Allmärkuse tekst Märk Märk1 Märk,Märk Märk Märk Märk Märk,Märk Märk1 Märk Märk,Märk Märk Märk1 Märk,Märk Märk2 Märk,Märk Märk Märk Märk1,Märk Märk1 Märk1,Märk Märk Märk2,Märk Märk3,fn Märk,FT Märk"/>
    <w:basedOn w:val="Liguvaikefont"/>
    <w:link w:val="Allmrkusetekst"/>
    <w:uiPriority w:val="99"/>
    <w:rsid w:val="00001A28"/>
    <w:rPr>
      <w:sz w:val="20"/>
      <w:szCs w:val="20"/>
    </w:rPr>
  </w:style>
  <w:style w:type="character" w:styleId="Allmrkuseviide">
    <w:name w:val="footnote reference"/>
    <w:basedOn w:val="Liguvaikefont"/>
    <w:uiPriority w:val="99"/>
    <w:semiHidden/>
    <w:unhideWhenUsed/>
    <w:rsid w:val="00001A28"/>
    <w:rPr>
      <w:vertAlign w:val="superscript"/>
    </w:rPr>
  </w:style>
  <w:style w:type="character" w:styleId="Klastatudhperlink">
    <w:name w:val="FollowedHyperlink"/>
    <w:basedOn w:val="Liguvaikefont"/>
    <w:uiPriority w:val="99"/>
    <w:semiHidden/>
    <w:unhideWhenUsed/>
    <w:rsid w:val="007E1BF8"/>
    <w:rPr>
      <w:color w:val="96607D" w:themeColor="followedHyperlink"/>
      <w:u w:val="single"/>
    </w:rPr>
  </w:style>
  <w:style w:type="paragraph" w:customStyle="1" w:styleId="Standard">
    <w:name w:val="Standard"/>
    <w:rsid w:val="008A6FF8"/>
    <w:pPr>
      <w:widowControl w:val="0"/>
      <w:suppressAutoHyphens/>
      <w:autoSpaceDN w:val="0"/>
      <w:spacing w:after="0" w:line="240" w:lineRule="auto"/>
      <w:textAlignment w:val="baseline"/>
    </w:pPr>
    <w:rPr>
      <w:rFonts w:ascii="Times New Roman" w:eastAsia="Arial Unicode MS" w:hAnsi="Times New Roman" w:cs="Tahoma"/>
      <w:kern w:val="3"/>
      <w:lang w:eastAsia="et-EE"/>
    </w:rPr>
  </w:style>
  <w:style w:type="paragraph" w:customStyle="1" w:styleId="Vaikimisi">
    <w:name w:val="Vaikimisi"/>
    <w:rsid w:val="008A6FF8"/>
    <w:pPr>
      <w:widowControl w:val="0"/>
      <w:autoSpaceDE w:val="0"/>
      <w:autoSpaceDN w:val="0"/>
      <w:adjustRightInd w:val="0"/>
      <w:spacing w:after="0" w:line="240" w:lineRule="auto"/>
    </w:pPr>
    <w:rPr>
      <w:rFonts w:ascii="Times New Roman" w:eastAsia="Times New Roman" w:hAnsi="Lucida Sans Unicode" w:cs="Times New Roman"/>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02799">
      <w:bodyDiv w:val="1"/>
      <w:marLeft w:val="0"/>
      <w:marRight w:val="0"/>
      <w:marTop w:val="0"/>
      <w:marBottom w:val="0"/>
      <w:divBdr>
        <w:top w:val="none" w:sz="0" w:space="0" w:color="auto"/>
        <w:left w:val="none" w:sz="0" w:space="0" w:color="auto"/>
        <w:bottom w:val="none" w:sz="0" w:space="0" w:color="auto"/>
        <w:right w:val="none" w:sz="0" w:space="0" w:color="auto"/>
      </w:divBdr>
    </w:div>
    <w:div w:id="6348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lnoud.valitsus.ee/main/mount/docList/84137fe7-5667-403d-a932-fa7d6e93dc05"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en.uustalu@justdigi.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ksandr.logussov@justdigi.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justdigi.ee/sites/default/files/documents/2022-04/Andmekogud%20ja%20isikuandmed.pdf" TargetMode="External"/><Relationship Id="rId3" Type="http://schemas.openxmlformats.org/officeDocument/2006/relationships/hyperlink" Target="https://www.riigiteataja.ee/akt/110072025006" TargetMode="External"/><Relationship Id="rId7" Type="http://schemas.openxmlformats.org/officeDocument/2006/relationships/hyperlink" Target="https://www.aki.ee/sites/default/files/dokumendid/andmekogude_juhend.pdf" TargetMode="External"/><Relationship Id="rId2" Type="http://schemas.openxmlformats.org/officeDocument/2006/relationships/hyperlink" Target="https://eur-lex.europa.eu/legal-content/ET/TXT/HTML/?uri=CELEX:32016R0679" TargetMode="External"/><Relationship Id="rId1" Type="http://schemas.openxmlformats.org/officeDocument/2006/relationships/hyperlink" Target="https://valitsus.ee/valitsuse-eesmargid-ja-tegevused/valitsemise-alused/tegevusprogramm-0" TargetMode="External"/><Relationship Id="rId6" Type="http://schemas.openxmlformats.org/officeDocument/2006/relationships/hyperlink" Target="https://taitemenetluse-infosusteemi-pidamise-kord-jaanuar-2023.pdf" TargetMode="External"/><Relationship Id="rId5" Type="http://schemas.openxmlformats.org/officeDocument/2006/relationships/hyperlink" Target="https://www.riigiteataja.ee/akt/110072025007" TargetMode="External"/><Relationship Id="rId4" Type="http://schemas.openxmlformats.org/officeDocument/2006/relationships/hyperlink" Target="https://www.riigiteataja.ee/akt/110072025006" TargetMode="External"/><Relationship Id="rId9" Type="http://schemas.openxmlformats.org/officeDocument/2006/relationships/hyperlink" Target="https://www.riigiteataja.ee/akt/129122011228?leiaKeh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9C966-2E88-43EE-AB91-1A344B503C18}">
  <ds:schemaRefs>
    <ds:schemaRef ds:uri="http://schemas.microsoft.com/sharepoint/v3/contenttype/forms"/>
  </ds:schemaRefs>
</ds:datastoreItem>
</file>

<file path=customXml/itemProps2.xml><?xml version="1.0" encoding="utf-8"?>
<ds:datastoreItem xmlns:ds="http://schemas.openxmlformats.org/officeDocument/2006/customXml" ds:itemID="{B60DBD40-D5A5-4A51-BF25-21B39CE1B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CA34D-2870-4021-912E-4B0A8D726203}">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4.xml><?xml version="1.0" encoding="utf-8"?>
<ds:datastoreItem xmlns:ds="http://schemas.openxmlformats.org/officeDocument/2006/customXml" ds:itemID="{0A03CC3A-2426-4DBD-ABDB-700D799D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5647</Words>
  <Characters>32757</Characters>
  <Application>Microsoft Office Word</Application>
  <DocSecurity>0</DocSecurity>
  <Lines>272</Lines>
  <Paragraphs>76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Logussov - JUSTDIGI</dc:creator>
  <cp:keywords/>
  <dc:description/>
  <cp:lastModifiedBy>Raina Liiv</cp:lastModifiedBy>
  <cp:revision>2</cp:revision>
  <dcterms:created xsi:type="dcterms:W3CDTF">2025-09-22T12:31:00Z</dcterms:created>
  <dcterms:modified xsi:type="dcterms:W3CDTF">2025-09-22T12:31:00Z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2025-08-12T07:47:57Z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33cb1079-c7d0-40cd-9789-6962d2f273f2</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