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EA04C" w14:textId="77777777" w:rsidR="009126E1" w:rsidRPr="00382F6D" w:rsidRDefault="009126E1" w:rsidP="003150AC">
      <w:pPr>
        <w:pStyle w:val="Kehatekst"/>
        <w:ind w:left="0"/>
        <w:jc w:val="center"/>
        <w:rPr>
          <w:rFonts w:ascii="Times New Roman" w:hAnsi="Times New Roman" w:cs="Times New Roman"/>
          <w:sz w:val="24"/>
          <w:szCs w:val="24"/>
          <w:lang w:val="en-GB"/>
        </w:rPr>
      </w:pPr>
    </w:p>
    <w:p w14:paraId="1E3857E8" w14:textId="77777777" w:rsidR="009126E1" w:rsidRPr="00382F6D" w:rsidRDefault="009126E1" w:rsidP="003150AC">
      <w:pPr>
        <w:pStyle w:val="Kehatekst"/>
        <w:spacing w:before="3"/>
        <w:ind w:left="0"/>
        <w:jc w:val="center"/>
        <w:rPr>
          <w:rFonts w:ascii="Times New Roman" w:hAnsi="Times New Roman" w:cs="Times New Roman"/>
          <w:sz w:val="24"/>
          <w:szCs w:val="24"/>
          <w:lang w:val="en-GB"/>
        </w:rPr>
      </w:pPr>
    </w:p>
    <w:p w14:paraId="7EA918DA" w14:textId="77777777" w:rsidR="00F4795D" w:rsidRDefault="006153BC" w:rsidP="00F4795D">
      <w:pPr>
        <w:spacing w:before="44"/>
        <w:ind w:left="528"/>
        <w:jc w:val="center"/>
        <w:rPr>
          <w:rFonts w:ascii="Times New Roman" w:hAnsi="Times New Roman" w:cs="Times New Roman"/>
          <w:b/>
          <w:sz w:val="32"/>
          <w:szCs w:val="32"/>
          <w:lang w:val="en-GB"/>
        </w:rPr>
      </w:pPr>
      <w:r w:rsidRPr="00382F6D">
        <w:rPr>
          <w:rFonts w:ascii="Times New Roman" w:hAnsi="Times New Roman" w:cs="Times New Roman"/>
          <w:b/>
          <w:sz w:val="32"/>
          <w:szCs w:val="32"/>
          <w:lang w:val="en-GB"/>
        </w:rPr>
        <w:t>Convention on the International Organization for Marine Aids to Navigation</w:t>
      </w:r>
    </w:p>
    <w:p w14:paraId="75237FB1" w14:textId="77777777" w:rsidR="00F4795D" w:rsidRDefault="00F4795D" w:rsidP="00F4795D">
      <w:pPr>
        <w:spacing w:before="44"/>
        <w:ind w:left="528"/>
        <w:jc w:val="center"/>
        <w:rPr>
          <w:rFonts w:ascii="Times New Roman" w:hAnsi="Times New Roman" w:cs="Times New Roman"/>
          <w:b/>
          <w:sz w:val="32"/>
          <w:szCs w:val="32"/>
          <w:lang w:val="en-GB"/>
        </w:rPr>
      </w:pPr>
    </w:p>
    <w:p w14:paraId="6C02B7EA" w14:textId="382B6DE3" w:rsidR="009126E1" w:rsidRPr="00F4795D" w:rsidRDefault="006153BC" w:rsidP="00F4795D">
      <w:pPr>
        <w:spacing w:before="44"/>
        <w:ind w:left="528"/>
        <w:jc w:val="center"/>
        <w:rPr>
          <w:rFonts w:ascii="Times New Roman" w:hAnsi="Times New Roman" w:cs="Times New Roman"/>
          <w:b/>
          <w:sz w:val="24"/>
          <w:szCs w:val="24"/>
          <w:lang w:val="en-GB"/>
        </w:rPr>
      </w:pPr>
      <w:r w:rsidRPr="00F4795D">
        <w:rPr>
          <w:rFonts w:ascii="Times New Roman" w:hAnsi="Times New Roman" w:cs="Times New Roman"/>
          <w:b/>
          <w:sz w:val="24"/>
          <w:szCs w:val="24"/>
          <w:lang w:val="en-GB"/>
        </w:rPr>
        <w:t>Preamble</w:t>
      </w:r>
    </w:p>
    <w:p w14:paraId="3F567D26" w14:textId="77777777" w:rsidR="009126E1" w:rsidRPr="00382F6D" w:rsidRDefault="009126E1" w:rsidP="003150AC">
      <w:pPr>
        <w:pStyle w:val="Kehatekst"/>
        <w:spacing w:before="5"/>
        <w:ind w:left="0"/>
        <w:jc w:val="both"/>
        <w:rPr>
          <w:rFonts w:ascii="Times New Roman" w:hAnsi="Times New Roman" w:cs="Times New Roman"/>
          <w:b/>
          <w:sz w:val="24"/>
          <w:szCs w:val="24"/>
          <w:lang w:val="en-GB"/>
        </w:rPr>
      </w:pPr>
    </w:p>
    <w:p w14:paraId="740BFF6E"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The States Parties to this Convention:</w:t>
      </w:r>
    </w:p>
    <w:p w14:paraId="0B531CFE"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0E8C03D5" w14:textId="09301C9D" w:rsidR="009126E1" w:rsidRDefault="006153BC" w:rsidP="003150AC">
      <w:pPr>
        <w:pStyle w:val="Kehatekst"/>
        <w:spacing w:before="1"/>
        <w:ind w:left="112"/>
        <w:jc w:val="both"/>
        <w:rPr>
          <w:rFonts w:ascii="Times New Roman" w:hAnsi="Times New Roman" w:cs="Times New Roman"/>
          <w:sz w:val="24"/>
          <w:szCs w:val="24"/>
          <w:lang w:val="en-GB"/>
        </w:rPr>
      </w:pPr>
      <w:r w:rsidRPr="00382F6D">
        <w:rPr>
          <w:rFonts w:ascii="Times New Roman" w:hAnsi="Times New Roman" w:cs="Times New Roman"/>
          <w:b/>
          <w:sz w:val="24"/>
          <w:szCs w:val="24"/>
          <w:lang w:val="en-GB"/>
        </w:rPr>
        <w:t xml:space="preserve">RECALLING </w:t>
      </w:r>
      <w:r w:rsidRPr="00382F6D">
        <w:rPr>
          <w:rFonts w:ascii="Times New Roman" w:hAnsi="Times New Roman" w:cs="Times New Roman"/>
          <w:sz w:val="24"/>
          <w:szCs w:val="24"/>
          <w:lang w:val="en-GB"/>
        </w:rPr>
        <w:t>that the International Association of Lighthouse Authorities was established on 1</w:t>
      </w:r>
      <w:r w:rsidRPr="00382F6D">
        <w:rPr>
          <w:rFonts w:ascii="Times New Roman" w:hAnsi="Times New Roman" w:cs="Times New Roman"/>
          <w:sz w:val="24"/>
          <w:szCs w:val="24"/>
          <w:vertAlign w:val="superscript"/>
          <w:lang w:val="en-GB"/>
        </w:rPr>
        <w:t>st</w:t>
      </w:r>
      <w:r w:rsidRPr="00382F6D">
        <w:rPr>
          <w:rFonts w:ascii="Times New Roman" w:hAnsi="Times New Roman" w:cs="Times New Roman"/>
          <w:sz w:val="24"/>
          <w:szCs w:val="24"/>
          <w:lang w:val="en-GB"/>
        </w:rPr>
        <w:t xml:space="preserve"> July 1957 and was renamed the International Association of Marine Aids to Navigation and Lighthouse Authorities in 1998;</w:t>
      </w:r>
    </w:p>
    <w:p w14:paraId="15C65D86" w14:textId="77777777" w:rsidR="00CE1AE6" w:rsidRPr="00382F6D" w:rsidRDefault="00CE1AE6" w:rsidP="003150AC">
      <w:pPr>
        <w:pStyle w:val="Kehatekst"/>
        <w:spacing w:before="1"/>
        <w:ind w:left="112"/>
        <w:jc w:val="both"/>
        <w:rPr>
          <w:rFonts w:ascii="Times New Roman" w:hAnsi="Times New Roman" w:cs="Times New Roman"/>
          <w:sz w:val="24"/>
          <w:szCs w:val="24"/>
          <w:lang w:val="en-GB"/>
        </w:rPr>
      </w:pPr>
    </w:p>
    <w:p w14:paraId="2C7BC7C4" w14:textId="75FE90C7" w:rsidR="009126E1"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b/>
          <w:sz w:val="24"/>
          <w:szCs w:val="24"/>
          <w:lang w:val="en-GB"/>
        </w:rPr>
        <w:t xml:space="preserve">RECOGNIZING </w:t>
      </w:r>
      <w:r w:rsidRPr="00382F6D">
        <w:rPr>
          <w:rFonts w:ascii="Times New Roman" w:hAnsi="Times New Roman" w:cs="Times New Roman"/>
          <w:sz w:val="24"/>
          <w:szCs w:val="24"/>
          <w:lang w:val="en-GB"/>
        </w:rPr>
        <w:t>the role of the International Association of Marine Aids to Navigation and Lighthouse Authorities in the improvement and continued harmonization of Marine Aids to Navigation for the safe, economic and efficient movement of vessels for the benefit of the maritime community and the protection of the environment;</w:t>
      </w:r>
    </w:p>
    <w:p w14:paraId="42051DDA" w14:textId="77777777" w:rsidR="00CE1AE6" w:rsidRPr="00382F6D" w:rsidRDefault="00CE1AE6" w:rsidP="003150AC">
      <w:pPr>
        <w:pStyle w:val="Kehatekst"/>
        <w:ind w:left="112"/>
        <w:jc w:val="both"/>
        <w:rPr>
          <w:rFonts w:ascii="Times New Roman" w:hAnsi="Times New Roman" w:cs="Times New Roman"/>
          <w:sz w:val="24"/>
          <w:szCs w:val="24"/>
          <w:lang w:val="en-GB"/>
        </w:rPr>
      </w:pPr>
    </w:p>
    <w:p w14:paraId="23AB6553" w14:textId="5956FBE7" w:rsidR="009126E1"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b/>
          <w:sz w:val="24"/>
          <w:szCs w:val="24"/>
          <w:lang w:val="en-GB"/>
        </w:rPr>
        <w:t xml:space="preserve">CONSIDERING </w:t>
      </w:r>
      <w:r w:rsidRPr="00382F6D">
        <w:rPr>
          <w:rFonts w:ascii="Times New Roman" w:hAnsi="Times New Roman" w:cs="Times New Roman"/>
          <w:sz w:val="24"/>
          <w:szCs w:val="24"/>
          <w:lang w:val="en-GB"/>
        </w:rPr>
        <w:t>the provisions of the United Nations Convention on the Law of the Sea,</w:t>
      </w:r>
      <w:r w:rsidR="00391A30" w:rsidRPr="00382F6D">
        <w:rPr>
          <w:rFonts w:ascii="Times New Roman" w:hAnsi="Times New Roman" w:cs="Times New Roman"/>
          <w:sz w:val="24"/>
          <w:szCs w:val="24"/>
          <w:lang w:val="en-GB"/>
        </w:rPr>
        <w:t xml:space="preserve"> </w:t>
      </w:r>
      <w:r w:rsidRPr="00382F6D">
        <w:rPr>
          <w:rFonts w:ascii="Times New Roman" w:hAnsi="Times New Roman" w:cs="Times New Roman"/>
          <w:sz w:val="24"/>
          <w:szCs w:val="24"/>
          <w:lang w:val="en-GB"/>
        </w:rPr>
        <w:t>1982 and the International Convention for the Safety of Life at Sea, 1974, as amended; and</w:t>
      </w:r>
    </w:p>
    <w:p w14:paraId="790AA03C" w14:textId="77777777" w:rsidR="00CE1AE6" w:rsidRPr="00382F6D" w:rsidRDefault="00CE1AE6" w:rsidP="003150AC">
      <w:pPr>
        <w:pStyle w:val="Kehatekst"/>
        <w:ind w:left="112"/>
        <w:jc w:val="both"/>
        <w:rPr>
          <w:rFonts w:ascii="Times New Roman" w:hAnsi="Times New Roman" w:cs="Times New Roman"/>
          <w:sz w:val="24"/>
          <w:szCs w:val="24"/>
          <w:lang w:val="en-GB"/>
        </w:rPr>
      </w:pPr>
    </w:p>
    <w:p w14:paraId="015AE0B2"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b/>
          <w:sz w:val="24"/>
          <w:szCs w:val="24"/>
          <w:lang w:val="en-GB"/>
        </w:rPr>
        <w:t xml:space="preserve">CONSIDERING FURTHER </w:t>
      </w:r>
      <w:r w:rsidRPr="00382F6D">
        <w:rPr>
          <w:rFonts w:ascii="Times New Roman" w:hAnsi="Times New Roman" w:cs="Times New Roman"/>
          <w:sz w:val="24"/>
          <w:szCs w:val="24"/>
          <w:lang w:val="en-GB"/>
        </w:rPr>
        <w:t>that developing, improving and harmonizing Marine Aids to Navigation for the benefit of the maritime community and the protection of the environment is best coordinated by international organizations;</w:t>
      </w:r>
    </w:p>
    <w:p w14:paraId="166AC157" w14:textId="77777777" w:rsidR="009126E1" w:rsidRPr="00382F6D" w:rsidRDefault="009126E1" w:rsidP="003150AC">
      <w:pPr>
        <w:pStyle w:val="Kehatekst"/>
        <w:spacing w:before="11"/>
        <w:ind w:left="0"/>
        <w:jc w:val="both"/>
        <w:rPr>
          <w:rFonts w:ascii="Times New Roman" w:hAnsi="Times New Roman" w:cs="Times New Roman"/>
          <w:sz w:val="24"/>
          <w:szCs w:val="24"/>
          <w:lang w:val="en-GB"/>
        </w:rPr>
      </w:pPr>
    </w:p>
    <w:p w14:paraId="1887F4AF" w14:textId="77777777" w:rsidR="009126E1" w:rsidRPr="00382F6D" w:rsidRDefault="006153BC" w:rsidP="003150AC">
      <w:pPr>
        <w:ind w:left="112"/>
        <w:jc w:val="both"/>
        <w:rPr>
          <w:rFonts w:ascii="Times New Roman" w:hAnsi="Times New Roman" w:cs="Times New Roman"/>
          <w:sz w:val="24"/>
          <w:szCs w:val="24"/>
          <w:lang w:val="en-GB"/>
        </w:rPr>
      </w:pPr>
      <w:r w:rsidRPr="00382F6D">
        <w:rPr>
          <w:rFonts w:ascii="Times New Roman" w:hAnsi="Times New Roman" w:cs="Times New Roman"/>
          <w:b/>
          <w:sz w:val="24"/>
          <w:szCs w:val="24"/>
          <w:lang w:val="en-GB"/>
        </w:rPr>
        <w:t xml:space="preserve">HAVE AGREED </w:t>
      </w:r>
      <w:r w:rsidRPr="00382F6D">
        <w:rPr>
          <w:rFonts w:ascii="Times New Roman" w:hAnsi="Times New Roman" w:cs="Times New Roman"/>
          <w:sz w:val="24"/>
          <w:szCs w:val="24"/>
          <w:lang w:val="en-GB"/>
        </w:rPr>
        <w:t>as follows:</w:t>
      </w:r>
    </w:p>
    <w:p w14:paraId="32C2A6E5" w14:textId="77777777" w:rsidR="009126E1" w:rsidRPr="00382F6D" w:rsidRDefault="009126E1" w:rsidP="003150AC">
      <w:pPr>
        <w:pStyle w:val="Kehatekst"/>
        <w:spacing w:before="8"/>
        <w:ind w:left="0"/>
        <w:jc w:val="both"/>
        <w:rPr>
          <w:rFonts w:ascii="Times New Roman" w:hAnsi="Times New Roman" w:cs="Times New Roman"/>
          <w:b/>
          <w:sz w:val="24"/>
          <w:szCs w:val="24"/>
          <w:lang w:val="en-GB"/>
        </w:rPr>
      </w:pPr>
    </w:p>
    <w:p w14:paraId="10CBCCB7" w14:textId="77777777" w:rsidR="0087043D"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 </w:t>
      </w:r>
    </w:p>
    <w:p w14:paraId="70895BB2" w14:textId="0DBFC3EB"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Establishment</w:t>
      </w:r>
    </w:p>
    <w:p w14:paraId="608F9C35" w14:textId="77777777" w:rsidR="009126E1" w:rsidRPr="00382F6D" w:rsidRDefault="009126E1" w:rsidP="003150AC">
      <w:pPr>
        <w:pStyle w:val="Kehatekst"/>
        <w:spacing w:before="1"/>
        <w:ind w:left="0"/>
        <w:jc w:val="both"/>
        <w:rPr>
          <w:rFonts w:ascii="Times New Roman" w:hAnsi="Times New Roman" w:cs="Times New Roman"/>
          <w:b/>
          <w:sz w:val="24"/>
          <w:szCs w:val="24"/>
          <w:lang w:val="en-GB"/>
        </w:rPr>
      </w:pPr>
    </w:p>
    <w:p w14:paraId="00688C14" w14:textId="3DFE128D" w:rsidR="009126E1" w:rsidRDefault="006153BC" w:rsidP="003150AC">
      <w:pPr>
        <w:pStyle w:val="Loendilik"/>
        <w:numPr>
          <w:ilvl w:val="0"/>
          <w:numId w:val="18"/>
        </w:numPr>
        <w:ind w:left="567" w:hanging="567"/>
        <w:jc w:val="both"/>
        <w:rPr>
          <w:rFonts w:cs="Times New Roman"/>
          <w:szCs w:val="24"/>
          <w:lang w:val="en-GB"/>
        </w:rPr>
      </w:pPr>
      <w:r w:rsidRPr="00382F6D">
        <w:rPr>
          <w:rFonts w:cs="Times New Roman"/>
          <w:szCs w:val="24"/>
          <w:lang w:val="en-GB"/>
        </w:rPr>
        <w:t>The International Organization for Marine Aids to Navigation (hereinafter the “Organization”) is hereby established under international law as an intergovernmental</w:t>
      </w:r>
      <w:r w:rsidRPr="00382F6D">
        <w:rPr>
          <w:rFonts w:cs="Times New Roman"/>
          <w:spacing w:val="-13"/>
          <w:szCs w:val="24"/>
          <w:lang w:val="en-GB"/>
        </w:rPr>
        <w:t xml:space="preserve"> </w:t>
      </w:r>
      <w:r w:rsidRPr="00382F6D">
        <w:rPr>
          <w:rFonts w:cs="Times New Roman"/>
          <w:szCs w:val="24"/>
          <w:lang w:val="en-GB"/>
        </w:rPr>
        <w:t>organization.</w:t>
      </w:r>
    </w:p>
    <w:p w14:paraId="571A80A4" w14:textId="77777777" w:rsidR="00C266F6" w:rsidRPr="00382F6D" w:rsidRDefault="00C266F6" w:rsidP="00C266F6">
      <w:pPr>
        <w:pStyle w:val="Loendilik"/>
        <w:ind w:left="567" w:firstLine="0"/>
        <w:jc w:val="both"/>
        <w:rPr>
          <w:rFonts w:cs="Times New Roman"/>
          <w:szCs w:val="24"/>
          <w:lang w:val="en-GB"/>
        </w:rPr>
      </w:pPr>
    </w:p>
    <w:p w14:paraId="45D2812E" w14:textId="2EC5F01E" w:rsidR="009126E1" w:rsidRDefault="006153BC" w:rsidP="003150AC">
      <w:pPr>
        <w:pStyle w:val="Loendilik"/>
        <w:numPr>
          <w:ilvl w:val="0"/>
          <w:numId w:val="18"/>
        </w:numPr>
        <w:ind w:left="567" w:hanging="567"/>
        <w:jc w:val="both"/>
        <w:rPr>
          <w:rFonts w:cs="Times New Roman"/>
          <w:szCs w:val="24"/>
          <w:lang w:val="en-GB"/>
        </w:rPr>
      </w:pPr>
      <w:r w:rsidRPr="00382F6D">
        <w:rPr>
          <w:rFonts w:cs="Times New Roman"/>
          <w:szCs w:val="24"/>
          <w:lang w:val="en-GB"/>
        </w:rPr>
        <w:t>The Organization shall have a consultative and technical</w:t>
      </w:r>
      <w:r w:rsidRPr="00382F6D">
        <w:rPr>
          <w:rFonts w:cs="Times New Roman"/>
          <w:spacing w:val="-6"/>
          <w:szCs w:val="24"/>
          <w:lang w:val="en-GB"/>
        </w:rPr>
        <w:t xml:space="preserve"> </w:t>
      </w:r>
      <w:r w:rsidRPr="00382F6D">
        <w:rPr>
          <w:rFonts w:cs="Times New Roman"/>
          <w:szCs w:val="24"/>
          <w:lang w:val="en-GB"/>
        </w:rPr>
        <w:t>nature.</w:t>
      </w:r>
    </w:p>
    <w:p w14:paraId="7A996EE2" w14:textId="77777777" w:rsidR="00C266F6" w:rsidRPr="00C266F6" w:rsidRDefault="00C266F6" w:rsidP="00C266F6">
      <w:pPr>
        <w:jc w:val="both"/>
        <w:rPr>
          <w:rFonts w:cs="Times New Roman"/>
          <w:szCs w:val="24"/>
          <w:lang w:val="en-GB"/>
        </w:rPr>
      </w:pPr>
    </w:p>
    <w:p w14:paraId="37B2981B" w14:textId="3938B37B" w:rsidR="009126E1" w:rsidRDefault="006153BC" w:rsidP="003150AC">
      <w:pPr>
        <w:pStyle w:val="Loendilik"/>
        <w:numPr>
          <w:ilvl w:val="0"/>
          <w:numId w:val="18"/>
        </w:numPr>
        <w:spacing w:before="1" w:line="267" w:lineRule="exact"/>
        <w:ind w:left="567" w:hanging="567"/>
        <w:jc w:val="both"/>
        <w:rPr>
          <w:rFonts w:cs="Times New Roman"/>
          <w:szCs w:val="24"/>
          <w:lang w:val="en-GB"/>
        </w:rPr>
      </w:pPr>
      <w:r w:rsidRPr="00382F6D">
        <w:rPr>
          <w:rFonts w:cs="Times New Roman"/>
          <w:szCs w:val="24"/>
          <w:lang w:val="en-GB"/>
        </w:rPr>
        <w:t>The Organization shall have its seat in France, unless otherwise decided by the General</w:t>
      </w:r>
      <w:r w:rsidRPr="00382F6D">
        <w:rPr>
          <w:rFonts w:cs="Times New Roman"/>
          <w:spacing w:val="-20"/>
          <w:szCs w:val="24"/>
          <w:lang w:val="en-GB"/>
        </w:rPr>
        <w:t xml:space="preserve"> </w:t>
      </w:r>
      <w:r w:rsidRPr="00382F6D">
        <w:rPr>
          <w:rFonts w:cs="Times New Roman"/>
          <w:szCs w:val="24"/>
          <w:lang w:val="en-GB"/>
        </w:rPr>
        <w:t>Assembly.</w:t>
      </w:r>
    </w:p>
    <w:p w14:paraId="4F4A4974" w14:textId="77777777" w:rsidR="00C266F6" w:rsidRPr="00C266F6" w:rsidRDefault="00C266F6" w:rsidP="00C266F6">
      <w:pPr>
        <w:spacing w:before="1" w:line="267" w:lineRule="exact"/>
        <w:jc w:val="both"/>
        <w:rPr>
          <w:rFonts w:cs="Times New Roman"/>
          <w:szCs w:val="24"/>
          <w:lang w:val="en-GB"/>
        </w:rPr>
      </w:pPr>
    </w:p>
    <w:p w14:paraId="5982163A" w14:textId="45599D88" w:rsidR="009126E1" w:rsidRPr="00382F6D" w:rsidRDefault="006153BC" w:rsidP="003150AC">
      <w:pPr>
        <w:pStyle w:val="Loendilik"/>
        <w:numPr>
          <w:ilvl w:val="0"/>
          <w:numId w:val="18"/>
        </w:numPr>
        <w:ind w:left="567" w:hanging="567"/>
        <w:jc w:val="both"/>
        <w:rPr>
          <w:rFonts w:cs="Times New Roman"/>
          <w:szCs w:val="24"/>
          <w:lang w:val="en-GB"/>
        </w:rPr>
      </w:pPr>
      <w:r w:rsidRPr="00382F6D">
        <w:rPr>
          <w:rFonts w:cs="Times New Roman"/>
          <w:szCs w:val="24"/>
          <w:lang w:val="en-GB"/>
        </w:rPr>
        <w:t>The functioning of the Organization shall be set forth in detail in the General Regulations, which are subject to the provisions of this Convention but do not form an integral part thereof. In the event of any inconsistency between this Convention and the General Regulations or any other basic documents covering the governance of the Organization, this Convention shall</w:t>
      </w:r>
      <w:r w:rsidRPr="00382F6D">
        <w:rPr>
          <w:rFonts w:cs="Times New Roman"/>
          <w:spacing w:val="-16"/>
          <w:szCs w:val="24"/>
          <w:lang w:val="en-GB"/>
        </w:rPr>
        <w:t xml:space="preserve"> </w:t>
      </w:r>
      <w:r w:rsidRPr="00382F6D">
        <w:rPr>
          <w:rFonts w:cs="Times New Roman"/>
          <w:szCs w:val="24"/>
          <w:lang w:val="en-GB"/>
        </w:rPr>
        <w:t>prevail.</w:t>
      </w:r>
    </w:p>
    <w:p w14:paraId="6E9BA7C7"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496F2B8C" w14:textId="77777777" w:rsidR="0087043D"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2 </w:t>
      </w:r>
    </w:p>
    <w:p w14:paraId="2E307BEB" w14:textId="78748B09"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Definitions</w:t>
      </w:r>
    </w:p>
    <w:p w14:paraId="6529BA6D" w14:textId="77777777" w:rsidR="003150AC" w:rsidRPr="00382F6D" w:rsidRDefault="003150AC" w:rsidP="003150AC">
      <w:pPr>
        <w:jc w:val="center"/>
        <w:rPr>
          <w:rFonts w:ascii="Times New Roman" w:hAnsi="Times New Roman" w:cs="Times New Roman"/>
          <w:b/>
          <w:bCs/>
          <w:sz w:val="24"/>
          <w:szCs w:val="24"/>
          <w:lang w:val="en-GB"/>
        </w:rPr>
      </w:pPr>
    </w:p>
    <w:p w14:paraId="150EC36F"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For the purposes of this Convention:</w:t>
      </w:r>
    </w:p>
    <w:p w14:paraId="726C43BA" w14:textId="77777777" w:rsidR="009126E1" w:rsidRPr="00382F6D" w:rsidRDefault="009126E1" w:rsidP="003150AC">
      <w:pPr>
        <w:pStyle w:val="Kehatekst"/>
        <w:spacing w:before="10"/>
        <w:ind w:left="0"/>
        <w:jc w:val="both"/>
        <w:rPr>
          <w:rFonts w:ascii="Times New Roman" w:hAnsi="Times New Roman" w:cs="Times New Roman"/>
          <w:sz w:val="24"/>
          <w:szCs w:val="24"/>
          <w:lang w:val="en-GB"/>
        </w:rPr>
      </w:pPr>
    </w:p>
    <w:p w14:paraId="3E6F1E92" w14:textId="05962E59" w:rsidR="009126E1" w:rsidRDefault="006153BC" w:rsidP="003150AC">
      <w:pPr>
        <w:pStyle w:val="Loendilik"/>
        <w:numPr>
          <w:ilvl w:val="0"/>
          <w:numId w:val="17"/>
        </w:numPr>
        <w:ind w:left="567" w:hanging="425"/>
        <w:jc w:val="both"/>
        <w:rPr>
          <w:rFonts w:cs="Times New Roman"/>
          <w:szCs w:val="24"/>
          <w:lang w:val="en-GB"/>
        </w:rPr>
      </w:pPr>
      <w:r w:rsidRPr="00382F6D">
        <w:rPr>
          <w:rFonts w:cs="Times New Roman"/>
          <w:b/>
          <w:szCs w:val="24"/>
          <w:lang w:val="en-GB"/>
        </w:rPr>
        <w:t xml:space="preserve">Marine Aid to Navigation </w:t>
      </w:r>
      <w:r w:rsidRPr="00382F6D">
        <w:rPr>
          <w:rFonts w:cs="Times New Roman"/>
          <w:szCs w:val="24"/>
          <w:lang w:val="en-GB"/>
        </w:rPr>
        <w:t xml:space="preserve">means a device, system or service, external to a vessel, designed and operated to enhance safe and efficient navigation of individual vessels and vessel traffic. For the </w:t>
      </w:r>
      <w:r w:rsidRPr="00382F6D">
        <w:rPr>
          <w:rFonts w:cs="Times New Roman"/>
          <w:szCs w:val="24"/>
          <w:lang w:val="en-GB"/>
        </w:rPr>
        <w:lastRenderedPageBreak/>
        <w:t>purpose of the Organization this definition includes Vessel Traffic</w:t>
      </w:r>
      <w:r w:rsidRPr="00382F6D">
        <w:rPr>
          <w:rFonts w:cs="Times New Roman"/>
          <w:spacing w:val="-10"/>
          <w:szCs w:val="24"/>
          <w:lang w:val="en-GB"/>
        </w:rPr>
        <w:t xml:space="preserve"> </w:t>
      </w:r>
      <w:r w:rsidRPr="00382F6D">
        <w:rPr>
          <w:rFonts w:cs="Times New Roman"/>
          <w:szCs w:val="24"/>
          <w:lang w:val="en-GB"/>
        </w:rPr>
        <w:t>Services.</w:t>
      </w:r>
    </w:p>
    <w:p w14:paraId="6D7CD0D0" w14:textId="77777777" w:rsidR="001C42CD" w:rsidRPr="00382F6D" w:rsidRDefault="001C42CD" w:rsidP="001C42CD">
      <w:pPr>
        <w:pStyle w:val="Loendilik"/>
        <w:ind w:left="567" w:firstLine="0"/>
        <w:jc w:val="both"/>
        <w:rPr>
          <w:rFonts w:cs="Times New Roman"/>
          <w:szCs w:val="24"/>
          <w:lang w:val="en-GB"/>
        </w:rPr>
      </w:pPr>
    </w:p>
    <w:p w14:paraId="47F4A560" w14:textId="6863BC83" w:rsidR="009126E1" w:rsidRDefault="006153BC" w:rsidP="003150AC">
      <w:pPr>
        <w:pStyle w:val="Loendilik"/>
        <w:numPr>
          <w:ilvl w:val="0"/>
          <w:numId w:val="17"/>
        </w:numPr>
        <w:spacing w:before="1"/>
        <w:ind w:left="567" w:hanging="425"/>
        <w:jc w:val="both"/>
        <w:rPr>
          <w:rFonts w:cs="Times New Roman"/>
          <w:szCs w:val="24"/>
          <w:lang w:val="en-GB"/>
        </w:rPr>
      </w:pPr>
      <w:r w:rsidRPr="00382F6D">
        <w:rPr>
          <w:rFonts w:cs="Times New Roman"/>
          <w:b/>
          <w:szCs w:val="24"/>
          <w:lang w:val="en-GB"/>
        </w:rPr>
        <w:t xml:space="preserve">Member State </w:t>
      </w:r>
      <w:r w:rsidRPr="00382F6D">
        <w:rPr>
          <w:rFonts w:cs="Times New Roman"/>
          <w:szCs w:val="24"/>
          <w:lang w:val="en-GB"/>
        </w:rPr>
        <w:t>means a State that has consented to be bound by this Convention and for which this Convention is in</w:t>
      </w:r>
      <w:r w:rsidRPr="00382F6D">
        <w:rPr>
          <w:rFonts w:cs="Times New Roman"/>
          <w:spacing w:val="-3"/>
          <w:szCs w:val="24"/>
          <w:lang w:val="en-GB"/>
        </w:rPr>
        <w:t xml:space="preserve"> </w:t>
      </w:r>
      <w:r w:rsidRPr="00382F6D">
        <w:rPr>
          <w:rFonts w:cs="Times New Roman"/>
          <w:szCs w:val="24"/>
          <w:lang w:val="en-GB"/>
        </w:rPr>
        <w:t>force.</w:t>
      </w:r>
    </w:p>
    <w:p w14:paraId="5543DEA8" w14:textId="77777777" w:rsidR="001C42CD" w:rsidRPr="001C42CD" w:rsidRDefault="001C42CD" w:rsidP="001C42CD">
      <w:pPr>
        <w:spacing w:before="1"/>
        <w:jc w:val="both"/>
        <w:rPr>
          <w:rFonts w:cs="Times New Roman"/>
          <w:szCs w:val="24"/>
          <w:lang w:val="en-GB"/>
        </w:rPr>
      </w:pPr>
    </w:p>
    <w:p w14:paraId="0F7921A7" w14:textId="2066FA7C" w:rsidR="009126E1" w:rsidRDefault="006153BC" w:rsidP="003150AC">
      <w:pPr>
        <w:pStyle w:val="Loendilik"/>
        <w:numPr>
          <w:ilvl w:val="0"/>
          <w:numId w:val="17"/>
        </w:numPr>
        <w:ind w:left="567" w:hanging="425"/>
        <w:jc w:val="both"/>
        <w:rPr>
          <w:rFonts w:cs="Times New Roman"/>
          <w:szCs w:val="24"/>
          <w:lang w:val="en-GB"/>
        </w:rPr>
      </w:pPr>
      <w:r w:rsidRPr="00382F6D">
        <w:rPr>
          <w:rFonts w:cs="Times New Roman"/>
          <w:b/>
          <w:szCs w:val="24"/>
          <w:lang w:val="en-GB"/>
        </w:rPr>
        <w:t xml:space="preserve">Associate Member </w:t>
      </w:r>
      <w:r w:rsidRPr="00382F6D">
        <w:rPr>
          <w:rFonts w:cs="Times New Roman"/>
          <w:szCs w:val="24"/>
          <w:lang w:val="en-GB"/>
        </w:rPr>
        <w:t>means a territory or group of territories for which a Member State has responsibility for its international relations and for which it has requested membership which has been approved by the General Assembly, and national members of the International Association of Marine Aids to Navigation and Lighthouse Authorities from States that are not Member States, in accordance with paragraph 5 of the</w:t>
      </w:r>
      <w:r w:rsidRPr="00382F6D">
        <w:rPr>
          <w:rFonts w:cs="Times New Roman"/>
          <w:spacing w:val="-1"/>
          <w:szCs w:val="24"/>
          <w:lang w:val="en-GB"/>
        </w:rPr>
        <w:t xml:space="preserve"> </w:t>
      </w:r>
      <w:r w:rsidRPr="00382F6D">
        <w:rPr>
          <w:rFonts w:cs="Times New Roman"/>
          <w:szCs w:val="24"/>
          <w:lang w:val="en-GB"/>
        </w:rPr>
        <w:t>Annex.</w:t>
      </w:r>
    </w:p>
    <w:p w14:paraId="29A42EFB" w14:textId="77777777" w:rsidR="001C42CD" w:rsidRPr="001C42CD" w:rsidRDefault="001C42CD" w:rsidP="001C42CD">
      <w:pPr>
        <w:jc w:val="both"/>
        <w:rPr>
          <w:rFonts w:cs="Times New Roman"/>
          <w:szCs w:val="24"/>
          <w:lang w:val="en-GB"/>
        </w:rPr>
      </w:pPr>
    </w:p>
    <w:p w14:paraId="350CCBFA" w14:textId="77777777" w:rsidR="009126E1" w:rsidRPr="00382F6D" w:rsidRDefault="006153BC" w:rsidP="003150AC">
      <w:pPr>
        <w:pStyle w:val="Loendilik"/>
        <w:numPr>
          <w:ilvl w:val="0"/>
          <w:numId w:val="17"/>
        </w:numPr>
        <w:ind w:left="567" w:hanging="425"/>
        <w:jc w:val="both"/>
        <w:rPr>
          <w:rFonts w:cs="Times New Roman"/>
          <w:szCs w:val="24"/>
          <w:lang w:val="en-GB"/>
        </w:rPr>
      </w:pPr>
      <w:r w:rsidRPr="00382F6D">
        <w:rPr>
          <w:rFonts w:cs="Times New Roman"/>
          <w:b/>
          <w:szCs w:val="24"/>
          <w:lang w:val="en-GB"/>
        </w:rPr>
        <w:t xml:space="preserve">Affiliate Member </w:t>
      </w:r>
      <w:r w:rsidRPr="00382F6D">
        <w:rPr>
          <w:rFonts w:cs="Times New Roman"/>
          <w:szCs w:val="24"/>
          <w:lang w:val="en-GB"/>
        </w:rPr>
        <w:t>means a manufacturer or distributor of Marine Aids to Navigation equipment for sale, or an organization providing Marine Aids to Navigation services or technical advice under contract and any other organization or scientific agency concerned with Marine Aids to Navigation which has applied for membership, and which has been approved by the</w:t>
      </w:r>
      <w:r w:rsidRPr="00382F6D">
        <w:rPr>
          <w:rFonts w:cs="Times New Roman"/>
          <w:spacing w:val="-8"/>
          <w:szCs w:val="24"/>
          <w:lang w:val="en-GB"/>
        </w:rPr>
        <w:t xml:space="preserve"> </w:t>
      </w:r>
      <w:r w:rsidRPr="00382F6D">
        <w:rPr>
          <w:rFonts w:cs="Times New Roman"/>
          <w:szCs w:val="24"/>
          <w:lang w:val="en-GB"/>
        </w:rPr>
        <w:t>Council.</w:t>
      </w:r>
    </w:p>
    <w:p w14:paraId="6308393D" w14:textId="77777777" w:rsidR="00391A30" w:rsidRPr="00382F6D" w:rsidRDefault="00391A30" w:rsidP="003150AC">
      <w:pPr>
        <w:rPr>
          <w:rFonts w:ascii="Times New Roman" w:hAnsi="Times New Roman" w:cs="Times New Roman"/>
          <w:lang w:val="en-GB"/>
        </w:rPr>
      </w:pPr>
    </w:p>
    <w:p w14:paraId="7E18A787"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Article 3</w:t>
      </w:r>
    </w:p>
    <w:p w14:paraId="12DFCFB2"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Aim and Objectives</w:t>
      </w:r>
    </w:p>
    <w:p w14:paraId="2F2F97A3" w14:textId="77777777" w:rsidR="009126E1" w:rsidRPr="00382F6D" w:rsidRDefault="009126E1" w:rsidP="003150AC">
      <w:pPr>
        <w:pStyle w:val="Kehatekst"/>
        <w:spacing w:before="11"/>
        <w:ind w:left="0"/>
        <w:jc w:val="both"/>
        <w:rPr>
          <w:rFonts w:ascii="Times New Roman" w:hAnsi="Times New Roman" w:cs="Times New Roman"/>
          <w:b/>
          <w:sz w:val="24"/>
          <w:szCs w:val="24"/>
          <w:lang w:val="en-GB"/>
        </w:rPr>
      </w:pPr>
    </w:p>
    <w:p w14:paraId="4FD915FD"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The aim of the Organization is to bring together governments and organizations concerned with the regulation, provision, maintenance or operation of Marine Aids to Navigation in order to further the objectives of:</w:t>
      </w:r>
    </w:p>
    <w:p w14:paraId="562D7994" w14:textId="77777777" w:rsidR="009126E1" w:rsidRPr="00382F6D" w:rsidRDefault="006153BC" w:rsidP="003150AC">
      <w:pPr>
        <w:pStyle w:val="Loendilik"/>
        <w:numPr>
          <w:ilvl w:val="1"/>
          <w:numId w:val="17"/>
        </w:numPr>
        <w:spacing w:before="1"/>
        <w:ind w:left="993" w:hanging="426"/>
        <w:jc w:val="both"/>
        <w:rPr>
          <w:rFonts w:cs="Times New Roman"/>
          <w:szCs w:val="24"/>
          <w:lang w:val="en-GB"/>
        </w:rPr>
      </w:pPr>
      <w:r w:rsidRPr="00382F6D">
        <w:rPr>
          <w:rFonts w:cs="Times New Roman"/>
          <w:szCs w:val="24"/>
          <w:lang w:val="en-GB"/>
        </w:rPr>
        <w:t>Fostering the safe and efficient movement of vessels through the improvement and harmonization of Marine Aids to Navigation worldwide for the benefit of the maritime community and the protection of the marine</w:t>
      </w:r>
      <w:r w:rsidRPr="00382F6D">
        <w:rPr>
          <w:rFonts w:cs="Times New Roman"/>
          <w:spacing w:val="-10"/>
          <w:szCs w:val="24"/>
          <w:lang w:val="en-GB"/>
        </w:rPr>
        <w:t xml:space="preserve"> </w:t>
      </w:r>
      <w:r w:rsidRPr="00382F6D">
        <w:rPr>
          <w:rFonts w:cs="Times New Roman"/>
          <w:szCs w:val="24"/>
          <w:lang w:val="en-GB"/>
        </w:rPr>
        <w:t>environment;</w:t>
      </w:r>
    </w:p>
    <w:p w14:paraId="299E0779" w14:textId="77777777" w:rsidR="009126E1" w:rsidRPr="00382F6D" w:rsidRDefault="006153BC" w:rsidP="003150AC">
      <w:pPr>
        <w:pStyle w:val="Loendilik"/>
        <w:numPr>
          <w:ilvl w:val="1"/>
          <w:numId w:val="17"/>
        </w:numPr>
        <w:ind w:left="993" w:hanging="426"/>
        <w:jc w:val="both"/>
        <w:rPr>
          <w:rFonts w:cs="Times New Roman"/>
          <w:szCs w:val="24"/>
          <w:lang w:val="en-GB"/>
        </w:rPr>
      </w:pPr>
      <w:r w:rsidRPr="00382F6D">
        <w:rPr>
          <w:rFonts w:cs="Times New Roman"/>
          <w:szCs w:val="24"/>
          <w:lang w:val="en-GB"/>
        </w:rPr>
        <w:t>Promoting access to technical cooperation and capacity building on all matters related to the development and transfer of expertise, science and technology in relation to Marine Aids to Navigation;</w:t>
      </w:r>
    </w:p>
    <w:p w14:paraId="2E91653B" w14:textId="77777777" w:rsidR="009126E1" w:rsidRPr="00382F6D" w:rsidRDefault="006153BC" w:rsidP="003150AC">
      <w:pPr>
        <w:pStyle w:val="Loendilik"/>
        <w:numPr>
          <w:ilvl w:val="1"/>
          <w:numId w:val="17"/>
        </w:numPr>
        <w:spacing w:before="3" w:line="237" w:lineRule="auto"/>
        <w:ind w:left="993" w:hanging="426"/>
        <w:jc w:val="both"/>
        <w:rPr>
          <w:rFonts w:cs="Times New Roman"/>
          <w:szCs w:val="24"/>
          <w:lang w:val="en-GB"/>
        </w:rPr>
      </w:pPr>
      <w:r w:rsidRPr="00382F6D">
        <w:rPr>
          <w:rFonts w:cs="Times New Roman"/>
          <w:szCs w:val="24"/>
          <w:lang w:val="en-GB"/>
        </w:rPr>
        <w:t>Encouraging and facilitating the general adoption of the highest practicable standards in matters concerning Marine Aids to Navigation;</w:t>
      </w:r>
      <w:r w:rsidRPr="00382F6D">
        <w:rPr>
          <w:rFonts w:cs="Times New Roman"/>
          <w:spacing w:val="-6"/>
          <w:szCs w:val="24"/>
          <w:lang w:val="en-GB"/>
        </w:rPr>
        <w:t xml:space="preserve"> </w:t>
      </w:r>
      <w:r w:rsidRPr="00382F6D">
        <w:rPr>
          <w:rFonts w:cs="Times New Roman"/>
          <w:szCs w:val="24"/>
          <w:lang w:val="en-GB"/>
        </w:rPr>
        <w:t>and</w:t>
      </w:r>
    </w:p>
    <w:p w14:paraId="1AE54BB9" w14:textId="77777777" w:rsidR="009126E1" w:rsidRPr="00382F6D" w:rsidRDefault="006153BC" w:rsidP="003150AC">
      <w:pPr>
        <w:pStyle w:val="Loendilik"/>
        <w:numPr>
          <w:ilvl w:val="1"/>
          <w:numId w:val="17"/>
        </w:numPr>
        <w:spacing w:before="2"/>
        <w:ind w:left="993" w:hanging="426"/>
        <w:jc w:val="both"/>
        <w:rPr>
          <w:rFonts w:cs="Times New Roman"/>
          <w:szCs w:val="24"/>
          <w:lang w:val="en-GB"/>
        </w:rPr>
      </w:pPr>
      <w:r w:rsidRPr="00382F6D">
        <w:rPr>
          <w:rFonts w:cs="Times New Roman"/>
          <w:szCs w:val="24"/>
          <w:lang w:val="en-GB"/>
        </w:rPr>
        <w:t>Providing for the exchange of information on matters under consideration by the Organization.</w:t>
      </w:r>
    </w:p>
    <w:p w14:paraId="6996B007" w14:textId="77777777" w:rsidR="009126E1" w:rsidRPr="00382F6D" w:rsidRDefault="009126E1" w:rsidP="003150AC">
      <w:pPr>
        <w:pStyle w:val="Kehatekst"/>
        <w:spacing w:before="1"/>
        <w:ind w:left="0"/>
        <w:jc w:val="both"/>
        <w:rPr>
          <w:rFonts w:ascii="Times New Roman" w:hAnsi="Times New Roman" w:cs="Times New Roman"/>
          <w:sz w:val="24"/>
          <w:szCs w:val="24"/>
          <w:lang w:val="en-GB"/>
        </w:rPr>
      </w:pPr>
    </w:p>
    <w:p w14:paraId="1F1C0549"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4 </w:t>
      </w:r>
    </w:p>
    <w:p w14:paraId="54EBE2BF" w14:textId="721EB53E"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Functions</w:t>
      </w:r>
    </w:p>
    <w:p w14:paraId="786689EE"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10C679C8" w14:textId="77777777" w:rsidR="009126E1" w:rsidRPr="00382F6D" w:rsidRDefault="006153BC" w:rsidP="003150AC">
      <w:pPr>
        <w:pStyle w:val="Kehatekst"/>
        <w:spacing w:before="1"/>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In order to achieve the aim and objectives set out in Article 3, the functions of the Organization shall be:</w:t>
      </w:r>
    </w:p>
    <w:p w14:paraId="293AAD1F"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To develop and communicate non-mandatory standards, recommendations, guidelines, manuals and other appropriate</w:t>
      </w:r>
      <w:r w:rsidRPr="00382F6D">
        <w:rPr>
          <w:rFonts w:cs="Times New Roman"/>
          <w:spacing w:val="-6"/>
          <w:szCs w:val="24"/>
          <w:lang w:val="en-GB"/>
        </w:rPr>
        <w:t xml:space="preserve"> </w:t>
      </w:r>
      <w:r w:rsidRPr="00382F6D">
        <w:rPr>
          <w:rFonts w:cs="Times New Roman"/>
          <w:szCs w:val="24"/>
          <w:lang w:val="en-GB"/>
        </w:rPr>
        <w:t>documents;</w:t>
      </w:r>
    </w:p>
    <w:p w14:paraId="4B105255"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To consider and make recommendations on standards, recommendations, guidelines, manuals and other appropriate documents that may be remitted to it by Member States, Associate Members and Affiliate Members, by any organ or specialized agency of the United Nations or by any other intergovernmental</w:t>
      </w:r>
      <w:r w:rsidRPr="00382F6D">
        <w:rPr>
          <w:rFonts w:cs="Times New Roman"/>
          <w:spacing w:val="-9"/>
          <w:szCs w:val="24"/>
          <w:lang w:val="en-GB"/>
        </w:rPr>
        <w:t xml:space="preserve"> </w:t>
      </w:r>
      <w:r w:rsidRPr="00382F6D">
        <w:rPr>
          <w:rFonts w:cs="Times New Roman"/>
          <w:szCs w:val="24"/>
          <w:lang w:val="en-GB"/>
        </w:rPr>
        <w:t>organization;</w:t>
      </w:r>
    </w:p>
    <w:p w14:paraId="4C335913"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 xml:space="preserve">To provide mechanisms for consultation and the exchange of information covering </w:t>
      </w:r>
      <w:r w:rsidRPr="00382F6D">
        <w:rPr>
          <w:rFonts w:cs="Times New Roman"/>
          <w:i/>
          <w:szCs w:val="24"/>
          <w:lang w:val="en-GB"/>
        </w:rPr>
        <w:t>inter alia</w:t>
      </w:r>
      <w:r w:rsidRPr="00382F6D">
        <w:rPr>
          <w:rFonts w:cs="Times New Roman"/>
          <w:szCs w:val="24"/>
          <w:lang w:val="en-GB"/>
        </w:rPr>
        <w:t>, recent developments and the activities of Member States, Associate Members and Affiliate</w:t>
      </w:r>
      <w:r w:rsidRPr="00382F6D">
        <w:rPr>
          <w:rFonts w:cs="Times New Roman"/>
          <w:spacing w:val="-3"/>
          <w:szCs w:val="24"/>
          <w:lang w:val="en-GB"/>
        </w:rPr>
        <w:t xml:space="preserve"> </w:t>
      </w:r>
      <w:r w:rsidRPr="00382F6D">
        <w:rPr>
          <w:rFonts w:cs="Times New Roman"/>
          <w:szCs w:val="24"/>
          <w:lang w:val="en-GB"/>
        </w:rPr>
        <w:t>Members;</w:t>
      </w:r>
    </w:p>
    <w:p w14:paraId="68ED11B4"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To develop international cooperation by promoting close working relationships and assistance between Member States, Associate Members and Affiliate</w:t>
      </w:r>
      <w:r w:rsidRPr="00382F6D">
        <w:rPr>
          <w:rFonts w:cs="Times New Roman"/>
          <w:spacing w:val="-13"/>
          <w:szCs w:val="24"/>
          <w:lang w:val="en-GB"/>
        </w:rPr>
        <w:t xml:space="preserve"> </w:t>
      </w:r>
      <w:r w:rsidRPr="00382F6D">
        <w:rPr>
          <w:rFonts w:cs="Times New Roman"/>
          <w:szCs w:val="24"/>
          <w:lang w:val="en-GB"/>
        </w:rPr>
        <w:t>Members;</w:t>
      </w:r>
    </w:p>
    <w:p w14:paraId="69CD247E"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To facilitate assistance, whether technical, organizational or training, to governments, services and other organizations requesting help with Marine Aids to</w:t>
      </w:r>
      <w:r w:rsidRPr="00382F6D">
        <w:rPr>
          <w:rFonts w:cs="Times New Roman"/>
          <w:spacing w:val="-14"/>
          <w:szCs w:val="24"/>
          <w:lang w:val="en-GB"/>
        </w:rPr>
        <w:t xml:space="preserve"> </w:t>
      </w:r>
      <w:r w:rsidRPr="00382F6D">
        <w:rPr>
          <w:rFonts w:cs="Times New Roman"/>
          <w:szCs w:val="24"/>
          <w:lang w:val="en-GB"/>
        </w:rPr>
        <w:t>Navigation;</w:t>
      </w:r>
    </w:p>
    <w:p w14:paraId="7DFDEA82"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lastRenderedPageBreak/>
        <w:t>To organize conferences, symposia, seminars, workshops and other events;</w:t>
      </w:r>
      <w:r w:rsidRPr="00382F6D">
        <w:rPr>
          <w:rFonts w:cs="Times New Roman"/>
          <w:spacing w:val="-16"/>
          <w:szCs w:val="24"/>
          <w:lang w:val="en-GB"/>
        </w:rPr>
        <w:t xml:space="preserve"> </w:t>
      </w:r>
      <w:r w:rsidRPr="00382F6D">
        <w:rPr>
          <w:rFonts w:cs="Times New Roman"/>
          <w:szCs w:val="24"/>
          <w:lang w:val="en-GB"/>
        </w:rPr>
        <w:t>and</w:t>
      </w:r>
    </w:p>
    <w:p w14:paraId="111A7D48" w14:textId="77777777" w:rsidR="009126E1" w:rsidRPr="00382F6D" w:rsidRDefault="006153BC" w:rsidP="003150AC">
      <w:pPr>
        <w:pStyle w:val="Loendilik"/>
        <w:numPr>
          <w:ilvl w:val="0"/>
          <w:numId w:val="16"/>
        </w:numPr>
        <w:ind w:left="993" w:hanging="426"/>
        <w:jc w:val="both"/>
        <w:rPr>
          <w:rFonts w:cs="Times New Roman"/>
          <w:szCs w:val="24"/>
          <w:lang w:val="en-GB"/>
        </w:rPr>
      </w:pPr>
      <w:r w:rsidRPr="00382F6D">
        <w:rPr>
          <w:rFonts w:cs="Times New Roman"/>
          <w:szCs w:val="24"/>
          <w:lang w:val="en-GB"/>
        </w:rPr>
        <w:t>To liaise and cooperate with relevant international and other organizations, offering specialized advice, where</w:t>
      </w:r>
      <w:r w:rsidRPr="00382F6D">
        <w:rPr>
          <w:rFonts w:cs="Times New Roman"/>
          <w:spacing w:val="-4"/>
          <w:szCs w:val="24"/>
          <w:lang w:val="en-GB"/>
        </w:rPr>
        <w:t xml:space="preserve"> </w:t>
      </w:r>
      <w:r w:rsidRPr="00382F6D">
        <w:rPr>
          <w:rFonts w:cs="Times New Roman"/>
          <w:szCs w:val="24"/>
          <w:lang w:val="en-GB"/>
        </w:rPr>
        <w:t>appropriate.</w:t>
      </w:r>
    </w:p>
    <w:p w14:paraId="4044F6F7" w14:textId="77777777" w:rsidR="009126E1" w:rsidRPr="00382F6D" w:rsidRDefault="009126E1" w:rsidP="003150AC">
      <w:pPr>
        <w:pStyle w:val="Kehatekst"/>
        <w:spacing w:before="12"/>
        <w:ind w:left="0"/>
        <w:jc w:val="both"/>
        <w:rPr>
          <w:rFonts w:ascii="Times New Roman" w:hAnsi="Times New Roman" w:cs="Times New Roman"/>
          <w:sz w:val="24"/>
          <w:szCs w:val="24"/>
          <w:lang w:val="en-GB"/>
        </w:rPr>
      </w:pPr>
    </w:p>
    <w:p w14:paraId="5A622911"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5 </w:t>
      </w:r>
    </w:p>
    <w:p w14:paraId="35DCAEDB" w14:textId="46CDA5E5"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Membership</w:t>
      </w:r>
    </w:p>
    <w:p w14:paraId="41627021" w14:textId="77777777" w:rsidR="003150AC" w:rsidRPr="00382F6D" w:rsidRDefault="003150AC" w:rsidP="003150AC">
      <w:pPr>
        <w:jc w:val="center"/>
        <w:rPr>
          <w:rFonts w:ascii="Times New Roman" w:hAnsi="Times New Roman" w:cs="Times New Roman"/>
          <w:b/>
          <w:bCs/>
          <w:sz w:val="24"/>
          <w:szCs w:val="24"/>
          <w:lang w:val="en-GB"/>
        </w:rPr>
      </w:pPr>
    </w:p>
    <w:p w14:paraId="6A3698F7" w14:textId="20432F86" w:rsidR="009126E1" w:rsidRDefault="006153BC" w:rsidP="003150AC">
      <w:pPr>
        <w:pStyle w:val="Loendilik"/>
        <w:numPr>
          <w:ilvl w:val="0"/>
          <w:numId w:val="15"/>
        </w:numPr>
        <w:spacing w:line="267" w:lineRule="exact"/>
        <w:ind w:left="567" w:hanging="425"/>
        <w:jc w:val="both"/>
        <w:rPr>
          <w:rFonts w:cs="Times New Roman"/>
          <w:szCs w:val="24"/>
          <w:lang w:val="en-GB"/>
        </w:rPr>
      </w:pPr>
      <w:r w:rsidRPr="00382F6D">
        <w:rPr>
          <w:rFonts w:cs="Times New Roman"/>
          <w:szCs w:val="24"/>
          <w:lang w:val="en-GB"/>
        </w:rPr>
        <w:t>The Organization shall be comprised of Member States, Associate Members and Affiliate</w:t>
      </w:r>
      <w:r w:rsidRPr="00382F6D">
        <w:rPr>
          <w:rFonts w:cs="Times New Roman"/>
          <w:spacing w:val="-23"/>
          <w:szCs w:val="24"/>
          <w:lang w:val="en-GB"/>
        </w:rPr>
        <w:t xml:space="preserve"> </w:t>
      </w:r>
      <w:r w:rsidRPr="00382F6D">
        <w:rPr>
          <w:rFonts w:cs="Times New Roman"/>
          <w:szCs w:val="24"/>
          <w:lang w:val="en-GB"/>
        </w:rPr>
        <w:t>Members.</w:t>
      </w:r>
    </w:p>
    <w:p w14:paraId="4C82F77B" w14:textId="77777777" w:rsidR="007D2E61" w:rsidRPr="00382F6D" w:rsidRDefault="007D2E61" w:rsidP="007D2E61">
      <w:pPr>
        <w:pStyle w:val="Loendilik"/>
        <w:spacing w:line="267" w:lineRule="exact"/>
        <w:ind w:left="567" w:firstLine="0"/>
        <w:jc w:val="both"/>
        <w:rPr>
          <w:rFonts w:cs="Times New Roman"/>
          <w:szCs w:val="24"/>
          <w:lang w:val="en-GB"/>
        </w:rPr>
      </w:pPr>
    </w:p>
    <w:p w14:paraId="4B972D65" w14:textId="575D0552" w:rsidR="009126E1" w:rsidRDefault="006153BC" w:rsidP="003150AC">
      <w:pPr>
        <w:pStyle w:val="Loendilik"/>
        <w:numPr>
          <w:ilvl w:val="0"/>
          <w:numId w:val="15"/>
        </w:numPr>
        <w:tabs>
          <w:tab w:val="left" w:pos="818"/>
          <w:tab w:val="left" w:pos="819"/>
        </w:tabs>
        <w:ind w:left="567" w:hanging="425"/>
        <w:jc w:val="both"/>
        <w:rPr>
          <w:rFonts w:cs="Times New Roman"/>
          <w:szCs w:val="24"/>
          <w:lang w:val="en-GB"/>
        </w:rPr>
      </w:pPr>
      <w:r w:rsidRPr="00382F6D">
        <w:rPr>
          <w:rFonts w:cs="Times New Roman"/>
          <w:szCs w:val="24"/>
          <w:lang w:val="en-GB"/>
        </w:rPr>
        <w:t>Any Member State having responsibility for the international relations of a territory or group of territories may request Associate membership for such territory or group of territories, by notification in writing to the</w:t>
      </w:r>
      <w:r w:rsidRPr="00382F6D">
        <w:rPr>
          <w:rFonts w:cs="Times New Roman"/>
          <w:spacing w:val="-4"/>
          <w:szCs w:val="24"/>
          <w:lang w:val="en-GB"/>
        </w:rPr>
        <w:t xml:space="preserve"> </w:t>
      </w:r>
      <w:r w:rsidRPr="00382F6D">
        <w:rPr>
          <w:rFonts w:cs="Times New Roman"/>
          <w:szCs w:val="24"/>
          <w:lang w:val="en-GB"/>
        </w:rPr>
        <w:t>Secretary-General.</w:t>
      </w:r>
    </w:p>
    <w:p w14:paraId="26A1FA40" w14:textId="77777777" w:rsidR="007D2E61" w:rsidRPr="007D2E61" w:rsidRDefault="007D2E61" w:rsidP="007D2E61">
      <w:pPr>
        <w:tabs>
          <w:tab w:val="left" w:pos="818"/>
          <w:tab w:val="left" w:pos="819"/>
        </w:tabs>
        <w:jc w:val="both"/>
        <w:rPr>
          <w:rFonts w:cs="Times New Roman"/>
          <w:szCs w:val="24"/>
          <w:lang w:val="en-GB"/>
        </w:rPr>
      </w:pPr>
    </w:p>
    <w:p w14:paraId="27C6CFBD" w14:textId="6E170E66" w:rsidR="009126E1" w:rsidRPr="00382F6D" w:rsidRDefault="006153BC" w:rsidP="003150AC">
      <w:pPr>
        <w:pStyle w:val="Loendilik"/>
        <w:numPr>
          <w:ilvl w:val="0"/>
          <w:numId w:val="15"/>
        </w:numPr>
        <w:tabs>
          <w:tab w:val="left" w:pos="818"/>
          <w:tab w:val="left" w:pos="819"/>
        </w:tabs>
        <w:spacing w:before="1"/>
        <w:ind w:left="567" w:hanging="425"/>
        <w:jc w:val="both"/>
        <w:rPr>
          <w:rFonts w:cs="Times New Roman"/>
          <w:szCs w:val="24"/>
          <w:lang w:val="en-GB"/>
        </w:rPr>
      </w:pPr>
      <w:r w:rsidRPr="00382F6D">
        <w:rPr>
          <w:rFonts w:cs="Times New Roman"/>
          <w:szCs w:val="24"/>
          <w:lang w:val="en-GB"/>
        </w:rPr>
        <w:t>The Council may require or a Member State may request that aspects of an application for Affiliate membership be reviewed by the Member State or Member States where the applicant carries out its activities or has its principal place of business or registered office. The Council</w:t>
      </w:r>
      <w:r w:rsidRPr="00382F6D">
        <w:rPr>
          <w:rFonts w:cs="Times New Roman"/>
          <w:spacing w:val="-22"/>
          <w:szCs w:val="24"/>
          <w:lang w:val="en-GB"/>
        </w:rPr>
        <w:t xml:space="preserve"> </w:t>
      </w:r>
      <w:r w:rsidRPr="00382F6D">
        <w:rPr>
          <w:rFonts w:cs="Times New Roman"/>
          <w:szCs w:val="24"/>
          <w:lang w:val="en-GB"/>
        </w:rPr>
        <w:t>shall</w:t>
      </w:r>
      <w:r w:rsidR="00391A30" w:rsidRPr="00382F6D">
        <w:rPr>
          <w:rFonts w:cs="Times New Roman"/>
          <w:szCs w:val="24"/>
          <w:lang w:val="en-GB"/>
        </w:rPr>
        <w:t xml:space="preserve"> </w:t>
      </w:r>
      <w:r w:rsidRPr="00382F6D">
        <w:rPr>
          <w:rFonts w:cs="Times New Roman"/>
          <w:szCs w:val="24"/>
          <w:lang w:val="en-GB"/>
        </w:rPr>
        <w:t>take into consideration the views of the requesting and reviewing Member States when deciding on Affiliate membership.</w:t>
      </w:r>
    </w:p>
    <w:p w14:paraId="09E34F5B" w14:textId="77777777" w:rsidR="00391A30" w:rsidRPr="00382F6D" w:rsidRDefault="00391A30" w:rsidP="003150AC">
      <w:pPr>
        <w:pStyle w:val="Loendilik"/>
        <w:tabs>
          <w:tab w:val="left" w:pos="818"/>
          <w:tab w:val="left" w:pos="819"/>
        </w:tabs>
        <w:spacing w:before="1"/>
        <w:ind w:firstLine="0"/>
        <w:jc w:val="both"/>
        <w:rPr>
          <w:rFonts w:cs="Times New Roman"/>
          <w:szCs w:val="24"/>
          <w:lang w:val="en-GB"/>
        </w:rPr>
      </w:pPr>
    </w:p>
    <w:p w14:paraId="6EC7F278"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6 </w:t>
      </w:r>
    </w:p>
    <w:p w14:paraId="0766473E" w14:textId="40433EAB"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Organs</w:t>
      </w:r>
    </w:p>
    <w:p w14:paraId="79C7B9B6" w14:textId="77777777" w:rsidR="009126E1" w:rsidRPr="00382F6D" w:rsidRDefault="009126E1" w:rsidP="003150AC">
      <w:pPr>
        <w:pStyle w:val="Kehatekst"/>
        <w:spacing w:before="11"/>
        <w:ind w:left="0"/>
        <w:jc w:val="both"/>
        <w:rPr>
          <w:rFonts w:ascii="Times New Roman" w:hAnsi="Times New Roman" w:cs="Times New Roman"/>
          <w:b/>
          <w:sz w:val="24"/>
          <w:szCs w:val="24"/>
          <w:lang w:val="en-GB"/>
        </w:rPr>
      </w:pPr>
    </w:p>
    <w:p w14:paraId="7E2C710D" w14:textId="77777777" w:rsidR="009126E1" w:rsidRPr="00382F6D" w:rsidRDefault="006153BC" w:rsidP="003150AC">
      <w:pPr>
        <w:pStyle w:val="Loendilik"/>
        <w:numPr>
          <w:ilvl w:val="0"/>
          <w:numId w:val="14"/>
        </w:numPr>
        <w:ind w:left="567" w:hanging="425"/>
        <w:jc w:val="both"/>
        <w:rPr>
          <w:rFonts w:cs="Times New Roman"/>
          <w:szCs w:val="24"/>
          <w:lang w:val="en-GB"/>
        </w:rPr>
      </w:pPr>
      <w:r w:rsidRPr="00382F6D">
        <w:rPr>
          <w:rFonts w:cs="Times New Roman"/>
          <w:szCs w:val="24"/>
          <w:lang w:val="en-GB"/>
        </w:rPr>
        <w:t>The Organization shall have as its</w:t>
      </w:r>
      <w:r w:rsidRPr="00382F6D">
        <w:rPr>
          <w:rFonts w:cs="Times New Roman"/>
          <w:spacing w:val="-3"/>
          <w:szCs w:val="24"/>
          <w:lang w:val="en-GB"/>
        </w:rPr>
        <w:t xml:space="preserve"> </w:t>
      </w:r>
      <w:r w:rsidRPr="00382F6D">
        <w:rPr>
          <w:rFonts w:cs="Times New Roman"/>
          <w:szCs w:val="24"/>
          <w:lang w:val="en-GB"/>
        </w:rPr>
        <w:t>organs:</w:t>
      </w:r>
    </w:p>
    <w:p w14:paraId="09F9FC55" w14:textId="77777777" w:rsidR="009126E1" w:rsidRPr="00382F6D" w:rsidRDefault="006153BC" w:rsidP="003150AC">
      <w:pPr>
        <w:pStyle w:val="Loendilik"/>
        <w:numPr>
          <w:ilvl w:val="1"/>
          <w:numId w:val="14"/>
        </w:numPr>
        <w:ind w:left="993" w:hanging="426"/>
        <w:jc w:val="both"/>
        <w:rPr>
          <w:rFonts w:cs="Times New Roman"/>
          <w:szCs w:val="24"/>
          <w:lang w:val="en-GB"/>
        </w:rPr>
      </w:pPr>
      <w:r w:rsidRPr="00382F6D">
        <w:rPr>
          <w:rFonts w:cs="Times New Roman"/>
          <w:szCs w:val="24"/>
          <w:lang w:val="en-GB"/>
        </w:rPr>
        <w:t>The General Assembly;</w:t>
      </w:r>
    </w:p>
    <w:p w14:paraId="5651FF0D" w14:textId="77777777" w:rsidR="009126E1" w:rsidRPr="00382F6D" w:rsidRDefault="006153BC" w:rsidP="003150AC">
      <w:pPr>
        <w:pStyle w:val="Loendilik"/>
        <w:numPr>
          <w:ilvl w:val="1"/>
          <w:numId w:val="14"/>
        </w:numPr>
        <w:ind w:left="993" w:hanging="426"/>
        <w:jc w:val="both"/>
        <w:rPr>
          <w:rFonts w:cs="Times New Roman"/>
          <w:szCs w:val="24"/>
          <w:lang w:val="en-GB"/>
        </w:rPr>
      </w:pPr>
      <w:r w:rsidRPr="00382F6D">
        <w:rPr>
          <w:rFonts w:cs="Times New Roman"/>
          <w:szCs w:val="24"/>
          <w:lang w:val="en-GB"/>
        </w:rPr>
        <w:t>The</w:t>
      </w:r>
      <w:r w:rsidRPr="00382F6D">
        <w:rPr>
          <w:rFonts w:cs="Times New Roman"/>
          <w:spacing w:val="1"/>
          <w:szCs w:val="24"/>
          <w:lang w:val="en-GB"/>
        </w:rPr>
        <w:t xml:space="preserve"> </w:t>
      </w:r>
      <w:r w:rsidRPr="00382F6D">
        <w:rPr>
          <w:rFonts w:cs="Times New Roman"/>
          <w:szCs w:val="24"/>
          <w:lang w:val="en-GB"/>
        </w:rPr>
        <w:t>Council;</w:t>
      </w:r>
    </w:p>
    <w:p w14:paraId="22B27C14" w14:textId="77777777" w:rsidR="009126E1" w:rsidRPr="00382F6D" w:rsidRDefault="006153BC" w:rsidP="003150AC">
      <w:pPr>
        <w:pStyle w:val="Loendilik"/>
        <w:numPr>
          <w:ilvl w:val="1"/>
          <w:numId w:val="14"/>
        </w:numPr>
        <w:spacing w:before="1"/>
        <w:ind w:left="993" w:hanging="426"/>
        <w:jc w:val="both"/>
        <w:rPr>
          <w:rFonts w:cs="Times New Roman"/>
          <w:szCs w:val="24"/>
          <w:lang w:val="en-GB"/>
        </w:rPr>
      </w:pPr>
      <w:r w:rsidRPr="00382F6D">
        <w:rPr>
          <w:rFonts w:cs="Times New Roman"/>
          <w:szCs w:val="24"/>
          <w:lang w:val="en-GB"/>
        </w:rPr>
        <w:t>Committees and subsidiary bodies necessary to support the Organization’s activities;</w:t>
      </w:r>
      <w:r w:rsidRPr="00382F6D">
        <w:rPr>
          <w:rFonts w:cs="Times New Roman"/>
          <w:spacing w:val="-19"/>
          <w:szCs w:val="24"/>
          <w:lang w:val="en-GB"/>
        </w:rPr>
        <w:t xml:space="preserve"> </w:t>
      </w:r>
      <w:r w:rsidRPr="00382F6D">
        <w:rPr>
          <w:rFonts w:cs="Times New Roman"/>
          <w:szCs w:val="24"/>
          <w:lang w:val="en-GB"/>
        </w:rPr>
        <w:t>and</w:t>
      </w:r>
    </w:p>
    <w:p w14:paraId="344EC363" w14:textId="33FD343B" w:rsidR="009126E1" w:rsidRDefault="006153BC" w:rsidP="003150AC">
      <w:pPr>
        <w:pStyle w:val="Loendilik"/>
        <w:numPr>
          <w:ilvl w:val="1"/>
          <w:numId w:val="14"/>
        </w:numPr>
        <w:ind w:left="993" w:hanging="426"/>
        <w:jc w:val="both"/>
        <w:rPr>
          <w:rFonts w:cs="Times New Roman"/>
          <w:szCs w:val="24"/>
          <w:lang w:val="en-GB"/>
        </w:rPr>
      </w:pPr>
      <w:r w:rsidRPr="00382F6D">
        <w:rPr>
          <w:rFonts w:cs="Times New Roman"/>
          <w:szCs w:val="24"/>
          <w:lang w:val="en-GB"/>
        </w:rPr>
        <w:t>The Secretariat.</w:t>
      </w:r>
    </w:p>
    <w:p w14:paraId="13C98564" w14:textId="77777777" w:rsidR="007D2E61" w:rsidRPr="00382F6D" w:rsidRDefault="007D2E61" w:rsidP="007D2E61">
      <w:pPr>
        <w:pStyle w:val="Loendilik"/>
        <w:ind w:left="993" w:firstLine="0"/>
        <w:jc w:val="both"/>
        <w:rPr>
          <w:rFonts w:cs="Times New Roman"/>
          <w:szCs w:val="24"/>
          <w:lang w:val="en-GB"/>
        </w:rPr>
      </w:pPr>
    </w:p>
    <w:p w14:paraId="4CAA88AD" w14:textId="350F0B85" w:rsidR="009126E1" w:rsidRDefault="006153BC" w:rsidP="003150AC">
      <w:pPr>
        <w:pStyle w:val="Loendilik"/>
        <w:numPr>
          <w:ilvl w:val="0"/>
          <w:numId w:val="14"/>
        </w:numPr>
        <w:ind w:left="567" w:hanging="425"/>
        <w:jc w:val="both"/>
        <w:rPr>
          <w:rFonts w:cs="Times New Roman"/>
          <w:szCs w:val="24"/>
          <w:lang w:val="en-GB"/>
        </w:rPr>
      </w:pPr>
      <w:r w:rsidRPr="00382F6D">
        <w:rPr>
          <w:rFonts w:cs="Times New Roman"/>
          <w:szCs w:val="24"/>
          <w:lang w:val="en-GB"/>
        </w:rPr>
        <w:t>There shall be a President and a Vice President of the Organization. The President, or in case of the President’s absence, the Vice President shall chair the General Assembly and the</w:t>
      </w:r>
      <w:r w:rsidRPr="00382F6D">
        <w:rPr>
          <w:rFonts w:cs="Times New Roman"/>
          <w:spacing w:val="-16"/>
          <w:szCs w:val="24"/>
          <w:lang w:val="en-GB"/>
        </w:rPr>
        <w:t xml:space="preserve"> </w:t>
      </w:r>
      <w:r w:rsidRPr="00382F6D">
        <w:rPr>
          <w:rFonts w:cs="Times New Roman"/>
          <w:szCs w:val="24"/>
          <w:lang w:val="en-GB"/>
        </w:rPr>
        <w:t>Council.</w:t>
      </w:r>
    </w:p>
    <w:p w14:paraId="1D39BE04" w14:textId="77777777" w:rsidR="007D2E61" w:rsidRPr="00382F6D" w:rsidRDefault="007D2E61" w:rsidP="007D2E61">
      <w:pPr>
        <w:pStyle w:val="Loendilik"/>
        <w:ind w:left="567" w:firstLine="0"/>
        <w:jc w:val="both"/>
        <w:rPr>
          <w:rFonts w:cs="Times New Roman"/>
          <w:szCs w:val="24"/>
          <w:lang w:val="en-GB"/>
        </w:rPr>
      </w:pPr>
    </w:p>
    <w:p w14:paraId="454A3B46" w14:textId="77777777" w:rsidR="009126E1" w:rsidRPr="00382F6D" w:rsidRDefault="006153BC" w:rsidP="003150AC">
      <w:pPr>
        <w:pStyle w:val="Loendilik"/>
        <w:numPr>
          <w:ilvl w:val="0"/>
          <w:numId w:val="14"/>
        </w:numPr>
        <w:ind w:left="567" w:hanging="425"/>
        <w:jc w:val="both"/>
        <w:rPr>
          <w:rFonts w:cs="Times New Roman"/>
          <w:szCs w:val="24"/>
          <w:lang w:val="en-GB"/>
        </w:rPr>
      </w:pPr>
      <w:r w:rsidRPr="00382F6D">
        <w:rPr>
          <w:rFonts w:cs="Times New Roman"/>
          <w:szCs w:val="24"/>
          <w:lang w:val="en-GB"/>
        </w:rPr>
        <w:t>The General Regulations and Financial Regulations shall detail the Rules of Procedure that shall apply for each organ and govern the day-to-day management of the</w:t>
      </w:r>
      <w:r w:rsidRPr="00382F6D">
        <w:rPr>
          <w:rFonts w:cs="Times New Roman"/>
          <w:spacing w:val="-14"/>
          <w:szCs w:val="24"/>
          <w:lang w:val="en-GB"/>
        </w:rPr>
        <w:t xml:space="preserve"> </w:t>
      </w:r>
      <w:r w:rsidRPr="00382F6D">
        <w:rPr>
          <w:rFonts w:cs="Times New Roman"/>
          <w:szCs w:val="24"/>
          <w:lang w:val="en-GB"/>
        </w:rPr>
        <w:t>Organization.</w:t>
      </w:r>
    </w:p>
    <w:p w14:paraId="4BD0D1E2" w14:textId="77777777" w:rsidR="009126E1" w:rsidRPr="00382F6D" w:rsidRDefault="009126E1" w:rsidP="003150AC">
      <w:pPr>
        <w:pStyle w:val="Kehatekst"/>
        <w:spacing w:before="11"/>
        <w:ind w:left="0"/>
        <w:jc w:val="both"/>
        <w:rPr>
          <w:rFonts w:ascii="Times New Roman" w:hAnsi="Times New Roman" w:cs="Times New Roman"/>
          <w:sz w:val="24"/>
          <w:szCs w:val="24"/>
          <w:lang w:val="en-GB"/>
        </w:rPr>
      </w:pPr>
    </w:p>
    <w:p w14:paraId="2510A2B2"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Article 7</w:t>
      </w:r>
    </w:p>
    <w:p w14:paraId="0A3E471B"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The General Assembly</w:t>
      </w:r>
    </w:p>
    <w:p w14:paraId="123A9261"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6C0E5639" w14:textId="4B3B6AFB" w:rsidR="009126E1" w:rsidRDefault="006153BC" w:rsidP="003150AC">
      <w:pPr>
        <w:pStyle w:val="Loendilik"/>
        <w:numPr>
          <w:ilvl w:val="0"/>
          <w:numId w:val="13"/>
        </w:numPr>
        <w:ind w:left="567" w:hanging="425"/>
        <w:jc w:val="both"/>
        <w:rPr>
          <w:rFonts w:cs="Times New Roman"/>
          <w:szCs w:val="24"/>
          <w:lang w:val="en-GB"/>
        </w:rPr>
      </w:pPr>
      <w:r w:rsidRPr="00382F6D">
        <w:rPr>
          <w:rFonts w:cs="Times New Roman"/>
          <w:szCs w:val="24"/>
          <w:lang w:val="en-GB"/>
        </w:rPr>
        <w:t>The General Assembly is the principal decision-making organ of the Organization and shall have all the powers of the Organization, unless otherwise provided by this</w:t>
      </w:r>
      <w:r w:rsidRPr="00382F6D">
        <w:rPr>
          <w:rFonts w:cs="Times New Roman"/>
          <w:spacing w:val="-13"/>
          <w:szCs w:val="24"/>
          <w:lang w:val="en-GB"/>
        </w:rPr>
        <w:t xml:space="preserve"> </w:t>
      </w:r>
      <w:r w:rsidRPr="00382F6D">
        <w:rPr>
          <w:rFonts w:cs="Times New Roman"/>
          <w:szCs w:val="24"/>
          <w:lang w:val="en-GB"/>
        </w:rPr>
        <w:t>Convention.</w:t>
      </w:r>
    </w:p>
    <w:p w14:paraId="4183FC9F" w14:textId="77777777" w:rsidR="007D2E61" w:rsidRPr="00382F6D" w:rsidRDefault="007D2E61" w:rsidP="007D2E61">
      <w:pPr>
        <w:pStyle w:val="Loendilik"/>
        <w:ind w:left="567" w:firstLine="0"/>
        <w:jc w:val="both"/>
        <w:rPr>
          <w:rFonts w:cs="Times New Roman"/>
          <w:szCs w:val="24"/>
          <w:lang w:val="en-GB"/>
        </w:rPr>
      </w:pPr>
    </w:p>
    <w:p w14:paraId="7D0EB161" w14:textId="7F7F26A4" w:rsidR="009126E1" w:rsidRDefault="006153BC" w:rsidP="003150AC">
      <w:pPr>
        <w:pStyle w:val="Loendilik"/>
        <w:numPr>
          <w:ilvl w:val="0"/>
          <w:numId w:val="13"/>
        </w:numPr>
        <w:spacing w:before="1"/>
        <w:ind w:left="567" w:hanging="425"/>
        <w:jc w:val="both"/>
        <w:rPr>
          <w:rFonts w:cs="Times New Roman"/>
          <w:szCs w:val="24"/>
          <w:lang w:val="en-GB"/>
        </w:rPr>
      </w:pPr>
      <w:r w:rsidRPr="00382F6D">
        <w:rPr>
          <w:rFonts w:cs="Times New Roman"/>
          <w:szCs w:val="24"/>
          <w:lang w:val="en-GB"/>
        </w:rPr>
        <w:t>The General Assembly shall consist only of Member States. Attendance shall also be open to Associate Members and Affiliate</w:t>
      </w:r>
      <w:r w:rsidRPr="00382F6D">
        <w:rPr>
          <w:rFonts w:cs="Times New Roman"/>
          <w:spacing w:val="-7"/>
          <w:szCs w:val="24"/>
          <w:lang w:val="en-GB"/>
        </w:rPr>
        <w:t xml:space="preserve"> </w:t>
      </w:r>
      <w:r w:rsidRPr="00382F6D">
        <w:rPr>
          <w:rFonts w:cs="Times New Roman"/>
          <w:szCs w:val="24"/>
          <w:lang w:val="en-GB"/>
        </w:rPr>
        <w:t>Members.</w:t>
      </w:r>
    </w:p>
    <w:p w14:paraId="4BFA5B56" w14:textId="77777777" w:rsidR="007D2E61" w:rsidRPr="007D2E61" w:rsidRDefault="007D2E61" w:rsidP="007D2E61">
      <w:pPr>
        <w:spacing w:before="1"/>
        <w:jc w:val="both"/>
        <w:rPr>
          <w:rFonts w:cs="Times New Roman"/>
          <w:szCs w:val="24"/>
          <w:lang w:val="en-GB"/>
        </w:rPr>
      </w:pPr>
    </w:p>
    <w:p w14:paraId="37B7CD00" w14:textId="4D8B62AC" w:rsidR="009126E1" w:rsidRDefault="006153BC" w:rsidP="003150AC">
      <w:pPr>
        <w:pStyle w:val="Loendilik"/>
        <w:numPr>
          <w:ilvl w:val="0"/>
          <w:numId w:val="13"/>
        </w:numPr>
        <w:ind w:left="567" w:hanging="425"/>
        <w:jc w:val="both"/>
        <w:rPr>
          <w:rFonts w:cs="Times New Roman"/>
          <w:szCs w:val="24"/>
          <w:lang w:val="en-GB"/>
        </w:rPr>
      </w:pPr>
      <w:r w:rsidRPr="00382F6D">
        <w:rPr>
          <w:rFonts w:cs="Times New Roman"/>
          <w:szCs w:val="24"/>
          <w:lang w:val="en-GB"/>
        </w:rPr>
        <w:t>Each Member State shall designate one of its delegates as its principal delegate at the General Assembly.</w:t>
      </w:r>
    </w:p>
    <w:p w14:paraId="775530E1" w14:textId="77777777" w:rsidR="007D2E61" w:rsidRPr="007D2E61" w:rsidRDefault="007D2E61" w:rsidP="007D2E61">
      <w:pPr>
        <w:jc w:val="both"/>
        <w:rPr>
          <w:rFonts w:cs="Times New Roman"/>
          <w:szCs w:val="24"/>
          <w:lang w:val="en-GB"/>
        </w:rPr>
      </w:pPr>
    </w:p>
    <w:p w14:paraId="21404F18" w14:textId="569AE6DB" w:rsidR="009126E1" w:rsidRDefault="006153BC" w:rsidP="003150AC">
      <w:pPr>
        <w:pStyle w:val="Loendilik"/>
        <w:numPr>
          <w:ilvl w:val="0"/>
          <w:numId w:val="13"/>
        </w:numPr>
        <w:spacing w:before="1" w:line="267" w:lineRule="exact"/>
        <w:ind w:left="567" w:hanging="425"/>
        <w:jc w:val="both"/>
        <w:rPr>
          <w:rFonts w:cs="Times New Roman"/>
          <w:szCs w:val="24"/>
          <w:lang w:val="en-GB"/>
        </w:rPr>
      </w:pPr>
      <w:r w:rsidRPr="00382F6D">
        <w:rPr>
          <w:rFonts w:cs="Times New Roman"/>
          <w:szCs w:val="24"/>
          <w:lang w:val="en-GB"/>
        </w:rPr>
        <w:t>Regular sessions of the General Assembly shall take place once every three</w:t>
      </w:r>
      <w:r w:rsidRPr="00382F6D">
        <w:rPr>
          <w:rFonts w:cs="Times New Roman"/>
          <w:spacing w:val="-16"/>
          <w:szCs w:val="24"/>
          <w:lang w:val="en-GB"/>
        </w:rPr>
        <w:t xml:space="preserve"> </w:t>
      </w:r>
      <w:r w:rsidRPr="00382F6D">
        <w:rPr>
          <w:rFonts w:cs="Times New Roman"/>
          <w:szCs w:val="24"/>
          <w:lang w:val="en-GB"/>
        </w:rPr>
        <w:t>years.</w:t>
      </w:r>
    </w:p>
    <w:p w14:paraId="0F973940" w14:textId="77777777" w:rsidR="007D2E61" w:rsidRPr="007D2E61" w:rsidRDefault="007D2E61" w:rsidP="007D2E61">
      <w:pPr>
        <w:spacing w:before="1" w:line="267" w:lineRule="exact"/>
        <w:jc w:val="both"/>
        <w:rPr>
          <w:rFonts w:cs="Times New Roman"/>
          <w:szCs w:val="24"/>
          <w:lang w:val="en-GB"/>
        </w:rPr>
      </w:pPr>
    </w:p>
    <w:p w14:paraId="3B271A3F" w14:textId="1B8A253C" w:rsidR="009126E1" w:rsidRDefault="006153BC" w:rsidP="003150AC">
      <w:pPr>
        <w:pStyle w:val="Loendilik"/>
        <w:numPr>
          <w:ilvl w:val="0"/>
          <w:numId w:val="13"/>
        </w:numPr>
        <w:ind w:left="567" w:hanging="425"/>
        <w:jc w:val="both"/>
        <w:rPr>
          <w:rFonts w:cs="Times New Roman"/>
          <w:szCs w:val="24"/>
          <w:lang w:val="en-GB"/>
        </w:rPr>
      </w:pPr>
      <w:r w:rsidRPr="00382F6D">
        <w:rPr>
          <w:rFonts w:cs="Times New Roman"/>
          <w:szCs w:val="24"/>
          <w:lang w:val="en-GB"/>
        </w:rPr>
        <w:t xml:space="preserve">Extraordinary sessions of the General Assembly shall be convened whenever one-third of Member States give notice to the Secretary-General that they desire a session to be convened, or at any </w:t>
      </w:r>
      <w:r w:rsidRPr="00382F6D">
        <w:rPr>
          <w:rFonts w:cs="Times New Roman"/>
          <w:szCs w:val="24"/>
          <w:lang w:val="en-GB"/>
        </w:rPr>
        <w:lastRenderedPageBreak/>
        <w:t>time if deemed necessary by the Council, after a notice of ninety</w:t>
      </w:r>
      <w:r w:rsidRPr="00382F6D">
        <w:rPr>
          <w:rFonts w:cs="Times New Roman"/>
          <w:spacing w:val="-15"/>
          <w:szCs w:val="24"/>
          <w:lang w:val="en-GB"/>
        </w:rPr>
        <w:t xml:space="preserve"> </w:t>
      </w:r>
      <w:r w:rsidRPr="00382F6D">
        <w:rPr>
          <w:rFonts w:cs="Times New Roman"/>
          <w:szCs w:val="24"/>
          <w:lang w:val="en-GB"/>
        </w:rPr>
        <w:t>days.</w:t>
      </w:r>
    </w:p>
    <w:p w14:paraId="1DC32366" w14:textId="77777777" w:rsidR="007D2E61" w:rsidRPr="007D2E61" w:rsidRDefault="007D2E61" w:rsidP="007D2E61">
      <w:pPr>
        <w:jc w:val="both"/>
        <w:rPr>
          <w:rFonts w:cs="Times New Roman"/>
          <w:szCs w:val="24"/>
          <w:lang w:val="en-GB"/>
        </w:rPr>
      </w:pPr>
    </w:p>
    <w:p w14:paraId="6626A426" w14:textId="5BBACE5F" w:rsidR="009126E1" w:rsidRDefault="006153BC" w:rsidP="003150AC">
      <w:pPr>
        <w:pStyle w:val="Loendilik"/>
        <w:numPr>
          <w:ilvl w:val="0"/>
          <w:numId w:val="13"/>
        </w:numPr>
        <w:ind w:left="567" w:hanging="425"/>
        <w:jc w:val="both"/>
        <w:rPr>
          <w:rFonts w:cs="Times New Roman"/>
          <w:szCs w:val="24"/>
          <w:lang w:val="en-GB"/>
        </w:rPr>
      </w:pPr>
      <w:r w:rsidRPr="00382F6D">
        <w:rPr>
          <w:rFonts w:cs="Times New Roman"/>
          <w:szCs w:val="24"/>
          <w:lang w:val="en-GB"/>
        </w:rPr>
        <w:t>A majority of Member States shall constitute a quorum for the sessions of the General</w:t>
      </w:r>
      <w:r w:rsidRPr="00382F6D">
        <w:rPr>
          <w:rFonts w:cs="Times New Roman"/>
          <w:spacing w:val="-24"/>
          <w:szCs w:val="24"/>
          <w:lang w:val="en-GB"/>
        </w:rPr>
        <w:t xml:space="preserve"> </w:t>
      </w:r>
      <w:r w:rsidRPr="00382F6D">
        <w:rPr>
          <w:rFonts w:cs="Times New Roman"/>
          <w:szCs w:val="24"/>
          <w:lang w:val="en-GB"/>
        </w:rPr>
        <w:t>Assembly.</w:t>
      </w:r>
    </w:p>
    <w:p w14:paraId="288BEA8E" w14:textId="77777777" w:rsidR="007D2E61" w:rsidRPr="007D2E61" w:rsidRDefault="007D2E61" w:rsidP="007D2E61">
      <w:pPr>
        <w:jc w:val="both"/>
        <w:rPr>
          <w:rFonts w:cs="Times New Roman"/>
          <w:szCs w:val="24"/>
          <w:lang w:val="en-GB"/>
        </w:rPr>
      </w:pPr>
    </w:p>
    <w:p w14:paraId="737427A9" w14:textId="77777777" w:rsidR="009126E1" w:rsidRPr="00382F6D" w:rsidRDefault="006153BC" w:rsidP="003150AC">
      <w:pPr>
        <w:pStyle w:val="Loendilik"/>
        <w:numPr>
          <w:ilvl w:val="0"/>
          <w:numId w:val="13"/>
        </w:numPr>
        <w:ind w:left="567" w:hanging="425"/>
        <w:jc w:val="both"/>
        <w:rPr>
          <w:rFonts w:cs="Times New Roman"/>
          <w:szCs w:val="24"/>
          <w:lang w:val="en-GB"/>
        </w:rPr>
      </w:pPr>
      <w:r w:rsidRPr="00382F6D">
        <w:rPr>
          <w:rFonts w:cs="Times New Roman"/>
          <w:szCs w:val="24"/>
          <w:lang w:val="en-GB"/>
        </w:rPr>
        <w:t>The General Assembly</w:t>
      </w:r>
      <w:r w:rsidRPr="00382F6D">
        <w:rPr>
          <w:rFonts w:cs="Times New Roman"/>
          <w:spacing w:val="-1"/>
          <w:szCs w:val="24"/>
          <w:lang w:val="en-GB"/>
        </w:rPr>
        <w:t xml:space="preserve"> </w:t>
      </w:r>
      <w:r w:rsidRPr="00382F6D">
        <w:rPr>
          <w:rFonts w:cs="Times New Roman"/>
          <w:szCs w:val="24"/>
          <w:lang w:val="en-GB"/>
        </w:rPr>
        <w:t>shall:</w:t>
      </w:r>
    </w:p>
    <w:p w14:paraId="4A2260C6"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Elect the President and the Vice President from amongst the Member States in accordance with the General</w:t>
      </w:r>
      <w:r w:rsidRPr="00382F6D">
        <w:rPr>
          <w:rFonts w:cs="Times New Roman"/>
          <w:spacing w:val="-3"/>
          <w:szCs w:val="24"/>
          <w:lang w:val="en-GB"/>
        </w:rPr>
        <w:t xml:space="preserve"> </w:t>
      </w:r>
      <w:r w:rsidRPr="00382F6D">
        <w:rPr>
          <w:rFonts w:cs="Times New Roman"/>
          <w:szCs w:val="24"/>
          <w:lang w:val="en-GB"/>
        </w:rPr>
        <w:t>Regulations;</w:t>
      </w:r>
    </w:p>
    <w:p w14:paraId="23E778CD" w14:textId="77777777" w:rsidR="009126E1" w:rsidRPr="00382F6D" w:rsidRDefault="006153BC" w:rsidP="003150AC">
      <w:pPr>
        <w:pStyle w:val="Loendilik"/>
        <w:numPr>
          <w:ilvl w:val="1"/>
          <w:numId w:val="13"/>
        </w:numPr>
        <w:spacing w:before="1"/>
        <w:ind w:left="993" w:hanging="426"/>
        <w:jc w:val="both"/>
        <w:rPr>
          <w:rFonts w:cs="Times New Roman"/>
          <w:szCs w:val="24"/>
          <w:lang w:val="en-GB"/>
        </w:rPr>
      </w:pPr>
      <w:r w:rsidRPr="00382F6D">
        <w:rPr>
          <w:rFonts w:cs="Times New Roman"/>
          <w:szCs w:val="24"/>
          <w:lang w:val="en-GB"/>
        </w:rPr>
        <w:t>Decide the overall policy and the strategic vision of the</w:t>
      </w:r>
      <w:r w:rsidRPr="00382F6D">
        <w:rPr>
          <w:rFonts w:cs="Times New Roman"/>
          <w:spacing w:val="-12"/>
          <w:szCs w:val="24"/>
          <w:lang w:val="en-GB"/>
        </w:rPr>
        <w:t xml:space="preserve"> </w:t>
      </w:r>
      <w:r w:rsidRPr="00382F6D">
        <w:rPr>
          <w:rFonts w:cs="Times New Roman"/>
          <w:szCs w:val="24"/>
          <w:lang w:val="en-GB"/>
        </w:rPr>
        <w:t>Organization;</w:t>
      </w:r>
    </w:p>
    <w:p w14:paraId="02122765" w14:textId="77777777" w:rsidR="009126E1" w:rsidRPr="00382F6D" w:rsidRDefault="006153BC" w:rsidP="003150AC">
      <w:pPr>
        <w:pStyle w:val="Loendilik"/>
        <w:numPr>
          <w:ilvl w:val="1"/>
          <w:numId w:val="13"/>
        </w:numPr>
        <w:spacing w:before="2" w:line="237" w:lineRule="auto"/>
        <w:ind w:left="993" w:hanging="426"/>
        <w:jc w:val="both"/>
        <w:rPr>
          <w:rFonts w:cs="Times New Roman"/>
          <w:szCs w:val="24"/>
          <w:lang w:val="en-GB"/>
        </w:rPr>
      </w:pPr>
      <w:r w:rsidRPr="00382F6D">
        <w:rPr>
          <w:rFonts w:cs="Times New Roman"/>
          <w:szCs w:val="24"/>
          <w:lang w:val="en-GB"/>
        </w:rPr>
        <w:t>Review and approve the General Regulations and the Financial Regulations of the Organization;</w:t>
      </w:r>
    </w:p>
    <w:p w14:paraId="0D7DF5C8" w14:textId="77777777" w:rsidR="009126E1" w:rsidRPr="00382F6D" w:rsidRDefault="006153BC" w:rsidP="003150AC">
      <w:pPr>
        <w:pStyle w:val="Loendilik"/>
        <w:numPr>
          <w:ilvl w:val="1"/>
          <w:numId w:val="13"/>
        </w:numPr>
        <w:spacing w:before="2"/>
        <w:ind w:left="993" w:hanging="426"/>
        <w:jc w:val="both"/>
        <w:rPr>
          <w:rFonts w:cs="Times New Roman"/>
          <w:szCs w:val="24"/>
          <w:lang w:val="en-GB"/>
        </w:rPr>
      </w:pPr>
      <w:r w:rsidRPr="00382F6D">
        <w:rPr>
          <w:rFonts w:cs="Times New Roman"/>
          <w:szCs w:val="24"/>
          <w:lang w:val="en-GB"/>
        </w:rPr>
        <w:t>Elect, in accordance with Article 8, the Council from amongst the Member States other than the Member States holding the Presidency or Vice</w:t>
      </w:r>
      <w:r w:rsidRPr="00382F6D">
        <w:rPr>
          <w:rFonts w:cs="Times New Roman"/>
          <w:spacing w:val="-7"/>
          <w:szCs w:val="24"/>
          <w:lang w:val="en-GB"/>
        </w:rPr>
        <w:t xml:space="preserve"> </w:t>
      </w:r>
      <w:r w:rsidRPr="00382F6D">
        <w:rPr>
          <w:rFonts w:cs="Times New Roman"/>
          <w:szCs w:val="24"/>
          <w:lang w:val="en-GB"/>
        </w:rPr>
        <w:t>Presidency;</w:t>
      </w:r>
    </w:p>
    <w:p w14:paraId="344AB3F4"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Elect the Secretary-General from amongst nationals of the Member States in accordance with the General</w:t>
      </w:r>
      <w:r w:rsidRPr="00382F6D">
        <w:rPr>
          <w:rFonts w:cs="Times New Roman"/>
          <w:spacing w:val="-3"/>
          <w:szCs w:val="24"/>
          <w:lang w:val="en-GB"/>
        </w:rPr>
        <w:t xml:space="preserve"> </w:t>
      </w:r>
      <w:r w:rsidRPr="00382F6D">
        <w:rPr>
          <w:rFonts w:cs="Times New Roman"/>
          <w:szCs w:val="24"/>
          <w:lang w:val="en-GB"/>
        </w:rPr>
        <w:t>Regulations;</w:t>
      </w:r>
    </w:p>
    <w:p w14:paraId="30E66E42" w14:textId="77777777" w:rsidR="009126E1" w:rsidRPr="00382F6D" w:rsidRDefault="006153BC" w:rsidP="003150AC">
      <w:pPr>
        <w:pStyle w:val="Loendilik"/>
        <w:numPr>
          <w:ilvl w:val="1"/>
          <w:numId w:val="13"/>
        </w:numPr>
        <w:spacing w:before="1"/>
        <w:ind w:left="993" w:hanging="426"/>
        <w:jc w:val="both"/>
        <w:rPr>
          <w:rFonts w:cs="Times New Roman"/>
          <w:szCs w:val="24"/>
          <w:lang w:val="en-GB"/>
        </w:rPr>
      </w:pPr>
      <w:r w:rsidRPr="00382F6D">
        <w:rPr>
          <w:rFonts w:cs="Times New Roman"/>
          <w:szCs w:val="24"/>
          <w:lang w:val="en-GB"/>
        </w:rPr>
        <w:t>Establish and terminate Committees and subsidiary bodies and review and approve their Terms of</w:t>
      </w:r>
      <w:r w:rsidRPr="00382F6D">
        <w:rPr>
          <w:rFonts w:cs="Times New Roman"/>
          <w:spacing w:val="-3"/>
          <w:szCs w:val="24"/>
          <w:lang w:val="en-GB"/>
        </w:rPr>
        <w:t xml:space="preserve"> </w:t>
      </w:r>
      <w:r w:rsidRPr="00382F6D">
        <w:rPr>
          <w:rFonts w:cs="Times New Roman"/>
          <w:szCs w:val="24"/>
          <w:lang w:val="en-GB"/>
        </w:rPr>
        <w:t>Reference;</w:t>
      </w:r>
    </w:p>
    <w:p w14:paraId="1320B2EB"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Review and approve the financial arrangements of the Organization, including the outline budget for the following three years and the rate of contributions for Member States and fees for Associate Members and Affiliate</w:t>
      </w:r>
      <w:r w:rsidRPr="00382F6D">
        <w:rPr>
          <w:rFonts w:cs="Times New Roman"/>
          <w:spacing w:val="-7"/>
          <w:szCs w:val="24"/>
          <w:lang w:val="en-GB"/>
        </w:rPr>
        <w:t xml:space="preserve"> </w:t>
      </w:r>
      <w:r w:rsidRPr="00382F6D">
        <w:rPr>
          <w:rFonts w:cs="Times New Roman"/>
          <w:szCs w:val="24"/>
          <w:lang w:val="en-GB"/>
        </w:rPr>
        <w:t>Members;</w:t>
      </w:r>
    </w:p>
    <w:p w14:paraId="687CAC26"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Consider the reports and proposals put to it by any Member State, the Council or the Secretary-General;</w:t>
      </w:r>
    </w:p>
    <w:p w14:paraId="11E51249"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Approve</w:t>
      </w:r>
      <w:r w:rsidRPr="00382F6D">
        <w:rPr>
          <w:rFonts w:cs="Times New Roman"/>
          <w:spacing w:val="-3"/>
          <w:szCs w:val="24"/>
          <w:lang w:val="en-GB"/>
        </w:rPr>
        <w:t xml:space="preserve"> </w:t>
      </w:r>
      <w:r w:rsidRPr="00382F6D">
        <w:rPr>
          <w:rFonts w:cs="Times New Roman"/>
          <w:szCs w:val="24"/>
          <w:lang w:val="en-GB"/>
        </w:rPr>
        <w:t>standards;</w:t>
      </w:r>
    </w:p>
    <w:p w14:paraId="1BFB4440"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Decide on Associate</w:t>
      </w:r>
      <w:r w:rsidRPr="00382F6D">
        <w:rPr>
          <w:rFonts w:cs="Times New Roman"/>
          <w:spacing w:val="-6"/>
          <w:szCs w:val="24"/>
          <w:lang w:val="en-GB"/>
        </w:rPr>
        <w:t xml:space="preserve"> </w:t>
      </w:r>
      <w:r w:rsidRPr="00382F6D">
        <w:rPr>
          <w:rFonts w:cs="Times New Roman"/>
          <w:szCs w:val="24"/>
          <w:lang w:val="en-GB"/>
        </w:rPr>
        <w:t>membership;</w:t>
      </w:r>
    </w:p>
    <w:p w14:paraId="11761AE7"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Rule on Affiliate membership upon the request of one or more Member</w:t>
      </w:r>
      <w:r w:rsidRPr="00382F6D">
        <w:rPr>
          <w:rFonts w:cs="Times New Roman"/>
          <w:spacing w:val="-17"/>
          <w:szCs w:val="24"/>
          <w:lang w:val="en-GB"/>
        </w:rPr>
        <w:t xml:space="preserve"> </w:t>
      </w:r>
      <w:r w:rsidRPr="00382F6D">
        <w:rPr>
          <w:rFonts w:cs="Times New Roman"/>
          <w:szCs w:val="24"/>
          <w:lang w:val="en-GB"/>
        </w:rPr>
        <w:t>States;</w:t>
      </w:r>
    </w:p>
    <w:p w14:paraId="7AF2C69D" w14:textId="77777777" w:rsidR="009126E1" w:rsidRPr="00382F6D" w:rsidRDefault="006153BC" w:rsidP="003150AC">
      <w:pPr>
        <w:pStyle w:val="Loendilik"/>
        <w:numPr>
          <w:ilvl w:val="1"/>
          <w:numId w:val="13"/>
        </w:numPr>
        <w:ind w:left="993" w:hanging="426"/>
        <w:jc w:val="both"/>
        <w:rPr>
          <w:rFonts w:cs="Times New Roman"/>
          <w:szCs w:val="24"/>
          <w:lang w:val="en-GB"/>
        </w:rPr>
      </w:pPr>
      <w:r w:rsidRPr="00382F6D">
        <w:rPr>
          <w:rFonts w:cs="Times New Roman"/>
          <w:szCs w:val="24"/>
          <w:lang w:val="en-GB"/>
        </w:rPr>
        <w:t>Make recommendations to Member States, Associate Members and Affiliate Members on matters within the aim and objectives of the</w:t>
      </w:r>
      <w:r w:rsidRPr="00382F6D">
        <w:rPr>
          <w:rFonts w:cs="Times New Roman"/>
          <w:spacing w:val="-9"/>
          <w:szCs w:val="24"/>
          <w:lang w:val="en-GB"/>
        </w:rPr>
        <w:t xml:space="preserve"> </w:t>
      </w:r>
      <w:r w:rsidRPr="00382F6D">
        <w:rPr>
          <w:rFonts w:cs="Times New Roman"/>
          <w:szCs w:val="24"/>
          <w:lang w:val="en-GB"/>
        </w:rPr>
        <w:t>Organization;</w:t>
      </w:r>
    </w:p>
    <w:p w14:paraId="5DE6C655" w14:textId="77777777" w:rsidR="00391A30" w:rsidRPr="00382F6D" w:rsidRDefault="006153BC" w:rsidP="003150AC">
      <w:pPr>
        <w:pStyle w:val="Loendilik"/>
        <w:numPr>
          <w:ilvl w:val="1"/>
          <w:numId w:val="13"/>
        </w:numPr>
        <w:spacing w:before="1"/>
        <w:ind w:left="993" w:hanging="426"/>
        <w:jc w:val="both"/>
        <w:rPr>
          <w:rFonts w:cs="Times New Roman"/>
          <w:szCs w:val="24"/>
          <w:lang w:val="en-GB"/>
        </w:rPr>
      </w:pPr>
      <w:r w:rsidRPr="00382F6D">
        <w:rPr>
          <w:rFonts w:cs="Times New Roman"/>
          <w:szCs w:val="24"/>
          <w:lang w:val="en-GB"/>
        </w:rPr>
        <w:t>Approve agreements with States and international organizations;</w:t>
      </w:r>
      <w:r w:rsidRPr="00382F6D">
        <w:rPr>
          <w:rFonts w:cs="Times New Roman"/>
          <w:spacing w:val="-10"/>
          <w:szCs w:val="24"/>
          <w:lang w:val="en-GB"/>
        </w:rPr>
        <w:t xml:space="preserve"> </w:t>
      </w:r>
      <w:r w:rsidRPr="00382F6D">
        <w:rPr>
          <w:rFonts w:cs="Times New Roman"/>
          <w:szCs w:val="24"/>
          <w:lang w:val="en-GB"/>
        </w:rPr>
        <w:t>and</w:t>
      </w:r>
    </w:p>
    <w:p w14:paraId="3BA54D2A" w14:textId="22FCF8F0" w:rsidR="009126E1" w:rsidRPr="00382F6D" w:rsidRDefault="006153BC" w:rsidP="003150AC">
      <w:pPr>
        <w:pStyle w:val="Loendilik"/>
        <w:numPr>
          <w:ilvl w:val="1"/>
          <w:numId w:val="13"/>
        </w:numPr>
        <w:spacing w:before="1"/>
        <w:ind w:left="993" w:hanging="426"/>
        <w:jc w:val="both"/>
        <w:rPr>
          <w:rFonts w:cs="Times New Roman"/>
          <w:szCs w:val="24"/>
          <w:lang w:val="en-GB"/>
        </w:rPr>
      </w:pPr>
      <w:r w:rsidRPr="00382F6D">
        <w:rPr>
          <w:rFonts w:cs="Times New Roman"/>
          <w:szCs w:val="24"/>
          <w:lang w:val="en-GB"/>
        </w:rPr>
        <w:t>Decide on any other matters within the aim and objectives of the</w:t>
      </w:r>
      <w:r w:rsidRPr="00382F6D">
        <w:rPr>
          <w:rFonts w:cs="Times New Roman"/>
          <w:spacing w:val="-17"/>
          <w:szCs w:val="24"/>
          <w:lang w:val="en-GB"/>
        </w:rPr>
        <w:t xml:space="preserve"> </w:t>
      </w:r>
      <w:r w:rsidRPr="00382F6D">
        <w:rPr>
          <w:rFonts w:cs="Times New Roman"/>
          <w:szCs w:val="24"/>
          <w:lang w:val="en-GB"/>
        </w:rPr>
        <w:t>Organization.</w:t>
      </w:r>
    </w:p>
    <w:p w14:paraId="4F8E0DE9" w14:textId="77777777" w:rsidR="009126E1" w:rsidRPr="00382F6D" w:rsidRDefault="009126E1" w:rsidP="003150AC">
      <w:pPr>
        <w:pStyle w:val="Kehatekst"/>
        <w:spacing w:before="3"/>
        <w:ind w:left="0"/>
        <w:jc w:val="both"/>
        <w:rPr>
          <w:rFonts w:ascii="Times New Roman" w:hAnsi="Times New Roman" w:cs="Times New Roman"/>
          <w:sz w:val="24"/>
          <w:szCs w:val="24"/>
          <w:lang w:val="en-GB"/>
        </w:rPr>
      </w:pPr>
    </w:p>
    <w:p w14:paraId="5328BF66"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8 </w:t>
      </w:r>
    </w:p>
    <w:p w14:paraId="17B892B1" w14:textId="3A5B145B"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The Council</w:t>
      </w:r>
    </w:p>
    <w:p w14:paraId="1EE04B1F" w14:textId="77777777" w:rsidR="009126E1" w:rsidRPr="00382F6D" w:rsidRDefault="009126E1" w:rsidP="003150AC">
      <w:pPr>
        <w:pStyle w:val="Kehatekst"/>
        <w:spacing w:before="1"/>
        <w:ind w:left="0"/>
        <w:jc w:val="both"/>
        <w:rPr>
          <w:rFonts w:ascii="Times New Roman" w:hAnsi="Times New Roman" w:cs="Times New Roman"/>
          <w:b/>
          <w:sz w:val="24"/>
          <w:szCs w:val="24"/>
          <w:lang w:val="en-GB"/>
        </w:rPr>
      </w:pPr>
    </w:p>
    <w:p w14:paraId="1DAEAE4B" w14:textId="021815F4" w:rsidR="009126E1"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t>The Council is the executive organ of the Organization and shall be responsible for directing the activities of the</w:t>
      </w:r>
      <w:r w:rsidRPr="00382F6D">
        <w:rPr>
          <w:rFonts w:cs="Times New Roman"/>
          <w:spacing w:val="-1"/>
          <w:szCs w:val="24"/>
          <w:lang w:val="en-GB"/>
        </w:rPr>
        <w:t xml:space="preserve"> </w:t>
      </w:r>
      <w:r w:rsidRPr="00382F6D">
        <w:rPr>
          <w:rFonts w:cs="Times New Roman"/>
          <w:szCs w:val="24"/>
          <w:lang w:val="en-GB"/>
        </w:rPr>
        <w:t>Organization.</w:t>
      </w:r>
    </w:p>
    <w:p w14:paraId="710ED8AD" w14:textId="77777777" w:rsidR="00CB158C" w:rsidRPr="00382F6D" w:rsidRDefault="00CB158C" w:rsidP="00CB158C">
      <w:pPr>
        <w:pStyle w:val="Loendilik"/>
        <w:ind w:left="567" w:firstLine="0"/>
        <w:jc w:val="both"/>
        <w:rPr>
          <w:rFonts w:cs="Times New Roman"/>
          <w:szCs w:val="24"/>
          <w:lang w:val="en-GB"/>
        </w:rPr>
      </w:pPr>
    </w:p>
    <w:p w14:paraId="51613867" w14:textId="52F039E6" w:rsidR="009126E1" w:rsidRDefault="006153BC" w:rsidP="003150AC">
      <w:pPr>
        <w:pStyle w:val="Loendilik"/>
        <w:numPr>
          <w:ilvl w:val="0"/>
          <w:numId w:val="12"/>
        </w:numPr>
        <w:spacing w:before="1"/>
        <w:ind w:left="567" w:hanging="425"/>
        <w:jc w:val="both"/>
        <w:rPr>
          <w:rFonts w:cs="Times New Roman"/>
          <w:szCs w:val="24"/>
          <w:lang w:val="en-GB"/>
        </w:rPr>
      </w:pPr>
      <w:r w:rsidRPr="00382F6D">
        <w:rPr>
          <w:rFonts w:cs="Times New Roman"/>
          <w:szCs w:val="24"/>
          <w:lang w:val="en-GB"/>
        </w:rPr>
        <w:t>The Council shall consist of the President and the Vice President and twenty-three other Member States.</w:t>
      </w:r>
    </w:p>
    <w:p w14:paraId="64EA0D96" w14:textId="77777777" w:rsidR="00CB158C" w:rsidRPr="00382F6D" w:rsidRDefault="00CB158C" w:rsidP="00CB158C">
      <w:pPr>
        <w:pStyle w:val="Loendilik"/>
        <w:spacing w:before="1"/>
        <w:ind w:left="567" w:firstLine="0"/>
        <w:jc w:val="both"/>
        <w:rPr>
          <w:rFonts w:cs="Times New Roman"/>
          <w:szCs w:val="24"/>
          <w:lang w:val="en-GB"/>
        </w:rPr>
      </w:pPr>
    </w:p>
    <w:p w14:paraId="19BDBA5C" w14:textId="4BCE02C3" w:rsidR="009126E1"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t>Council members shall be elected by ballot at each regular session of the General Assembly in accordance with the General Regulations. Council members should, in principle, be drawn from different parts of the world, with a view to achieving a worldwide</w:t>
      </w:r>
      <w:r w:rsidRPr="00382F6D">
        <w:rPr>
          <w:rFonts w:cs="Times New Roman"/>
          <w:spacing w:val="-16"/>
          <w:szCs w:val="24"/>
          <w:lang w:val="en-GB"/>
        </w:rPr>
        <w:t xml:space="preserve"> </w:t>
      </w:r>
      <w:r w:rsidRPr="00382F6D">
        <w:rPr>
          <w:rFonts w:cs="Times New Roman"/>
          <w:szCs w:val="24"/>
          <w:lang w:val="en-GB"/>
        </w:rPr>
        <w:t>representation.</w:t>
      </w:r>
    </w:p>
    <w:p w14:paraId="394CD0BA" w14:textId="77777777" w:rsidR="00CB158C" w:rsidRPr="00382F6D" w:rsidRDefault="00CB158C" w:rsidP="00CB158C">
      <w:pPr>
        <w:pStyle w:val="Loendilik"/>
        <w:ind w:left="567" w:firstLine="0"/>
        <w:jc w:val="both"/>
        <w:rPr>
          <w:rFonts w:cs="Times New Roman"/>
          <w:szCs w:val="24"/>
          <w:lang w:val="en-GB"/>
        </w:rPr>
      </w:pPr>
    </w:p>
    <w:p w14:paraId="1EA32754" w14:textId="12EA79D3" w:rsidR="009126E1" w:rsidRDefault="006153BC" w:rsidP="003150AC">
      <w:pPr>
        <w:pStyle w:val="Loendilik"/>
        <w:numPr>
          <w:ilvl w:val="0"/>
          <w:numId w:val="12"/>
        </w:numPr>
        <w:spacing w:before="1"/>
        <w:ind w:left="567" w:hanging="425"/>
        <w:jc w:val="both"/>
        <w:rPr>
          <w:rFonts w:cs="Times New Roman"/>
          <w:szCs w:val="24"/>
          <w:lang w:val="en-GB"/>
        </w:rPr>
      </w:pPr>
      <w:r w:rsidRPr="00382F6D">
        <w:rPr>
          <w:rFonts w:cs="Times New Roman"/>
          <w:szCs w:val="24"/>
          <w:lang w:val="en-GB"/>
        </w:rPr>
        <w:t>At the Council, Member States shall preferably be represented by a delegate from a national authority responsible for the regulation, provision, maintenance or operation of Marine Aids to Navigation of that Member</w:t>
      </w:r>
      <w:r w:rsidRPr="00382F6D">
        <w:rPr>
          <w:rFonts w:cs="Times New Roman"/>
          <w:spacing w:val="-9"/>
          <w:szCs w:val="24"/>
          <w:lang w:val="en-GB"/>
        </w:rPr>
        <w:t xml:space="preserve"> </w:t>
      </w:r>
      <w:r w:rsidRPr="00382F6D">
        <w:rPr>
          <w:rFonts w:cs="Times New Roman"/>
          <w:szCs w:val="24"/>
          <w:lang w:val="en-GB"/>
        </w:rPr>
        <w:t>State.</w:t>
      </w:r>
    </w:p>
    <w:p w14:paraId="48504E05" w14:textId="77777777" w:rsidR="00CB158C" w:rsidRPr="00382F6D" w:rsidRDefault="00CB158C" w:rsidP="00CB158C">
      <w:pPr>
        <w:pStyle w:val="Loendilik"/>
        <w:spacing w:before="1"/>
        <w:ind w:left="567" w:firstLine="0"/>
        <w:jc w:val="both"/>
        <w:rPr>
          <w:rFonts w:cs="Times New Roman"/>
          <w:szCs w:val="24"/>
          <w:lang w:val="en-GB"/>
        </w:rPr>
      </w:pPr>
    </w:p>
    <w:p w14:paraId="74287510" w14:textId="340A0600" w:rsidR="009126E1"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t>Seventeen members of the Council, at least one of which must be the President or Vice President, shall constitute a quorum for the sessions of the</w:t>
      </w:r>
      <w:r w:rsidRPr="00382F6D">
        <w:rPr>
          <w:rFonts w:cs="Times New Roman"/>
          <w:spacing w:val="-10"/>
          <w:szCs w:val="24"/>
          <w:lang w:val="en-GB"/>
        </w:rPr>
        <w:t xml:space="preserve"> </w:t>
      </w:r>
      <w:r w:rsidRPr="00382F6D">
        <w:rPr>
          <w:rFonts w:cs="Times New Roman"/>
          <w:szCs w:val="24"/>
          <w:lang w:val="en-GB"/>
        </w:rPr>
        <w:t>Council.</w:t>
      </w:r>
    </w:p>
    <w:p w14:paraId="7F9504EA" w14:textId="77777777" w:rsidR="00CB158C" w:rsidRPr="00382F6D" w:rsidRDefault="00CB158C" w:rsidP="00CB158C">
      <w:pPr>
        <w:pStyle w:val="Loendilik"/>
        <w:ind w:left="567" w:firstLine="0"/>
        <w:jc w:val="both"/>
        <w:rPr>
          <w:rFonts w:cs="Times New Roman"/>
          <w:szCs w:val="24"/>
          <w:lang w:val="en-GB"/>
        </w:rPr>
      </w:pPr>
    </w:p>
    <w:p w14:paraId="4F1FE5D1" w14:textId="0D4BD9B4" w:rsidR="009126E1"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t>The Council shall meet at least once a</w:t>
      </w:r>
      <w:r w:rsidRPr="00382F6D">
        <w:rPr>
          <w:rFonts w:cs="Times New Roman"/>
          <w:spacing w:val="-8"/>
          <w:szCs w:val="24"/>
          <w:lang w:val="en-GB"/>
        </w:rPr>
        <w:t xml:space="preserve"> </w:t>
      </w:r>
      <w:r w:rsidRPr="00382F6D">
        <w:rPr>
          <w:rFonts w:cs="Times New Roman"/>
          <w:szCs w:val="24"/>
          <w:lang w:val="en-GB"/>
        </w:rPr>
        <w:t>year.</w:t>
      </w:r>
    </w:p>
    <w:p w14:paraId="31EB8996" w14:textId="77777777" w:rsidR="00CB158C" w:rsidRPr="00382F6D" w:rsidRDefault="00CB158C" w:rsidP="00CB158C">
      <w:pPr>
        <w:pStyle w:val="Loendilik"/>
        <w:ind w:left="567" w:firstLine="0"/>
        <w:jc w:val="both"/>
        <w:rPr>
          <w:rFonts w:cs="Times New Roman"/>
          <w:szCs w:val="24"/>
          <w:lang w:val="en-GB"/>
        </w:rPr>
      </w:pPr>
    </w:p>
    <w:p w14:paraId="15C05846" w14:textId="18F864E4" w:rsidR="009126E1"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lastRenderedPageBreak/>
        <w:t>Any Member State not represented on the Council may participate in the Council meetings, but will not be entitled to</w:t>
      </w:r>
      <w:r w:rsidRPr="00382F6D">
        <w:rPr>
          <w:rFonts w:cs="Times New Roman"/>
          <w:spacing w:val="-4"/>
          <w:szCs w:val="24"/>
          <w:lang w:val="en-GB"/>
        </w:rPr>
        <w:t xml:space="preserve"> </w:t>
      </w:r>
      <w:r w:rsidRPr="00382F6D">
        <w:rPr>
          <w:rFonts w:cs="Times New Roman"/>
          <w:szCs w:val="24"/>
          <w:lang w:val="en-GB"/>
        </w:rPr>
        <w:t>vote.</w:t>
      </w:r>
    </w:p>
    <w:p w14:paraId="0C434F74" w14:textId="77777777" w:rsidR="00CB158C" w:rsidRPr="00382F6D" w:rsidRDefault="00CB158C" w:rsidP="00CB158C">
      <w:pPr>
        <w:pStyle w:val="Loendilik"/>
        <w:ind w:left="567" w:firstLine="0"/>
        <w:jc w:val="both"/>
        <w:rPr>
          <w:rFonts w:cs="Times New Roman"/>
          <w:szCs w:val="24"/>
          <w:lang w:val="en-GB"/>
        </w:rPr>
      </w:pPr>
    </w:p>
    <w:p w14:paraId="0F0724A3" w14:textId="77777777" w:rsidR="009126E1" w:rsidRPr="00382F6D" w:rsidRDefault="006153BC" w:rsidP="003150AC">
      <w:pPr>
        <w:pStyle w:val="Loendilik"/>
        <w:numPr>
          <w:ilvl w:val="0"/>
          <w:numId w:val="12"/>
        </w:numPr>
        <w:ind w:left="567" w:hanging="425"/>
        <w:jc w:val="both"/>
        <w:rPr>
          <w:rFonts w:cs="Times New Roman"/>
          <w:szCs w:val="24"/>
          <w:lang w:val="en-GB"/>
        </w:rPr>
      </w:pPr>
      <w:r w:rsidRPr="00382F6D">
        <w:rPr>
          <w:rFonts w:cs="Times New Roman"/>
          <w:szCs w:val="24"/>
          <w:lang w:val="en-GB"/>
        </w:rPr>
        <w:t>The Council</w:t>
      </w:r>
      <w:r w:rsidRPr="00382F6D">
        <w:rPr>
          <w:rFonts w:cs="Times New Roman"/>
          <w:spacing w:val="-1"/>
          <w:szCs w:val="24"/>
          <w:lang w:val="en-GB"/>
        </w:rPr>
        <w:t xml:space="preserve"> </w:t>
      </w:r>
      <w:r w:rsidRPr="00382F6D">
        <w:rPr>
          <w:rFonts w:cs="Times New Roman"/>
          <w:szCs w:val="24"/>
          <w:lang w:val="en-GB"/>
        </w:rPr>
        <w:t>shall:</w:t>
      </w:r>
    </w:p>
    <w:p w14:paraId="20154554" w14:textId="77777777" w:rsidR="009126E1" w:rsidRPr="00382F6D" w:rsidRDefault="006153BC" w:rsidP="003150AC">
      <w:pPr>
        <w:pStyle w:val="Loendilik"/>
        <w:numPr>
          <w:ilvl w:val="1"/>
          <w:numId w:val="12"/>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Exercise such responsibilities as may be delegated to it by the General</w:t>
      </w:r>
      <w:r w:rsidRPr="00382F6D">
        <w:rPr>
          <w:rFonts w:cs="Times New Roman"/>
          <w:spacing w:val="-27"/>
          <w:szCs w:val="24"/>
          <w:lang w:val="en-GB"/>
        </w:rPr>
        <w:t xml:space="preserve"> </w:t>
      </w:r>
      <w:r w:rsidRPr="00382F6D">
        <w:rPr>
          <w:rFonts w:cs="Times New Roman"/>
          <w:szCs w:val="24"/>
          <w:lang w:val="en-GB"/>
        </w:rPr>
        <w:t>Assembly;</w:t>
      </w:r>
    </w:p>
    <w:p w14:paraId="6B115F43" w14:textId="77777777" w:rsidR="009126E1" w:rsidRPr="00382F6D" w:rsidRDefault="006153BC" w:rsidP="003150AC">
      <w:pPr>
        <w:pStyle w:val="Loendilik"/>
        <w:numPr>
          <w:ilvl w:val="1"/>
          <w:numId w:val="12"/>
        </w:numPr>
        <w:tabs>
          <w:tab w:val="left" w:pos="1526"/>
          <w:tab w:val="left" w:pos="1527"/>
        </w:tabs>
        <w:spacing w:before="2" w:line="237" w:lineRule="auto"/>
        <w:ind w:left="993" w:hanging="426"/>
        <w:jc w:val="both"/>
        <w:rPr>
          <w:rFonts w:cs="Times New Roman"/>
          <w:szCs w:val="24"/>
          <w:lang w:val="en-GB"/>
        </w:rPr>
      </w:pPr>
      <w:r w:rsidRPr="00382F6D">
        <w:rPr>
          <w:rFonts w:cs="Times New Roman"/>
          <w:szCs w:val="24"/>
          <w:lang w:val="en-GB"/>
        </w:rPr>
        <w:t>Coordinate the activities of the Organization within the framework of the overall policy, the strategic vision and the outline budget, as decided by the General</w:t>
      </w:r>
      <w:r w:rsidRPr="00382F6D">
        <w:rPr>
          <w:rFonts w:cs="Times New Roman"/>
          <w:spacing w:val="-11"/>
          <w:szCs w:val="24"/>
          <w:lang w:val="en-GB"/>
        </w:rPr>
        <w:t xml:space="preserve"> </w:t>
      </w:r>
      <w:r w:rsidRPr="00382F6D">
        <w:rPr>
          <w:rFonts w:cs="Times New Roman"/>
          <w:szCs w:val="24"/>
          <w:lang w:val="en-GB"/>
        </w:rPr>
        <w:t>Assembly;</w:t>
      </w:r>
    </w:p>
    <w:p w14:paraId="14806C94" w14:textId="77777777" w:rsidR="009126E1" w:rsidRPr="00382F6D" w:rsidRDefault="006153BC" w:rsidP="003150AC">
      <w:pPr>
        <w:pStyle w:val="Loendilik"/>
        <w:numPr>
          <w:ilvl w:val="1"/>
          <w:numId w:val="12"/>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Review and approve the financial statements, including the annual</w:t>
      </w:r>
      <w:r w:rsidRPr="00382F6D">
        <w:rPr>
          <w:rFonts w:cs="Times New Roman"/>
          <w:spacing w:val="-4"/>
          <w:szCs w:val="24"/>
          <w:lang w:val="en-GB"/>
        </w:rPr>
        <w:t xml:space="preserve"> </w:t>
      </w:r>
      <w:r w:rsidRPr="00382F6D">
        <w:rPr>
          <w:rFonts w:cs="Times New Roman"/>
          <w:szCs w:val="24"/>
          <w:lang w:val="en-GB"/>
        </w:rPr>
        <w:t>budget;</w:t>
      </w:r>
    </w:p>
    <w:p w14:paraId="1DD21826" w14:textId="77777777" w:rsidR="009126E1" w:rsidRPr="00382F6D" w:rsidRDefault="006153BC" w:rsidP="003150AC">
      <w:pPr>
        <w:pStyle w:val="Loendilik"/>
        <w:numPr>
          <w:ilvl w:val="1"/>
          <w:numId w:val="12"/>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Decide on Affiliate</w:t>
      </w:r>
      <w:r w:rsidRPr="00382F6D">
        <w:rPr>
          <w:rFonts w:cs="Times New Roman"/>
          <w:spacing w:val="-9"/>
          <w:szCs w:val="24"/>
          <w:lang w:val="en-GB"/>
        </w:rPr>
        <w:t xml:space="preserve"> </w:t>
      </w:r>
      <w:r w:rsidRPr="00382F6D">
        <w:rPr>
          <w:rFonts w:cs="Times New Roman"/>
          <w:szCs w:val="24"/>
          <w:lang w:val="en-GB"/>
        </w:rPr>
        <w:t>membership;</w:t>
      </w:r>
    </w:p>
    <w:p w14:paraId="1FF52DFE" w14:textId="77777777" w:rsidR="009126E1" w:rsidRPr="00382F6D" w:rsidRDefault="006153BC" w:rsidP="003150AC">
      <w:pPr>
        <w:pStyle w:val="Loendilik"/>
        <w:numPr>
          <w:ilvl w:val="1"/>
          <w:numId w:val="12"/>
        </w:numPr>
        <w:tabs>
          <w:tab w:val="left" w:pos="1529"/>
          <w:tab w:val="left" w:pos="1530"/>
        </w:tabs>
        <w:ind w:left="993" w:hanging="426"/>
        <w:jc w:val="both"/>
        <w:rPr>
          <w:rFonts w:cs="Times New Roman"/>
          <w:szCs w:val="24"/>
          <w:lang w:val="en-GB"/>
        </w:rPr>
      </w:pPr>
      <w:r w:rsidRPr="00382F6D">
        <w:rPr>
          <w:rFonts w:cs="Times New Roman"/>
          <w:szCs w:val="24"/>
          <w:lang w:val="en-GB"/>
        </w:rPr>
        <w:t>Convene the General</w:t>
      </w:r>
      <w:r w:rsidRPr="00382F6D">
        <w:rPr>
          <w:rFonts w:cs="Times New Roman"/>
          <w:spacing w:val="-8"/>
          <w:szCs w:val="24"/>
          <w:lang w:val="en-GB"/>
        </w:rPr>
        <w:t xml:space="preserve"> </w:t>
      </w:r>
      <w:r w:rsidRPr="00382F6D">
        <w:rPr>
          <w:rFonts w:cs="Times New Roman"/>
          <w:szCs w:val="24"/>
          <w:lang w:val="en-GB"/>
        </w:rPr>
        <w:t>Assembly;</w:t>
      </w:r>
    </w:p>
    <w:p w14:paraId="1BF227FE" w14:textId="77777777" w:rsidR="009126E1" w:rsidRPr="00382F6D" w:rsidRDefault="006153BC" w:rsidP="003150AC">
      <w:pPr>
        <w:pStyle w:val="Loendilik"/>
        <w:numPr>
          <w:ilvl w:val="1"/>
          <w:numId w:val="12"/>
        </w:numPr>
        <w:tabs>
          <w:tab w:val="left" w:pos="1529"/>
          <w:tab w:val="left" w:pos="1530"/>
        </w:tabs>
        <w:ind w:left="993" w:hanging="426"/>
        <w:jc w:val="both"/>
        <w:rPr>
          <w:rFonts w:cs="Times New Roman"/>
          <w:szCs w:val="24"/>
          <w:lang w:val="en-GB"/>
        </w:rPr>
      </w:pPr>
      <w:r w:rsidRPr="00382F6D">
        <w:rPr>
          <w:rFonts w:cs="Times New Roman"/>
          <w:szCs w:val="24"/>
          <w:lang w:val="en-GB"/>
        </w:rPr>
        <w:t>Report to the General Assembly on the work of the</w:t>
      </w:r>
      <w:r w:rsidRPr="00382F6D">
        <w:rPr>
          <w:rFonts w:cs="Times New Roman"/>
          <w:spacing w:val="-14"/>
          <w:szCs w:val="24"/>
          <w:lang w:val="en-GB"/>
        </w:rPr>
        <w:t xml:space="preserve"> </w:t>
      </w:r>
      <w:r w:rsidRPr="00382F6D">
        <w:rPr>
          <w:rFonts w:cs="Times New Roman"/>
          <w:szCs w:val="24"/>
          <w:lang w:val="en-GB"/>
        </w:rPr>
        <w:t>Organization;</w:t>
      </w:r>
    </w:p>
    <w:p w14:paraId="33F4F006" w14:textId="77777777" w:rsidR="009126E1" w:rsidRPr="00382F6D" w:rsidRDefault="006153BC" w:rsidP="003150AC">
      <w:pPr>
        <w:pStyle w:val="Loendilik"/>
        <w:numPr>
          <w:ilvl w:val="1"/>
          <w:numId w:val="12"/>
        </w:numPr>
        <w:tabs>
          <w:tab w:val="left" w:pos="1529"/>
          <w:tab w:val="left" w:pos="1530"/>
        </w:tabs>
        <w:ind w:left="993" w:hanging="426"/>
        <w:jc w:val="both"/>
        <w:rPr>
          <w:rFonts w:cs="Times New Roman"/>
          <w:szCs w:val="24"/>
          <w:lang w:val="en-GB"/>
        </w:rPr>
      </w:pPr>
      <w:r w:rsidRPr="00382F6D">
        <w:rPr>
          <w:rFonts w:cs="Times New Roman"/>
          <w:szCs w:val="24"/>
          <w:lang w:val="en-GB"/>
        </w:rPr>
        <w:t>Review papers submitted to it in accordance with the General</w:t>
      </w:r>
      <w:r w:rsidRPr="00382F6D">
        <w:rPr>
          <w:rFonts w:cs="Times New Roman"/>
          <w:spacing w:val="-11"/>
          <w:szCs w:val="24"/>
          <w:lang w:val="en-GB"/>
        </w:rPr>
        <w:t xml:space="preserve"> </w:t>
      </w:r>
      <w:r w:rsidRPr="00382F6D">
        <w:rPr>
          <w:rFonts w:cs="Times New Roman"/>
          <w:szCs w:val="24"/>
          <w:lang w:val="en-GB"/>
        </w:rPr>
        <w:t>Regulations;</w:t>
      </w:r>
    </w:p>
    <w:p w14:paraId="56A8EB39" w14:textId="77777777" w:rsidR="009126E1" w:rsidRPr="00382F6D" w:rsidRDefault="006153BC" w:rsidP="003150AC">
      <w:pPr>
        <w:pStyle w:val="Loendilik"/>
        <w:numPr>
          <w:ilvl w:val="1"/>
          <w:numId w:val="12"/>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Refer to the General Assembly all matters requiring decision by the General</w:t>
      </w:r>
      <w:r w:rsidRPr="00382F6D">
        <w:rPr>
          <w:rFonts w:cs="Times New Roman"/>
          <w:spacing w:val="-16"/>
          <w:szCs w:val="24"/>
          <w:lang w:val="en-GB"/>
        </w:rPr>
        <w:t xml:space="preserve"> </w:t>
      </w:r>
      <w:r w:rsidRPr="00382F6D">
        <w:rPr>
          <w:rFonts w:cs="Times New Roman"/>
          <w:szCs w:val="24"/>
          <w:lang w:val="en-GB"/>
        </w:rPr>
        <w:t>Assembly;</w:t>
      </w:r>
    </w:p>
    <w:p w14:paraId="2954C9C4" w14:textId="77777777" w:rsidR="009126E1" w:rsidRPr="00382F6D" w:rsidRDefault="006153BC" w:rsidP="003150AC">
      <w:pPr>
        <w:pStyle w:val="Loendilik"/>
        <w:numPr>
          <w:ilvl w:val="1"/>
          <w:numId w:val="12"/>
        </w:numPr>
        <w:tabs>
          <w:tab w:val="left" w:pos="1529"/>
          <w:tab w:val="left" w:pos="1530"/>
        </w:tabs>
        <w:ind w:left="993" w:hanging="426"/>
        <w:jc w:val="both"/>
        <w:rPr>
          <w:rFonts w:cs="Times New Roman"/>
          <w:szCs w:val="24"/>
          <w:lang w:val="en-GB"/>
        </w:rPr>
      </w:pPr>
      <w:r w:rsidRPr="00382F6D">
        <w:rPr>
          <w:rFonts w:cs="Times New Roman"/>
          <w:szCs w:val="24"/>
          <w:lang w:val="en-GB"/>
        </w:rPr>
        <w:t>Approve recommendations, guidelines, manuals and other appropriate</w:t>
      </w:r>
      <w:r w:rsidRPr="00382F6D">
        <w:rPr>
          <w:rFonts w:cs="Times New Roman"/>
          <w:spacing w:val="-8"/>
          <w:szCs w:val="24"/>
          <w:lang w:val="en-GB"/>
        </w:rPr>
        <w:t xml:space="preserve"> </w:t>
      </w:r>
      <w:r w:rsidRPr="00382F6D">
        <w:rPr>
          <w:rFonts w:cs="Times New Roman"/>
          <w:szCs w:val="24"/>
          <w:lang w:val="en-GB"/>
        </w:rPr>
        <w:t>documents;</w:t>
      </w:r>
    </w:p>
    <w:p w14:paraId="34CD38CC" w14:textId="77777777" w:rsidR="009126E1" w:rsidRPr="00382F6D" w:rsidRDefault="006153BC" w:rsidP="003150AC">
      <w:pPr>
        <w:pStyle w:val="Loendilik"/>
        <w:numPr>
          <w:ilvl w:val="1"/>
          <w:numId w:val="12"/>
        </w:numPr>
        <w:tabs>
          <w:tab w:val="left" w:pos="1529"/>
          <w:tab w:val="left" w:pos="1530"/>
        </w:tabs>
        <w:spacing w:line="267" w:lineRule="exact"/>
        <w:ind w:left="993" w:hanging="426"/>
        <w:jc w:val="both"/>
        <w:rPr>
          <w:rFonts w:cs="Times New Roman"/>
          <w:szCs w:val="24"/>
          <w:lang w:val="en-GB"/>
        </w:rPr>
      </w:pPr>
      <w:r w:rsidRPr="00382F6D">
        <w:rPr>
          <w:rFonts w:cs="Times New Roman"/>
          <w:szCs w:val="24"/>
          <w:lang w:val="en-GB"/>
        </w:rPr>
        <w:t>Approve submissions to other</w:t>
      </w:r>
      <w:r w:rsidRPr="00382F6D">
        <w:rPr>
          <w:rFonts w:cs="Times New Roman"/>
          <w:spacing w:val="-5"/>
          <w:szCs w:val="24"/>
          <w:lang w:val="en-GB"/>
        </w:rPr>
        <w:t xml:space="preserve"> </w:t>
      </w:r>
      <w:r w:rsidRPr="00382F6D">
        <w:rPr>
          <w:rFonts w:cs="Times New Roman"/>
          <w:szCs w:val="24"/>
          <w:lang w:val="en-GB"/>
        </w:rPr>
        <w:t>organizations;</w:t>
      </w:r>
    </w:p>
    <w:p w14:paraId="4008C6B9" w14:textId="77777777" w:rsidR="009126E1" w:rsidRPr="00382F6D" w:rsidRDefault="006153BC" w:rsidP="003150AC">
      <w:pPr>
        <w:pStyle w:val="Loendilik"/>
        <w:numPr>
          <w:ilvl w:val="1"/>
          <w:numId w:val="12"/>
        </w:numPr>
        <w:tabs>
          <w:tab w:val="left" w:pos="1526"/>
          <w:tab w:val="left" w:pos="1527"/>
        </w:tabs>
        <w:ind w:left="993" w:hanging="426"/>
        <w:jc w:val="both"/>
        <w:rPr>
          <w:rFonts w:cs="Times New Roman"/>
          <w:szCs w:val="24"/>
          <w:lang w:val="en-GB"/>
        </w:rPr>
      </w:pPr>
      <w:r w:rsidRPr="00382F6D">
        <w:rPr>
          <w:rFonts w:cs="Times New Roman"/>
          <w:szCs w:val="24"/>
          <w:lang w:val="en-GB"/>
        </w:rPr>
        <w:t>Appoint Chairs and Vice Chairs of Committees and subsidiary bodies and review and approve their work</w:t>
      </w:r>
      <w:r w:rsidRPr="00382F6D">
        <w:rPr>
          <w:rFonts w:cs="Times New Roman"/>
          <w:spacing w:val="-5"/>
          <w:szCs w:val="24"/>
          <w:lang w:val="en-GB"/>
        </w:rPr>
        <w:t xml:space="preserve"> </w:t>
      </w:r>
      <w:r w:rsidRPr="00382F6D">
        <w:rPr>
          <w:rFonts w:cs="Times New Roman"/>
          <w:szCs w:val="24"/>
          <w:lang w:val="en-GB"/>
        </w:rPr>
        <w:t>programmes;</w:t>
      </w:r>
    </w:p>
    <w:p w14:paraId="2BBC6E2A" w14:textId="77777777" w:rsidR="009126E1" w:rsidRPr="00382F6D" w:rsidRDefault="006153BC" w:rsidP="003150AC">
      <w:pPr>
        <w:pStyle w:val="Loendilik"/>
        <w:numPr>
          <w:ilvl w:val="1"/>
          <w:numId w:val="12"/>
        </w:numPr>
        <w:tabs>
          <w:tab w:val="left" w:pos="1526"/>
          <w:tab w:val="left" w:pos="1527"/>
        </w:tabs>
        <w:ind w:left="993" w:hanging="426"/>
        <w:jc w:val="both"/>
        <w:rPr>
          <w:rFonts w:cs="Times New Roman"/>
          <w:szCs w:val="24"/>
          <w:lang w:val="en-GB"/>
        </w:rPr>
      </w:pPr>
      <w:r w:rsidRPr="00382F6D">
        <w:rPr>
          <w:rFonts w:cs="Times New Roman"/>
          <w:szCs w:val="24"/>
          <w:lang w:val="en-GB"/>
        </w:rPr>
        <w:t>Decide the venue and the year of the Organization’s conferences and symposia as described in the General Regulations;</w:t>
      </w:r>
      <w:r w:rsidRPr="00382F6D">
        <w:rPr>
          <w:rFonts w:cs="Times New Roman"/>
          <w:spacing w:val="-2"/>
          <w:szCs w:val="24"/>
          <w:lang w:val="en-GB"/>
        </w:rPr>
        <w:t xml:space="preserve"> </w:t>
      </w:r>
      <w:r w:rsidRPr="00382F6D">
        <w:rPr>
          <w:rFonts w:cs="Times New Roman"/>
          <w:szCs w:val="24"/>
          <w:lang w:val="en-GB"/>
        </w:rPr>
        <w:t>and</w:t>
      </w:r>
    </w:p>
    <w:p w14:paraId="76DB1B9E" w14:textId="5FEE78AB" w:rsidR="009126E1" w:rsidRDefault="006153BC" w:rsidP="003150AC">
      <w:pPr>
        <w:pStyle w:val="Loendilik"/>
        <w:numPr>
          <w:ilvl w:val="1"/>
          <w:numId w:val="12"/>
        </w:numPr>
        <w:tabs>
          <w:tab w:val="left" w:pos="1526"/>
          <w:tab w:val="left" w:pos="1527"/>
        </w:tabs>
        <w:ind w:left="993" w:hanging="426"/>
        <w:jc w:val="both"/>
        <w:rPr>
          <w:rFonts w:cs="Times New Roman"/>
          <w:szCs w:val="24"/>
          <w:lang w:val="en-GB"/>
        </w:rPr>
      </w:pPr>
      <w:r w:rsidRPr="00382F6D">
        <w:rPr>
          <w:rFonts w:cs="Times New Roman"/>
          <w:szCs w:val="24"/>
          <w:lang w:val="en-GB"/>
        </w:rPr>
        <w:t>Approve the Staff</w:t>
      </w:r>
      <w:r w:rsidRPr="00382F6D">
        <w:rPr>
          <w:rFonts w:cs="Times New Roman"/>
          <w:spacing w:val="-3"/>
          <w:szCs w:val="24"/>
          <w:lang w:val="en-GB"/>
        </w:rPr>
        <w:t xml:space="preserve"> </w:t>
      </w:r>
      <w:r w:rsidRPr="00382F6D">
        <w:rPr>
          <w:rFonts w:cs="Times New Roman"/>
          <w:szCs w:val="24"/>
          <w:lang w:val="en-GB"/>
        </w:rPr>
        <w:t>Rules.</w:t>
      </w:r>
    </w:p>
    <w:p w14:paraId="5A981F5F" w14:textId="77777777" w:rsidR="00CB158C" w:rsidRPr="00382F6D" w:rsidRDefault="00CB158C" w:rsidP="00CB158C">
      <w:pPr>
        <w:pStyle w:val="Loendilik"/>
        <w:tabs>
          <w:tab w:val="left" w:pos="1526"/>
          <w:tab w:val="left" w:pos="1527"/>
        </w:tabs>
        <w:ind w:left="993" w:firstLine="0"/>
        <w:jc w:val="both"/>
        <w:rPr>
          <w:rFonts w:cs="Times New Roman"/>
          <w:szCs w:val="24"/>
          <w:lang w:val="en-GB"/>
        </w:rPr>
      </w:pPr>
    </w:p>
    <w:p w14:paraId="4EBF7ED9" w14:textId="77777777" w:rsidR="009126E1" w:rsidRPr="00382F6D" w:rsidRDefault="006153BC" w:rsidP="003150AC">
      <w:pPr>
        <w:pStyle w:val="Loendilik"/>
        <w:numPr>
          <w:ilvl w:val="0"/>
          <w:numId w:val="12"/>
        </w:numPr>
        <w:tabs>
          <w:tab w:val="left" w:pos="818"/>
          <w:tab w:val="left" w:pos="819"/>
        </w:tabs>
        <w:spacing w:before="1"/>
        <w:ind w:left="567" w:hanging="425"/>
        <w:jc w:val="both"/>
        <w:rPr>
          <w:rFonts w:cs="Times New Roman"/>
          <w:szCs w:val="24"/>
          <w:lang w:val="en-GB"/>
        </w:rPr>
      </w:pPr>
      <w:r w:rsidRPr="00382F6D">
        <w:rPr>
          <w:rFonts w:cs="Times New Roman"/>
          <w:szCs w:val="24"/>
          <w:lang w:val="en-GB"/>
        </w:rPr>
        <w:t>Council members may, after having informed the President and the Secretary-General, invite Affiliate Members to participate as technical advisors at Council meetings to provide advice and support on operational and technical</w:t>
      </w:r>
      <w:r w:rsidRPr="00382F6D">
        <w:rPr>
          <w:rFonts w:cs="Times New Roman"/>
          <w:spacing w:val="-10"/>
          <w:szCs w:val="24"/>
          <w:lang w:val="en-GB"/>
        </w:rPr>
        <w:t xml:space="preserve"> </w:t>
      </w:r>
      <w:r w:rsidRPr="00382F6D">
        <w:rPr>
          <w:rFonts w:cs="Times New Roman"/>
          <w:szCs w:val="24"/>
          <w:lang w:val="en-GB"/>
        </w:rPr>
        <w:t>matters.</w:t>
      </w:r>
    </w:p>
    <w:p w14:paraId="23722DD0"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6E545C60"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Article 9</w:t>
      </w:r>
    </w:p>
    <w:p w14:paraId="3568CA95"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Committees and Subsidiary Bodies</w:t>
      </w:r>
    </w:p>
    <w:p w14:paraId="10308BC6"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316EF602" w14:textId="4A411816" w:rsidR="009126E1" w:rsidRDefault="006153BC" w:rsidP="003150AC">
      <w:pPr>
        <w:pStyle w:val="Loendilik"/>
        <w:numPr>
          <w:ilvl w:val="0"/>
          <w:numId w:val="11"/>
        </w:numPr>
        <w:spacing w:before="1"/>
        <w:ind w:left="567" w:hanging="425"/>
        <w:jc w:val="both"/>
        <w:rPr>
          <w:rFonts w:cs="Times New Roman"/>
          <w:szCs w:val="24"/>
          <w:lang w:val="en-GB"/>
        </w:rPr>
      </w:pPr>
      <w:r w:rsidRPr="00382F6D">
        <w:rPr>
          <w:rFonts w:cs="Times New Roman"/>
          <w:szCs w:val="24"/>
          <w:lang w:val="en-GB"/>
        </w:rPr>
        <w:t>Committees and subsidiary bodies shall support the aim and objectives of the</w:t>
      </w:r>
      <w:r w:rsidRPr="00382F6D">
        <w:rPr>
          <w:rFonts w:cs="Times New Roman"/>
          <w:spacing w:val="-16"/>
          <w:szCs w:val="24"/>
          <w:lang w:val="en-GB"/>
        </w:rPr>
        <w:t xml:space="preserve"> </w:t>
      </w:r>
      <w:r w:rsidRPr="00382F6D">
        <w:rPr>
          <w:rFonts w:cs="Times New Roman"/>
          <w:szCs w:val="24"/>
          <w:lang w:val="en-GB"/>
        </w:rPr>
        <w:t>Organization.</w:t>
      </w:r>
    </w:p>
    <w:p w14:paraId="3E45E71F" w14:textId="77777777" w:rsidR="007D2E61" w:rsidRPr="00382F6D" w:rsidRDefault="007D2E61" w:rsidP="007D2E61">
      <w:pPr>
        <w:pStyle w:val="Loendilik"/>
        <w:spacing w:before="1"/>
        <w:ind w:left="567" w:firstLine="0"/>
        <w:jc w:val="both"/>
        <w:rPr>
          <w:rFonts w:cs="Times New Roman"/>
          <w:szCs w:val="24"/>
          <w:lang w:val="en-GB"/>
        </w:rPr>
      </w:pPr>
    </w:p>
    <w:p w14:paraId="08E084B8" w14:textId="77777777" w:rsidR="009126E1" w:rsidRPr="00382F6D" w:rsidRDefault="006153BC" w:rsidP="003150AC">
      <w:pPr>
        <w:pStyle w:val="Loendilik"/>
        <w:numPr>
          <w:ilvl w:val="0"/>
          <w:numId w:val="11"/>
        </w:numPr>
        <w:ind w:left="567" w:hanging="425"/>
        <w:jc w:val="both"/>
        <w:rPr>
          <w:rFonts w:cs="Times New Roman"/>
          <w:szCs w:val="24"/>
          <w:lang w:val="en-GB"/>
        </w:rPr>
      </w:pPr>
      <w:r w:rsidRPr="00382F6D">
        <w:rPr>
          <w:rFonts w:cs="Times New Roman"/>
          <w:szCs w:val="24"/>
          <w:lang w:val="en-GB"/>
        </w:rPr>
        <w:t>The Committees</w:t>
      </w:r>
      <w:r w:rsidRPr="00382F6D">
        <w:rPr>
          <w:rFonts w:cs="Times New Roman"/>
          <w:spacing w:val="-1"/>
          <w:szCs w:val="24"/>
          <w:lang w:val="en-GB"/>
        </w:rPr>
        <w:t xml:space="preserve"> </w:t>
      </w:r>
      <w:r w:rsidRPr="00382F6D">
        <w:rPr>
          <w:rFonts w:cs="Times New Roman"/>
          <w:szCs w:val="24"/>
          <w:lang w:val="en-GB"/>
        </w:rPr>
        <w:t>shall:</w:t>
      </w:r>
    </w:p>
    <w:p w14:paraId="28504017" w14:textId="77777777" w:rsidR="009126E1" w:rsidRPr="00382F6D" w:rsidRDefault="006153BC" w:rsidP="003150AC">
      <w:pPr>
        <w:pStyle w:val="Loendilik"/>
        <w:numPr>
          <w:ilvl w:val="1"/>
          <w:numId w:val="11"/>
        </w:numPr>
        <w:tabs>
          <w:tab w:val="left" w:pos="1529"/>
          <w:tab w:val="left" w:pos="1530"/>
        </w:tabs>
        <w:ind w:left="993" w:hanging="426"/>
        <w:jc w:val="both"/>
        <w:rPr>
          <w:rFonts w:cs="Times New Roman"/>
          <w:szCs w:val="24"/>
          <w:lang w:val="en-GB"/>
        </w:rPr>
      </w:pPr>
      <w:r w:rsidRPr="00382F6D">
        <w:rPr>
          <w:rFonts w:cs="Times New Roman"/>
          <w:szCs w:val="24"/>
          <w:lang w:val="en-GB"/>
        </w:rPr>
        <w:t>Prepare and review standards, recommendations, guidelines, manuals and other appropriate documents identified in the work</w:t>
      </w:r>
      <w:r w:rsidRPr="00382F6D">
        <w:rPr>
          <w:rFonts w:cs="Times New Roman"/>
          <w:spacing w:val="-6"/>
          <w:szCs w:val="24"/>
          <w:lang w:val="en-GB"/>
        </w:rPr>
        <w:t xml:space="preserve"> </w:t>
      </w:r>
      <w:r w:rsidRPr="00382F6D">
        <w:rPr>
          <w:rFonts w:cs="Times New Roman"/>
          <w:szCs w:val="24"/>
          <w:lang w:val="en-GB"/>
        </w:rPr>
        <w:t>programmes;</w:t>
      </w:r>
    </w:p>
    <w:p w14:paraId="29B78381" w14:textId="77777777" w:rsidR="009126E1" w:rsidRPr="00382F6D" w:rsidRDefault="006153BC" w:rsidP="003150AC">
      <w:pPr>
        <w:pStyle w:val="Loendilik"/>
        <w:numPr>
          <w:ilvl w:val="1"/>
          <w:numId w:val="11"/>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Monitor developments in the area of Marine Aids to</w:t>
      </w:r>
      <w:r w:rsidRPr="00382F6D">
        <w:rPr>
          <w:rFonts w:cs="Times New Roman"/>
          <w:spacing w:val="-9"/>
          <w:szCs w:val="24"/>
          <w:lang w:val="en-GB"/>
        </w:rPr>
        <w:t xml:space="preserve"> </w:t>
      </w:r>
      <w:r w:rsidRPr="00382F6D">
        <w:rPr>
          <w:rFonts w:cs="Times New Roman"/>
          <w:szCs w:val="24"/>
          <w:lang w:val="en-GB"/>
        </w:rPr>
        <w:t>Navigation;</w:t>
      </w:r>
    </w:p>
    <w:p w14:paraId="34D88ED1" w14:textId="77777777" w:rsidR="009126E1" w:rsidRPr="00382F6D" w:rsidRDefault="006153BC" w:rsidP="003150AC">
      <w:pPr>
        <w:pStyle w:val="Loendilik"/>
        <w:numPr>
          <w:ilvl w:val="1"/>
          <w:numId w:val="11"/>
        </w:numPr>
        <w:tabs>
          <w:tab w:val="left" w:pos="1529"/>
          <w:tab w:val="left" w:pos="1530"/>
        </w:tabs>
        <w:spacing w:before="100"/>
        <w:ind w:left="993" w:hanging="426"/>
        <w:jc w:val="both"/>
        <w:rPr>
          <w:rFonts w:cs="Times New Roman"/>
          <w:szCs w:val="24"/>
          <w:lang w:val="en-GB"/>
        </w:rPr>
      </w:pPr>
      <w:r w:rsidRPr="00382F6D">
        <w:rPr>
          <w:rFonts w:cs="Times New Roman"/>
          <w:szCs w:val="24"/>
          <w:lang w:val="en-GB"/>
        </w:rPr>
        <w:t>Facilitate the sharing of expertise and experience amongst Member States, Associate Members and Affiliate Members;</w:t>
      </w:r>
      <w:r w:rsidRPr="00382F6D">
        <w:rPr>
          <w:rFonts w:cs="Times New Roman"/>
          <w:spacing w:val="-6"/>
          <w:szCs w:val="24"/>
          <w:lang w:val="en-GB"/>
        </w:rPr>
        <w:t xml:space="preserve"> </w:t>
      </w:r>
      <w:r w:rsidRPr="00382F6D">
        <w:rPr>
          <w:rFonts w:cs="Times New Roman"/>
          <w:szCs w:val="24"/>
          <w:lang w:val="en-GB"/>
        </w:rPr>
        <w:t>and</w:t>
      </w:r>
    </w:p>
    <w:p w14:paraId="72EBB10E" w14:textId="77777777" w:rsidR="009126E1" w:rsidRPr="00382F6D" w:rsidRDefault="006153BC" w:rsidP="003150AC">
      <w:pPr>
        <w:pStyle w:val="Loendilik"/>
        <w:numPr>
          <w:ilvl w:val="1"/>
          <w:numId w:val="11"/>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Conduct any other tasks as decided by the</w:t>
      </w:r>
      <w:r w:rsidRPr="00382F6D">
        <w:rPr>
          <w:rFonts w:cs="Times New Roman"/>
          <w:spacing w:val="-9"/>
          <w:szCs w:val="24"/>
          <w:lang w:val="en-GB"/>
        </w:rPr>
        <w:t xml:space="preserve"> </w:t>
      </w:r>
      <w:r w:rsidRPr="00382F6D">
        <w:rPr>
          <w:rFonts w:cs="Times New Roman"/>
          <w:szCs w:val="24"/>
          <w:lang w:val="en-GB"/>
        </w:rPr>
        <w:t>Council.</w:t>
      </w:r>
    </w:p>
    <w:p w14:paraId="56F4591A" w14:textId="77777777" w:rsidR="009126E1" w:rsidRPr="00382F6D" w:rsidRDefault="009126E1" w:rsidP="003150AC">
      <w:pPr>
        <w:pStyle w:val="Kehatekst"/>
        <w:spacing w:before="10"/>
        <w:ind w:left="0"/>
        <w:jc w:val="both"/>
        <w:rPr>
          <w:rFonts w:ascii="Times New Roman" w:hAnsi="Times New Roman" w:cs="Times New Roman"/>
          <w:sz w:val="24"/>
          <w:szCs w:val="24"/>
          <w:lang w:val="en-GB"/>
        </w:rPr>
      </w:pPr>
    </w:p>
    <w:p w14:paraId="71FAB768"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10 </w:t>
      </w:r>
    </w:p>
    <w:p w14:paraId="770B0D63" w14:textId="4479067D"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The Secretariat</w:t>
      </w:r>
    </w:p>
    <w:p w14:paraId="7E0D9216" w14:textId="77777777" w:rsidR="009126E1" w:rsidRPr="00382F6D" w:rsidRDefault="009126E1" w:rsidP="003150AC">
      <w:pPr>
        <w:pStyle w:val="Kehatekst"/>
        <w:spacing w:before="1"/>
        <w:ind w:left="0"/>
        <w:jc w:val="both"/>
        <w:rPr>
          <w:rFonts w:ascii="Times New Roman" w:hAnsi="Times New Roman" w:cs="Times New Roman"/>
          <w:b/>
          <w:sz w:val="24"/>
          <w:szCs w:val="24"/>
          <w:lang w:val="en-GB"/>
        </w:rPr>
      </w:pPr>
    </w:p>
    <w:p w14:paraId="69AA5166" w14:textId="499EC062" w:rsidR="009126E1" w:rsidRDefault="006153BC" w:rsidP="003150AC">
      <w:pPr>
        <w:pStyle w:val="Loendilik"/>
        <w:numPr>
          <w:ilvl w:val="0"/>
          <w:numId w:val="10"/>
        </w:numPr>
        <w:ind w:left="567" w:hanging="425"/>
        <w:jc w:val="both"/>
        <w:rPr>
          <w:rFonts w:cs="Times New Roman"/>
          <w:szCs w:val="24"/>
          <w:lang w:val="en-GB"/>
        </w:rPr>
      </w:pPr>
      <w:r w:rsidRPr="00382F6D">
        <w:rPr>
          <w:rFonts w:cs="Times New Roman"/>
          <w:szCs w:val="24"/>
          <w:lang w:val="en-GB"/>
        </w:rPr>
        <w:t>The permanent Secretariat of the Organization shall be comprised of the Secretary-General and such staff as may be required for the work of the Organization within the approved budgetary framework.</w:t>
      </w:r>
    </w:p>
    <w:p w14:paraId="6A473ECC" w14:textId="77777777" w:rsidR="007D2E61" w:rsidRPr="00382F6D" w:rsidRDefault="007D2E61" w:rsidP="007D2E61">
      <w:pPr>
        <w:pStyle w:val="Loendilik"/>
        <w:ind w:left="567" w:firstLine="0"/>
        <w:jc w:val="both"/>
        <w:rPr>
          <w:rFonts w:cs="Times New Roman"/>
          <w:szCs w:val="24"/>
          <w:lang w:val="en-GB"/>
        </w:rPr>
      </w:pPr>
    </w:p>
    <w:p w14:paraId="46019630" w14:textId="28505F73" w:rsidR="009126E1" w:rsidRDefault="006153BC" w:rsidP="003150AC">
      <w:pPr>
        <w:pStyle w:val="Loendilik"/>
        <w:numPr>
          <w:ilvl w:val="0"/>
          <w:numId w:val="10"/>
        </w:numPr>
        <w:ind w:left="567" w:hanging="425"/>
        <w:jc w:val="both"/>
        <w:rPr>
          <w:rFonts w:cs="Times New Roman"/>
          <w:szCs w:val="24"/>
          <w:lang w:val="en-GB"/>
        </w:rPr>
      </w:pPr>
      <w:r w:rsidRPr="00382F6D">
        <w:rPr>
          <w:rFonts w:cs="Times New Roman"/>
          <w:szCs w:val="24"/>
          <w:lang w:val="en-GB"/>
        </w:rPr>
        <w:t>The term of the Secretary-General shall be three years. The Secretary-General may be re-elected for up to two additional consecutive terms of three years</w:t>
      </w:r>
      <w:r w:rsidRPr="00382F6D">
        <w:rPr>
          <w:rFonts w:cs="Times New Roman"/>
          <w:spacing w:val="-8"/>
          <w:szCs w:val="24"/>
          <w:lang w:val="en-GB"/>
        </w:rPr>
        <w:t xml:space="preserve"> </w:t>
      </w:r>
      <w:r w:rsidRPr="00382F6D">
        <w:rPr>
          <w:rFonts w:cs="Times New Roman"/>
          <w:szCs w:val="24"/>
          <w:lang w:val="en-GB"/>
        </w:rPr>
        <w:t>each.</w:t>
      </w:r>
    </w:p>
    <w:p w14:paraId="2E6A9339" w14:textId="77777777" w:rsidR="007D2E61" w:rsidRPr="00382F6D" w:rsidRDefault="007D2E61" w:rsidP="007D2E61">
      <w:pPr>
        <w:pStyle w:val="Loendilik"/>
        <w:ind w:left="567" w:firstLine="0"/>
        <w:jc w:val="both"/>
        <w:rPr>
          <w:rFonts w:cs="Times New Roman"/>
          <w:szCs w:val="24"/>
          <w:lang w:val="en-GB"/>
        </w:rPr>
      </w:pPr>
    </w:p>
    <w:p w14:paraId="45EB8B00" w14:textId="32DAE8D1" w:rsidR="009126E1" w:rsidRDefault="006153BC" w:rsidP="003150AC">
      <w:pPr>
        <w:pStyle w:val="Loendilik"/>
        <w:numPr>
          <w:ilvl w:val="0"/>
          <w:numId w:val="10"/>
        </w:numPr>
        <w:spacing w:before="3" w:line="237" w:lineRule="auto"/>
        <w:ind w:left="567" w:hanging="425"/>
        <w:jc w:val="both"/>
        <w:rPr>
          <w:rFonts w:cs="Times New Roman"/>
          <w:szCs w:val="24"/>
          <w:lang w:val="en-GB"/>
        </w:rPr>
      </w:pPr>
      <w:r w:rsidRPr="00382F6D">
        <w:rPr>
          <w:rFonts w:cs="Times New Roman"/>
          <w:szCs w:val="24"/>
          <w:lang w:val="en-GB"/>
        </w:rPr>
        <w:t>The Secretary-General shall be responsible for the day-to-day management of the Organization, subject to any guidance issued by the General Assembly or the</w:t>
      </w:r>
      <w:r w:rsidRPr="00382F6D">
        <w:rPr>
          <w:rFonts w:cs="Times New Roman"/>
          <w:spacing w:val="-4"/>
          <w:szCs w:val="24"/>
          <w:lang w:val="en-GB"/>
        </w:rPr>
        <w:t xml:space="preserve"> </w:t>
      </w:r>
      <w:r w:rsidRPr="00382F6D">
        <w:rPr>
          <w:rFonts w:cs="Times New Roman"/>
          <w:szCs w:val="24"/>
          <w:lang w:val="en-GB"/>
        </w:rPr>
        <w:t>Council.</w:t>
      </w:r>
    </w:p>
    <w:p w14:paraId="13225CD7" w14:textId="77777777" w:rsidR="007D2E61" w:rsidRPr="00382F6D" w:rsidRDefault="007D2E61" w:rsidP="007D2E61">
      <w:pPr>
        <w:pStyle w:val="Loendilik"/>
        <w:spacing w:before="3" w:line="237" w:lineRule="auto"/>
        <w:ind w:left="567" w:firstLine="0"/>
        <w:jc w:val="both"/>
        <w:rPr>
          <w:rFonts w:cs="Times New Roman"/>
          <w:szCs w:val="24"/>
          <w:lang w:val="en-GB"/>
        </w:rPr>
      </w:pPr>
    </w:p>
    <w:p w14:paraId="7840577D" w14:textId="1F85302C" w:rsidR="009126E1" w:rsidRDefault="006153BC" w:rsidP="003150AC">
      <w:pPr>
        <w:pStyle w:val="Loendilik"/>
        <w:numPr>
          <w:ilvl w:val="0"/>
          <w:numId w:val="10"/>
        </w:numPr>
        <w:spacing w:before="2"/>
        <w:ind w:left="567" w:hanging="425"/>
        <w:jc w:val="both"/>
        <w:rPr>
          <w:rFonts w:cs="Times New Roman"/>
          <w:szCs w:val="24"/>
          <w:lang w:val="en-GB"/>
        </w:rPr>
      </w:pPr>
      <w:r w:rsidRPr="00382F6D">
        <w:rPr>
          <w:rFonts w:cs="Times New Roman"/>
          <w:szCs w:val="24"/>
          <w:lang w:val="en-GB"/>
        </w:rPr>
        <w:lastRenderedPageBreak/>
        <w:t>The Secretary-General shall be responsible for the conclusion of agreements with States and international organizations subject to the approval of the General Assembly in accordance with Article 7.7</w:t>
      </w:r>
      <w:r w:rsidRPr="00382F6D">
        <w:rPr>
          <w:rFonts w:cs="Times New Roman"/>
          <w:spacing w:val="-5"/>
          <w:szCs w:val="24"/>
          <w:lang w:val="en-GB"/>
        </w:rPr>
        <w:t xml:space="preserve"> </w:t>
      </w:r>
      <w:r w:rsidRPr="00382F6D">
        <w:rPr>
          <w:rFonts w:cs="Times New Roman"/>
          <w:szCs w:val="24"/>
          <w:lang w:val="en-GB"/>
        </w:rPr>
        <w:t>(m).</w:t>
      </w:r>
    </w:p>
    <w:p w14:paraId="5395BF5B" w14:textId="77777777" w:rsidR="007D2E61" w:rsidRPr="00382F6D" w:rsidRDefault="007D2E61" w:rsidP="007D2E61">
      <w:pPr>
        <w:pStyle w:val="Loendilik"/>
        <w:spacing w:before="2"/>
        <w:ind w:left="567" w:firstLine="0"/>
        <w:jc w:val="both"/>
        <w:rPr>
          <w:rFonts w:cs="Times New Roman"/>
          <w:szCs w:val="24"/>
          <w:lang w:val="en-GB"/>
        </w:rPr>
      </w:pPr>
    </w:p>
    <w:p w14:paraId="5769441B" w14:textId="4623B50E" w:rsidR="009126E1" w:rsidRDefault="006153BC" w:rsidP="003150AC">
      <w:pPr>
        <w:pStyle w:val="Loendilik"/>
        <w:numPr>
          <w:ilvl w:val="0"/>
          <w:numId w:val="10"/>
        </w:numPr>
        <w:spacing w:before="1"/>
        <w:ind w:left="567" w:hanging="425"/>
        <w:jc w:val="both"/>
        <w:rPr>
          <w:rFonts w:cs="Times New Roman"/>
          <w:szCs w:val="24"/>
          <w:lang w:val="en-GB"/>
        </w:rPr>
      </w:pPr>
      <w:r w:rsidRPr="00382F6D">
        <w:rPr>
          <w:rFonts w:cs="Times New Roman"/>
          <w:szCs w:val="24"/>
          <w:lang w:val="en-GB"/>
        </w:rPr>
        <w:t>The staff of the Secretariat shall be appointed in accordance with the Staff Rules by the Secretary- General on such terms and to perform such duties as the Secretary-General may</w:t>
      </w:r>
      <w:r w:rsidRPr="00382F6D">
        <w:rPr>
          <w:rFonts w:cs="Times New Roman"/>
          <w:spacing w:val="-21"/>
          <w:szCs w:val="24"/>
          <w:lang w:val="en-GB"/>
        </w:rPr>
        <w:t xml:space="preserve"> </w:t>
      </w:r>
      <w:r w:rsidRPr="00382F6D">
        <w:rPr>
          <w:rFonts w:cs="Times New Roman"/>
          <w:szCs w:val="24"/>
          <w:lang w:val="en-GB"/>
        </w:rPr>
        <w:t>determine.</w:t>
      </w:r>
    </w:p>
    <w:p w14:paraId="62E5A8AF" w14:textId="77777777" w:rsidR="007D2E61" w:rsidRPr="00382F6D" w:rsidRDefault="007D2E61" w:rsidP="007D2E61">
      <w:pPr>
        <w:pStyle w:val="Loendilik"/>
        <w:spacing w:before="1"/>
        <w:ind w:left="567" w:firstLine="0"/>
        <w:jc w:val="both"/>
        <w:rPr>
          <w:rFonts w:cs="Times New Roman"/>
          <w:szCs w:val="24"/>
          <w:lang w:val="en-GB"/>
        </w:rPr>
      </w:pPr>
    </w:p>
    <w:p w14:paraId="7C6696A6" w14:textId="77777777" w:rsidR="009126E1" w:rsidRPr="00382F6D" w:rsidRDefault="006153BC" w:rsidP="003150AC">
      <w:pPr>
        <w:pStyle w:val="Loendilik"/>
        <w:numPr>
          <w:ilvl w:val="0"/>
          <w:numId w:val="10"/>
        </w:numPr>
        <w:ind w:left="567" w:hanging="425"/>
        <w:jc w:val="both"/>
        <w:rPr>
          <w:rFonts w:cs="Times New Roman"/>
          <w:szCs w:val="24"/>
          <w:lang w:val="en-GB"/>
        </w:rPr>
      </w:pPr>
      <w:r w:rsidRPr="00382F6D">
        <w:rPr>
          <w:rFonts w:cs="Times New Roman"/>
          <w:szCs w:val="24"/>
          <w:lang w:val="en-GB"/>
        </w:rPr>
        <w:t>The Secretariat</w:t>
      </w:r>
      <w:r w:rsidRPr="00382F6D">
        <w:rPr>
          <w:rFonts w:cs="Times New Roman"/>
          <w:spacing w:val="-10"/>
          <w:szCs w:val="24"/>
          <w:lang w:val="en-GB"/>
        </w:rPr>
        <w:t xml:space="preserve"> </w:t>
      </w:r>
      <w:r w:rsidRPr="00382F6D">
        <w:rPr>
          <w:rFonts w:cs="Times New Roman"/>
          <w:szCs w:val="24"/>
          <w:lang w:val="en-GB"/>
        </w:rPr>
        <w:t>shall:</w:t>
      </w:r>
    </w:p>
    <w:p w14:paraId="06AE4C27" w14:textId="77777777" w:rsidR="009126E1" w:rsidRPr="00382F6D" w:rsidRDefault="006153BC" w:rsidP="003150AC">
      <w:pPr>
        <w:pStyle w:val="Loendilik"/>
        <w:numPr>
          <w:ilvl w:val="1"/>
          <w:numId w:val="10"/>
        </w:numPr>
        <w:tabs>
          <w:tab w:val="left" w:pos="1526"/>
          <w:tab w:val="left" w:pos="1527"/>
        </w:tabs>
        <w:spacing w:before="1"/>
        <w:ind w:left="993" w:hanging="426"/>
        <w:jc w:val="both"/>
        <w:rPr>
          <w:rFonts w:cs="Times New Roman"/>
          <w:szCs w:val="24"/>
          <w:lang w:val="en-GB"/>
        </w:rPr>
      </w:pPr>
      <w:r w:rsidRPr="00382F6D">
        <w:rPr>
          <w:rFonts w:cs="Times New Roman"/>
          <w:szCs w:val="24"/>
          <w:lang w:val="en-GB"/>
        </w:rPr>
        <w:t>Maintain all such records as may be necessary for the efficient discharge of the work of the Organization and shall prepare, collect, and circulate any documentation that may be required;</w:t>
      </w:r>
    </w:p>
    <w:p w14:paraId="67AC32BB" w14:textId="77777777" w:rsidR="009126E1" w:rsidRPr="00382F6D" w:rsidRDefault="006153BC" w:rsidP="003150AC">
      <w:pPr>
        <w:pStyle w:val="Loendilik"/>
        <w:numPr>
          <w:ilvl w:val="1"/>
          <w:numId w:val="10"/>
        </w:numPr>
        <w:tabs>
          <w:tab w:val="left" w:pos="1526"/>
          <w:tab w:val="left" w:pos="1527"/>
        </w:tabs>
        <w:ind w:left="993" w:hanging="426"/>
        <w:jc w:val="both"/>
        <w:rPr>
          <w:rFonts w:cs="Times New Roman"/>
          <w:szCs w:val="24"/>
          <w:lang w:val="en-GB"/>
        </w:rPr>
      </w:pPr>
      <w:r w:rsidRPr="00382F6D">
        <w:rPr>
          <w:rFonts w:cs="Times New Roman"/>
          <w:szCs w:val="24"/>
          <w:lang w:val="en-GB"/>
        </w:rPr>
        <w:t>Administer the Organization’s finances under the direction of the Council, in accordance with the General</w:t>
      </w:r>
      <w:r w:rsidRPr="00382F6D">
        <w:rPr>
          <w:rFonts w:cs="Times New Roman"/>
          <w:spacing w:val="-3"/>
          <w:szCs w:val="24"/>
          <w:lang w:val="en-GB"/>
        </w:rPr>
        <w:t xml:space="preserve"> </w:t>
      </w:r>
      <w:r w:rsidRPr="00382F6D">
        <w:rPr>
          <w:rFonts w:cs="Times New Roman"/>
          <w:szCs w:val="24"/>
          <w:lang w:val="en-GB"/>
        </w:rPr>
        <w:t>Regulations;</w:t>
      </w:r>
    </w:p>
    <w:p w14:paraId="54232379" w14:textId="77777777" w:rsidR="009126E1" w:rsidRPr="00382F6D" w:rsidRDefault="006153BC" w:rsidP="003150AC">
      <w:pPr>
        <w:pStyle w:val="Loendilik"/>
        <w:numPr>
          <w:ilvl w:val="1"/>
          <w:numId w:val="10"/>
        </w:numPr>
        <w:tabs>
          <w:tab w:val="left" w:pos="1529"/>
          <w:tab w:val="left" w:pos="1530"/>
        </w:tabs>
        <w:ind w:left="993" w:hanging="426"/>
        <w:jc w:val="both"/>
        <w:rPr>
          <w:rFonts w:cs="Times New Roman"/>
          <w:szCs w:val="24"/>
          <w:lang w:val="en-GB"/>
        </w:rPr>
      </w:pPr>
      <w:r w:rsidRPr="00382F6D">
        <w:rPr>
          <w:rFonts w:cs="Times New Roman"/>
          <w:szCs w:val="24"/>
          <w:lang w:val="en-GB"/>
        </w:rPr>
        <w:t>Prepare the financial arrangements and the financial</w:t>
      </w:r>
      <w:r w:rsidRPr="00382F6D">
        <w:rPr>
          <w:rFonts w:cs="Times New Roman"/>
          <w:spacing w:val="-8"/>
          <w:szCs w:val="24"/>
          <w:lang w:val="en-GB"/>
        </w:rPr>
        <w:t xml:space="preserve"> </w:t>
      </w:r>
      <w:r w:rsidRPr="00382F6D">
        <w:rPr>
          <w:rFonts w:cs="Times New Roman"/>
          <w:szCs w:val="24"/>
          <w:lang w:val="en-GB"/>
        </w:rPr>
        <w:t>statements;</w:t>
      </w:r>
    </w:p>
    <w:p w14:paraId="6314B63E" w14:textId="77777777" w:rsidR="009126E1" w:rsidRPr="00382F6D" w:rsidRDefault="006153BC" w:rsidP="003150AC">
      <w:pPr>
        <w:pStyle w:val="Loendilik"/>
        <w:numPr>
          <w:ilvl w:val="1"/>
          <w:numId w:val="10"/>
        </w:numPr>
        <w:tabs>
          <w:tab w:val="left" w:pos="1526"/>
          <w:tab w:val="left" w:pos="1527"/>
        </w:tabs>
        <w:ind w:left="993" w:hanging="426"/>
        <w:jc w:val="both"/>
        <w:rPr>
          <w:rFonts w:cs="Times New Roman"/>
          <w:szCs w:val="24"/>
          <w:lang w:val="en-GB"/>
        </w:rPr>
      </w:pPr>
      <w:r w:rsidRPr="00382F6D">
        <w:rPr>
          <w:rFonts w:cs="Times New Roman"/>
          <w:szCs w:val="24"/>
          <w:lang w:val="en-GB"/>
        </w:rPr>
        <w:t>Keep Member States, Associate Members and Affiliate Members and other organizations informed with respect to the activities of the</w:t>
      </w:r>
      <w:r w:rsidRPr="00382F6D">
        <w:rPr>
          <w:rFonts w:cs="Times New Roman"/>
          <w:spacing w:val="-10"/>
          <w:szCs w:val="24"/>
          <w:lang w:val="en-GB"/>
        </w:rPr>
        <w:t xml:space="preserve"> </w:t>
      </w:r>
      <w:r w:rsidRPr="00382F6D">
        <w:rPr>
          <w:rFonts w:cs="Times New Roman"/>
          <w:szCs w:val="24"/>
          <w:lang w:val="en-GB"/>
        </w:rPr>
        <w:t>Organization;</w:t>
      </w:r>
    </w:p>
    <w:p w14:paraId="2CA047D5" w14:textId="77777777" w:rsidR="009126E1" w:rsidRPr="00382F6D" w:rsidRDefault="006153BC" w:rsidP="003150AC">
      <w:pPr>
        <w:pStyle w:val="Loendilik"/>
        <w:numPr>
          <w:ilvl w:val="1"/>
          <w:numId w:val="10"/>
        </w:numPr>
        <w:tabs>
          <w:tab w:val="left" w:pos="1526"/>
          <w:tab w:val="left" w:pos="1527"/>
        </w:tabs>
        <w:ind w:left="993" w:hanging="426"/>
        <w:jc w:val="both"/>
        <w:rPr>
          <w:rFonts w:cs="Times New Roman"/>
          <w:szCs w:val="24"/>
          <w:lang w:val="en-GB"/>
        </w:rPr>
      </w:pPr>
      <w:r w:rsidRPr="00382F6D">
        <w:rPr>
          <w:rFonts w:cs="Times New Roman"/>
          <w:szCs w:val="24"/>
          <w:lang w:val="en-GB"/>
        </w:rPr>
        <w:t>Organize and support meetings of the General Assembly, the Council, Committees and subsidiary</w:t>
      </w:r>
      <w:r w:rsidRPr="00382F6D">
        <w:rPr>
          <w:rFonts w:cs="Times New Roman"/>
          <w:spacing w:val="-1"/>
          <w:szCs w:val="24"/>
          <w:lang w:val="en-GB"/>
        </w:rPr>
        <w:t xml:space="preserve"> </w:t>
      </w:r>
      <w:r w:rsidRPr="00382F6D">
        <w:rPr>
          <w:rFonts w:cs="Times New Roman"/>
          <w:szCs w:val="24"/>
          <w:lang w:val="en-GB"/>
        </w:rPr>
        <w:t>bodies;</w:t>
      </w:r>
    </w:p>
    <w:p w14:paraId="1BF09205" w14:textId="77777777" w:rsidR="009126E1" w:rsidRPr="00382F6D" w:rsidRDefault="006153BC" w:rsidP="003150AC">
      <w:pPr>
        <w:pStyle w:val="Loendilik"/>
        <w:numPr>
          <w:ilvl w:val="1"/>
          <w:numId w:val="10"/>
        </w:numPr>
        <w:tabs>
          <w:tab w:val="left" w:pos="1529"/>
          <w:tab w:val="left" w:pos="1530"/>
        </w:tabs>
        <w:ind w:left="993" w:hanging="426"/>
        <w:jc w:val="both"/>
        <w:rPr>
          <w:rFonts w:cs="Times New Roman"/>
          <w:szCs w:val="24"/>
          <w:lang w:val="en-GB"/>
        </w:rPr>
      </w:pPr>
      <w:r w:rsidRPr="00382F6D">
        <w:rPr>
          <w:rFonts w:cs="Times New Roman"/>
          <w:szCs w:val="24"/>
          <w:lang w:val="en-GB"/>
        </w:rPr>
        <w:t>Organize and support conferences and symposia as approved by the</w:t>
      </w:r>
      <w:r w:rsidRPr="00382F6D">
        <w:rPr>
          <w:rFonts w:cs="Times New Roman"/>
          <w:spacing w:val="-10"/>
          <w:szCs w:val="24"/>
          <w:lang w:val="en-GB"/>
        </w:rPr>
        <w:t xml:space="preserve"> </w:t>
      </w:r>
      <w:r w:rsidRPr="00382F6D">
        <w:rPr>
          <w:rFonts w:cs="Times New Roman"/>
          <w:szCs w:val="24"/>
          <w:lang w:val="en-GB"/>
        </w:rPr>
        <w:t>Council;</w:t>
      </w:r>
    </w:p>
    <w:p w14:paraId="771E82E9" w14:textId="77777777" w:rsidR="009126E1" w:rsidRPr="00382F6D" w:rsidRDefault="006153BC" w:rsidP="003150AC">
      <w:pPr>
        <w:pStyle w:val="Loendilik"/>
        <w:numPr>
          <w:ilvl w:val="1"/>
          <w:numId w:val="10"/>
        </w:numPr>
        <w:tabs>
          <w:tab w:val="left" w:pos="1529"/>
          <w:tab w:val="left" w:pos="1530"/>
        </w:tabs>
        <w:spacing w:line="267" w:lineRule="exact"/>
        <w:ind w:left="993" w:hanging="426"/>
        <w:jc w:val="both"/>
        <w:rPr>
          <w:rFonts w:cs="Times New Roman"/>
          <w:szCs w:val="24"/>
          <w:lang w:val="en-GB"/>
        </w:rPr>
      </w:pPr>
      <w:r w:rsidRPr="00382F6D">
        <w:rPr>
          <w:rFonts w:cs="Times New Roman"/>
          <w:szCs w:val="24"/>
          <w:lang w:val="en-GB"/>
        </w:rPr>
        <w:t>Organize and support seminars, workshops and other events;</w:t>
      </w:r>
      <w:r w:rsidRPr="00382F6D">
        <w:rPr>
          <w:rFonts w:cs="Times New Roman"/>
          <w:spacing w:val="-8"/>
          <w:szCs w:val="24"/>
          <w:lang w:val="en-GB"/>
        </w:rPr>
        <w:t xml:space="preserve"> </w:t>
      </w:r>
      <w:r w:rsidRPr="00382F6D">
        <w:rPr>
          <w:rFonts w:cs="Times New Roman"/>
          <w:szCs w:val="24"/>
          <w:lang w:val="en-GB"/>
        </w:rPr>
        <w:t>and</w:t>
      </w:r>
    </w:p>
    <w:p w14:paraId="68910E37" w14:textId="5F12290D" w:rsidR="009126E1" w:rsidRDefault="006153BC" w:rsidP="003150AC">
      <w:pPr>
        <w:pStyle w:val="Loendilik"/>
        <w:numPr>
          <w:ilvl w:val="1"/>
          <w:numId w:val="10"/>
        </w:numPr>
        <w:tabs>
          <w:tab w:val="left" w:pos="1526"/>
          <w:tab w:val="left" w:pos="1527"/>
        </w:tabs>
        <w:ind w:left="993" w:hanging="426"/>
        <w:jc w:val="both"/>
        <w:rPr>
          <w:rFonts w:cs="Times New Roman"/>
          <w:szCs w:val="24"/>
          <w:lang w:val="en-GB"/>
        </w:rPr>
      </w:pPr>
      <w:r w:rsidRPr="00382F6D">
        <w:rPr>
          <w:rFonts w:cs="Times New Roman"/>
          <w:szCs w:val="24"/>
          <w:lang w:val="en-GB"/>
        </w:rPr>
        <w:t>Perform such other functions as may be assigned by this Convention, the General Regulations, the General Assembly or the</w:t>
      </w:r>
      <w:r w:rsidRPr="00382F6D">
        <w:rPr>
          <w:rFonts w:cs="Times New Roman"/>
          <w:spacing w:val="-10"/>
          <w:szCs w:val="24"/>
          <w:lang w:val="en-GB"/>
        </w:rPr>
        <w:t xml:space="preserve"> </w:t>
      </w:r>
      <w:r w:rsidRPr="00382F6D">
        <w:rPr>
          <w:rFonts w:cs="Times New Roman"/>
          <w:szCs w:val="24"/>
          <w:lang w:val="en-GB"/>
        </w:rPr>
        <w:t>Council.</w:t>
      </w:r>
    </w:p>
    <w:p w14:paraId="56BDB05D" w14:textId="77777777" w:rsidR="007D2E61" w:rsidRPr="00382F6D" w:rsidRDefault="007D2E61" w:rsidP="007D2E61">
      <w:pPr>
        <w:pStyle w:val="Loendilik"/>
        <w:tabs>
          <w:tab w:val="left" w:pos="1526"/>
          <w:tab w:val="left" w:pos="1527"/>
        </w:tabs>
        <w:ind w:left="993" w:firstLine="0"/>
        <w:jc w:val="both"/>
        <w:rPr>
          <w:rFonts w:cs="Times New Roman"/>
          <w:szCs w:val="24"/>
          <w:lang w:val="en-GB"/>
        </w:rPr>
      </w:pPr>
    </w:p>
    <w:p w14:paraId="1FDB51A3" w14:textId="77777777" w:rsidR="009126E1" w:rsidRPr="00382F6D" w:rsidRDefault="006153BC" w:rsidP="003150AC">
      <w:pPr>
        <w:pStyle w:val="Loendilik"/>
        <w:numPr>
          <w:ilvl w:val="0"/>
          <w:numId w:val="10"/>
        </w:numPr>
        <w:ind w:left="567" w:hanging="425"/>
        <w:jc w:val="both"/>
        <w:rPr>
          <w:rFonts w:cs="Times New Roman"/>
          <w:szCs w:val="24"/>
          <w:lang w:val="en-GB"/>
        </w:rPr>
      </w:pPr>
      <w:r w:rsidRPr="00382F6D">
        <w:rPr>
          <w:rFonts w:cs="Times New Roman"/>
          <w:szCs w:val="24"/>
          <w:lang w:val="en-GB"/>
        </w:rPr>
        <w:t>In the performance of their duties, the Secretary-General and the staff shall not seek or receive instructions from any government or from any other source external to the Organization. They shall refrain from any action which might reflect on their position as international officials responsible only to the Organization. Each Member State on its part undertakes to respect the exclusively international character of the responsibilities of the Secretary-General and the staff and not to seek to influence them in the discharge of their</w:t>
      </w:r>
      <w:r w:rsidRPr="00382F6D">
        <w:rPr>
          <w:rFonts w:cs="Times New Roman"/>
          <w:spacing w:val="-6"/>
          <w:szCs w:val="24"/>
          <w:lang w:val="en-GB"/>
        </w:rPr>
        <w:t xml:space="preserve"> </w:t>
      </w:r>
      <w:r w:rsidRPr="00382F6D">
        <w:rPr>
          <w:rFonts w:cs="Times New Roman"/>
          <w:szCs w:val="24"/>
          <w:lang w:val="en-GB"/>
        </w:rPr>
        <w:t>responsibilities.</w:t>
      </w:r>
    </w:p>
    <w:p w14:paraId="3BD7A525" w14:textId="77777777" w:rsidR="009126E1" w:rsidRPr="00382F6D" w:rsidRDefault="009126E1" w:rsidP="003150AC">
      <w:pPr>
        <w:pStyle w:val="Kehatekst"/>
        <w:spacing w:before="3"/>
        <w:ind w:left="0"/>
        <w:jc w:val="both"/>
        <w:rPr>
          <w:rFonts w:ascii="Times New Roman" w:hAnsi="Times New Roman" w:cs="Times New Roman"/>
          <w:sz w:val="24"/>
          <w:szCs w:val="24"/>
          <w:lang w:val="en-GB"/>
        </w:rPr>
      </w:pPr>
    </w:p>
    <w:p w14:paraId="5BF0EB20"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11 </w:t>
      </w:r>
    </w:p>
    <w:p w14:paraId="5AE7487E" w14:textId="07A18ED3"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Voting</w:t>
      </w:r>
    </w:p>
    <w:p w14:paraId="75D4F19F" w14:textId="77777777" w:rsidR="009126E1" w:rsidRPr="00382F6D" w:rsidRDefault="009126E1" w:rsidP="003150AC">
      <w:pPr>
        <w:pStyle w:val="Kehatekst"/>
        <w:spacing w:before="2"/>
        <w:ind w:left="0"/>
        <w:jc w:val="both"/>
        <w:rPr>
          <w:rFonts w:ascii="Times New Roman" w:hAnsi="Times New Roman" w:cs="Times New Roman"/>
          <w:b/>
          <w:sz w:val="24"/>
          <w:szCs w:val="24"/>
          <w:lang w:val="en-GB"/>
        </w:rPr>
      </w:pPr>
    </w:p>
    <w:p w14:paraId="05465787" w14:textId="3FB81C78" w:rsidR="009126E1" w:rsidRDefault="006153BC" w:rsidP="003150AC">
      <w:pPr>
        <w:pStyle w:val="Loendilik"/>
        <w:numPr>
          <w:ilvl w:val="0"/>
          <w:numId w:val="9"/>
        </w:numPr>
        <w:spacing w:before="1"/>
        <w:ind w:left="567" w:hanging="425"/>
        <w:jc w:val="both"/>
        <w:rPr>
          <w:rFonts w:cs="Times New Roman"/>
          <w:szCs w:val="24"/>
          <w:lang w:val="en-GB"/>
        </w:rPr>
      </w:pPr>
      <w:r w:rsidRPr="00382F6D">
        <w:rPr>
          <w:rFonts w:cs="Times New Roman"/>
          <w:szCs w:val="24"/>
          <w:lang w:val="en-GB"/>
        </w:rPr>
        <w:t>All efforts shall be made for the General Assembly and the Council to adopt decisions by consensus amongst Member</w:t>
      </w:r>
      <w:r w:rsidRPr="00382F6D">
        <w:rPr>
          <w:rFonts w:cs="Times New Roman"/>
          <w:spacing w:val="-3"/>
          <w:szCs w:val="24"/>
          <w:lang w:val="en-GB"/>
        </w:rPr>
        <w:t xml:space="preserve"> </w:t>
      </w:r>
      <w:r w:rsidRPr="00382F6D">
        <w:rPr>
          <w:rFonts w:cs="Times New Roman"/>
          <w:szCs w:val="24"/>
          <w:lang w:val="en-GB"/>
        </w:rPr>
        <w:t>States.</w:t>
      </w:r>
    </w:p>
    <w:p w14:paraId="1528F380" w14:textId="77777777" w:rsidR="007D2E61" w:rsidRPr="00382F6D" w:rsidRDefault="007D2E61" w:rsidP="007D2E61">
      <w:pPr>
        <w:pStyle w:val="Loendilik"/>
        <w:spacing w:before="1"/>
        <w:ind w:left="567" w:firstLine="0"/>
        <w:jc w:val="both"/>
        <w:rPr>
          <w:rFonts w:cs="Times New Roman"/>
          <w:szCs w:val="24"/>
          <w:lang w:val="en-GB"/>
        </w:rPr>
      </w:pPr>
    </w:p>
    <w:p w14:paraId="769885C5" w14:textId="1E50DD87" w:rsidR="009126E1" w:rsidRDefault="006153BC" w:rsidP="003150AC">
      <w:pPr>
        <w:pStyle w:val="Loendilik"/>
        <w:numPr>
          <w:ilvl w:val="0"/>
          <w:numId w:val="9"/>
        </w:numPr>
        <w:ind w:left="567" w:hanging="425"/>
        <w:jc w:val="both"/>
        <w:rPr>
          <w:rFonts w:cs="Times New Roman"/>
          <w:szCs w:val="24"/>
          <w:lang w:val="en-GB"/>
        </w:rPr>
      </w:pPr>
      <w:r w:rsidRPr="00382F6D">
        <w:rPr>
          <w:rFonts w:cs="Times New Roman"/>
          <w:szCs w:val="24"/>
          <w:lang w:val="en-GB"/>
        </w:rPr>
        <w:t>Where decisions of the General Assembly or Council cannot be adopted by consensus, they shall be adopted by a two-thirds majority of Member States present and voting through a secret</w:t>
      </w:r>
      <w:r w:rsidRPr="00382F6D">
        <w:rPr>
          <w:rFonts w:cs="Times New Roman"/>
          <w:spacing w:val="-22"/>
          <w:szCs w:val="24"/>
          <w:lang w:val="en-GB"/>
        </w:rPr>
        <w:t xml:space="preserve"> </w:t>
      </w:r>
      <w:r w:rsidRPr="00382F6D">
        <w:rPr>
          <w:rFonts w:cs="Times New Roman"/>
          <w:szCs w:val="24"/>
          <w:lang w:val="en-GB"/>
        </w:rPr>
        <w:t>ballot.</w:t>
      </w:r>
    </w:p>
    <w:p w14:paraId="1F4F4934" w14:textId="77777777" w:rsidR="007D2E61" w:rsidRPr="00382F6D" w:rsidRDefault="007D2E61" w:rsidP="007D2E61">
      <w:pPr>
        <w:pStyle w:val="Loendilik"/>
        <w:ind w:left="567" w:firstLine="0"/>
        <w:jc w:val="both"/>
        <w:rPr>
          <w:rFonts w:cs="Times New Roman"/>
          <w:szCs w:val="24"/>
          <w:lang w:val="en-GB"/>
        </w:rPr>
      </w:pPr>
    </w:p>
    <w:p w14:paraId="5450CB74" w14:textId="273D1B20" w:rsidR="009126E1" w:rsidRDefault="006153BC" w:rsidP="003150AC">
      <w:pPr>
        <w:pStyle w:val="Loendilik"/>
        <w:numPr>
          <w:ilvl w:val="0"/>
          <w:numId w:val="9"/>
        </w:numPr>
        <w:spacing w:before="1"/>
        <w:ind w:left="567" w:hanging="425"/>
        <w:jc w:val="both"/>
        <w:rPr>
          <w:rFonts w:cs="Times New Roman"/>
          <w:szCs w:val="24"/>
          <w:lang w:val="en-GB"/>
        </w:rPr>
      </w:pPr>
      <w:r w:rsidRPr="00382F6D">
        <w:rPr>
          <w:rFonts w:cs="Times New Roman"/>
          <w:szCs w:val="24"/>
          <w:lang w:val="en-GB"/>
        </w:rPr>
        <w:t>Only Member States shall have voting rights. Each Member State shall have one vote, except as specified in Article</w:t>
      </w:r>
      <w:r w:rsidRPr="00382F6D">
        <w:rPr>
          <w:rFonts w:cs="Times New Roman"/>
          <w:spacing w:val="-4"/>
          <w:szCs w:val="24"/>
          <w:lang w:val="en-GB"/>
        </w:rPr>
        <w:t xml:space="preserve"> </w:t>
      </w:r>
      <w:r w:rsidRPr="00382F6D">
        <w:rPr>
          <w:rFonts w:cs="Times New Roman"/>
          <w:szCs w:val="24"/>
          <w:lang w:val="en-GB"/>
        </w:rPr>
        <w:t>13.4.</w:t>
      </w:r>
    </w:p>
    <w:p w14:paraId="6E4669AC" w14:textId="77777777" w:rsidR="007D2E61" w:rsidRPr="00382F6D" w:rsidRDefault="007D2E61" w:rsidP="007D2E61">
      <w:pPr>
        <w:pStyle w:val="Loendilik"/>
        <w:spacing w:before="1"/>
        <w:ind w:left="567" w:firstLine="0"/>
        <w:jc w:val="both"/>
        <w:rPr>
          <w:rFonts w:cs="Times New Roman"/>
          <w:szCs w:val="24"/>
          <w:lang w:val="en-GB"/>
        </w:rPr>
      </w:pPr>
    </w:p>
    <w:p w14:paraId="424F290F" w14:textId="1C555055" w:rsidR="009126E1" w:rsidRDefault="006153BC" w:rsidP="003150AC">
      <w:pPr>
        <w:pStyle w:val="Loendilik"/>
        <w:numPr>
          <w:ilvl w:val="0"/>
          <w:numId w:val="9"/>
        </w:numPr>
        <w:spacing w:before="100"/>
        <w:ind w:left="567" w:hanging="425"/>
        <w:jc w:val="both"/>
        <w:rPr>
          <w:rFonts w:cs="Times New Roman"/>
          <w:szCs w:val="24"/>
          <w:lang w:val="en-GB"/>
        </w:rPr>
      </w:pPr>
      <w:r w:rsidRPr="00382F6D">
        <w:rPr>
          <w:rFonts w:cs="Times New Roman"/>
          <w:szCs w:val="24"/>
          <w:lang w:val="en-GB"/>
        </w:rPr>
        <w:t>The election of the President, Vice President and Secretary-General shall be made by secret ballot with a simple majority of Member States present and voting in accordance with the General Regulations.</w:t>
      </w:r>
    </w:p>
    <w:p w14:paraId="0FF78F32" w14:textId="77777777" w:rsidR="007D2E61" w:rsidRPr="00382F6D" w:rsidRDefault="007D2E61" w:rsidP="007D2E61">
      <w:pPr>
        <w:pStyle w:val="Loendilik"/>
        <w:spacing w:before="100"/>
        <w:ind w:left="567" w:firstLine="0"/>
        <w:jc w:val="both"/>
        <w:rPr>
          <w:rFonts w:cs="Times New Roman"/>
          <w:szCs w:val="24"/>
          <w:lang w:val="en-GB"/>
        </w:rPr>
      </w:pPr>
    </w:p>
    <w:p w14:paraId="71E706D4" w14:textId="77777777" w:rsidR="009126E1" w:rsidRPr="00382F6D" w:rsidRDefault="006153BC" w:rsidP="003150AC">
      <w:pPr>
        <w:pStyle w:val="Loendilik"/>
        <w:numPr>
          <w:ilvl w:val="0"/>
          <w:numId w:val="9"/>
        </w:numPr>
        <w:ind w:left="567" w:hanging="425"/>
        <w:jc w:val="both"/>
        <w:rPr>
          <w:rFonts w:cs="Times New Roman"/>
          <w:szCs w:val="24"/>
          <w:lang w:val="en-GB"/>
        </w:rPr>
      </w:pPr>
      <w:r w:rsidRPr="00382F6D">
        <w:rPr>
          <w:rFonts w:cs="Times New Roman"/>
          <w:szCs w:val="24"/>
          <w:lang w:val="en-GB"/>
        </w:rPr>
        <w:t>The election of the Council shall be made with the highest number of votes of the Member States present and voting through a secret ballot, in accordance with the General</w:t>
      </w:r>
      <w:r w:rsidRPr="00382F6D">
        <w:rPr>
          <w:rFonts w:cs="Times New Roman"/>
          <w:spacing w:val="-16"/>
          <w:szCs w:val="24"/>
          <w:lang w:val="en-GB"/>
        </w:rPr>
        <w:t xml:space="preserve"> </w:t>
      </w:r>
      <w:r w:rsidRPr="00382F6D">
        <w:rPr>
          <w:rFonts w:cs="Times New Roman"/>
          <w:szCs w:val="24"/>
          <w:lang w:val="en-GB"/>
        </w:rPr>
        <w:t>Regulations.</w:t>
      </w:r>
    </w:p>
    <w:p w14:paraId="46FDDFD0" w14:textId="77777777" w:rsidR="009126E1" w:rsidRPr="00382F6D" w:rsidRDefault="009126E1" w:rsidP="003150AC">
      <w:pPr>
        <w:pStyle w:val="Kehatekst"/>
        <w:spacing w:before="11"/>
        <w:ind w:left="567" w:hanging="425"/>
        <w:jc w:val="both"/>
        <w:rPr>
          <w:rFonts w:ascii="Times New Roman" w:hAnsi="Times New Roman" w:cs="Times New Roman"/>
          <w:sz w:val="24"/>
          <w:szCs w:val="24"/>
          <w:lang w:val="en-GB"/>
        </w:rPr>
      </w:pPr>
    </w:p>
    <w:p w14:paraId="6D3E3C70"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12 </w:t>
      </w:r>
    </w:p>
    <w:p w14:paraId="147FFE84" w14:textId="3B52A986"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Languages</w:t>
      </w:r>
    </w:p>
    <w:p w14:paraId="0D53BA2A"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6019972D"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The official languages of the Organization shall be Arabic, Chinese, English, French, Russian and Spanish.</w:t>
      </w:r>
    </w:p>
    <w:p w14:paraId="50C982D9" w14:textId="77777777" w:rsidR="009126E1" w:rsidRPr="00382F6D" w:rsidRDefault="009126E1" w:rsidP="003150AC">
      <w:pPr>
        <w:pStyle w:val="Kehatekst"/>
        <w:spacing w:before="1"/>
        <w:ind w:left="0"/>
        <w:jc w:val="both"/>
        <w:rPr>
          <w:rFonts w:ascii="Times New Roman" w:hAnsi="Times New Roman" w:cs="Times New Roman"/>
          <w:sz w:val="24"/>
          <w:szCs w:val="24"/>
          <w:lang w:val="en-GB"/>
        </w:rPr>
      </w:pPr>
    </w:p>
    <w:p w14:paraId="174E8BB7"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13 </w:t>
      </w:r>
    </w:p>
    <w:p w14:paraId="5DAD8F14" w14:textId="1A6106CC"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Finance</w:t>
      </w:r>
    </w:p>
    <w:p w14:paraId="6656E0B5" w14:textId="77777777" w:rsidR="009126E1" w:rsidRPr="00382F6D" w:rsidRDefault="009126E1" w:rsidP="003150AC">
      <w:pPr>
        <w:pStyle w:val="Kehatekst"/>
        <w:spacing w:before="11"/>
        <w:ind w:left="0"/>
        <w:jc w:val="both"/>
        <w:rPr>
          <w:rFonts w:ascii="Times New Roman" w:hAnsi="Times New Roman" w:cs="Times New Roman"/>
          <w:b/>
          <w:sz w:val="24"/>
          <w:szCs w:val="24"/>
          <w:lang w:val="en-GB"/>
        </w:rPr>
      </w:pPr>
    </w:p>
    <w:p w14:paraId="2DF775EB" w14:textId="77777777" w:rsidR="009126E1" w:rsidRPr="00382F6D" w:rsidRDefault="006153BC" w:rsidP="003150AC">
      <w:pPr>
        <w:pStyle w:val="Loendilik"/>
        <w:numPr>
          <w:ilvl w:val="0"/>
          <w:numId w:val="8"/>
        </w:numPr>
        <w:ind w:left="567" w:hanging="425"/>
        <w:jc w:val="both"/>
        <w:rPr>
          <w:rFonts w:cs="Times New Roman"/>
          <w:szCs w:val="24"/>
          <w:lang w:val="en-GB"/>
        </w:rPr>
      </w:pPr>
      <w:r w:rsidRPr="00382F6D">
        <w:rPr>
          <w:rFonts w:cs="Times New Roman"/>
          <w:szCs w:val="24"/>
          <w:lang w:val="en-GB"/>
        </w:rPr>
        <w:t>The expenditure for the functioning of the Organization shall be met by the financial resources provided by:</w:t>
      </w:r>
    </w:p>
    <w:p w14:paraId="09737D02" w14:textId="77777777" w:rsidR="009126E1" w:rsidRPr="00382F6D" w:rsidRDefault="006153BC" w:rsidP="003150AC">
      <w:pPr>
        <w:pStyle w:val="Loendilik"/>
        <w:numPr>
          <w:ilvl w:val="1"/>
          <w:numId w:val="8"/>
        </w:numPr>
        <w:tabs>
          <w:tab w:val="left" w:pos="1529"/>
          <w:tab w:val="left" w:pos="1530"/>
        </w:tabs>
        <w:ind w:left="993" w:hanging="426"/>
        <w:jc w:val="both"/>
        <w:rPr>
          <w:rFonts w:cs="Times New Roman"/>
          <w:szCs w:val="24"/>
          <w:lang w:val="en-GB"/>
        </w:rPr>
      </w:pPr>
      <w:r w:rsidRPr="00382F6D">
        <w:rPr>
          <w:rFonts w:cs="Times New Roman"/>
          <w:szCs w:val="24"/>
          <w:lang w:val="en-GB"/>
        </w:rPr>
        <w:t>Member State</w:t>
      </w:r>
      <w:r w:rsidRPr="00382F6D">
        <w:rPr>
          <w:rFonts w:cs="Times New Roman"/>
          <w:spacing w:val="-2"/>
          <w:szCs w:val="24"/>
          <w:lang w:val="en-GB"/>
        </w:rPr>
        <w:t xml:space="preserve"> </w:t>
      </w:r>
      <w:r w:rsidRPr="00382F6D">
        <w:rPr>
          <w:rFonts w:cs="Times New Roman"/>
          <w:szCs w:val="24"/>
          <w:lang w:val="en-GB"/>
        </w:rPr>
        <w:t>contributions;</w:t>
      </w:r>
    </w:p>
    <w:p w14:paraId="2E8F77E4" w14:textId="77777777" w:rsidR="009126E1" w:rsidRPr="00382F6D" w:rsidRDefault="006153BC" w:rsidP="003150AC">
      <w:pPr>
        <w:pStyle w:val="Loendilik"/>
        <w:numPr>
          <w:ilvl w:val="1"/>
          <w:numId w:val="8"/>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Associate Member and Affiliate Member fees;</w:t>
      </w:r>
      <w:r w:rsidRPr="00382F6D">
        <w:rPr>
          <w:rFonts w:cs="Times New Roman"/>
          <w:spacing w:val="-5"/>
          <w:szCs w:val="24"/>
          <w:lang w:val="en-GB"/>
        </w:rPr>
        <w:t xml:space="preserve"> </w:t>
      </w:r>
      <w:r w:rsidRPr="00382F6D">
        <w:rPr>
          <w:rFonts w:cs="Times New Roman"/>
          <w:szCs w:val="24"/>
          <w:lang w:val="en-GB"/>
        </w:rPr>
        <w:t>and</w:t>
      </w:r>
    </w:p>
    <w:p w14:paraId="50F72837" w14:textId="728BE377" w:rsidR="009126E1" w:rsidRDefault="006153BC" w:rsidP="003150AC">
      <w:pPr>
        <w:pStyle w:val="Loendilik"/>
        <w:numPr>
          <w:ilvl w:val="1"/>
          <w:numId w:val="8"/>
        </w:numPr>
        <w:tabs>
          <w:tab w:val="left" w:pos="1529"/>
          <w:tab w:val="left" w:pos="1530"/>
        </w:tabs>
        <w:ind w:left="993" w:hanging="426"/>
        <w:jc w:val="both"/>
        <w:rPr>
          <w:rFonts w:cs="Times New Roman"/>
          <w:szCs w:val="24"/>
          <w:lang w:val="en-GB"/>
        </w:rPr>
      </w:pPr>
      <w:r w:rsidRPr="00382F6D">
        <w:rPr>
          <w:rFonts w:cs="Times New Roman"/>
          <w:szCs w:val="24"/>
          <w:lang w:val="en-GB"/>
        </w:rPr>
        <w:t>Donations, bequests, grants, gifts and other sources approved by the Council upon recommendation by the</w:t>
      </w:r>
      <w:r w:rsidRPr="00382F6D">
        <w:rPr>
          <w:rFonts w:cs="Times New Roman"/>
          <w:spacing w:val="-2"/>
          <w:szCs w:val="24"/>
          <w:lang w:val="en-GB"/>
        </w:rPr>
        <w:t xml:space="preserve"> </w:t>
      </w:r>
      <w:r w:rsidRPr="00382F6D">
        <w:rPr>
          <w:rFonts w:cs="Times New Roman"/>
          <w:szCs w:val="24"/>
          <w:lang w:val="en-GB"/>
        </w:rPr>
        <w:t>Secretary-General.</w:t>
      </w:r>
    </w:p>
    <w:p w14:paraId="7BA24C48" w14:textId="77777777" w:rsidR="007D2E61" w:rsidRPr="00382F6D" w:rsidRDefault="007D2E61" w:rsidP="007D2E61">
      <w:pPr>
        <w:pStyle w:val="Loendilik"/>
        <w:tabs>
          <w:tab w:val="left" w:pos="1529"/>
          <w:tab w:val="left" w:pos="1530"/>
        </w:tabs>
        <w:ind w:left="993" w:firstLine="0"/>
        <w:jc w:val="both"/>
        <w:rPr>
          <w:rFonts w:cs="Times New Roman"/>
          <w:szCs w:val="24"/>
          <w:lang w:val="en-GB"/>
        </w:rPr>
      </w:pPr>
    </w:p>
    <w:p w14:paraId="34CE9D46" w14:textId="1D6B9983" w:rsidR="009126E1" w:rsidRDefault="006153BC" w:rsidP="003150AC">
      <w:pPr>
        <w:pStyle w:val="Loendilik"/>
        <w:numPr>
          <w:ilvl w:val="0"/>
          <w:numId w:val="8"/>
        </w:numPr>
        <w:ind w:left="567" w:hanging="425"/>
        <w:jc w:val="both"/>
        <w:rPr>
          <w:rFonts w:cs="Times New Roman"/>
          <w:szCs w:val="24"/>
          <w:lang w:val="en-GB"/>
        </w:rPr>
      </w:pPr>
      <w:r w:rsidRPr="00382F6D">
        <w:rPr>
          <w:rFonts w:cs="Times New Roman"/>
          <w:szCs w:val="24"/>
          <w:lang w:val="en-GB"/>
        </w:rPr>
        <w:t>Each Member State shall pay a contribution and each Associate Member and Affiliate Member shall pay a fee to the Organization on an annual basis in the amount determined in accordance with Article 7.7 (g). The contribution shall be set at the same rate for each Member</w:t>
      </w:r>
      <w:r w:rsidRPr="00382F6D">
        <w:rPr>
          <w:rFonts w:cs="Times New Roman"/>
          <w:spacing w:val="-20"/>
          <w:szCs w:val="24"/>
          <w:lang w:val="en-GB"/>
        </w:rPr>
        <w:t xml:space="preserve"> </w:t>
      </w:r>
      <w:r w:rsidRPr="00382F6D">
        <w:rPr>
          <w:rFonts w:cs="Times New Roman"/>
          <w:szCs w:val="24"/>
          <w:lang w:val="en-GB"/>
        </w:rPr>
        <w:t>State.</w:t>
      </w:r>
    </w:p>
    <w:p w14:paraId="43ECE7F8" w14:textId="77777777" w:rsidR="007D2E61" w:rsidRPr="00382F6D" w:rsidRDefault="007D2E61" w:rsidP="007D2E61">
      <w:pPr>
        <w:pStyle w:val="Loendilik"/>
        <w:ind w:left="567" w:firstLine="0"/>
        <w:jc w:val="both"/>
        <w:rPr>
          <w:rFonts w:cs="Times New Roman"/>
          <w:szCs w:val="24"/>
          <w:lang w:val="en-GB"/>
        </w:rPr>
      </w:pPr>
    </w:p>
    <w:p w14:paraId="7574515B" w14:textId="65E17E39" w:rsidR="009126E1" w:rsidRDefault="006153BC" w:rsidP="003150AC">
      <w:pPr>
        <w:pStyle w:val="Loendilik"/>
        <w:numPr>
          <w:ilvl w:val="0"/>
          <w:numId w:val="8"/>
        </w:numPr>
        <w:ind w:left="567" w:hanging="425"/>
        <w:jc w:val="both"/>
        <w:rPr>
          <w:rFonts w:cs="Times New Roman"/>
          <w:szCs w:val="24"/>
          <w:lang w:val="en-GB"/>
        </w:rPr>
      </w:pPr>
      <w:r w:rsidRPr="00382F6D">
        <w:rPr>
          <w:rFonts w:cs="Times New Roman"/>
          <w:szCs w:val="24"/>
          <w:lang w:val="en-GB"/>
        </w:rPr>
        <w:t>Member State contributions and Associate Member and Affiliate Member fees shall be due and payable in accordance with the Financial</w:t>
      </w:r>
      <w:r w:rsidRPr="00382F6D">
        <w:rPr>
          <w:rFonts w:cs="Times New Roman"/>
          <w:spacing w:val="-3"/>
          <w:szCs w:val="24"/>
          <w:lang w:val="en-GB"/>
        </w:rPr>
        <w:t xml:space="preserve"> </w:t>
      </w:r>
      <w:r w:rsidRPr="00382F6D">
        <w:rPr>
          <w:rFonts w:cs="Times New Roman"/>
          <w:szCs w:val="24"/>
          <w:lang w:val="en-GB"/>
        </w:rPr>
        <w:t>Regulations.</w:t>
      </w:r>
    </w:p>
    <w:p w14:paraId="16B44945" w14:textId="77777777" w:rsidR="007D2E61" w:rsidRPr="00382F6D" w:rsidRDefault="007D2E61" w:rsidP="007D2E61">
      <w:pPr>
        <w:pStyle w:val="Loendilik"/>
        <w:ind w:left="567" w:firstLine="0"/>
        <w:jc w:val="both"/>
        <w:rPr>
          <w:rFonts w:cs="Times New Roman"/>
          <w:szCs w:val="24"/>
          <w:lang w:val="en-GB"/>
        </w:rPr>
      </w:pPr>
    </w:p>
    <w:p w14:paraId="0A62027A" w14:textId="0A5D5505" w:rsidR="009126E1" w:rsidRDefault="006153BC" w:rsidP="003150AC">
      <w:pPr>
        <w:pStyle w:val="Loendilik"/>
        <w:numPr>
          <w:ilvl w:val="0"/>
          <w:numId w:val="8"/>
        </w:numPr>
        <w:ind w:left="567" w:hanging="425"/>
        <w:jc w:val="both"/>
        <w:rPr>
          <w:rFonts w:cs="Times New Roman"/>
          <w:szCs w:val="24"/>
          <w:lang w:val="en-GB"/>
        </w:rPr>
      </w:pPr>
      <w:r w:rsidRPr="00382F6D">
        <w:rPr>
          <w:rFonts w:cs="Times New Roman"/>
          <w:szCs w:val="24"/>
          <w:lang w:val="en-GB"/>
        </w:rPr>
        <w:t>Any Member State which is two years in arrears in making contributions shall, after written notification by the Secretary-General, be denied voting rights and the right to be elected to the Council until such time as the outstanding contributions have been paid, in accordance with the Financial Regulations, unless the General Assembly waives this</w:t>
      </w:r>
      <w:r w:rsidRPr="00382F6D">
        <w:rPr>
          <w:rFonts w:cs="Times New Roman"/>
          <w:spacing w:val="-12"/>
          <w:szCs w:val="24"/>
          <w:lang w:val="en-GB"/>
        </w:rPr>
        <w:t xml:space="preserve"> </w:t>
      </w:r>
      <w:r w:rsidRPr="00382F6D">
        <w:rPr>
          <w:rFonts w:cs="Times New Roman"/>
          <w:szCs w:val="24"/>
          <w:lang w:val="en-GB"/>
        </w:rPr>
        <w:t>provision.</w:t>
      </w:r>
    </w:p>
    <w:p w14:paraId="39936048" w14:textId="77777777" w:rsidR="007D2E61" w:rsidRPr="00382F6D" w:rsidRDefault="007D2E61" w:rsidP="007D2E61">
      <w:pPr>
        <w:pStyle w:val="Loendilik"/>
        <w:ind w:left="567" w:firstLine="0"/>
        <w:jc w:val="both"/>
        <w:rPr>
          <w:rFonts w:cs="Times New Roman"/>
          <w:szCs w:val="24"/>
          <w:lang w:val="en-GB"/>
        </w:rPr>
      </w:pPr>
    </w:p>
    <w:p w14:paraId="6D05C3E1" w14:textId="77777777" w:rsidR="009126E1" w:rsidRPr="00382F6D" w:rsidRDefault="006153BC" w:rsidP="003150AC">
      <w:pPr>
        <w:pStyle w:val="Loendilik"/>
        <w:numPr>
          <w:ilvl w:val="0"/>
          <w:numId w:val="8"/>
        </w:numPr>
        <w:spacing w:before="1"/>
        <w:ind w:left="567" w:hanging="425"/>
        <w:jc w:val="both"/>
        <w:rPr>
          <w:rFonts w:cs="Times New Roman"/>
          <w:szCs w:val="24"/>
          <w:lang w:val="en-GB"/>
        </w:rPr>
      </w:pPr>
      <w:r w:rsidRPr="00382F6D">
        <w:rPr>
          <w:rFonts w:cs="Times New Roman"/>
          <w:szCs w:val="24"/>
          <w:lang w:val="en-GB"/>
        </w:rPr>
        <w:t>Following the Council’s approval of the Organization’s audited financial statements, these statements shall be distributed to all Member States, Associate Members and Affiliate Members in the Annual Report.</w:t>
      </w:r>
    </w:p>
    <w:p w14:paraId="11388C79" w14:textId="77777777" w:rsidR="009126E1" w:rsidRPr="00382F6D" w:rsidRDefault="009126E1" w:rsidP="003150AC">
      <w:pPr>
        <w:pStyle w:val="Kehatekst"/>
        <w:spacing w:before="10"/>
        <w:ind w:left="0"/>
        <w:jc w:val="both"/>
        <w:rPr>
          <w:rFonts w:ascii="Times New Roman" w:hAnsi="Times New Roman" w:cs="Times New Roman"/>
          <w:sz w:val="24"/>
          <w:szCs w:val="24"/>
          <w:lang w:val="en-GB"/>
        </w:rPr>
      </w:pPr>
    </w:p>
    <w:p w14:paraId="4171A9A4"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Article 14</w:t>
      </w:r>
    </w:p>
    <w:p w14:paraId="4085CE72"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Legal Personality, Privileges and Immunities</w:t>
      </w:r>
    </w:p>
    <w:p w14:paraId="684DCB65"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0B80D5AF" w14:textId="77777777" w:rsidR="009126E1" w:rsidRPr="00382F6D" w:rsidRDefault="006153BC" w:rsidP="003150AC">
      <w:pPr>
        <w:pStyle w:val="Loendilik"/>
        <w:numPr>
          <w:ilvl w:val="0"/>
          <w:numId w:val="7"/>
        </w:numPr>
        <w:ind w:left="567" w:hanging="425"/>
        <w:jc w:val="both"/>
        <w:rPr>
          <w:rFonts w:cs="Times New Roman"/>
          <w:szCs w:val="24"/>
          <w:lang w:val="en-GB"/>
        </w:rPr>
      </w:pPr>
      <w:r w:rsidRPr="00382F6D">
        <w:rPr>
          <w:rFonts w:cs="Times New Roman"/>
          <w:szCs w:val="24"/>
          <w:lang w:val="en-GB"/>
        </w:rPr>
        <w:t>The Organization has international legal personality and has the capacity</w:t>
      </w:r>
      <w:r w:rsidRPr="00382F6D">
        <w:rPr>
          <w:rFonts w:cs="Times New Roman"/>
          <w:spacing w:val="-11"/>
          <w:szCs w:val="24"/>
          <w:lang w:val="en-GB"/>
        </w:rPr>
        <w:t xml:space="preserve"> </w:t>
      </w:r>
      <w:r w:rsidRPr="00382F6D">
        <w:rPr>
          <w:rFonts w:cs="Times New Roman"/>
          <w:szCs w:val="24"/>
          <w:lang w:val="en-GB"/>
        </w:rPr>
        <w:t>to:</w:t>
      </w:r>
    </w:p>
    <w:p w14:paraId="689254F1" w14:textId="77777777" w:rsidR="009126E1" w:rsidRPr="00382F6D" w:rsidRDefault="006153BC" w:rsidP="003150AC">
      <w:pPr>
        <w:pStyle w:val="Loendilik"/>
        <w:numPr>
          <w:ilvl w:val="1"/>
          <w:numId w:val="7"/>
        </w:numPr>
        <w:tabs>
          <w:tab w:val="left" w:pos="1529"/>
          <w:tab w:val="left" w:pos="1530"/>
        </w:tabs>
        <w:ind w:left="993" w:hanging="426"/>
        <w:jc w:val="both"/>
        <w:rPr>
          <w:rFonts w:cs="Times New Roman"/>
          <w:szCs w:val="24"/>
          <w:lang w:val="en-GB"/>
        </w:rPr>
      </w:pPr>
      <w:r w:rsidRPr="00382F6D">
        <w:rPr>
          <w:rFonts w:cs="Times New Roman"/>
          <w:szCs w:val="24"/>
          <w:lang w:val="en-GB"/>
        </w:rPr>
        <w:t>Contract and conclude agreements with governments, organizations and other</w:t>
      </w:r>
      <w:r w:rsidRPr="00382F6D">
        <w:rPr>
          <w:rFonts w:cs="Times New Roman"/>
          <w:spacing w:val="-11"/>
          <w:szCs w:val="24"/>
          <w:lang w:val="en-GB"/>
        </w:rPr>
        <w:t xml:space="preserve"> </w:t>
      </w:r>
      <w:r w:rsidRPr="00382F6D">
        <w:rPr>
          <w:rFonts w:cs="Times New Roman"/>
          <w:szCs w:val="24"/>
          <w:lang w:val="en-GB"/>
        </w:rPr>
        <w:t>bodies;</w:t>
      </w:r>
    </w:p>
    <w:p w14:paraId="50D18E7F" w14:textId="77777777" w:rsidR="009126E1" w:rsidRPr="00382F6D" w:rsidRDefault="006153BC" w:rsidP="003150AC">
      <w:pPr>
        <w:pStyle w:val="Loendilik"/>
        <w:numPr>
          <w:ilvl w:val="1"/>
          <w:numId w:val="7"/>
        </w:numPr>
        <w:tabs>
          <w:tab w:val="left" w:pos="1529"/>
          <w:tab w:val="left" w:pos="1530"/>
        </w:tabs>
        <w:spacing w:before="1"/>
        <w:ind w:left="993" w:hanging="426"/>
        <w:jc w:val="both"/>
        <w:rPr>
          <w:rFonts w:cs="Times New Roman"/>
          <w:szCs w:val="24"/>
          <w:lang w:val="en-GB"/>
        </w:rPr>
      </w:pPr>
      <w:r w:rsidRPr="00382F6D">
        <w:rPr>
          <w:rFonts w:cs="Times New Roman"/>
          <w:szCs w:val="24"/>
          <w:lang w:val="en-GB"/>
        </w:rPr>
        <w:t>Acquire and dispose of immovable and movable property;</w:t>
      </w:r>
      <w:r w:rsidRPr="00382F6D">
        <w:rPr>
          <w:rFonts w:cs="Times New Roman"/>
          <w:spacing w:val="-9"/>
          <w:szCs w:val="24"/>
          <w:lang w:val="en-GB"/>
        </w:rPr>
        <w:t xml:space="preserve"> </w:t>
      </w:r>
      <w:r w:rsidRPr="00382F6D">
        <w:rPr>
          <w:rFonts w:cs="Times New Roman"/>
          <w:szCs w:val="24"/>
          <w:lang w:val="en-GB"/>
        </w:rPr>
        <w:t>and</w:t>
      </w:r>
    </w:p>
    <w:p w14:paraId="12547C06" w14:textId="424B5AA3" w:rsidR="009126E1" w:rsidRDefault="006153BC" w:rsidP="003150AC">
      <w:pPr>
        <w:pStyle w:val="Loendilik"/>
        <w:numPr>
          <w:ilvl w:val="1"/>
          <w:numId w:val="7"/>
        </w:numPr>
        <w:tabs>
          <w:tab w:val="left" w:pos="1529"/>
          <w:tab w:val="left" w:pos="1530"/>
        </w:tabs>
        <w:ind w:left="993" w:hanging="426"/>
        <w:jc w:val="both"/>
        <w:rPr>
          <w:rFonts w:cs="Times New Roman"/>
          <w:szCs w:val="24"/>
          <w:lang w:val="en-GB"/>
        </w:rPr>
      </w:pPr>
      <w:r w:rsidRPr="00382F6D">
        <w:rPr>
          <w:rFonts w:cs="Times New Roman"/>
          <w:szCs w:val="24"/>
          <w:lang w:val="en-GB"/>
        </w:rPr>
        <w:t>Institute legal</w:t>
      </w:r>
      <w:r w:rsidRPr="00382F6D">
        <w:rPr>
          <w:rFonts w:cs="Times New Roman"/>
          <w:spacing w:val="-2"/>
          <w:szCs w:val="24"/>
          <w:lang w:val="en-GB"/>
        </w:rPr>
        <w:t xml:space="preserve"> </w:t>
      </w:r>
      <w:r w:rsidRPr="00382F6D">
        <w:rPr>
          <w:rFonts w:cs="Times New Roman"/>
          <w:szCs w:val="24"/>
          <w:lang w:val="en-GB"/>
        </w:rPr>
        <w:t>proceedings.</w:t>
      </w:r>
    </w:p>
    <w:p w14:paraId="5FE0FAB3" w14:textId="77777777" w:rsidR="007D2E61" w:rsidRPr="007D2E61" w:rsidRDefault="007D2E61" w:rsidP="007D2E61">
      <w:pPr>
        <w:tabs>
          <w:tab w:val="left" w:pos="1529"/>
          <w:tab w:val="left" w:pos="1530"/>
        </w:tabs>
        <w:ind w:left="567"/>
        <w:jc w:val="both"/>
        <w:rPr>
          <w:rFonts w:cs="Times New Roman"/>
          <w:szCs w:val="24"/>
          <w:lang w:val="en-GB"/>
        </w:rPr>
      </w:pPr>
    </w:p>
    <w:p w14:paraId="4E26BC82" w14:textId="73353E02" w:rsidR="009126E1" w:rsidRDefault="006153BC" w:rsidP="003150AC">
      <w:pPr>
        <w:pStyle w:val="Loendilik"/>
        <w:numPr>
          <w:ilvl w:val="0"/>
          <w:numId w:val="7"/>
        </w:numPr>
        <w:ind w:left="567" w:hanging="425"/>
        <w:jc w:val="both"/>
        <w:rPr>
          <w:rFonts w:cs="Times New Roman"/>
          <w:szCs w:val="24"/>
          <w:lang w:val="en-GB"/>
        </w:rPr>
      </w:pPr>
      <w:r w:rsidRPr="00382F6D">
        <w:rPr>
          <w:rFonts w:cs="Times New Roman"/>
          <w:szCs w:val="24"/>
          <w:lang w:val="en-GB"/>
        </w:rPr>
        <w:t>In the territory of each of its Member States, the Organization shall enjoy, to the extent provided for in an agreement with the Member State concerned, such privileges and immunities as may be necessary for the exercise of its functions and the fulfilment of its aim and</w:t>
      </w:r>
      <w:r w:rsidRPr="00382F6D">
        <w:rPr>
          <w:rFonts w:cs="Times New Roman"/>
          <w:spacing w:val="-18"/>
          <w:szCs w:val="24"/>
          <w:lang w:val="en-GB"/>
        </w:rPr>
        <w:t xml:space="preserve"> </w:t>
      </w:r>
      <w:r w:rsidRPr="00382F6D">
        <w:rPr>
          <w:rFonts w:cs="Times New Roman"/>
          <w:szCs w:val="24"/>
          <w:lang w:val="en-GB"/>
        </w:rPr>
        <w:t>objectives.</w:t>
      </w:r>
    </w:p>
    <w:p w14:paraId="5C98C9DC" w14:textId="77777777" w:rsidR="007D2E61" w:rsidRPr="007D2E61" w:rsidRDefault="007D2E61" w:rsidP="007D2E61">
      <w:pPr>
        <w:ind w:left="142"/>
        <w:jc w:val="both"/>
        <w:rPr>
          <w:rFonts w:cs="Times New Roman"/>
          <w:szCs w:val="24"/>
          <w:lang w:val="en-GB"/>
        </w:rPr>
      </w:pPr>
    </w:p>
    <w:p w14:paraId="3F1AA842" w14:textId="77777777" w:rsidR="009126E1" w:rsidRPr="00382F6D" w:rsidRDefault="006153BC" w:rsidP="003150AC">
      <w:pPr>
        <w:pStyle w:val="Loendilik"/>
        <w:numPr>
          <w:ilvl w:val="0"/>
          <w:numId w:val="7"/>
        </w:numPr>
        <w:ind w:left="567" w:hanging="425"/>
        <w:jc w:val="both"/>
        <w:rPr>
          <w:rFonts w:cs="Times New Roman"/>
          <w:szCs w:val="24"/>
          <w:lang w:val="en-GB"/>
        </w:rPr>
      </w:pPr>
      <w:r w:rsidRPr="00382F6D">
        <w:rPr>
          <w:rFonts w:cs="Times New Roman"/>
          <w:szCs w:val="24"/>
          <w:lang w:val="en-GB"/>
        </w:rPr>
        <w:t>No Member State, Associate Member or Affiliate Member shall be liable, by reason of its status or participation in the Organization, for acts, omissions or obligations of the</w:t>
      </w:r>
      <w:r w:rsidRPr="00382F6D">
        <w:rPr>
          <w:rFonts w:cs="Times New Roman"/>
          <w:spacing w:val="-16"/>
          <w:szCs w:val="24"/>
          <w:lang w:val="en-GB"/>
        </w:rPr>
        <w:t xml:space="preserve"> </w:t>
      </w:r>
      <w:r w:rsidRPr="00382F6D">
        <w:rPr>
          <w:rFonts w:cs="Times New Roman"/>
          <w:szCs w:val="24"/>
          <w:lang w:val="en-GB"/>
        </w:rPr>
        <w:t>Organization.</w:t>
      </w:r>
    </w:p>
    <w:p w14:paraId="58E1BD45" w14:textId="77777777" w:rsidR="003150AC" w:rsidRPr="00382F6D" w:rsidRDefault="003150AC" w:rsidP="003150AC">
      <w:pPr>
        <w:jc w:val="center"/>
        <w:rPr>
          <w:rFonts w:ascii="Times New Roman" w:hAnsi="Times New Roman" w:cs="Times New Roman"/>
          <w:b/>
          <w:bCs/>
          <w:sz w:val="24"/>
          <w:szCs w:val="24"/>
          <w:lang w:val="en-GB"/>
        </w:rPr>
      </w:pPr>
    </w:p>
    <w:p w14:paraId="586E4BDB"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15 </w:t>
      </w:r>
    </w:p>
    <w:p w14:paraId="65BD45B9" w14:textId="6726D961"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Amendments</w:t>
      </w:r>
    </w:p>
    <w:p w14:paraId="2928BC79" w14:textId="77777777" w:rsidR="009126E1" w:rsidRPr="00382F6D" w:rsidRDefault="009126E1" w:rsidP="003150AC">
      <w:pPr>
        <w:pStyle w:val="Kehatekst"/>
        <w:spacing w:before="11"/>
        <w:ind w:left="0"/>
        <w:jc w:val="both"/>
        <w:rPr>
          <w:rFonts w:ascii="Times New Roman" w:hAnsi="Times New Roman" w:cs="Times New Roman"/>
          <w:b/>
          <w:sz w:val="24"/>
          <w:szCs w:val="24"/>
          <w:lang w:val="en-GB"/>
        </w:rPr>
      </w:pPr>
    </w:p>
    <w:p w14:paraId="1AD347E0" w14:textId="37D6E725" w:rsidR="009126E1" w:rsidRDefault="006153BC" w:rsidP="003150AC">
      <w:pPr>
        <w:pStyle w:val="Loendilik"/>
        <w:numPr>
          <w:ilvl w:val="0"/>
          <w:numId w:val="6"/>
        </w:numPr>
        <w:ind w:left="567" w:hanging="567"/>
        <w:jc w:val="both"/>
        <w:rPr>
          <w:rFonts w:cs="Times New Roman"/>
          <w:szCs w:val="24"/>
          <w:lang w:val="en-GB"/>
        </w:rPr>
      </w:pPr>
      <w:r w:rsidRPr="00382F6D">
        <w:rPr>
          <w:rFonts w:cs="Times New Roman"/>
          <w:szCs w:val="24"/>
          <w:lang w:val="en-GB"/>
        </w:rPr>
        <w:t>Any Member State may propose an amendment to this Convention, in writing, to the Secretary- General.</w:t>
      </w:r>
    </w:p>
    <w:p w14:paraId="4A6E547A" w14:textId="77777777" w:rsidR="007D2E61" w:rsidRPr="00382F6D" w:rsidRDefault="007D2E61" w:rsidP="007D2E61">
      <w:pPr>
        <w:pStyle w:val="Loendilik"/>
        <w:ind w:left="567" w:firstLine="0"/>
        <w:jc w:val="both"/>
        <w:rPr>
          <w:rFonts w:cs="Times New Roman"/>
          <w:szCs w:val="24"/>
          <w:lang w:val="en-GB"/>
        </w:rPr>
      </w:pPr>
    </w:p>
    <w:p w14:paraId="36790EA7" w14:textId="05ABA497" w:rsidR="009126E1" w:rsidRDefault="006153BC" w:rsidP="003150AC">
      <w:pPr>
        <w:pStyle w:val="Loendilik"/>
        <w:numPr>
          <w:ilvl w:val="0"/>
          <w:numId w:val="6"/>
        </w:numPr>
        <w:ind w:left="567" w:hanging="567"/>
        <w:jc w:val="both"/>
        <w:rPr>
          <w:rFonts w:cs="Times New Roman"/>
          <w:szCs w:val="24"/>
          <w:lang w:val="en-GB"/>
        </w:rPr>
      </w:pPr>
      <w:r w:rsidRPr="00382F6D">
        <w:rPr>
          <w:rFonts w:cs="Times New Roman"/>
          <w:szCs w:val="24"/>
          <w:lang w:val="en-GB"/>
        </w:rPr>
        <w:t>The Secretary-General shall circulate the proposed amendment in the official languages to all Member States at least six months in advance of its consideration by the General</w:t>
      </w:r>
      <w:r w:rsidRPr="00382F6D">
        <w:rPr>
          <w:rFonts w:cs="Times New Roman"/>
          <w:spacing w:val="-23"/>
          <w:szCs w:val="24"/>
          <w:lang w:val="en-GB"/>
        </w:rPr>
        <w:t xml:space="preserve"> </w:t>
      </w:r>
      <w:r w:rsidRPr="00382F6D">
        <w:rPr>
          <w:rFonts w:cs="Times New Roman"/>
          <w:szCs w:val="24"/>
          <w:lang w:val="en-GB"/>
        </w:rPr>
        <w:t>Assembly.</w:t>
      </w:r>
    </w:p>
    <w:p w14:paraId="24D5E749" w14:textId="77777777" w:rsidR="007D2E61" w:rsidRPr="007D2E61" w:rsidRDefault="007D2E61" w:rsidP="007D2E61">
      <w:pPr>
        <w:jc w:val="both"/>
        <w:rPr>
          <w:rFonts w:cs="Times New Roman"/>
          <w:szCs w:val="24"/>
          <w:lang w:val="en-GB"/>
        </w:rPr>
      </w:pPr>
    </w:p>
    <w:p w14:paraId="5D33F1EF" w14:textId="4890BD31" w:rsidR="009126E1" w:rsidRDefault="006153BC" w:rsidP="003150AC">
      <w:pPr>
        <w:pStyle w:val="Loendilik"/>
        <w:numPr>
          <w:ilvl w:val="0"/>
          <w:numId w:val="6"/>
        </w:numPr>
        <w:spacing w:before="1"/>
        <w:ind w:left="567" w:hanging="567"/>
        <w:jc w:val="both"/>
        <w:rPr>
          <w:rFonts w:cs="Times New Roman"/>
          <w:szCs w:val="24"/>
          <w:lang w:val="en-GB"/>
        </w:rPr>
      </w:pPr>
      <w:r w:rsidRPr="00382F6D">
        <w:rPr>
          <w:rFonts w:cs="Times New Roman"/>
          <w:szCs w:val="24"/>
          <w:lang w:val="en-GB"/>
        </w:rPr>
        <w:t>The proposed amendment shall be adopted by vote of the General</w:t>
      </w:r>
      <w:r w:rsidRPr="00382F6D">
        <w:rPr>
          <w:rFonts w:cs="Times New Roman"/>
          <w:spacing w:val="-11"/>
          <w:szCs w:val="24"/>
          <w:lang w:val="en-GB"/>
        </w:rPr>
        <w:t xml:space="preserve"> </w:t>
      </w:r>
      <w:r w:rsidRPr="00382F6D">
        <w:rPr>
          <w:rFonts w:cs="Times New Roman"/>
          <w:szCs w:val="24"/>
          <w:lang w:val="en-GB"/>
        </w:rPr>
        <w:t>Assembly.</w:t>
      </w:r>
    </w:p>
    <w:p w14:paraId="73B6ED85" w14:textId="77777777" w:rsidR="007D2E61" w:rsidRPr="007D2E61" w:rsidRDefault="007D2E61" w:rsidP="007D2E61">
      <w:pPr>
        <w:spacing w:before="1"/>
        <w:jc w:val="both"/>
        <w:rPr>
          <w:rFonts w:cs="Times New Roman"/>
          <w:szCs w:val="24"/>
          <w:lang w:val="en-GB"/>
        </w:rPr>
      </w:pPr>
    </w:p>
    <w:p w14:paraId="2CD552CA" w14:textId="482D9FA9" w:rsidR="009126E1" w:rsidRDefault="006153BC" w:rsidP="003150AC">
      <w:pPr>
        <w:pStyle w:val="Loendilik"/>
        <w:numPr>
          <w:ilvl w:val="0"/>
          <w:numId w:val="6"/>
        </w:numPr>
        <w:ind w:left="567" w:hanging="567"/>
        <w:jc w:val="both"/>
        <w:rPr>
          <w:rFonts w:cs="Times New Roman"/>
          <w:szCs w:val="24"/>
          <w:lang w:val="en-GB"/>
        </w:rPr>
      </w:pPr>
      <w:r w:rsidRPr="00382F6D">
        <w:rPr>
          <w:rFonts w:cs="Times New Roman"/>
          <w:szCs w:val="24"/>
          <w:lang w:val="en-GB"/>
        </w:rPr>
        <w:t>Any amendment adopted in accordance with paragraph 3 shall be sent by the Secretary-General to the Depositary. The latter shall notify all Member States of the adoption of the</w:t>
      </w:r>
      <w:r w:rsidRPr="00382F6D">
        <w:rPr>
          <w:rFonts w:cs="Times New Roman"/>
          <w:spacing w:val="-21"/>
          <w:szCs w:val="24"/>
          <w:lang w:val="en-GB"/>
        </w:rPr>
        <w:t xml:space="preserve"> </w:t>
      </w:r>
      <w:r w:rsidRPr="00382F6D">
        <w:rPr>
          <w:rFonts w:cs="Times New Roman"/>
          <w:szCs w:val="24"/>
          <w:lang w:val="en-GB"/>
        </w:rPr>
        <w:t>amendment.</w:t>
      </w:r>
    </w:p>
    <w:p w14:paraId="1952E765" w14:textId="77777777" w:rsidR="007D2E61" w:rsidRPr="007D2E61" w:rsidRDefault="007D2E61" w:rsidP="007D2E61">
      <w:pPr>
        <w:jc w:val="both"/>
        <w:rPr>
          <w:rFonts w:cs="Times New Roman"/>
          <w:szCs w:val="24"/>
          <w:lang w:val="en-GB"/>
        </w:rPr>
      </w:pPr>
    </w:p>
    <w:p w14:paraId="0ED5D79E" w14:textId="16078249" w:rsidR="009126E1" w:rsidRDefault="006153BC" w:rsidP="003150AC">
      <w:pPr>
        <w:pStyle w:val="Loendilik"/>
        <w:numPr>
          <w:ilvl w:val="0"/>
          <w:numId w:val="6"/>
        </w:numPr>
        <w:ind w:left="567" w:hanging="567"/>
        <w:jc w:val="both"/>
        <w:rPr>
          <w:rFonts w:cs="Times New Roman"/>
          <w:szCs w:val="24"/>
          <w:lang w:val="en-GB"/>
        </w:rPr>
      </w:pPr>
      <w:r w:rsidRPr="00382F6D">
        <w:rPr>
          <w:rFonts w:cs="Times New Roman"/>
          <w:szCs w:val="24"/>
          <w:lang w:val="en-GB"/>
        </w:rPr>
        <w:t>The amendment shall enter into force for all Member States six months after written notifications of acceptance by two-thirds of the Member States have been received by the Depositary, except for a Member State which has notified the Depositary, prior to the entry into force of such amendment, that the amendment shall enter into force for that Member State only after a subsequent notification of its</w:t>
      </w:r>
      <w:r w:rsidRPr="00382F6D">
        <w:rPr>
          <w:rFonts w:cs="Times New Roman"/>
          <w:spacing w:val="-3"/>
          <w:szCs w:val="24"/>
          <w:lang w:val="en-GB"/>
        </w:rPr>
        <w:t xml:space="preserve"> </w:t>
      </w:r>
      <w:r w:rsidRPr="00382F6D">
        <w:rPr>
          <w:rFonts w:cs="Times New Roman"/>
          <w:szCs w:val="24"/>
          <w:lang w:val="en-GB"/>
        </w:rPr>
        <w:t>acceptance.</w:t>
      </w:r>
    </w:p>
    <w:p w14:paraId="391DF11A" w14:textId="77777777" w:rsidR="007D2E61" w:rsidRPr="007D2E61" w:rsidRDefault="007D2E61" w:rsidP="007D2E61">
      <w:pPr>
        <w:jc w:val="both"/>
        <w:rPr>
          <w:rFonts w:cs="Times New Roman"/>
          <w:szCs w:val="24"/>
          <w:lang w:val="en-GB"/>
        </w:rPr>
      </w:pPr>
    </w:p>
    <w:p w14:paraId="3CBD7FC5" w14:textId="1A483BB2" w:rsidR="009126E1" w:rsidRDefault="006153BC" w:rsidP="003150AC">
      <w:pPr>
        <w:pStyle w:val="Loendilik"/>
        <w:numPr>
          <w:ilvl w:val="0"/>
          <w:numId w:val="6"/>
        </w:numPr>
        <w:ind w:left="567" w:hanging="567"/>
        <w:jc w:val="both"/>
        <w:rPr>
          <w:rFonts w:cs="Times New Roman"/>
          <w:szCs w:val="24"/>
          <w:lang w:val="en-GB"/>
        </w:rPr>
      </w:pPr>
      <w:r w:rsidRPr="00382F6D">
        <w:rPr>
          <w:rFonts w:cs="Times New Roman"/>
          <w:szCs w:val="24"/>
          <w:lang w:val="en-GB"/>
        </w:rPr>
        <w:t>Notwithstanding paragraph 5, the General Assembly may decide by consensus that the amendment shall come into force for all Member States six months after written notifications of acceptance by two-thirds of the Member States have been received by the Depositary. If within this period of six months a Member State gives notification of withdrawal from the Organization on account of an amendment, the withdrawal shall, notwithstanding Article 21, take effect on the date on which such amendment comes into force.</w:t>
      </w:r>
    </w:p>
    <w:p w14:paraId="6026DF2C" w14:textId="77777777" w:rsidR="007D2E61" w:rsidRPr="007D2E61" w:rsidRDefault="007D2E61" w:rsidP="007D2E61">
      <w:pPr>
        <w:jc w:val="both"/>
        <w:rPr>
          <w:rFonts w:cs="Times New Roman"/>
          <w:szCs w:val="24"/>
          <w:lang w:val="en-GB"/>
        </w:rPr>
      </w:pPr>
    </w:p>
    <w:p w14:paraId="4CDB8B52" w14:textId="77777777" w:rsidR="009126E1" w:rsidRPr="00382F6D" w:rsidRDefault="006153BC" w:rsidP="003150AC">
      <w:pPr>
        <w:pStyle w:val="Loendilik"/>
        <w:numPr>
          <w:ilvl w:val="0"/>
          <w:numId w:val="6"/>
        </w:numPr>
        <w:spacing w:before="1"/>
        <w:ind w:left="567" w:hanging="567"/>
        <w:jc w:val="both"/>
        <w:rPr>
          <w:rFonts w:cs="Times New Roman"/>
          <w:szCs w:val="24"/>
          <w:lang w:val="en-GB"/>
        </w:rPr>
      </w:pPr>
      <w:r w:rsidRPr="00382F6D">
        <w:rPr>
          <w:rFonts w:cs="Times New Roman"/>
          <w:szCs w:val="24"/>
          <w:lang w:val="en-GB"/>
        </w:rPr>
        <w:t>The Depositary shall inform the Member States and the Secretary-General of the entry into force of the amendment, specifying the date of its entry into</w:t>
      </w:r>
      <w:r w:rsidRPr="00382F6D">
        <w:rPr>
          <w:rFonts w:cs="Times New Roman"/>
          <w:spacing w:val="-9"/>
          <w:szCs w:val="24"/>
          <w:lang w:val="en-GB"/>
        </w:rPr>
        <w:t xml:space="preserve"> </w:t>
      </w:r>
      <w:r w:rsidRPr="00382F6D">
        <w:rPr>
          <w:rFonts w:cs="Times New Roman"/>
          <w:szCs w:val="24"/>
          <w:lang w:val="en-GB"/>
        </w:rPr>
        <w:t>force.</w:t>
      </w:r>
    </w:p>
    <w:p w14:paraId="1D7CB211" w14:textId="77777777" w:rsidR="009126E1" w:rsidRPr="00382F6D" w:rsidRDefault="009126E1" w:rsidP="003150AC">
      <w:pPr>
        <w:pStyle w:val="Kehatekst"/>
        <w:spacing w:before="11"/>
        <w:ind w:left="0"/>
        <w:jc w:val="both"/>
        <w:rPr>
          <w:rFonts w:ascii="Times New Roman" w:hAnsi="Times New Roman" w:cs="Times New Roman"/>
          <w:sz w:val="24"/>
          <w:szCs w:val="24"/>
          <w:lang w:val="en-GB"/>
        </w:rPr>
      </w:pPr>
    </w:p>
    <w:p w14:paraId="06D64DF0"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16 </w:t>
      </w:r>
    </w:p>
    <w:p w14:paraId="53C7F185" w14:textId="45A28508"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Reservations</w:t>
      </w:r>
    </w:p>
    <w:p w14:paraId="38894FC3"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06C5BA85" w14:textId="77777777" w:rsidR="009126E1" w:rsidRPr="00382F6D" w:rsidRDefault="006153BC" w:rsidP="003150AC">
      <w:pPr>
        <w:pStyle w:val="Kehatekst"/>
        <w:spacing w:before="1"/>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No reservations shall be made to this Convention.</w:t>
      </w:r>
    </w:p>
    <w:p w14:paraId="6A912926"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4C6123AD"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17 </w:t>
      </w:r>
    </w:p>
    <w:p w14:paraId="5DE496C8" w14:textId="2F68390B"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Interpretation and Disputes</w:t>
      </w:r>
    </w:p>
    <w:p w14:paraId="257959CA" w14:textId="77777777" w:rsidR="009126E1" w:rsidRPr="00382F6D" w:rsidRDefault="009126E1" w:rsidP="003150AC">
      <w:pPr>
        <w:pStyle w:val="Kehatekst"/>
        <w:spacing w:before="10"/>
        <w:ind w:left="0"/>
        <w:jc w:val="both"/>
        <w:rPr>
          <w:rFonts w:ascii="Times New Roman" w:hAnsi="Times New Roman" w:cs="Times New Roman"/>
          <w:b/>
          <w:sz w:val="24"/>
          <w:szCs w:val="24"/>
          <w:lang w:val="en-GB"/>
        </w:rPr>
      </w:pPr>
    </w:p>
    <w:p w14:paraId="3B7659C6"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Member States shall make every effort to prevent disputes on the interpretation or application of this Convention, and shall use their best efforts to resolve any disputes by peaceful means which may include consultation and negotiation with each other and any other means as agreed to by the parties to the dispute.</w:t>
      </w:r>
    </w:p>
    <w:p w14:paraId="465ECE08" w14:textId="77777777" w:rsidR="009126E1" w:rsidRPr="00382F6D" w:rsidRDefault="009126E1" w:rsidP="003150AC">
      <w:pPr>
        <w:pStyle w:val="Kehatekst"/>
        <w:spacing w:before="1"/>
        <w:ind w:left="0"/>
        <w:jc w:val="both"/>
        <w:rPr>
          <w:rFonts w:ascii="Times New Roman" w:hAnsi="Times New Roman" w:cs="Times New Roman"/>
          <w:sz w:val="24"/>
          <w:szCs w:val="24"/>
          <w:lang w:val="en-GB"/>
        </w:rPr>
      </w:pPr>
    </w:p>
    <w:p w14:paraId="3E12DF39"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Article 18</w:t>
      </w:r>
    </w:p>
    <w:p w14:paraId="750A7122"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Signature, Ratification, Acceptance, Approval and Accession</w:t>
      </w:r>
    </w:p>
    <w:p w14:paraId="2CA326FB"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0A1B27F4" w14:textId="619B570A" w:rsidR="009126E1" w:rsidRDefault="006153BC" w:rsidP="003150AC">
      <w:pPr>
        <w:pStyle w:val="Loendilik"/>
        <w:numPr>
          <w:ilvl w:val="0"/>
          <w:numId w:val="5"/>
        </w:numPr>
        <w:ind w:left="567" w:hanging="425"/>
        <w:jc w:val="both"/>
        <w:rPr>
          <w:rFonts w:cs="Times New Roman"/>
          <w:szCs w:val="24"/>
          <w:lang w:val="en-GB"/>
        </w:rPr>
      </w:pPr>
      <w:r w:rsidRPr="00382F6D">
        <w:rPr>
          <w:rFonts w:cs="Times New Roman"/>
          <w:szCs w:val="24"/>
          <w:lang w:val="en-GB"/>
        </w:rPr>
        <w:t>This Convention shall be open for signature by any State that is a member of the United Nations at Paris from 27 January 2021 and remain open until 26 January</w:t>
      </w:r>
      <w:r w:rsidRPr="00382F6D">
        <w:rPr>
          <w:rFonts w:cs="Times New Roman"/>
          <w:spacing w:val="-4"/>
          <w:szCs w:val="24"/>
          <w:lang w:val="en-GB"/>
        </w:rPr>
        <w:t xml:space="preserve"> </w:t>
      </w:r>
      <w:r w:rsidRPr="00382F6D">
        <w:rPr>
          <w:rFonts w:cs="Times New Roman"/>
          <w:szCs w:val="24"/>
          <w:lang w:val="en-GB"/>
        </w:rPr>
        <w:t>2022.</w:t>
      </w:r>
    </w:p>
    <w:p w14:paraId="1F6704A9" w14:textId="77777777" w:rsidR="00CB158C" w:rsidRPr="00382F6D" w:rsidRDefault="00CB158C" w:rsidP="00CB158C">
      <w:pPr>
        <w:pStyle w:val="Loendilik"/>
        <w:ind w:left="567" w:firstLine="0"/>
        <w:jc w:val="both"/>
        <w:rPr>
          <w:rFonts w:cs="Times New Roman"/>
          <w:szCs w:val="24"/>
          <w:lang w:val="en-GB"/>
        </w:rPr>
      </w:pPr>
    </w:p>
    <w:p w14:paraId="4ED87B08" w14:textId="4E2A7BB2" w:rsidR="009126E1" w:rsidRDefault="006153BC" w:rsidP="003150AC">
      <w:pPr>
        <w:pStyle w:val="Loendilik"/>
        <w:numPr>
          <w:ilvl w:val="0"/>
          <w:numId w:val="5"/>
        </w:numPr>
        <w:spacing w:line="267" w:lineRule="exact"/>
        <w:ind w:left="567" w:hanging="425"/>
        <w:jc w:val="both"/>
        <w:rPr>
          <w:rFonts w:cs="Times New Roman"/>
          <w:szCs w:val="24"/>
          <w:lang w:val="en-GB"/>
        </w:rPr>
      </w:pPr>
      <w:r w:rsidRPr="00382F6D">
        <w:rPr>
          <w:rFonts w:cs="Times New Roman"/>
          <w:szCs w:val="24"/>
          <w:lang w:val="en-GB"/>
        </w:rPr>
        <w:t>This Convention is subject to ratification, acceptance or approval by the signatory</w:t>
      </w:r>
      <w:r w:rsidRPr="00382F6D">
        <w:rPr>
          <w:rFonts w:cs="Times New Roman"/>
          <w:spacing w:val="-21"/>
          <w:szCs w:val="24"/>
          <w:lang w:val="en-GB"/>
        </w:rPr>
        <w:t xml:space="preserve"> </w:t>
      </w:r>
      <w:r w:rsidRPr="00382F6D">
        <w:rPr>
          <w:rFonts w:cs="Times New Roman"/>
          <w:szCs w:val="24"/>
          <w:lang w:val="en-GB"/>
        </w:rPr>
        <w:t>States.</w:t>
      </w:r>
    </w:p>
    <w:p w14:paraId="4ED82D43" w14:textId="77777777" w:rsidR="00CB158C" w:rsidRPr="00CB158C" w:rsidRDefault="00CB158C" w:rsidP="00CB158C">
      <w:pPr>
        <w:spacing w:line="267" w:lineRule="exact"/>
        <w:jc w:val="both"/>
        <w:rPr>
          <w:rFonts w:cs="Times New Roman"/>
          <w:szCs w:val="24"/>
          <w:lang w:val="en-GB"/>
        </w:rPr>
      </w:pPr>
    </w:p>
    <w:p w14:paraId="61F4AF01" w14:textId="0562CE30" w:rsidR="009126E1" w:rsidRDefault="006153BC" w:rsidP="003150AC">
      <w:pPr>
        <w:pStyle w:val="Loendilik"/>
        <w:numPr>
          <w:ilvl w:val="0"/>
          <w:numId w:val="5"/>
        </w:numPr>
        <w:spacing w:before="1"/>
        <w:ind w:left="567" w:hanging="425"/>
        <w:jc w:val="both"/>
        <w:rPr>
          <w:rFonts w:cs="Times New Roman"/>
          <w:szCs w:val="24"/>
          <w:lang w:val="en-GB"/>
        </w:rPr>
      </w:pPr>
      <w:r w:rsidRPr="00382F6D">
        <w:rPr>
          <w:rFonts w:cs="Times New Roman"/>
          <w:szCs w:val="24"/>
          <w:lang w:val="en-GB"/>
        </w:rPr>
        <w:t>This Convention shall be open for accession by any State that is a member of the United Nations which has not signed this Convention from the day after the date on which this Convention closes for</w:t>
      </w:r>
      <w:r w:rsidRPr="00382F6D">
        <w:rPr>
          <w:rFonts w:cs="Times New Roman"/>
          <w:spacing w:val="-1"/>
          <w:szCs w:val="24"/>
          <w:lang w:val="en-GB"/>
        </w:rPr>
        <w:t xml:space="preserve"> </w:t>
      </w:r>
      <w:r w:rsidRPr="00382F6D">
        <w:rPr>
          <w:rFonts w:cs="Times New Roman"/>
          <w:szCs w:val="24"/>
          <w:lang w:val="en-GB"/>
        </w:rPr>
        <w:t>signature.</w:t>
      </w:r>
    </w:p>
    <w:p w14:paraId="3A8CCAB9" w14:textId="77777777" w:rsidR="00CB158C" w:rsidRPr="00CB158C" w:rsidRDefault="00CB158C" w:rsidP="00CB158C">
      <w:pPr>
        <w:spacing w:before="1"/>
        <w:jc w:val="both"/>
        <w:rPr>
          <w:rFonts w:cs="Times New Roman"/>
          <w:szCs w:val="24"/>
          <w:lang w:val="en-GB"/>
        </w:rPr>
      </w:pPr>
    </w:p>
    <w:p w14:paraId="02EAB60C" w14:textId="77777777" w:rsidR="009126E1" w:rsidRPr="00382F6D" w:rsidRDefault="006153BC" w:rsidP="003150AC">
      <w:pPr>
        <w:pStyle w:val="Loendilik"/>
        <w:numPr>
          <w:ilvl w:val="0"/>
          <w:numId w:val="5"/>
        </w:numPr>
        <w:spacing w:before="1"/>
        <w:ind w:left="567" w:hanging="425"/>
        <w:jc w:val="both"/>
        <w:rPr>
          <w:rFonts w:cs="Times New Roman"/>
          <w:szCs w:val="24"/>
          <w:lang w:val="en-GB"/>
        </w:rPr>
      </w:pPr>
      <w:r w:rsidRPr="00382F6D">
        <w:rPr>
          <w:rFonts w:cs="Times New Roman"/>
          <w:szCs w:val="24"/>
          <w:lang w:val="en-GB"/>
        </w:rPr>
        <w:t>Instruments of ratification, acceptance, approval or accession shall be deposited with the Depositary, who shall then notify all States having deposited such instruments with the Depository and the Secretary-General</w:t>
      </w:r>
      <w:r w:rsidRPr="00382F6D">
        <w:rPr>
          <w:rFonts w:cs="Times New Roman"/>
          <w:spacing w:val="-4"/>
          <w:szCs w:val="24"/>
          <w:lang w:val="en-GB"/>
        </w:rPr>
        <w:t xml:space="preserve"> </w:t>
      </w:r>
      <w:r w:rsidRPr="00382F6D">
        <w:rPr>
          <w:rFonts w:cs="Times New Roman"/>
          <w:szCs w:val="24"/>
          <w:lang w:val="en-GB"/>
        </w:rPr>
        <w:t>thereof.</w:t>
      </w:r>
    </w:p>
    <w:p w14:paraId="0F0B241E" w14:textId="77777777" w:rsidR="00CB158C" w:rsidRDefault="00CB158C" w:rsidP="003150AC">
      <w:pPr>
        <w:jc w:val="center"/>
        <w:rPr>
          <w:rFonts w:ascii="Times New Roman" w:hAnsi="Times New Roman" w:cs="Times New Roman"/>
          <w:b/>
          <w:bCs/>
          <w:sz w:val="24"/>
          <w:szCs w:val="24"/>
          <w:lang w:val="en-GB"/>
        </w:rPr>
      </w:pPr>
    </w:p>
    <w:p w14:paraId="69AD10BE" w14:textId="0CF0DAEB"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19 </w:t>
      </w:r>
    </w:p>
    <w:p w14:paraId="7461DBDC" w14:textId="561B2025"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The Depositary</w:t>
      </w:r>
    </w:p>
    <w:p w14:paraId="693C80E6" w14:textId="77777777" w:rsidR="009126E1" w:rsidRPr="00382F6D" w:rsidRDefault="009126E1" w:rsidP="003150AC">
      <w:pPr>
        <w:pStyle w:val="Kehatekst"/>
        <w:spacing w:before="11"/>
        <w:ind w:left="0"/>
        <w:jc w:val="both"/>
        <w:rPr>
          <w:rFonts w:ascii="Times New Roman" w:hAnsi="Times New Roman" w:cs="Times New Roman"/>
          <w:b/>
          <w:sz w:val="24"/>
          <w:szCs w:val="24"/>
          <w:lang w:val="en-GB"/>
        </w:rPr>
      </w:pPr>
    </w:p>
    <w:p w14:paraId="5129D9A3"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The French Republic shall serve as the Depositary for this Convention. This Convention shall be registered by the Depositary pursuant to Article 102 of the Charter of the United Nations.</w:t>
      </w:r>
    </w:p>
    <w:p w14:paraId="4D8F1323"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68D5333A"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20 </w:t>
      </w:r>
    </w:p>
    <w:p w14:paraId="04DE0627" w14:textId="20E769DE"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Entry into force</w:t>
      </w:r>
    </w:p>
    <w:p w14:paraId="549EB0E0"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66F46FBE" w14:textId="397555F6" w:rsidR="009126E1" w:rsidRDefault="006153BC" w:rsidP="003150AC">
      <w:pPr>
        <w:pStyle w:val="Loendilik"/>
        <w:numPr>
          <w:ilvl w:val="0"/>
          <w:numId w:val="4"/>
        </w:numPr>
        <w:ind w:left="567" w:hanging="425"/>
        <w:jc w:val="both"/>
        <w:rPr>
          <w:rFonts w:cs="Times New Roman"/>
          <w:szCs w:val="24"/>
          <w:lang w:val="en-GB"/>
        </w:rPr>
      </w:pPr>
      <w:r w:rsidRPr="00382F6D">
        <w:rPr>
          <w:rFonts w:cs="Times New Roman"/>
          <w:szCs w:val="24"/>
          <w:lang w:val="en-GB"/>
        </w:rPr>
        <w:t>This Convention shall enter into force on the ninetieth day after the date of deposit of the thirtieth instrument of ratification, acceptance, approval or</w:t>
      </w:r>
      <w:r w:rsidRPr="00382F6D">
        <w:rPr>
          <w:rFonts w:cs="Times New Roman"/>
          <w:spacing w:val="-10"/>
          <w:szCs w:val="24"/>
          <w:lang w:val="en-GB"/>
        </w:rPr>
        <w:t xml:space="preserve"> </w:t>
      </w:r>
      <w:r w:rsidRPr="00382F6D">
        <w:rPr>
          <w:rFonts w:cs="Times New Roman"/>
          <w:szCs w:val="24"/>
          <w:lang w:val="en-GB"/>
        </w:rPr>
        <w:t>accession.</w:t>
      </w:r>
    </w:p>
    <w:p w14:paraId="656F87A5" w14:textId="77777777" w:rsidR="00CB158C" w:rsidRPr="00382F6D" w:rsidRDefault="00CB158C" w:rsidP="00CB158C">
      <w:pPr>
        <w:pStyle w:val="Loendilik"/>
        <w:ind w:left="567" w:firstLine="0"/>
        <w:jc w:val="both"/>
        <w:rPr>
          <w:rFonts w:cs="Times New Roman"/>
          <w:szCs w:val="24"/>
          <w:lang w:val="en-GB"/>
        </w:rPr>
      </w:pPr>
    </w:p>
    <w:p w14:paraId="4A6FBB37" w14:textId="02B3B783" w:rsidR="009126E1" w:rsidRDefault="006153BC" w:rsidP="003150AC">
      <w:pPr>
        <w:pStyle w:val="Loendilik"/>
        <w:numPr>
          <w:ilvl w:val="0"/>
          <w:numId w:val="4"/>
        </w:numPr>
        <w:spacing w:before="1"/>
        <w:ind w:left="567" w:hanging="425"/>
        <w:jc w:val="both"/>
        <w:rPr>
          <w:rFonts w:cs="Times New Roman"/>
          <w:szCs w:val="24"/>
          <w:lang w:val="en-GB"/>
        </w:rPr>
      </w:pPr>
      <w:r w:rsidRPr="00382F6D">
        <w:rPr>
          <w:rFonts w:cs="Times New Roman"/>
          <w:szCs w:val="24"/>
          <w:lang w:val="en-GB"/>
        </w:rPr>
        <w:t>For each State ratifying, accepting, approving or acceding to this Convention after its entry into force this Convention shall enter into force on the thirtieth day after the deposit of its instrument of ratification, acceptance, approval or</w:t>
      </w:r>
      <w:r w:rsidRPr="00382F6D">
        <w:rPr>
          <w:rFonts w:cs="Times New Roman"/>
          <w:spacing w:val="-6"/>
          <w:szCs w:val="24"/>
          <w:lang w:val="en-GB"/>
        </w:rPr>
        <w:t xml:space="preserve"> </w:t>
      </w:r>
      <w:r w:rsidRPr="00382F6D">
        <w:rPr>
          <w:rFonts w:cs="Times New Roman"/>
          <w:szCs w:val="24"/>
          <w:lang w:val="en-GB"/>
        </w:rPr>
        <w:t>accession.</w:t>
      </w:r>
    </w:p>
    <w:p w14:paraId="5960BBF3" w14:textId="77777777" w:rsidR="00CB158C" w:rsidRPr="00CB158C" w:rsidRDefault="00CB158C" w:rsidP="00CB158C">
      <w:pPr>
        <w:spacing w:before="1"/>
        <w:jc w:val="both"/>
        <w:rPr>
          <w:rFonts w:cs="Times New Roman"/>
          <w:szCs w:val="24"/>
          <w:lang w:val="en-GB"/>
        </w:rPr>
      </w:pPr>
    </w:p>
    <w:p w14:paraId="3B6E1C1A" w14:textId="77777777" w:rsidR="009126E1" w:rsidRPr="00382F6D" w:rsidRDefault="006153BC" w:rsidP="003150AC">
      <w:pPr>
        <w:pStyle w:val="Loendilik"/>
        <w:numPr>
          <w:ilvl w:val="0"/>
          <w:numId w:val="4"/>
        </w:numPr>
        <w:ind w:left="567" w:hanging="425"/>
        <w:jc w:val="both"/>
        <w:rPr>
          <w:rFonts w:cs="Times New Roman"/>
          <w:szCs w:val="24"/>
          <w:lang w:val="en-GB"/>
        </w:rPr>
      </w:pPr>
      <w:r w:rsidRPr="00382F6D">
        <w:rPr>
          <w:rFonts w:cs="Times New Roman"/>
          <w:szCs w:val="24"/>
          <w:lang w:val="en-GB"/>
        </w:rPr>
        <w:t>The transitional arrangements that shall apply upon entry into force of this Convention are set out in the</w:t>
      </w:r>
      <w:r w:rsidRPr="00382F6D">
        <w:rPr>
          <w:rFonts w:cs="Times New Roman"/>
          <w:spacing w:val="-1"/>
          <w:szCs w:val="24"/>
          <w:lang w:val="en-GB"/>
        </w:rPr>
        <w:t xml:space="preserve"> </w:t>
      </w:r>
      <w:r w:rsidRPr="00382F6D">
        <w:rPr>
          <w:rFonts w:cs="Times New Roman"/>
          <w:szCs w:val="24"/>
          <w:lang w:val="en-GB"/>
        </w:rPr>
        <w:t>Annex.</w:t>
      </w:r>
    </w:p>
    <w:p w14:paraId="0A38D33C" w14:textId="77777777" w:rsidR="009126E1" w:rsidRPr="00382F6D" w:rsidRDefault="009126E1" w:rsidP="003150AC">
      <w:pPr>
        <w:rPr>
          <w:rFonts w:ascii="Times New Roman" w:hAnsi="Times New Roman" w:cs="Times New Roman"/>
          <w:lang w:val="en-GB"/>
        </w:rPr>
      </w:pPr>
    </w:p>
    <w:p w14:paraId="4DF73CE1"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21 </w:t>
      </w:r>
    </w:p>
    <w:p w14:paraId="410C6AB5" w14:textId="5B54596B"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Withdrawal</w:t>
      </w:r>
    </w:p>
    <w:p w14:paraId="1466674A" w14:textId="77777777" w:rsidR="009126E1" w:rsidRPr="00382F6D" w:rsidRDefault="009126E1" w:rsidP="003150AC">
      <w:pPr>
        <w:pStyle w:val="Kehatekst"/>
        <w:ind w:left="567" w:hanging="425"/>
        <w:jc w:val="both"/>
        <w:rPr>
          <w:rFonts w:ascii="Times New Roman" w:hAnsi="Times New Roman" w:cs="Times New Roman"/>
          <w:b/>
          <w:sz w:val="24"/>
          <w:szCs w:val="24"/>
          <w:lang w:val="en-GB"/>
        </w:rPr>
      </w:pPr>
    </w:p>
    <w:p w14:paraId="37954AF0" w14:textId="1894CD19" w:rsidR="009126E1" w:rsidRDefault="006153BC" w:rsidP="003150AC">
      <w:pPr>
        <w:pStyle w:val="Loendilik"/>
        <w:numPr>
          <w:ilvl w:val="0"/>
          <w:numId w:val="3"/>
        </w:numPr>
        <w:tabs>
          <w:tab w:val="left" w:pos="818"/>
          <w:tab w:val="left" w:pos="819"/>
        </w:tabs>
        <w:ind w:left="567" w:hanging="425"/>
        <w:jc w:val="both"/>
        <w:rPr>
          <w:rFonts w:cs="Times New Roman"/>
          <w:szCs w:val="24"/>
          <w:lang w:val="en-GB"/>
        </w:rPr>
      </w:pPr>
      <w:r w:rsidRPr="00382F6D">
        <w:rPr>
          <w:rFonts w:cs="Times New Roman"/>
          <w:szCs w:val="24"/>
          <w:lang w:val="en-GB"/>
        </w:rPr>
        <w:t>Any Member State may withdraw from this Convention by giving at least twelve months’ written notice to the Depositary, who shall immediately inform all Member States and the Secretary- General of such</w:t>
      </w:r>
      <w:r w:rsidRPr="00382F6D">
        <w:rPr>
          <w:rFonts w:cs="Times New Roman"/>
          <w:spacing w:val="-5"/>
          <w:szCs w:val="24"/>
          <w:lang w:val="en-GB"/>
        </w:rPr>
        <w:t xml:space="preserve"> </w:t>
      </w:r>
      <w:r w:rsidRPr="00382F6D">
        <w:rPr>
          <w:rFonts w:cs="Times New Roman"/>
          <w:szCs w:val="24"/>
          <w:lang w:val="en-GB"/>
        </w:rPr>
        <w:t>notification.</w:t>
      </w:r>
    </w:p>
    <w:p w14:paraId="1F8D07F5" w14:textId="77777777" w:rsidR="00CB158C" w:rsidRPr="00382F6D" w:rsidRDefault="00CB158C" w:rsidP="00CB158C">
      <w:pPr>
        <w:pStyle w:val="Loendilik"/>
        <w:tabs>
          <w:tab w:val="left" w:pos="818"/>
          <w:tab w:val="left" w:pos="819"/>
        </w:tabs>
        <w:ind w:left="567" w:firstLine="0"/>
        <w:jc w:val="both"/>
        <w:rPr>
          <w:rFonts w:cs="Times New Roman"/>
          <w:szCs w:val="24"/>
          <w:lang w:val="en-GB"/>
        </w:rPr>
      </w:pPr>
    </w:p>
    <w:p w14:paraId="7568B6D8" w14:textId="00770D9C" w:rsidR="009126E1" w:rsidRDefault="006153BC" w:rsidP="003150AC">
      <w:pPr>
        <w:pStyle w:val="Loendilik"/>
        <w:numPr>
          <w:ilvl w:val="0"/>
          <w:numId w:val="3"/>
        </w:numPr>
        <w:tabs>
          <w:tab w:val="left" w:pos="818"/>
          <w:tab w:val="left" w:pos="819"/>
        </w:tabs>
        <w:ind w:left="567" w:hanging="425"/>
        <w:jc w:val="both"/>
        <w:rPr>
          <w:rFonts w:cs="Times New Roman"/>
          <w:szCs w:val="24"/>
          <w:lang w:val="en-GB"/>
        </w:rPr>
      </w:pPr>
      <w:r w:rsidRPr="00382F6D">
        <w:rPr>
          <w:rFonts w:cs="Times New Roman"/>
          <w:szCs w:val="24"/>
          <w:lang w:val="en-GB"/>
        </w:rPr>
        <w:t>Notification of withdrawal may be deposited at any time after the expiration of six months from the date on which this Convention has entered into</w:t>
      </w:r>
      <w:r w:rsidRPr="00382F6D">
        <w:rPr>
          <w:rFonts w:cs="Times New Roman"/>
          <w:spacing w:val="-12"/>
          <w:szCs w:val="24"/>
          <w:lang w:val="en-GB"/>
        </w:rPr>
        <w:t xml:space="preserve"> </w:t>
      </w:r>
      <w:r w:rsidRPr="00382F6D">
        <w:rPr>
          <w:rFonts w:cs="Times New Roman"/>
          <w:szCs w:val="24"/>
          <w:lang w:val="en-GB"/>
        </w:rPr>
        <w:t>force.</w:t>
      </w:r>
    </w:p>
    <w:p w14:paraId="7251D7B6" w14:textId="77777777" w:rsidR="00CB158C" w:rsidRPr="00CB158C" w:rsidRDefault="00CB158C" w:rsidP="00CB158C">
      <w:pPr>
        <w:tabs>
          <w:tab w:val="left" w:pos="818"/>
          <w:tab w:val="left" w:pos="819"/>
        </w:tabs>
        <w:jc w:val="both"/>
        <w:rPr>
          <w:rFonts w:cs="Times New Roman"/>
          <w:szCs w:val="24"/>
          <w:lang w:val="en-GB"/>
        </w:rPr>
      </w:pPr>
    </w:p>
    <w:p w14:paraId="4D3B7E9E" w14:textId="77777777" w:rsidR="009126E1" w:rsidRPr="00382F6D" w:rsidRDefault="006153BC" w:rsidP="003150AC">
      <w:pPr>
        <w:pStyle w:val="Loendilik"/>
        <w:numPr>
          <w:ilvl w:val="0"/>
          <w:numId w:val="3"/>
        </w:numPr>
        <w:tabs>
          <w:tab w:val="left" w:pos="818"/>
          <w:tab w:val="left" w:pos="819"/>
        </w:tabs>
        <w:ind w:left="567" w:hanging="425"/>
        <w:jc w:val="both"/>
        <w:rPr>
          <w:rFonts w:cs="Times New Roman"/>
          <w:szCs w:val="24"/>
          <w:lang w:val="en-GB"/>
        </w:rPr>
      </w:pPr>
      <w:r w:rsidRPr="00382F6D">
        <w:rPr>
          <w:rFonts w:cs="Times New Roman"/>
          <w:szCs w:val="24"/>
          <w:lang w:val="en-GB"/>
        </w:rPr>
        <w:t>The withdrawal shall take effect on 31</w:t>
      </w:r>
      <w:r w:rsidRPr="00382F6D">
        <w:rPr>
          <w:rFonts w:cs="Times New Roman"/>
          <w:szCs w:val="24"/>
          <w:vertAlign w:val="superscript"/>
          <w:lang w:val="en-GB"/>
        </w:rPr>
        <w:t>st</w:t>
      </w:r>
      <w:r w:rsidRPr="00382F6D">
        <w:rPr>
          <w:rFonts w:cs="Times New Roman"/>
          <w:szCs w:val="24"/>
          <w:lang w:val="en-GB"/>
        </w:rPr>
        <w:t xml:space="preserve"> December of the year following that during which the notice of withdrawal was</w:t>
      </w:r>
      <w:r w:rsidRPr="00382F6D">
        <w:rPr>
          <w:rFonts w:cs="Times New Roman"/>
          <w:spacing w:val="-6"/>
          <w:szCs w:val="24"/>
          <w:lang w:val="en-GB"/>
        </w:rPr>
        <w:t xml:space="preserve"> </w:t>
      </w:r>
      <w:r w:rsidRPr="00382F6D">
        <w:rPr>
          <w:rFonts w:cs="Times New Roman"/>
          <w:szCs w:val="24"/>
          <w:lang w:val="en-GB"/>
        </w:rPr>
        <w:t>deposited.</w:t>
      </w:r>
    </w:p>
    <w:p w14:paraId="7E7560DD"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4DCD62CE" w14:textId="77777777" w:rsidR="003150AC"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 xml:space="preserve">Article 22 </w:t>
      </w:r>
    </w:p>
    <w:p w14:paraId="78120CF2" w14:textId="14319928"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Termination</w:t>
      </w:r>
    </w:p>
    <w:p w14:paraId="67879A1F" w14:textId="77777777" w:rsidR="009126E1" w:rsidRPr="00382F6D" w:rsidRDefault="009126E1" w:rsidP="003150AC">
      <w:pPr>
        <w:pStyle w:val="Kehatekst"/>
        <w:spacing w:before="3"/>
        <w:ind w:left="0"/>
        <w:jc w:val="both"/>
        <w:rPr>
          <w:rFonts w:ascii="Times New Roman" w:hAnsi="Times New Roman" w:cs="Times New Roman"/>
          <w:b/>
          <w:sz w:val="24"/>
          <w:szCs w:val="24"/>
          <w:lang w:val="en-GB"/>
        </w:rPr>
      </w:pPr>
    </w:p>
    <w:p w14:paraId="58307AFD" w14:textId="45D5E86F" w:rsidR="009126E1" w:rsidRDefault="006153BC" w:rsidP="003150AC">
      <w:pPr>
        <w:pStyle w:val="Loendilik"/>
        <w:numPr>
          <w:ilvl w:val="0"/>
          <w:numId w:val="2"/>
        </w:numPr>
        <w:spacing w:line="237" w:lineRule="auto"/>
        <w:ind w:left="567" w:hanging="425"/>
        <w:jc w:val="both"/>
        <w:rPr>
          <w:rFonts w:cs="Times New Roman"/>
          <w:szCs w:val="24"/>
          <w:lang w:val="en-GB"/>
        </w:rPr>
      </w:pPr>
      <w:r w:rsidRPr="00382F6D">
        <w:rPr>
          <w:rFonts w:cs="Times New Roman"/>
          <w:szCs w:val="24"/>
          <w:lang w:val="en-GB"/>
        </w:rPr>
        <w:t>This Convention may be terminated by a vote of the General Assembly following at least six months’ notice of such a</w:t>
      </w:r>
      <w:r w:rsidRPr="00382F6D">
        <w:rPr>
          <w:rFonts w:cs="Times New Roman"/>
          <w:spacing w:val="-8"/>
          <w:szCs w:val="24"/>
          <w:lang w:val="en-GB"/>
        </w:rPr>
        <w:t xml:space="preserve"> </w:t>
      </w:r>
      <w:r w:rsidRPr="00382F6D">
        <w:rPr>
          <w:rFonts w:cs="Times New Roman"/>
          <w:szCs w:val="24"/>
          <w:lang w:val="en-GB"/>
        </w:rPr>
        <w:t>vote.</w:t>
      </w:r>
    </w:p>
    <w:p w14:paraId="3A42D745" w14:textId="77777777" w:rsidR="00CB158C" w:rsidRPr="00382F6D" w:rsidRDefault="00CB158C" w:rsidP="00CB158C">
      <w:pPr>
        <w:pStyle w:val="Loendilik"/>
        <w:spacing w:line="237" w:lineRule="auto"/>
        <w:ind w:left="567" w:firstLine="0"/>
        <w:jc w:val="both"/>
        <w:rPr>
          <w:rFonts w:cs="Times New Roman"/>
          <w:szCs w:val="24"/>
          <w:lang w:val="en-GB"/>
        </w:rPr>
      </w:pPr>
    </w:p>
    <w:p w14:paraId="56EB330C" w14:textId="77777777" w:rsidR="009126E1" w:rsidRPr="00382F6D" w:rsidRDefault="006153BC" w:rsidP="003150AC">
      <w:pPr>
        <w:pStyle w:val="Loendilik"/>
        <w:numPr>
          <w:ilvl w:val="0"/>
          <w:numId w:val="2"/>
        </w:numPr>
        <w:spacing w:before="2"/>
        <w:ind w:left="567" w:hanging="425"/>
        <w:jc w:val="both"/>
        <w:rPr>
          <w:rFonts w:cs="Times New Roman"/>
          <w:szCs w:val="24"/>
          <w:lang w:val="en-GB"/>
        </w:rPr>
      </w:pPr>
      <w:r w:rsidRPr="00382F6D">
        <w:rPr>
          <w:rFonts w:cs="Times New Roman"/>
          <w:szCs w:val="24"/>
          <w:lang w:val="en-GB"/>
        </w:rPr>
        <w:t>The date of termination shall be twelve months after the date of the above decision, and in the intervening period the Council shall be responsible for the winding up of the Organization, in accordance with the General</w:t>
      </w:r>
      <w:r w:rsidRPr="00382F6D">
        <w:rPr>
          <w:rFonts w:cs="Times New Roman"/>
          <w:spacing w:val="-2"/>
          <w:szCs w:val="24"/>
          <w:lang w:val="en-GB"/>
        </w:rPr>
        <w:t xml:space="preserve"> </w:t>
      </w:r>
      <w:r w:rsidRPr="00382F6D">
        <w:rPr>
          <w:rFonts w:cs="Times New Roman"/>
          <w:szCs w:val="24"/>
          <w:lang w:val="en-GB"/>
        </w:rPr>
        <w:t>Regulations.</w:t>
      </w:r>
    </w:p>
    <w:p w14:paraId="181225DC"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0B431BE0" w14:textId="77777777" w:rsidR="009126E1" w:rsidRPr="00382F6D" w:rsidRDefault="009126E1" w:rsidP="003150AC">
      <w:pPr>
        <w:pStyle w:val="Kehatekst"/>
        <w:spacing w:before="1"/>
        <w:ind w:left="0"/>
        <w:jc w:val="both"/>
        <w:rPr>
          <w:rFonts w:ascii="Times New Roman" w:hAnsi="Times New Roman" w:cs="Times New Roman"/>
          <w:sz w:val="24"/>
          <w:szCs w:val="24"/>
          <w:lang w:val="en-GB"/>
        </w:rPr>
      </w:pPr>
    </w:p>
    <w:p w14:paraId="289127A2"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IN WITNESS WHEREOF the undersigned, being duly authorized by their respective governments, have signed the present Convention.</w:t>
      </w:r>
    </w:p>
    <w:p w14:paraId="63AA41B9"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15A8482D"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DONE at Paris on 27 January 2021 in the Arabic, Chinese, English, French, Russian and Spanish languages, each text being equally authentic, an original of which shall be deposited in the archives of the Depositary. The Depositary shall transmit certified copies thereof to all the signatory and acceding governments and to the Secretary-General of the Organization.</w:t>
      </w:r>
    </w:p>
    <w:p w14:paraId="73E5A463" w14:textId="77777777" w:rsidR="009126E1" w:rsidRPr="00382F6D" w:rsidRDefault="009126E1" w:rsidP="003150AC">
      <w:pPr>
        <w:jc w:val="both"/>
        <w:rPr>
          <w:rFonts w:ascii="Times New Roman" w:hAnsi="Times New Roman" w:cs="Times New Roman"/>
          <w:sz w:val="24"/>
          <w:szCs w:val="24"/>
          <w:lang w:val="en-GB"/>
        </w:rPr>
        <w:sectPr w:rsidR="009126E1" w:rsidRPr="00382F6D">
          <w:footerReference w:type="default" r:id="rId10"/>
          <w:pgSz w:w="11910" w:h="16840"/>
          <w:pgMar w:top="1580" w:right="1020" w:bottom="980" w:left="1020" w:header="0" w:footer="787" w:gutter="0"/>
          <w:cols w:space="708"/>
        </w:sectPr>
      </w:pPr>
    </w:p>
    <w:p w14:paraId="77CA212E" w14:textId="6B731312" w:rsidR="009126E1" w:rsidRPr="00382F6D" w:rsidRDefault="006153BC" w:rsidP="003150AC">
      <w:pPr>
        <w:jc w:val="center"/>
        <w:rPr>
          <w:rFonts w:ascii="Times New Roman" w:hAnsi="Times New Roman" w:cs="Times New Roman"/>
          <w:b/>
          <w:bCs/>
          <w:sz w:val="32"/>
          <w:szCs w:val="32"/>
          <w:lang w:val="en-GB"/>
        </w:rPr>
      </w:pPr>
      <w:r w:rsidRPr="00382F6D">
        <w:rPr>
          <w:rFonts w:ascii="Times New Roman" w:hAnsi="Times New Roman" w:cs="Times New Roman"/>
          <w:b/>
          <w:bCs/>
          <w:sz w:val="32"/>
          <w:szCs w:val="32"/>
          <w:lang w:val="en-GB"/>
        </w:rPr>
        <w:t>Annex</w:t>
      </w:r>
    </w:p>
    <w:p w14:paraId="42371087" w14:textId="77777777" w:rsidR="003150AC" w:rsidRPr="00382F6D" w:rsidRDefault="003150AC" w:rsidP="003150AC">
      <w:pPr>
        <w:jc w:val="center"/>
        <w:rPr>
          <w:rFonts w:ascii="Times New Roman" w:hAnsi="Times New Roman" w:cs="Times New Roman"/>
          <w:sz w:val="24"/>
          <w:szCs w:val="24"/>
          <w:lang w:val="en-GB"/>
        </w:rPr>
      </w:pPr>
    </w:p>
    <w:p w14:paraId="746A15EF" w14:textId="77777777" w:rsidR="003150AC" w:rsidRPr="00382F6D" w:rsidRDefault="003150AC" w:rsidP="003150AC">
      <w:pPr>
        <w:jc w:val="center"/>
        <w:rPr>
          <w:rFonts w:ascii="Times New Roman" w:hAnsi="Times New Roman" w:cs="Times New Roman"/>
          <w:sz w:val="24"/>
          <w:szCs w:val="24"/>
          <w:lang w:val="en-GB"/>
        </w:rPr>
      </w:pPr>
    </w:p>
    <w:p w14:paraId="2067D208" w14:textId="77777777" w:rsidR="009126E1" w:rsidRPr="00382F6D" w:rsidRDefault="006153BC" w:rsidP="003150AC">
      <w:pPr>
        <w:jc w:val="center"/>
        <w:rPr>
          <w:rFonts w:ascii="Times New Roman" w:hAnsi="Times New Roman" w:cs="Times New Roman"/>
          <w:b/>
          <w:bCs/>
          <w:sz w:val="24"/>
          <w:szCs w:val="24"/>
          <w:lang w:val="en-GB"/>
        </w:rPr>
      </w:pPr>
      <w:r w:rsidRPr="00382F6D">
        <w:rPr>
          <w:rFonts w:ascii="Times New Roman" w:hAnsi="Times New Roman" w:cs="Times New Roman"/>
          <w:b/>
          <w:bCs/>
          <w:sz w:val="24"/>
          <w:szCs w:val="24"/>
          <w:lang w:val="en-GB"/>
        </w:rPr>
        <w:t>Transitional Arrangements</w:t>
      </w:r>
    </w:p>
    <w:p w14:paraId="49F13B2C" w14:textId="77777777" w:rsidR="009126E1" w:rsidRPr="00382F6D" w:rsidRDefault="009126E1" w:rsidP="003150AC">
      <w:pPr>
        <w:pStyle w:val="Kehatekst"/>
        <w:ind w:left="0"/>
        <w:jc w:val="both"/>
        <w:rPr>
          <w:rFonts w:ascii="Times New Roman" w:hAnsi="Times New Roman" w:cs="Times New Roman"/>
          <w:b/>
          <w:sz w:val="24"/>
          <w:szCs w:val="24"/>
          <w:lang w:val="en-GB"/>
        </w:rPr>
      </w:pPr>
    </w:p>
    <w:p w14:paraId="4677DEA7"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At the XIIth General Assembly held in A Coruña from 25</w:t>
      </w:r>
      <w:r w:rsidRPr="00382F6D">
        <w:rPr>
          <w:rFonts w:ascii="Times New Roman" w:hAnsi="Times New Roman" w:cs="Times New Roman"/>
          <w:sz w:val="24"/>
          <w:szCs w:val="24"/>
          <w:vertAlign w:val="superscript"/>
          <w:lang w:val="en-GB"/>
        </w:rPr>
        <w:t>th</w:t>
      </w:r>
      <w:r w:rsidRPr="00382F6D">
        <w:rPr>
          <w:rFonts w:ascii="Times New Roman" w:hAnsi="Times New Roman" w:cs="Times New Roman"/>
          <w:sz w:val="24"/>
          <w:szCs w:val="24"/>
          <w:lang w:val="en-GB"/>
        </w:rPr>
        <w:t xml:space="preserve"> to 31</w:t>
      </w:r>
      <w:r w:rsidRPr="00382F6D">
        <w:rPr>
          <w:rFonts w:ascii="Times New Roman" w:hAnsi="Times New Roman" w:cs="Times New Roman"/>
          <w:sz w:val="24"/>
          <w:szCs w:val="24"/>
          <w:vertAlign w:val="superscript"/>
          <w:lang w:val="en-GB"/>
        </w:rPr>
        <w:t>st</w:t>
      </w:r>
      <w:r w:rsidRPr="00382F6D">
        <w:rPr>
          <w:rFonts w:ascii="Times New Roman" w:hAnsi="Times New Roman" w:cs="Times New Roman"/>
          <w:sz w:val="24"/>
          <w:szCs w:val="24"/>
          <w:lang w:val="en-GB"/>
        </w:rPr>
        <w:t xml:space="preserve"> May 2014, the International Association of Marine Aids to Navigation and Lighthouse Authorities adopted a Resolution affirming that the status of an International Organization would best serve its objectives and determining that such status should be achieved as soon as possible by the means of the adoption of an international convention.</w:t>
      </w:r>
    </w:p>
    <w:p w14:paraId="7FA57412" w14:textId="77777777" w:rsidR="009126E1" w:rsidRPr="00382F6D" w:rsidRDefault="009126E1" w:rsidP="003150AC">
      <w:pPr>
        <w:pStyle w:val="Kehatekst"/>
        <w:spacing w:before="1"/>
        <w:ind w:left="0"/>
        <w:jc w:val="both"/>
        <w:rPr>
          <w:rFonts w:ascii="Times New Roman" w:hAnsi="Times New Roman" w:cs="Times New Roman"/>
          <w:sz w:val="24"/>
          <w:szCs w:val="24"/>
          <w:lang w:val="en-GB"/>
        </w:rPr>
      </w:pPr>
    </w:p>
    <w:p w14:paraId="0962DAB7"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As a consequence, Article 13 of the Constitution of the International Association of Marine Aids to Navigation and Lighthouse Authorities was amended to facilitate the winding up of the association and the transition of its assets to the Organization.</w:t>
      </w:r>
    </w:p>
    <w:p w14:paraId="306D61D8" w14:textId="77777777" w:rsidR="009126E1" w:rsidRPr="00382F6D" w:rsidRDefault="009126E1" w:rsidP="003150AC">
      <w:pPr>
        <w:pStyle w:val="Kehatekst"/>
        <w:spacing w:before="12"/>
        <w:ind w:left="0"/>
        <w:jc w:val="both"/>
        <w:rPr>
          <w:rFonts w:ascii="Times New Roman" w:hAnsi="Times New Roman" w:cs="Times New Roman"/>
          <w:sz w:val="24"/>
          <w:szCs w:val="24"/>
          <w:lang w:val="en-GB"/>
        </w:rPr>
      </w:pPr>
    </w:p>
    <w:p w14:paraId="6F4F5A42" w14:textId="77777777" w:rsidR="009126E1" w:rsidRPr="00382F6D" w:rsidRDefault="006153BC" w:rsidP="003150AC">
      <w:pPr>
        <w:pStyle w:val="Kehatekst"/>
        <w:ind w:left="112"/>
        <w:jc w:val="both"/>
        <w:rPr>
          <w:rFonts w:ascii="Times New Roman" w:hAnsi="Times New Roman" w:cs="Times New Roman"/>
          <w:sz w:val="24"/>
          <w:szCs w:val="24"/>
          <w:lang w:val="en-GB"/>
        </w:rPr>
      </w:pPr>
      <w:r w:rsidRPr="00382F6D">
        <w:rPr>
          <w:rFonts w:ascii="Times New Roman" w:hAnsi="Times New Roman" w:cs="Times New Roman"/>
          <w:sz w:val="24"/>
          <w:szCs w:val="24"/>
          <w:lang w:val="en-GB"/>
        </w:rPr>
        <w:t>The purpose of the transitional arrangements is to ensure the uninterrupted international efforts to develop, improve and harmonize Marine Aids to Navigation and to facilitate the transition from the International Association of Marine Aids to Navigation and Lighthouse Authorities to the Organization.</w:t>
      </w:r>
    </w:p>
    <w:p w14:paraId="5246780F" w14:textId="77777777" w:rsidR="009126E1" w:rsidRPr="00382F6D" w:rsidRDefault="009126E1" w:rsidP="003150AC">
      <w:pPr>
        <w:pStyle w:val="Kehatekst"/>
        <w:ind w:left="0"/>
        <w:jc w:val="both"/>
        <w:rPr>
          <w:rFonts w:ascii="Times New Roman" w:hAnsi="Times New Roman" w:cs="Times New Roman"/>
          <w:sz w:val="24"/>
          <w:szCs w:val="24"/>
          <w:lang w:val="en-GB"/>
        </w:rPr>
      </w:pPr>
    </w:p>
    <w:p w14:paraId="33B2BFC1" w14:textId="77777777" w:rsidR="003150AC" w:rsidRPr="00382F6D" w:rsidRDefault="003150AC" w:rsidP="003150AC">
      <w:pPr>
        <w:pStyle w:val="Kehatekst"/>
        <w:ind w:left="0"/>
        <w:jc w:val="both"/>
        <w:rPr>
          <w:rFonts w:ascii="Times New Roman" w:hAnsi="Times New Roman" w:cs="Times New Roman"/>
          <w:sz w:val="24"/>
          <w:szCs w:val="24"/>
          <w:lang w:val="en-GB"/>
        </w:rPr>
      </w:pPr>
    </w:p>
    <w:p w14:paraId="53E304D0" w14:textId="31494FF4"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Upon the entry into force of this Convention, the President, Vice President and the Council of the International Association of Marine Aids to Navigation and Lighthouse Authorities shall be invited to become the President, Vice President and Council of the Organization and will operate as such until the first General Assembly convened under this Convention has elected a President, Vice President and Council, which must be within a period not exceeding six</w:t>
      </w:r>
      <w:r w:rsidRPr="00382F6D">
        <w:rPr>
          <w:rFonts w:cs="Times New Roman"/>
          <w:spacing w:val="-15"/>
          <w:szCs w:val="24"/>
          <w:lang w:val="en-GB"/>
        </w:rPr>
        <w:t xml:space="preserve"> </w:t>
      </w:r>
      <w:r w:rsidRPr="00382F6D">
        <w:rPr>
          <w:rFonts w:cs="Times New Roman"/>
          <w:szCs w:val="24"/>
          <w:lang w:val="en-GB"/>
        </w:rPr>
        <w:t>months.</w:t>
      </w:r>
    </w:p>
    <w:p w14:paraId="648D0DF8" w14:textId="77777777" w:rsidR="00CB158C" w:rsidRPr="00382F6D" w:rsidRDefault="00CB158C" w:rsidP="00CB158C">
      <w:pPr>
        <w:pStyle w:val="Loendilik"/>
        <w:ind w:left="567" w:firstLine="0"/>
        <w:jc w:val="both"/>
        <w:rPr>
          <w:rFonts w:cs="Times New Roman"/>
          <w:szCs w:val="24"/>
          <w:lang w:val="en-GB"/>
        </w:rPr>
      </w:pPr>
    </w:p>
    <w:p w14:paraId="473C92E1" w14:textId="125DC421"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The Committees of the International Association of Marine Aids to Navigation and Lighthouse Authorities shall operate until Committees are established under this</w:t>
      </w:r>
      <w:r w:rsidRPr="00382F6D">
        <w:rPr>
          <w:rFonts w:cs="Times New Roman"/>
          <w:spacing w:val="-14"/>
          <w:szCs w:val="24"/>
          <w:lang w:val="en-GB"/>
        </w:rPr>
        <w:t xml:space="preserve"> </w:t>
      </w:r>
      <w:r w:rsidRPr="00382F6D">
        <w:rPr>
          <w:rFonts w:cs="Times New Roman"/>
          <w:szCs w:val="24"/>
          <w:lang w:val="en-GB"/>
        </w:rPr>
        <w:t>Convention.</w:t>
      </w:r>
    </w:p>
    <w:p w14:paraId="3239E215" w14:textId="77777777" w:rsidR="00CB158C" w:rsidRPr="00CB158C" w:rsidRDefault="00CB158C" w:rsidP="00CB158C">
      <w:pPr>
        <w:jc w:val="both"/>
        <w:rPr>
          <w:rFonts w:cs="Times New Roman"/>
          <w:szCs w:val="24"/>
          <w:lang w:val="en-GB"/>
        </w:rPr>
      </w:pPr>
    </w:p>
    <w:p w14:paraId="79DB8A1E" w14:textId="1E326F2F"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Until such time as the Secretariat of the Organization has been established, the Secretariat of the International Association of Marine Aids to Navigation and Lighthouse Authorities shall be invited to serve as, and perform the functions of, the Secretariat. The Secretary-General of the International Association of Marine Aids to Navigation and Lighthouse Authorities shall serve as the Secretary-General of the Organization until the General Assembly elects the Secretary-General in accordance with this Convention.</w:t>
      </w:r>
    </w:p>
    <w:p w14:paraId="0FE02B8E" w14:textId="77777777" w:rsidR="00CB158C" w:rsidRPr="00CB158C" w:rsidRDefault="00CB158C" w:rsidP="00CB158C">
      <w:pPr>
        <w:jc w:val="both"/>
        <w:rPr>
          <w:rFonts w:cs="Times New Roman"/>
          <w:szCs w:val="24"/>
          <w:lang w:val="en-GB"/>
        </w:rPr>
      </w:pPr>
    </w:p>
    <w:p w14:paraId="764E8C91" w14:textId="3C42EBD7"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 xml:space="preserve">Until such time as the Organization has adopted General Regulations, it shall function in accordance with the General Regulations of the International Association of Marine Aids to Navigation and Lighthouse Authorities </w:t>
      </w:r>
      <w:r w:rsidRPr="00382F6D">
        <w:rPr>
          <w:rFonts w:cs="Times New Roman"/>
          <w:i/>
          <w:szCs w:val="24"/>
          <w:lang w:val="en-GB"/>
        </w:rPr>
        <w:t>mutatis</w:t>
      </w:r>
      <w:r w:rsidRPr="00382F6D">
        <w:rPr>
          <w:rFonts w:cs="Times New Roman"/>
          <w:i/>
          <w:spacing w:val="-4"/>
          <w:szCs w:val="24"/>
          <w:lang w:val="en-GB"/>
        </w:rPr>
        <w:t xml:space="preserve"> </w:t>
      </w:r>
      <w:r w:rsidRPr="00382F6D">
        <w:rPr>
          <w:rFonts w:cs="Times New Roman"/>
          <w:i/>
          <w:szCs w:val="24"/>
          <w:lang w:val="en-GB"/>
        </w:rPr>
        <w:t>mutandis</w:t>
      </w:r>
      <w:r w:rsidRPr="00382F6D">
        <w:rPr>
          <w:rFonts w:cs="Times New Roman"/>
          <w:szCs w:val="24"/>
          <w:lang w:val="en-GB"/>
        </w:rPr>
        <w:t>.</w:t>
      </w:r>
    </w:p>
    <w:p w14:paraId="6E5E71FE" w14:textId="77777777" w:rsidR="00CB158C" w:rsidRPr="00CB158C" w:rsidRDefault="00CB158C" w:rsidP="00CB158C">
      <w:pPr>
        <w:jc w:val="both"/>
        <w:rPr>
          <w:rFonts w:cs="Times New Roman"/>
          <w:szCs w:val="24"/>
          <w:lang w:val="en-GB"/>
        </w:rPr>
      </w:pPr>
    </w:p>
    <w:p w14:paraId="3E7397A1" w14:textId="120452AF"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All national members of the International Association of Marine Aids to Navigation and Lighthouse Authorities from States that are not Member States shall, subject to their formal request, become Associate Members of the Organization for a duration of up to ten years from the date of entry into force of this Convention, unless the General Assembly decides to extend that</w:t>
      </w:r>
      <w:r w:rsidRPr="00382F6D">
        <w:rPr>
          <w:rFonts w:cs="Times New Roman"/>
          <w:spacing w:val="-24"/>
          <w:szCs w:val="24"/>
          <w:lang w:val="en-GB"/>
        </w:rPr>
        <w:t xml:space="preserve"> </w:t>
      </w:r>
      <w:r w:rsidRPr="00382F6D">
        <w:rPr>
          <w:rFonts w:cs="Times New Roman"/>
          <w:szCs w:val="24"/>
          <w:lang w:val="en-GB"/>
        </w:rPr>
        <w:t>period.</w:t>
      </w:r>
    </w:p>
    <w:p w14:paraId="4AE4B7B9" w14:textId="77777777" w:rsidR="00CB158C" w:rsidRPr="00CB158C" w:rsidRDefault="00CB158C" w:rsidP="00CB158C">
      <w:pPr>
        <w:jc w:val="both"/>
        <w:rPr>
          <w:rFonts w:cs="Times New Roman"/>
          <w:szCs w:val="24"/>
          <w:lang w:val="en-GB"/>
        </w:rPr>
      </w:pPr>
    </w:p>
    <w:p w14:paraId="738CC630" w14:textId="70EB216D" w:rsidR="009126E1" w:rsidRDefault="006153BC" w:rsidP="003150AC">
      <w:pPr>
        <w:pStyle w:val="Loendilik"/>
        <w:numPr>
          <w:ilvl w:val="0"/>
          <w:numId w:val="1"/>
        </w:numPr>
        <w:spacing w:before="1"/>
        <w:ind w:left="567" w:hanging="425"/>
        <w:jc w:val="both"/>
        <w:rPr>
          <w:rFonts w:cs="Times New Roman"/>
          <w:szCs w:val="24"/>
          <w:lang w:val="en-GB"/>
        </w:rPr>
      </w:pPr>
      <w:r w:rsidRPr="00382F6D">
        <w:rPr>
          <w:rFonts w:cs="Times New Roman"/>
          <w:szCs w:val="24"/>
          <w:lang w:val="en-GB"/>
        </w:rPr>
        <w:t>In the event that a State which has a former national member with Associate membership in accordance with paragraph 5 becomes a Member State, the Associate membership shall cease on the date on which this Convention enters into force for that</w:t>
      </w:r>
      <w:r w:rsidRPr="00382F6D">
        <w:rPr>
          <w:rFonts w:cs="Times New Roman"/>
          <w:spacing w:val="-10"/>
          <w:szCs w:val="24"/>
          <w:lang w:val="en-GB"/>
        </w:rPr>
        <w:t xml:space="preserve"> </w:t>
      </w:r>
      <w:r w:rsidRPr="00382F6D">
        <w:rPr>
          <w:rFonts w:cs="Times New Roman"/>
          <w:szCs w:val="24"/>
          <w:lang w:val="en-GB"/>
        </w:rPr>
        <w:t>State.</w:t>
      </w:r>
    </w:p>
    <w:p w14:paraId="076E4145" w14:textId="77777777" w:rsidR="00CB158C" w:rsidRPr="00CB158C" w:rsidRDefault="00CB158C" w:rsidP="00CB158C">
      <w:pPr>
        <w:spacing w:before="1"/>
        <w:jc w:val="both"/>
        <w:rPr>
          <w:rFonts w:cs="Times New Roman"/>
          <w:szCs w:val="24"/>
          <w:lang w:val="en-GB"/>
        </w:rPr>
      </w:pPr>
    </w:p>
    <w:p w14:paraId="7A9C234F" w14:textId="34FAC59B" w:rsidR="009126E1"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All Associate and Industrial Members of the International Association of Marine Aids to Navigation and Lighthouse Authorities up to date with their fees shall, subject to their formal request, become Affiliate Members of the</w:t>
      </w:r>
      <w:r w:rsidRPr="00382F6D">
        <w:rPr>
          <w:rFonts w:cs="Times New Roman"/>
          <w:spacing w:val="-9"/>
          <w:szCs w:val="24"/>
          <w:lang w:val="en-GB"/>
        </w:rPr>
        <w:t xml:space="preserve"> </w:t>
      </w:r>
      <w:r w:rsidRPr="00382F6D">
        <w:rPr>
          <w:rFonts w:cs="Times New Roman"/>
          <w:szCs w:val="24"/>
          <w:lang w:val="en-GB"/>
        </w:rPr>
        <w:t>Organization.</w:t>
      </w:r>
    </w:p>
    <w:p w14:paraId="137BA3A7" w14:textId="77777777" w:rsidR="00CB158C" w:rsidRPr="00CB158C" w:rsidRDefault="00CB158C" w:rsidP="00CB158C">
      <w:pPr>
        <w:jc w:val="both"/>
        <w:rPr>
          <w:rFonts w:cs="Times New Roman"/>
          <w:szCs w:val="24"/>
          <w:lang w:val="en-GB"/>
        </w:rPr>
      </w:pPr>
    </w:p>
    <w:p w14:paraId="530381EA" w14:textId="77777777" w:rsidR="009126E1" w:rsidRPr="00382F6D" w:rsidRDefault="006153BC" w:rsidP="003150AC">
      <w:pPr>
        <w:pStyle w:val="Loendilik"/>
        <w:numPr>
          <w:ilvl w:val="0"/>
          <w:numId w:val="1"/>
        </w:numPr>
        <w:ind w:left="567" w:hanging="425"/>
        <w:jc w:val="both"/>
        <w:rPr>
          <w:rFonts w:cs="Times New Roman"/>
          <w:szCs w:val="24"/>
          <w:lang w:val="en-GB"/>
        </w:rPr>
      </w:pPr>
      <w:r w:rsidRPr="00382F6D">
        <w:rPr>
          <w:rFonts w:cs="Times New Roman"/>
          <w:szCs w:val="24"/>
          <w:lang w:val="en-GB"/>
        </w:rPr>
        <w:t>The transfer of rights, interests, assets and liabilities from the International Association of Marine Aids to Navigation and Lighthouse Authorities to the Organization will take place pursuant to French</w:t>
      </w:r>
      <w:r w:rsidRPr="00382F6D">
        <w:rPr>
          <w:rFonts w:cs="Times New Roman"/>
          <w:spacing w:val="-1"/>
          <w:szCs w:val="24"/>
          <w:lang w:val="en-GB"/>
        </w:rPr>
        <w:t xml:space="preserve"> </w:t>
      </w:r>
      <w:r w:rsidRPr="00382F6D">
        <w:rPr>
          <w:rFonts w:cs="Times New Roman"/>
          <w:szCs w:val="24"/>
          <w:lang w:val="en-GB"/>
        </w:rPr>
        <w:t>law.</w:t>
      </w:r>
    </w:p>
    <w:sectPr w:rsidR="009126E1" w:rsidRPr="00382F6D">
      <w:pgSz w:w="11910" w:h="16840"/>
      <w:pgMar w:top="1580" w:right="1020" w:bottom="980" w:left="1020" w:header="0" w:footer="7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6323" w14:textId="77777777" w:rsidR="00C57459" w:rsidRDefault="00C57459">
      <w:r>
        <w:separator/>
      </w:r>
    </w:p>
  </w:endnote>
  <w:endnote w:type="continuationSeparator" w:id="0">
    <w:p w14:paraId="7800EED8" w14:textId="77777777" w:rsidR="00C57459" w:rsidRDefault="00C5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EF14" w14:textId="7D77E33C" w:rsidR="009126E1" w:rsidRPr="00382F6D" w:rsidRDefault="009126E1" w:rsidP="00382F6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866E" w14:textId="77777777" w:rsidR="00C57459" w:rsidRDefault="00C57459">
      <w:r>
        <w:separator/>
      </w:r>
    </w:p>
  </w:footnote>
  <w:footnote w:type="continuationSeparator" w:id="0">
    <w:p w14:paraId="6944AD8F" w14:textId="77777777" w:rsidR="00C57459" w:rsidRDefault="00C57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998"/>
    <w:multiLevelType w:val="hybridMultilevel"/>
    <w:tmpl w:val="83D2B502"/>
    <w:lvl w:ilvl="0" w:tplc="9446C93E">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7BC0F28E">
      <w:start w:val="1"/>
      <w:numFmt w:val="lowerLetter"/>
      <w:lvlText w:val="(%2)"/>
      <w:lvlJc w:val="left"/>
      <w:pPr>
        <w:ind w:left="1526" w:hanging="706"/>
      </w:pPr>
      <w:rPr>
        <w:rFonts w:ascii="Times New Roman" w:eastAsia="Calibri" w:hAnsi="Times New Roman" w:cs="Times New Roman" w:hint="default"/>
        <w:spacing w:val="-1"/>
        <w:w w:val="100"/>
        <w:sz w:val="24"/>
        <w:szCs w:val="24"/>
        <w:lang w:val="fr-FR" w:eastAsia="fr-FR" w:bidi="fr-FR"/>
      </w:rPr>
    </w:lvl>
    <w:lvl w:ilvl="2" w:tplc="38A43C26">
      <w:numFmt w:val="bullet"/>
      <w:lvlText w:val="•"/>
      <w:lvlJc w:val="left"/>
      <w:pPr>
        <w:ind w:left="2447" w:hanging="706"/>
      </w:pPr>
      <w:rPr>
        <w:rFonts w:hint="default"/>
        <w:lang w:val="fr-FR" w:eastAsia="fr-FR" w:bidi="fr-FR"/>
      </w:rPr>
    </w:lvl>
    <w:lvl w:ilvl="3" w:tplc="CF7E89CA">
      <w:numFmt w:val="bullet"/>
      <w:lvlText w:val="•"/>
      <w:lvlJc w:val="left"/>
      <w:pPr>
        <w:ind w:left="3374" w:hanging="706"/>
      </w:pPr>
      <w:rPr>
        <w:rFonts w:hint="default"/>
        <w:lang w:val="fr-FR" w:eastAsia="fr-FR" w:bidi="fr-FR"/>
      </w:rPr>
    </w:lvl>
    <w:lvl w:ilvl="4" w:tplc="8064FDFC">
      <w:numFmt w:val="bullet"/>
      <w:lvlText w:val="•"/>
      <w:lvlJc w:val="left"/>
      <w:pPr>
        <w:ind w:left="4302" w:hanging="706"/>
      </w:pPr>
      <w:rPr>
        <w:rFonts w:hint="default"/>
        <w:lang w:val="fr-FR" w:eastAsia="fr-FR" w:bidi="fr-FR"/>
      </w:rPr>
    </w:lvl>
    <w:lvl w:ilvl="5" w:tplc="3A9A84FA">
      <w:numFmt w:val="bullet"/>
      <w:lvlText w:val="•"/>
      <w:lvlJc w:val="left"/>
      <w:pPr>
        <w:ind w:left="5229" w:hanging="706"/>
      </w:pPr>
      <w:rPr>
        <w:rFonts w:hint="default"/>
        <w:lang w:val="fr-FR" w:eastAsia="fr-FR" w:bidi="fr-FR"/>
      </w:rPr>
    </w:lvl>
    <w:lvl w:ilvl="6" w:tplc="F26A8BF0">
      <w:numFmt w:val="bullet"/>
      <w:lvlText w:val="•"/>
      <w:lvlJc w:val="left"/>
      <w:pPr>
        <w:ind w:left="6156" w:hanging="706"/>
      </w:pPr>
      <w:rPr>
        <w:rFonts w:hint="default"/>
        <w:lang w:val="fr-FR" w:eastAsia="fr-FR" w:bidi="fr-FR"/>
      </w:rPr>
    </w:lvl>
    <w:lvl w:ilvl="7" w:tplc="E900241C">
      <w:numFmt w:val="bullet"/>
      <w:lvlText w:val="•"/>
      <w:lvlJc w:val="left"/>
      <w:pPr>
        <w:ind w:left="7084" w:hanging="706"/>
      </w:pPr>
      <w:rPr>
        <w:rFonts w:hint="default"/>
        <w:lang w:val="fr-FR" w:eastAsia="fr-FR" w:bidi="fr-FR"/>
      </w:rPr>
    </w:lvl>
    <w:lvl w:ilvl="8" w:tplc="C9D2F212">
      <w:numFmt w:val="bullet"/>
      <w:lvlText w:val="•"/>
      <w:lvlJc w:val="left"/>
      <w:pPr>
        <w:ind w:left="8011" w:hanging="706"/>
      </w:pPr>
      <w:rPr>
        <w:rFonts w:hint="default"/>
        <w:lang w:val="fr-FR" w:eastAsia="fr-FR" w:bidi="fr-FR"/>
      </w:rPr>
    </w:lvl>
  </w:abstractNum>
  <w:abstractNum w:abstractNumId="1" w15:restartNumberingAfterBreak="0">
    <w:nsid w:val="1C924F54"/>
    <w:multiLevelType w:val="hybridMultilevel"/>
    <w:tmpl w:val="AE92AB28"/>
    <w:lvl w:ilvl="0" w:tplc="ACEA3482">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B928A906">
      <w:start w:val="1"/>
      <w:numFmt w:val="lowerLetter"/>
      <w:lvlText w:val="(%2)"/>
      <w:lvlJc w:val="left"/>
      <w:pPr>
        <w:ind w:left="1526" w:hanging="706"/>
      </w:pPr>
      <w:rPr>
        <w:rFonts w:ascii="Times New Roman" w:eastAsia="Calibri" w:hAnsi="Times New Roman" w:cs="Times New Roman" w:hint="default"/>
        <w:spacing w:val="-1"/>
        <w:w w:val="100"/>
        <w:sz w:val="24"/>
        <w:szCs w:val="24"/>
        <w:lang w:val="fr-FR" w:eastAsia="fr-FR" w:bidi="fr-FR"/>
      </w:rPr>
    </w:lvl>
    <w:lvl w:ilvl="2" w:tplc="49441B64">
      <w:numFmt w:val="bullet"/>
      <w:lvlText w:val="•"/>
      <w:lvlJc w:val="left"/>
      <w:pPr>
        <w:ind w:left="2447" w:hanging="706"/>
      </w:pPr>
      <w:rPr>
        <w:rFonts w:hint="default"/>
        <w:lang w:val="fr-FR" w:eastAsia="fr-FR" w:bidi="fr-FR"/>
      </w:rPr>
    </w:lvl>
    <w:lvl w:ilvl="3" w:tplc="23D4DC6C">
      <w:numFmt w:val="bullet"/>
      <w:lvlText w:val="•"/>
      <w:lvlJc w:val="left"/>
      <w:pPr>
        <w:ind w:left="3374" w:hanging="706"/>
      </w:pPr>
      <w:rPr>
        <w:rFonts w:hint="default"/>
        <w:lang w:val="fr-FR" w:eastAsia="fr-FR" w:bidi="fr-FR"/>
      </w:rPr>
    </w:lvl>
    <w:lvl w:ilvl="4" w:tplc="C2C6BF7A">
      <w:numFmt w:val="bullet"/>
      <w:lvlText w:val="•"/>
      <w:lvlJc w:val="left"/>
      <w:pPr>
        <w:ind w:left="4302" w:hanging="706"/>
      </w:pPr>
      <w:rPr>
        <w:rFonts w:hint="default"/>
        <w:lang w:val="fr-FR" w:eastAsia="fr-FR" w:bidi="fr-FR"/>
      </w:rPr>
    </w:lvl>
    <w:lvl w:ilvl="5" w:tplc="31EC8F70">
      <w:numFmt w:val="bullet"/>
      <w:lvlText w:val="•"/>
      <w:lvlJc w:val="left"/>
      <w:pPr>
        <w:ind w:left="5229" w:hanging="706"/>
      </w:pPr>
      <w:rPr>
        <w:rFonts w:hint="default"/>
        <w:lang w:val="fr-FR" w:eastAsia="fr-FR" w:bidi="fr-FR"/>
      </w:rPr>
    </w:lvl>
    <w:lvl w:ilvl="6" w:tplc="67720F0C">
      <w:numFmt w:val="bullet"/>
      <w:lvlText w:val="•"/>
      <w:lvlJc w:val="left"/>
      <w:pPr>
        <w:ind w:left="6156" w:hanging="706"/>
      </w:pPr>
      <w:rPr>
        <w:rFonts w:hint="default"/>
        <w:lang w:val="fr-FR" w:eastAsia="fr-FR" w:bidi="fr-FR"/>
      </w:rPr>
    </w:lvl>
    <w:lvl w:ilvl="7" w:tplc="9C5625F4">
      <w:numFmt w:val="bullet"/>
      <w:lvlText w:val="•"/>
      <w:lvlJc w:val="left"/>
      <w:pPr>
        <w:ind w:left="7084" w:hanging="706"/>
      </w:pPr>
      <w:rPr>
        <w:rFonts w:hint="default"/>
        <w:lang w:val="fr-FR" w:eastAsia="fr-FR" w:bidi="fr-FR"/>
      </w:rPr>
    </w:lvl>
    <w:lvl w:ilvl="8" w:tplc="855CC06C">
      <w:numFmt w:val="bullet"/>
      <w:lvlText w:val="•"/>
      <w:lvlJc w:val="left"/>
      <w:pPr>
        <w:ind w:left="8011" w:hanging="706"/>
      </w:pPr>
      <w:rPr>
        <w:rFonts w:hint="default"/>
        <w:lang w:val="fr-FR" w:eastAsia="fr-FR" w:bidi="fr-FR"/>
      </w:rPr>
    </w:lvl>
  </w:abstractNum>
  <w:abstractNum w:abstractNumId="2" w15:restartNumberingAfterBreak="0">
    <w:nsid w:val="223D3A67"/>
    <w:multiLevelType w:val="hybridMultilevel"/>
    <w:tmpl w:val="B8E8270A"/>
    <w:lvl w:ilvl="0" w:tplc="1DD838A4">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37C61CE4">
      <w:numFmt w:val="bullet"/>
      <w:lvlText w:val="•"/>
      <w:lvlJc w:val="left"/>
      <w:pPr>
        <w:ind w:left="1724" w:hanging="707"/>
      </w:pPr>
      <w:rPr>
        <w:rFonts w:hint="default"/>
        <w:lang w:val="fr-FR" w:eastAsia="fr-FR" w:bidi="fr-FR"/>
      </w:rPr>
    </w:lvl>
    <w:lvl w:ilvl="2" w:tplc="ABCAD4A0">
      <w:numFmt w:val="bullet"/>
      <w:lvlText w:val="•"/>
      <w:lvlJc w:val="left"/>
      <w:pPr>
        <w:ind w:left="2629" w:hanging="707"/>
      </w:pPr>
      <w:rPr>
        <w:rFonts w:hint="default"/>
        <w:lang w:val="fr-FR" w:eastAsia="fr-FR" w:bidi="fr-FR"/>
      </w:rPr>
    </w:lvl>
    <w:lvl w:ilvl="3" w:tplc="773A785C">
      <w:numFmt w:val="bullet"/>
      <w:lvlText w:val="•"/>
      <w:lvlJc w:val="left"/>
      <w:pPr>
        <w:ind w:left="3533" w:hanging="707"/>
      </w:pPr>
      <w:rPr>
        <w:rFonts w:hint="default"/>
        <w:lang w:val="fr-FR" w:eastAsia="fr-FR" w:bidi="fr-FR"/>
      </w:rPr>
    </w:lvl>
    <w:lvl w:ilvl="4" w:tplc="C0CE2B8A">
      <w:numFmt w:val="bullet"/>
      <w:lvlText w:val="•"/>
      <w:lvlJc w:val="left"/>
      <w:pPr>
        <w:ind w:left="4438" w:hanging="707"/>
      </w:pPr>
      <w:rPr>
        <w:rFonts w:hint="default"/>
        <w:lang w:val="fr-FR" w:eastAsia="fr-FR" w:bidi="fr-FR"/>
      </w:rPr>
    </w:lvl>
    <w:lvl w:ilvl="5" w:tplc="96D4BD50">
      <w:numFmt w:val="bullet"/>
      <w:lvlText w:val="•"/>
      <w:lvlJc w:val="left"/>
      <w:pPr>
        <w:ind w:left="5343" w:hanging="707"/>
      </w:pPr>
      <w:rPr>
        <w:rFonts w:hint="default"/>
        <w:lang w:val="fr-FR" w:eastAsia="fr-FR" w:bidi="fr-FR"/>
      </w:rPr>
    </w:lvl>
    <w:lvl w:ilvl="6" w:tplc="183279A2">
      <w:numFmt w:val="bullet"/>
      <w:lvlText w:val="•"/>
      <w:lvlJc w:val="left"/>
      <w:pPr>
        <w:ind w:left="6247" w:hanging="707"/>
      </w:pPr>
      <w:rPr>
        <w:rFonts w:hint="default"/>
        <w:lang w:val="fr-FR" w:eastAsia="fr-FR" w:bidi="fr-FR"/>
      </w:rPr>
    </w:lvl>
    <w:lvl w:ilvl="7" w:tplc="BFBE89CA">
      <w:numFmt w:val="bullet"/>
      <w:lvlText w:val="•"/>
      <w:lvlJc w:val="left"/>
      <w:pPr>
        <w:ind w:left="7152" w:hanging="707"/>
      </w:pPr>
      <w:rPr>
        <w:rFonts w:hint="default"/>
        <w:lang w:val="fr-FR" w:eastAsia="fr-FR" w:bidi="fr-FR"/>
      </w:rPr>
    </w:lvl>
    <w:lvl w:ilvl="8" w:tplc="9B6E571C">
      <w:numFmt w:val="bullet"/>
      <w:lvlText w:val="•"/>
      <w:lvlJc w:val="left"/>
      <w:pPr>
        <w:ind w:left="8057" w:hanging="707"/>
      </w:pPr>
      <w:rPr>
        <w:rFonts w:hint="default"/>
        <w:lang w:val="fr-FR" w:eastAsia="fr-FR" w:bidi="fr-FR"/>
      </w:rPr>
    </w:lvl>
  </w:abstractNum>
  <w:abstractNum w:abstractNumId="3" w15:restartNumberingAfterBreak="0">
    <w:nsid w:val="24A6263F"/>
    <w:multiLevelType w:val="hybridMultilevel"/>
    <w:tmpl w:val="03E0F2E8"/>
    <w:lvl w:ilvl="0" w:tplc="1AB04594">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7904EE18">
      <w:start w:val="1"/>
      <w:numFmt w:val="lowerLetter"/>
      <w:lvlText w:val="(%2)"/>
      <w:lvlJc w:val="left"/>
      <w:pPr>
        <w:ind w:left="1529" w:hanging="708"/>
      </w:pPr>
      <w:rPr>
        <w:rFonts w:ascii="Times New Roman" w:eastAsia="Calibri" w:hAnsi="Times New Roman" w:cs="Times New Roman" w:hint="default"/>
        <w:spacing w:val="-1"/>
        <w:w w:val="100"/>
        <w:sz w:val="24"/>
        <w:szCs w:val="24"/>
        <w:lang w:val="fr-FR" w:eastAsia="fr-FR" w:bidi="fr-FR"/>
      </w:rPr>
    </w:lvl>
    <w:lvl w:ilvl="2" w:tplc="9E7A31F8">
      <w:numFmt w:val="bullet"/>
      <w:lvlText w:val="•"/>
      <w:lvlJc w:val="left"/>
      <w:pPr>
        <w:ind w:left="2447" w:hanging="708"/>
      </w:pPr>
      <w:rPr>
        <w:rFonts w:hint="default"/>
        <w:lang w:val="fr-FR" w:eastAsia="fr-FR" w:bidi="fr-FR"/>
      </w:rPr>
    </w:lvl>
    <w:lvl w:ilvl="3" w:tplc="886C16B0">
      <w:numFmt w:val="bullet"/>
      <w:lvlText w:val="•"/>
      <w:lvlJc w:val="left"/>
      <w:pPr>
        <w:ind w:left="3374" w:hanging="708"/>
      </w:pPr>
      <w:rPr>
        <w:rFonts w:hint="default"/>
        <w:lang w:val="fr-FR" w:eastAsia="fr-FR" w:bidi="fr-FR"/>
      </w:rPr>
    </w:lvl>
    <w:lvl w:ilvl="4" w:tplc="A866E020">
      <w:numFmt w:val="bullet"/>
      <w:lvlText w:val="•"/>
      <w:lvlJc w:val="left"/>
      <w:pPr>
        <w:ind w:left="4302" w:hanging="708"/>
      </w:pPr>
      <w:rPr>
        <w:rFonts w:hint="default"/>
        <w:lang w:val="fr-FR" w:eastAsia="fr-FR" w:bidi="fr-FR"/>
      </w:rPr>
    </w:lvl>
    <w:lvl w:ilvl="5" w:tplc="BB4CDC30">
      <w:numFmt w:val="bullet"/>
      <w:lvlText w:val="•"/>
      <w:lvlJc w:val="left"/>
      <w:pPr>
        <w:ind w:left="5229" w:hanging="708"/>
      </w:pPr>
      <w:rPr>
        <w:rFonts w:hint="default"/>
        <w:lang w:val="fr-FR" w:eastAsia="fr-FR" w:bidi="fr-FR"/>
      </w:rPr>
    </w:lvl>
    <w:lvl w:ilvl="6" w:tplc="C2B08AF8">
      <w:numFmt w:val="bullet"/>
      <w:lvlText w:val="•"/>
      <w:lvlJc w:val="left"/>
      <w:pPr>
        <w:ind w:left="6156" w:hanging="708"/>
      </w:pPr>
      <w:rPr>
        <w:rFonts w:hint="default"/>
        <w:lang w:val="fr-FR" w:eastAsia="fr-FR" w:bidi="fr-FR"/>
      </w:rPr>
    </w:lvl>
    <w:lvl w:ilvl="7" w:tplc="F446A508">
      <w:numFmt w:val="bullet"/>
      <w:lvlText w:val="•"/>
      <w:lvlJc w:val="left"/>
      <w:pPr>
        <w:ind w:left="7084" w:hanging="708"/>
      </w:pPr>
      <w:rPr>
        <w:rFonts w:hint="default"/>
        <w:lang w:val="fr-FR" w:eastAsia="fr-FR" w:bidi="fr-FR"/>
      </w:rPr>
    </w:lvl>
    <w:lvl w:ilvl="8" w:tplc="A78C3B7E">
      <w:numFmt w:val="bullet"/>
      <w:lvlText w:val="•"/>
      <w:lvlJc w:val="left"/>
      <w:pPr>
        <w:ind w:left="8011" w:hanging="708"/>
      </w:pPr>
      <w:rPr>
        <w:rFonts w:hint="default"/>
        <w:lang w:val="fr-FR" w:eastAsia="fr-FR" w:bidi="fr-FR"/>
      </w:rPr>
    </w:lvl>
  </w:abstractNum>
  <w:abstractNum w:abstractNumId="4" w15:restartNumberingAfterBreak="0">
    <w:nsid w:val="26037D5B"/>
    <w:multiLevelType w:val="hybridMultilevel"/>
    <w:tmpl w:val="91D63DD8"/>
    <w:lvl w:ilvl="0" w:tplc="13CA9524">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EAA420CE">
      <w:numFmt w:val="bullet"/>
      <w:lvlText w:val="•"/>
      <w:lvlJc w:val="left"/>
      <w:pPr>
        <w:ind w:left="1724" w:hanging="707"/>
      </w:pPr>
      <w:rPr>
        <w:rFonts w:hint="default"/>
        <w:lang w:val="fr-FR" w:eastAsia="fr-FR" w:bidi="fr-FR"/>
      </w:rPr>
    </w:lvl>
    <w:lvl w:ilvl="2" w:tplc="FD44C606">
      <w:numFmt w:val="bullet"/>
      <w:lvlText w:val="•"/>
      <w:lvlJc w:val="left"/>
      <w:pPr>
        <w:ind w:left="2629" w:hanging="707"/>
      </w:pPr>
      <w:rPr>
        <w:rFonts w:hint="default"/>
        <w:lang w:val="fr-FR" w:eastAsia="fr-FR" w:bidi="fr-FR"/>
      </w:rPr>
    </w:lvl>
    <w:lvl w:ilvl="3" w:tplc="657A7672">
      <w:numFmt w:val="bullet"/>
      <w:lvlText w:val="•"/>
      <w:lvlJc w:val="left"/>
      <w:pPr>
        <w:ind w:left="3533" w:hanging="707"/>
      </w:pPr>
      <w:rPr>
        <w:rFonts w:hint="default"/>
        <w:lang w:val="fr-FR" w:eastAsia="fr-FR" w:bidi="fr-FR"/>
      </w:rPr>
    </w:lvl>
    <w:lvl w:ilvl="4" w:tplc="4DB693EA">
      <w:numFmt w:val="bullet"/>
      <w:lvlText w:val="•"/>
      <w:lvlJc w:val="left"/>
      <w:pPr>
        <w:ind w:left="4438" w:hanging="707"/>
      </w:pPr>
      <w:rPr>
        <w:rFonts w:hint="default"/>
        <w:lang w:val="fr-FR" w:eastAsia="fr-FR" w:bidi="fr-FR"/>
      </w:rPr>
    </w:lvl>
    <w:lvl w:ilvl="5" w:tplc="0542187A">
      <w:numFmt w:val="bullet"/>
      <w:lvlText w:val="•"/>
      <w:lvlJc w:val="left"/>
      <w:pPr>
        <w:ind w:left="5343" w:hanging="707"/>
      </w:pPr>
      <w:rPr>
        <w:rFonts w:hint="default"/>
        <w:lang w:val="fr-FR" w:eastAsia="fr-FR" w:bidi="fr-FR"/>
      </w:rPr>
    </w:lvl>
    <w:lvl w:ilvl="6" w:tplc="6582A8E4">
      <w:numFmt w:val="bullet"/>
      <w:lvlText w:val="•"/>
      <w:lvlJc w:val="left"/>
      <w:pPr>
        <w:ind w:left="6247" w:hanging="707"/>
      </w:pPr>
      <w:rPr>
        <w:rFonts w:hint="default"/>
        <w:lang w:val="fr-FR" w:eastAsia="fr-FR" w:bidi="fr-FR"/>
      </w:rPr>
    </w:lvl>
    <w:lvl w:ilvl="7" w:tplc="A5A6634C">
      <w:numFmt w:val="bullet"/>
      <w:lvlText w:val="•"/>
      <w:lvlJc w:val="left"/>
      <w:pPr>
        <w:ind w:left="7152" w:hanging="707"/>
      </w:pPr>
      <w:rPr>
        <w:rFonts w:hint="default"/>
        <w:lang w:val="fr-FR" w:eastAsia="fr-FR" w:bidi="fr-FR"/>
      </w:rPr>
    </w:lvl>
    <w:lvl w:ilvl="8" w:tplc="EAAC62DE">
      <w:numFmt w:val="bullet"/>
      <w:lvlText w:val="•"/>
      <w:lvlJc w:val="left"/>
      <w:pPr>
        <w:ind w:left="8057" w:hanging="707"/>
      </w:pPr>
      <w:rPr>
        <w:rFonts w:hint="default"/>
        <w:lang w:val="fr-FR" w:eastAsia="fr-FR" w:bidi="fr-FR"/>
      </w:rPr>
    </w:lvl>
  </w:abstractNum>
  <w:abstractNum w:abstractNumId="5" w15:restartNumberingAfterBreak="0">
    <w:nsid w:val="275C2468"/>
    <w:multiLevelType w:val="hybridMultilevel"/>
    <w:tmpl w:val="F0EEA4C4"/>
    <w:lvl w:ilvl="0" w:tplc="872C08AE">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013EF38C">
      <w:numFmt w:val="bullet"/>
      <w:lvlText w:val="•"/>
      <w:lvlJc w:val="left"/>
      <w:pPr>
        <w:ind w:left="1724" w:hanging="707"/>
      </w:pPr>
      <w:rPr>
        <w:rFonts w:hint="default"/>
        <w:lang w:val="fr-FR" w:eastAsia="fr-FR" w:bidi="fr-FR"/>
      </w:rPr>
    </w:lvl>
    <w:lvl w:ilvl="2" w:tplc="DE282AE0">
      <w:numFmt w:val="bullet"/>
      <w:lvlText w:val="•"/>
      <w:lvlJc w:val="left"/>
      <w:pPr>
        <w:ind w:left="2629" w:hanging="707"/>
      </w:pPr>
      <w:rPr>
        <w:rFonts w:hint="default"/>
        <w:lang w:val="fr-FR" w:eastAsia="fr-FR" w:bidi="fr-FR"/>
      </w:rPr>
    </w:lvl>
    <w:lvl w:ilvl="3" w:tplc="5E80EAB0">
      <w:numFmt w:val="bullet"/>
      <w:lvlText w:val="•"/>
      <w:lvlJc w:val="left"/>
      <w:pPr>
        <w:ind w:left="3533" w:hanging="707"/>
      </w:pPr>
      <w:rPr>
        <w:rFonts w:hint="default"/>
        <w:lang w:val="fr-FR" w:eastAsia="fr-FR" w:bidi="fr-FR"/>
      </w:rPr>
    </w:lvl>
    <w:lvl w:ilvl="4" w:tplc="F3A6EFF8">
      <w:numFmt w:val="bullet"/>
      <w:lvlText w:val="•"/>
      <w:lvlJc w:val="left"/>
      <w:pPr>
        <w:ind w:left="4438" w:hanging="707"/>
      </w:pPr>
      <w:rPr>
        <w:rFonts w:hint="default"/>
        <w:lang w:val="fr-FR" w:eastAsia="fr-FR" w:bidi="fr-FR"/>
      </w:rPr>
    </w:lvl>
    <w:lvl w:ilvl="5" w:tplc="BCE63A5A">
      <w:numFmt w:val="bullet"/>
      <w:lvlText w:val="•"/>
      <w:lvlJc w:val="left"/>
      <w:pPr>
        <w:ind w:left="5343" w:hanging="707"/>
      </w:pPr>
      <w:rPr>
        <w:rFonts w:hint="default"/>
        <w:lang w:val="fr-FR" w:eastAsia="fr-FR" w:bidi="fr-FR"/>
      </w:rPr>
    </w:lvl>
    <w:lvl w:ilvl="6" w:tplc="D91218E6">
      <w:numFmt w:val="bullet"/>
      <w:lvlText w:val="•"/>
      <w:lvlJc w:val="left"/>
      <w:pPr>
        <w:ind w:left="6247" w:hanging="707"/>
      </w:pPr>
      <w:rPr>
        <w:rFonts w:hint="default"/>
        <w:lang w:val="fr-FR" w:eastAsia="fr-FR" w:bidi="fr-FR"/>
      </w:rPr>
    </w:lvl>
    <w:lvl w:ilvl="7" w:tplc="77149FEC">
      <w:numFmt w:val="bullet"/>
      <w:lvlText w:val="•"/>
      <w:lvlJc w:val="left"/>
      <w:pPr>
        <w:ind w:left="7152" w:hanging="707"/>
      </w:pPr>
      <w:rPr>
        <w:rFonts w:hint="default"/>
        <w:lang w:val="fr-FR" w:eastAsia="fr-FR" w:bidi="fr-FR"/>
      </w:rPr>
    </w:lvl>
    <w:lvl w:ilvl="8" w:tplc="9602486C">
      <w:numFmt w:val="bullet"/>
      <w:lvlText w:val="•"/>
      <w:lvlJc w:val="left"/>
      <w:pPr>
        <w:ind w:left="8057" w:hanging="707"/>
      </w:pPr>
      <w:rPr>
        <w:rFonts w:hint="default"/>
        <w:lang w:val="fr-FR" w:eastAsia="fr-FR" w:bidi="fr-FR"/>
      </w:rPr>
    </w:lvl>
  </w:abstractNum>
  <w:abstractNum w:abstractNumId="6" w15:restartNumberingAfterBreak="0">
    <w:nsid w:val="3A1320EF"/>
    <w:multiLevelType w:val="hybridMultilevel"/>
    <w:tmpl w:val="60923644"/>
    <w:lvl w:ilvl="0" w:tplc="15641288">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D2F82F1C">
      <w:numFmt w:val="bullet"/>
      <w:lvlText w:val="•"/>
      <w:lvlJc w:val="left"/>
      <w:pPr>
        <w:ind w:left="1724" w:hanging="707"/>
      </w:pPr>
      <w:rPr>
        <w:rFonts w:hint="default"/>
        <w:lang w:val="fr-FR" w:eastAsia="fr-FR" w:bidi="fr-FR"/>
      </w:rPr>
    </w:lvl>
    <w:lvl w:ilvl="2" w:tplc="D442915C">
      <w:numFmt w:val="bullet"/>
      <w:lvlText w:val="•"/>
      <w:lvlJc w:val="left"/>
      <w:pPr>
        <w:ind w:left="2629" w:hanging="707"/>
      </w:pPr>
      <w:rPr>
        <w:rFonts w:hint="default"/>
        <w:lang w:val="fr-FR" w:eastAsia="fr-FR" w:bidi="fr-FR"/>
      </w:rPr>
    </w:lvl>
    <w:lvl w:ilvl="3" w:tplc="EA7E87B8">
      <w:numFmt w:val="bullet"/>
      <w:lvlText w:val="•"/>
      <w:lvlJc w:val="left"/>
      <w:pPr>
        <w:ind w:left="3533" w:hanging="707"/>
      </w:pPr>
      <w:rPr>
        <w:rFonts w:hint="default"/>
        <w:lang w:val="fr-FR" w:eastAsia="fr-FR" w:bidi="fr-FR"/>
      </w:rPr>
    </w:lvl>
    <w:lvl w:ilvl="4" w:tplc="2DDA7B3C">
      <w:numFmt w:val="bullet"/>
      <w:lvlText w:val="•"/>
      <w:lvlJc w:val="left"/>
      <w:pPr>
        <w:ind w:left="4438" w:hanging="707"/>
      </w:pPr>
      <w:rPr>
        <w:rFonts w:hint="default"/>
        <w:lang w:val="fr-FR" w:eastAsia="fr-FR" w:bidi="fr-FR"/>
      </w:rPr>
    </w:lvl>
    <w:lvl w:ilvl="5" w:tplc="149AD2D4">
      <w:numFmt w:val="bullet"/>
      <w:lvlText w:val="•"/>
      <w:lvlJc w:val="left"/>
      <w:pPr>
        <w:ind w:left="5343" w:hanging="707"/>
      </w:pPr>
      <w:rPr>
        <w:rFonts w:hint="default"/>
        <w:lang w:val="fr-FR" w:eastAsia="fr-FR" w:bidi="fr-FR"/>
      </w:rPr>
    </w:lvl>
    <w:lvl w:ilvl="6" w:tplc="A790DDC6">
      <w:numFmt w:val="bullet"/>
      <w:lvlText w:val="•"/>
      <w:lvlJc w:val="left"/>
      <w:pPr>
        <w:ind w:left="6247" w:hanging="707"/>
      </w:pPr>
      <w:rPr>
        <w:rFonts w:hint="default"/>
        <w:lang w:val="fr-FR" w:eastAsia="fr-FR" w:bidi="fr-FR"/>
      </w:rPr>
    </w:lvl>
    <w:lvl w:ilvl="7" w:tplc="B1243E86">
      <w:numFmt w:val="bullet"/>
      <w:lvlText w:val="•"/>
      <w:lvlJc w:val="left"/>
      <w:pPr>
        <w:ind w:left="7152" w:hanging="707"/>
      </w:pPr>
      <w:rPr>
        <w:rFonts w:hint="default"/>
        <w:lang w:val="fr-FR" w:eastAsia="fr-FR" w:bidi="fr-FR"/>
      </w:rPr>
    </w:lvl>
    <w:lvl w:ilvl="8" w:tplc="092E9134">
      <w:numFmt w:val="bullet"/>
      <w:lvlText w:val="•"/>
      <w:lvlJc w:val="left"/>
      <w:pPr>
        <w:ind w:left="8057" w:hanging="707"/>
      </w:pPr>
      <w:rPr>
        <w:rFonts w:hint="default"/>
        <w:lang w:val="fr-FR" w:eastAsia="fr-FR" w:bidi="fr-FR"/>
      </w:rPr>
    </w:lvl>
  </w:abstractNum>
  <w:abstractNum w:abstractNumId="7" w15:restartNumberingAfterBreak="0">
    <w:nsid w:val="3A4D5D4F"/>
    <w:multiLevelType w:val="hybridMultilevel"/>
    <w:tmpl w:val="0D32A740"/>
    <w:lvl w:ilvl="0" w:tplc="E4D4358E">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BB88C530">
      <w:numFmt w:val="bullet"/>
      <w:lvlText w:val="•"/>
      <w:lvlJc w:val="left"/>
      <w:pPr>
        <w:ind w:left="1724" w:hanging="707"/>
      </w:pPr>
      <w:rPr>
        <w:rFonts w:hint="default"/>
        <w:lang w:val="fr-FR" w:eastAsia="fr-FR" w:bidi="fr-FR"/>
      </w:rPr>
    </w:lvl>
    <w:lvl w:ilvl="2" w:tplc="628293B6">
      <w:numFmt w:val="bullet"/>
      <w:lvlText w:val="•"/>
      <w:lvlJc w:val="left"/>
      <w:pPr>
        <w:ind w:left="2629" w:hanging="707"/>
      </w:pPr>
      <w:rPr>
        <w:rFonts w:hint="default"/>
        <w:lang w:val="fr-FR" w:eastAsia="fr-FR" w:bidi="fr-FR"/>
      </w:rPr>
    </w:lvl>
    <w:lvl w:ilvl="3" w:tplc="3662ABA0">
      <w:numFmt w:val="bullet"/>
      <w:lvlText w:val="•"/>
      <w:lvlJc w:val="left"/>
      <w:pPr>
        <w:ind w:left="3533" w:hanging="707"/>
      </w:pPr>
      <w:rPr>
        <w:rFonts w:hint="default"/>
        <w:lang w:val="fr-FR" w:eastAsia="fr-FR" w:bidi="fr-FR"/>
      </w:rPr>
    </w:lvl>
    <w:lvl w:ilvl="4" w:tplc="885836EE">
      <w:numFmt w:val="bullet"/>
      <w:lvlText w:val="•"/>
      <w:lvlJc w:val="left"/>
      <w:pPr>
        <w:ind w:left="4438" w:hanging="707"/>
      </w:pPr>
      <w:rPr>
        <w:rFonts w:hint="default"/>
        <w:lang w:val="fr-FR" w:eastAsia="fr-FR" w:bidi="fr-FR"/>
      </w:rPr>
    </w:lvl>
    <w:lvl w:ilvl="5" w:tplc="A516C490">
      <w:numFmt w:val="bullet"/>
      <w:lvlText w:val="•"/>
      <w:lvlJc w:val="left"/>
      <w:pPr>
        <w:ind w:left="5343" w:hanging="707"/>
      </w:pPr>
      <w:rPr>
        <w:rFonts w:hint="default"/>
        <w:lang w:val="fr-FR" w:eastAsia="fr-FR" w:bidi="fr-FR"/>
      </w:rPr>
    </w:lvl>
    <w:lvl w:ilvl="6" w:tplc="7CC65E80">
      <w:numFmt w:val="bullet"/>
      <w:lvlText w:val="•"/>
      <w:lvlJc w:val="left"/>
      <w:pPr>
        <w:ind w:left="6247" w:hanging="707"/>
      </w:pPr>
      <w:rPr>
        <w:rFonts w:hint="default"/>
        <w:lang w:val="fr-FR" w:eastAsia="fr-FR" w:bidi="fr-FR"/>
      </w:rPr>
    </w:lvl>
    <w:lvl w:ilvl="7" w:tplc="F0FA2A1E">
      <w:numFmt w:val="bullet"/>
      <w:lvlText w:val="•"/>
      <w:lvlJc w:val="left"/>
      <w:pPr>
        <w:ind w:left="7152" w:hanging="707"/>
      </w:pPr>
      <w:rPr>
        <w:rFonts w:hint="default"/>
        <w:lang w:val="fr-FR" w:eastAsia="fr-FR" w:bidi="fr-FR"/>
      </w:rPr>
    </w:lvl>
    <w:lvl w:ilvl="8" w:tplc="2B7223EC">
      <w:numFmt w:val="bullet"/>
      <w:lvlText w:val="•"/>
      <w:lvlJc w:val="left"/>
      <w:pPr>
        <w:ind w:left="8057" w:hanging="707"/>
      </w:pPr>
      <w:rPr>
        <w:rFonts w:hint="default"/>
        <w:lang w:val="fr-FR" w:eastAsia="fr-FR" w:bidi="fr-FR"/>
      </w:rPr>
    </w:lvl>
  </w:abstractNum>
  <w:abstractNum w:abstractNumId="8" w15:restartNumberingAfterBreak="0">
    <w:nsid w:val="3ADC508D"/>
    <w:multiLevelType w:val="hybridMultilevel"/>
    <w:tmpl w:val="496ADFC6"/>
    <w:lvl w:ilvl="0" w:tplc="5E30CB86">
      <w:start w:val="1"/>
      <w:numFmt w:val="decimal"/>
      <w:lvlText w:val="%1."/>
      <w:lvlJc w:val="left"/>
      <w:pPr>
        <w:ind w:left="821" w:hanging="709"/>
      </w:pPr>
      <w:rPr>
        <w:rFonts w:ascii="Times New Roman" w:eastAsia="Calibri" w:hAnsi="Times New Roman" w:cs="Times New Roman" w:hint="default"/>
        <w:w w:val="100"/>
        <w:sz w:val="24"/>
        <w:szCs w:val="24"/>
        <w:lang w:val="fr-FR" w:eastAsia="fr-FR" w:bidi="fr-FR"/>
      </w:rPr>
    </w:lvl>
    <w:lvl w:ilvl="1" w:tplc="7A022550">
      <w:numFmt w:val="bullet"/>
      <w:lvlText w:val="•"/>
      <w:lvlJc w:val="left"/>
      <w:pPr>
        <w:ind w:left="1724" w:hanging="709"/>
      </w:pPr>
      <w:rPr>
        <w:rFonts w:hint="default"/>
        <w:lang w:val="fr-FR" w:eastAsia="fr-FR" w:bidi="fr-FR"/>
      </w:rPr>
    </w:lvl>
    <w:lvl w:ilvl="2" w:tplc="E3A85EE8">
      <w:numFmt w:val="bullet"/>
      <w:lvlText w:val="•"/>
      <w:lvlJc w:val="left"/>
      <w:pPr>
        <w:ind w:left="2629" w:hanging="709"/>
      </w:pPr>
      <w:rPr>
        <w:rFonts w:hint="default"/>
        <w:lang w:val="fr-FR" w:eastAsia="fr-FR" w:bidi="fr-FR"/>
      </w:rPr>
    </w:lvl>
    <w:lvl w:ilvl="3" w:tplc="609A470E">
      <w:numFmt w:val="bullet"/>
      <w:lvlText w:val="•"/>
      <w:lvlJc w:val="left"/>
      <w:pPr>
        <w:ind w:left="3533" w:hanging="709"/>
      </w:pPr>
      <w:rPr>
        <w:rFonts w:hint="default"/>
        <w:lang w:val="fr-FR" w:eastAsia="fr-FR" w:bidi="fr-FR"/>
      </w:rPr>
    </w:lvl>
    <w:lvl w:ilvl="4" w:tplc="2F92814C">
      <w:numFmt w:val="bullet"/>
      <w:lvlText w:val="•"/>
      <w:lvlJc w:val="left"/>
      <w:pPr>
        <w:ind w:left="4438" w:hanging="709"/>
      </w:pPr>
      <w:rPr>
        <w:rFonts w:hint="default"/>
        <w:lang w:val="fr-FR" w:eastAsia="fr-FR" w:bidi="fr-FR"/>
      </w:rPr>
    </w:lvl>
    <w:lvl w:ilvl="5" w:tplc="DE8079C8">
      <w:numFmt w:val="bullet"/>
      <w:lvlText w:val="•"/>
      <w:lvlJc w:val="left"/>
      <w:pPr>
        <w:ind w:left="5343" w:hanging="709"/>
      </w:pPr>
      <w:rPr>
        <w:rFonts w:hint="default"/>
        <w:lang w:val="fr-FR" w:eastAsia="fr-FR" w:bidi="fr-FR"/>
      </w:rPr>
    </w:lvl>
    <w:lvl w:ilvl="6" w:tplc="5E5EAE22">
      <w:numFmt w:val="bullet"/>
      <w:lvlText w:val="•"/>
      <w:lvlJc w:val="left"/>
      <w:pPr>
        <w:ind w:left="6247" w:hanging="709"/>
      </w:pPr>
      <w:rPr>
        <w:rFonts w:hint="default"/>
        <w:lang w:val="fr-FR" w:eastAsia="fr-FR" w:bidi="fr-FR"/>
      </w:rPr>
    </w:lvl>
    <w:lvl w:ilvl="7" w:tplc="C592F64C">
      <w:numFmt w:val="bullet"/>
      <w:lvlText w:val="•"/>
      <w:lvlJc w:val="left"/>
      <w:pPr>
        <w:ind w:left="7152" w:hanging="709"/>
      </w:pPr>
      <w:rPr>
        <w:rFonts w:hint="default"/>
        <w:lang w:val="fr-FR" w:eastAsia="fr-FR" w:bidi="fr-FR"/>
      </w:rPr>
    </w:lvl>
    <w:lvl w:ilvl="8" w:tplc="65B2C620">
      <w:numFmt w:val="bullet"/>
      <w:lvlText w:val="•"/>
      <w:lvlJc w:val="left"/>
      <w:pPr>
        <w:ind w:left="8057" w:hanging="709"/>
      </w:pPr>
      <w:rPr>
        <w:rFonts w:hint="default"/>
        <w:lang w:val="fr-FR" w:eastAsia="fr-FR" w:bidi="fr-FR"/>
      </w:rPr>
    </w:lvl>
  </w:abstractNum>
  <w:abstractNum w:abstractNumId="9" w15:restartNumberingAfterBreak="0">
    <w:nsid w:val="3B3D52B5"/>
    <w:multiLevelType w:val="hybridMultilevel"/>
    <w:tmpl w:val="6BC4B41A"/>
    <w:lvl w:ilvl="0" w:tplc="5590050C">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C7F2123A">
      <w:start w:val="1"/>
      <w:numFmt w:val="lowerLetter"/>
      <w:lvlText w:val="(%2)"/>
      <w:lvlJc w:val="left"/>
      <w:pPr>
        <w:ind w:left="1529" w:hanging="711"/>
      </w:pPr>
      <w:rPr>
        <w:rFonts w:ascii="Times New Roman" w:eastAsia="Calibri" w:hAnsi="Times New Roman" w:cs="Times New Roman" w:hint="default"/>
        <w:spacing w:val="-1"/>
        <w:w w:val="100"/>
        <w:sz w:val="24"/>
        <w:szCs w:val="24"/>
        <w:lang w:val="fr-FR" w:eastAsia="fr-FR" w:bidi="fr-FR"/>
      </w:rPr>
    </w:lvl>
    <w:lvl w:ilvl="2" w:tplc="D4068CA4">
      <w:numFmt w:val="bullet"/>
      <w:lvlText w:val="•"/>
      <w:lvlJc w:val="left"/>
      <w:pPr>
        <w:ind w:left="2447" w:hanging="711"/>
      </w:pPr>
      <w:rPr>
        <w:rFonts w:hint="default"/>
        <w:lang w:val="fr-FR" w:eastAsia="fr-FR" w:bidi="fr-FR"/>
      </w:rPr>
    </w:lvl>
    <w:lvl w:ilvl="3" w:tplc="FCB0800C">
      <w:numFmt w:val="bullet"/>
      <w:lvlText w:val="•"/>
      <w:lvlJc w:val="left"/>
      <w:pPr>
        <w:ind w:left="3374" w:hanging="711"/>
      </w:pPr>
      <w:rPr>
        <w:rFonts w:hint="default"/>
        <w:lang w:val="fr-FR" w:eastAsia="fr-FR" w:bidi="fr-FR"/>
      </w:rPr>
    </w:lvl>
    <w:lvl w:ilvl="4" w:tplc="E91EBBF4">
      <w:numFmt w:val="bullet"/>
      <w:lvlText w:val="•"/>
      <w:lvlJc w:val="left"/>
      <w:pPr>
        <w:ind w:left="4302" w:hanging="711"/>
      </w:pPr>
      <w:rPr>
        <w:rFonts w:hint="default"/>
        <w:lang w:val="fr-FR" w:eastAsia="fr-FR" w:bidi="fr-FR"/>
      </w:rPr>
    </w:lvl>
    <w:lvl w:ilvl="5" w:tplc="F57AE142">
      <w:numFmt w:val="bullet"/>
      <w:lvlText w:val="•"/>
      <w:lvlJc w:val="left"/>
      <w:pPr>
        <w:ind w:left="5229" w:hanging="711"/>
      </w:pPr>
      <w:rPr>
        <w:rFonts w:hint="default"/>
        <w:lang w:val="fr-FR" w:eastAsia="fr-FR" w:bidi="fr-FR"/>
      </w:rPr>
    </w:lvl>
    <w:lvl w:ilvl="6" w:tplc="365E338C">
      <w:numFmt w:val="bullet"/>
      <w:lvlText w:val="•"/>
      <w:lvlJc w:val="left"/>
      <w:pPr>
        <w:ind w:left="6156" w:hanging="711"/>
      </w:pPr>
      <w:rPr>
        <w:rFonts w:hint="default"/>
        <w:lang w:val="fr-FR" w:eastAsia="fr-FR" w:bidi="fr-FR"/>
      </w:rPr>
    </w:lvl>
    <w:lvl w:ilvl="7" w:tplc="04A2F89E">
      <w:numFmt w:val="bullet"/>
      <w:lvlText w:val="•"/>
      <w:lvlJc w:val="left"/>
      <w:pPr>
        <w:ind w:left="7084" w:hanging="711"/>
      </w:pPr>
      <w:rPr>
        <w:rFonts w:hint="default"/>
        <w:lang w:val="fr-FR" w:eastAsia="fr-FR" w:bidi="fr-FR"/>
      </w:rPr>
    </w:lvl>
    <w:lvl w:ilvl="8" w:tplc="79E0FB44">
      <w:numFmt w:val="bullet"/>
      <w:lvlText w:val="•"/>
      <w:lvlJc w:val="left"/>
      <w:pPr>
        <w:ind w:left="8011" w:hanging="711"/>
      </w:pPr>
      <w:rPr>
        <w:rFonts w:hint="default"/>
        <w:lang w:val="fr-FR" w:eastAsia="fr-FR" w:bidi="fr-FR"/>
      </w:rPr>
    </w:lvl>
  </w:abstractNum>
  <w:abstractNum w:abstractNumId="10" w15:restartNumberingAfterBreak="0">
    <w:nsid w:val="3B807015"/>
    <w:multiLevelType w:val="hybridMultilevel"/>
    <w:tmpl w:val="59CA11A2"/>
    <w:lvl w:ilvl="0" w:tplc="CAEC32EA">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52C85264">
      <w:numFmt w:val="bullet"/>
      <w:lvlText w:val="•"/>
      <w:lvlJc w:val="left"/>
      <w:pPr>
        <w:ind w:left="1724" w:hanging="707"/>
      </w:pPr>
      <w:rPr>
        <w:rFonts w:hint="default"/>
        <w:lang w:val="fr-FR" w:eastAsia="fr-FR" w:bidi="fr-FR"/>
      </w:rPr>
    </w:lvl>
    <w:lvl w:ilvl="2" w:tplc="20AAA296">
      <w:numFmt w:val="bullet"/>
      <w:lvlText w:val="•"/>
      <w:lvlJc w:val="left"/>
      <w:pPr>
        <w:ind w:left="2629" w:hanging="707"/>
      </w:pPr>
      <w:rPr>
        <w:rFonts w:hint="default"/>
        <w:lang w:val="fr-FR" w:eastAsia="fr-FR" w:bidi="fr-FR"/>
      </w:rPr>
    </w:lvl>
    <w:lvl w:ilvl="3" w:tplc="F10CE546">
      <w:numFmt w:val="bullet"/>
      <w:lvlText w:val="•"/>
      <w:lvlJc w:val="left"/>
      <w:pPr>
        <w:ind w:left="3533" w:hanging="707"/>
      </w:pPr>
      <w:rPr>
        <w:rFonts w:hint="default"/>
        <w:lang w:val="fr-FR" w:eastAsia="fr-FR" w:bidi="fr-FR"/>
      </w:rPr>
    </w:lvl>
    <w:lvl w:ilvl="4" w:tplc="560ECE8C">
      <w:numFmt w:val="bullet"/>
      <w:lvlText w:val="•"/>
      <w:lvlJc w:val="left"/>
      <w:pPr>
        <w:ind w:left="4438" w:hanging="707"/>
      </w:pPr>
      <w:rPr>
        <w:rFonts w:hint="default"/>
        <w:lang w:val="fr-FR" w:eastAsia="fr-FR" w:bidi="fr-FR"/>
      </w:rPr>
    </w:lvl>
    <w:lvl w:ilvl="5" w:tplc="89BEE6BC">
      <w:numFmt w:val="bullet"/>
      <w:lvlText w:val="•"/>
      <w:lvlJc w:val="left"/>
      <w:pPr>
        <w:ind w:left="5343" w:hanging="707"/>
      </w:pPr>
      <w:rPr>
        <w:rFonts w:hint="default"/>
        <w:lang w:val="fr-FR" w:eastAsia="fr-FR" w:bidi="fr-FR"/>
      </w:rPr>
    </w:lvl>
    <w:lvl w:ilvl="6" w:tplc="3CF61C04">
      <w:numFmt w:val="bullet"/>
      <w:lvlText w:val="•"/>
      <w:lvlJc w:val="left"/>
      <w:pPr>
        <w:ind w:left="6247" w:hanging="707"/>
      </w:pPr>
      <w:rPr>
        <w:rFonts w:hint="default"/>
        <w:lang w:val="fr-FR" w:eastAsia="fr-FR" w:bidi="fr-FR"/>
      </w:rPr>
    </w:lvl>
    <w:lvl w:ilvl="7" w:tplc="1812C794">
      <w:numFmt w:val="bullet"/>
      <w:lvlText w:val="•"/>
      <w:lvlJc w:val="left"/>
      <w:pPr>
        <w:ind w:left="7152" w:hanging="707"/>
      </w:pPr>
      <w:rPr>
        <w:rFonts w:hint="default"/>
        <w:lang w:val="fr-FR" w:eastAsia="fr-FR" w:bidi="fr-FR"/>
      </w:rPr>
    </w:lvl>
    <w:lvl w:ilvl="8" w:tplc="20548F20">
      <w:numFmt w:val="bullet"/>
      <w:lvlText w:val="•"/>
      <w:lvlJc w:val="left"/>
      <w:pPr>
        <w:ind w:left="8057" w:hanging="707"/>
      </w:pPr>
      <w:rPr>
        <w:rFonts w:hint="default"/>
        <w:lang w:val="fr-FR" w:eastAsia="fr-FR" w:bidi="fr-FR"/>
      </w:rPr>
    </w:lvl>
  </w:abstractNum>
  <w:abstractNum w:abstractNumId="11" w15:restartNumberingAfterBreak="0">
    <w:nsid w:val="3CD61E30"/>
    <w:multiLevelType w:val="hybridMultilevel"/>
    <w:tmpl w:val="0E8421D4"/>
    <w:lvl w:ilvl="0" w:tplc="1F8ED762">
      <w:start w:val="1"/>
      <w:numFmt w:val="lowerLetter"/>
      <w:lvlText w:val="(%1)"/>
      <w:lvlJc w:val="left"/>
      <w:pPr>
        <w:ind w:left="1526" w:hanging="706"/>
      </w:pPr>
      <w:rPr>
        <w:rFonts w:ascii="Times New Roman" w:eastAsia="Calibri" w:hAnsi="Times New Roman" w:cs="Times New Roman" w:hint="default"/>
        <w:spacing w:val="-1"/>
        <w:w w:val="100"/>
        <w:sz w:val="24"/>
        <w:szCs w:val="24"/>
        <w:lang w:val="fr-FR" w:eastAsia="fr-FR" w:bidi="fr-FR"/>
      </w:rPr>
    </w:lvl>
    <w:lvl w:ilvl="1" w:tplc="DB8C3122">
      <w:numFmt w:val="bullet"/>
      <w:lvlText w:val="•"/>
      <w:lvlJc w:val="left"/>
      <w:pPr>
        <w:ind w:left="2354" w:hanging="706"/>
      </w:pPr>
      <w:rPr>
        <w:rFonts w:hint="default"/>
        <w:lang w:val="fr-FR" w:eastAsia="fr-FR" w:bidi="fr-FR"/>
      </w:rPr>
    </w:lvl>
    <w:lvl w:ilvl="2" w:tplc="32E4DCD6">
      <w:numFmt w:val="bullet"/>
      <w:lvlText w:val="•"/>
      <w:lvlJc w:val="left"/>
      <w:pPr>
        <w:ind w:left="3189" w:hanging="706"/>
      </w:pPr>
      <w:rPr>
        <w:rFonts w:hint="default"/>
        <w:lang w:val="fr-FR" w:eastAsia="fr-FR" w:bidi="fr-FR"/>
      </w:rPr>
    </w:lvl>
    <w:lvl w:ilvl="3" w:tplc="8330677C">
      <w:numFmt w:val="bullet"/>
      <w:lvlText w:val="•"/>
      <w:lvlJc w:val="left"/>
      <w:pPr>
        <w:ind w:left="4023" w:hanging="706"/>
      </w:pPr>
      <w:rPr>
        <w:rFonts w:hint="default"/>
        <w:lang w:val="fr-FR" w:eastAsia="fr-FR" w:bidi="fr-FR"/>
      </w:rPr>
    </w:lvl>
    <w:lvl w:ilvl="4" w:tplc="863AE322">
      <w:numFmt w:val="bullet"/>
      <w:lvlText w:val="•"/>
      <w:lvlJc w:val="left"/>
      <w:pPr>
        <w:ind w:left="4858" w:hanging="706"/>
      </w:pPr>
      <w:rPr>
        <w:rFonts w:hint="default"/>
        <w:lang w:val="fr-FR" w:eastAsia="fr-FR" w:bidi="fr-FR"/>
      </w:rPr>
    </w:lvl>
    <w:lvl w:ilvl="5" w:tplc="3AFC32E6">
      <w:numFmt w:val="bullet"/>
      <w:lvlText w:val="•"/>
      <w:lvlJc w:val="left"/>
      <w:pPr>
        <w:ind w:left="5693" w:hanging="706"/>
      </w:pPr>
      <w:rPr>
        <w:rFonts w:hint="default"/>
        <w:lang w:val="fr-FR" w:eastAsia="fr-FR" w:bidi="fr-FR"/>
      </w:rPr>
    </w:lvl>
    <w:lvl w:ilvl="6" w:tplc="0FC2047C">
      <w:numFmt w:val="bullet"/>
      <w:lvlText w:val="•"/>
      <w:lvlJc w:val="left"/>
      <w:pPr>
        <w:ind w:left="6527" w:hanging="706"/>
      </w:pPr>
      <w:rPr>
        <w:rFonts w:hint="default"/>
        <w:lang w:val="fr-FR" w:eastAsia="fr-FR" w:bidi="fr-FR"/>
      </w:rPr>
    </w:lvl>
    <w:lvl w:ilvl="7" w:tplc="50705A66">
      <w:numFmt w:val="bullet"/>
      <w:lvlText w:val="•"/>
      <w:lvlJc w:val="left"/>
      <w:pPr>
        <w:ind w:left="7362" w:hanging="706"/>
      </w:pPr>
      <w:rPr>
        <w:rFonts w:hint="default"/>
        <w:lang w:val="fr-FR" w:eastAsia="fr-FR" w:bidi="fr-FR"/>
      </w:rPr>
    </w:lvl>
    <w:lvl w:ilvl="8" w:tplc="63BC9D14">
      <w:numFmt w:val="bullet"/>
      <w:lvlText w:val="•"/>
      <w:lvlJc w:val="left"/>
      <w:pPr>
        <w:ind w:left="8197" w:hanging="706"/>
      </w:pPr>
      <w:rPr>
        <w:rFonts w:hint="default"/>
        <w:lang w:val="fr-FR" w:eastAsia="fr-FR" w:bidi="fr-FR"/>
      </w:rPr>
    </w:lvl>
  </w:abstractNum>
  <w:abstractNum w:abstractNumId="12" w15:restartNumberingAfterBreak="0">
    <w:nsid w:val="44A65041"/>
    <w:multiLevelType w:val="hybridMultilevel"/>
    <w:tmpl w:val="320EA9DA"/>
    <w:lvl w:ilvl="0" w:tplc="DBE0C914">
      <w:start w:val="1"/>
      <w:numFmt w:val="decimal"/>
      <w:lvlText w:val="%1."/>
      <w:lvlJc w:val="left"/>
      <w:pPr>
        <w:ind w:left="821" w:hanging="709"/>
      </w:pPr>
      <w:rPr>
        <w:rFonts w:ascii="Times New Roman" w:eastAsia="Calibri" w:hAnsi="Times New Roman" w:cs="Times New Roman" w:hint="default"/>
        <w:w w:val="100"/>
        <w:sz w:val="24"/>
        <w:szCs w:val="24"/>
        <w:lang w:val="fr-FR" w:eastAsia="fr-FR" w:bidi="fr-FR"/>
      </w:rPr>
    </w:lvl>
    <w:lvl w:ilvl="1" w:tplc="941090E8">
      <w:start w:val="1"/>
      <w:numFmt w:val="lowerLetter"/>
      <w:lvlText w:val="(%2)"/>
      <w:lvlJc w:val="left"/>
      <w:pPr>
        <w:ind w:left="1529" w:hanging="708"/>
      </w:pPr>
      <w:rPr>
        <w:rFonts w:ascii="Times New Roman" w:eastAsia="Calibri" w:hAnsi="Times New Roman" w:cs="Times New Roman" w:hint="default"/>
        <w:spacing w:val="-1"/>
        <w:w w:val="100"/>
        <w:sz w:val="24"/>
        <w:szCs w:val="24"/>
        <w:lang w:val="fr-FR" w:eastAsia="fr-FR" w:bidi="fr-FR"/>
      </w:rPr>
    </w:lvl>
    <w:lvl w:ilvl="2" w:tplc="E9B0BE9A">
      <w:numFmt w:val="bullet"/>
      <w:lvlText w:val="•"/>
      <w:lvlJc w:val="left"/>
      <w:pPr>
        <w:ind w:left="2447" w:hanging="708"/>
      </w:pPr>
      <w:rPr>
        <w:rFonts w:hint="default"/>
        <w:lang w:val="fr-FR" w:eastAsia="fr-FR" w:bidi="fr-FR"/>
      </w:rPr>
    </w:lvl>
    <w:lvl w:ilvl="3" w:tplc="A502EBF6">
      <w:numFmt w:val="bullet"/>
      <w:lvlText w:val="•"/>
      <w:lvlJc w:val="left"/>
      <w:pPr>
        <w:ind w:left="3374" w:hanging="708"/>
      </w:pPr>
      <w:rPr>
        <w:rFonts w:hint="default"/>
        <w:lang w:val="fr-FR" w:eastAsia="fr-FR" w:bidi="fr-FR"/>
      </w:rPr>
    </w:lvl>
    <w:lvl w:ilvl="4" w:tplc="CF64B37C">
      <w:numFmt w:val="bullet"/>
      <w:lvlText w:val="•"/>
      <w:lvlJc w:val="left"/>
      <w:pPr>
        <w:ind w:left="4302" w:hanging="708"/>
      </w:pPr>
      <w:rPr>
        <w:rFonts w:hint="default"/>
        <w:lang w:val="fr-FR" w:eastAsia="fr-FR" w:bidi="fr-FR"/>
      </w:rPr>
    </w:lvl>
    <w:lvl w:ilvl="5" w:tplc="27FC7256">
      <w:numFmt w:val="bullet"/>
      <w:lvlText w:val="•"/>
      <w:lvlJc w:val="left"/>
      <w:pPr>
        <w:ind w:left="5229" w:hanging="708"/>
      </w:pPr>
      <w:rPr>
        <w:rFonts w:hint="default"/>
        <w:lang w:val="fr-FR" w:eastAsia="fr-FR" w:bidi="fr-FR"/>
      </w:rPr>
    </w:lvl>
    <w:lvl w:ilvl="6" w:tplc="BB50998E">
      <w:numFmt w:val="bullet"/>
      <w:lvlText w:val="•"/>
      <w:lvlJc w:val="left"/>
      <w:pPr>
        <w:ind w:left="6156" w:hanging="708"/>
      </w:pPr>
      <w:rPr>
        <w:rFonts w:hint="default"/>
        <w:lang w:val="fr-FR" w:eastAsia="fr-FR" w:bidi="fr-FR"/>
      </w:rPr>
    </w:lvl>
    <w:lvl w:ilvl="7" w:tplc="6110FA9C">
      <w:numFmt w:val="bullet"/>
      <w:lvlText w:val="•"/>
      <w:lvlJc w:val="left"/>
      <w:pPr>
        <w:ind w:left="7084" w:hanging="708"/>
      </w:pPr>
      <w:rPr>
        <w:rFonts w:hint="default"/>
        <w:lang w:val="fr-FR" w:eastAsia="fr-FR" w:bidi="fr-FR"/>
      </w:rPr>
    </w:lvl>
    <w:lvl w:ilvl="8" w:tplc="DF463B32">
      <w:numFmt w:val="bullet"/>
      <w:lvlText w:val="•"/>
      <w:lvlJc w:val="left"/>
      <w:pPr>
        <w:ind w:left="8011" w:hanging="708"/>
      </w:pPr>
      <w:rPr>
        <w:rFonts w:hint="default"/>
        <w:lang w:val="fr-FR" w:eastAsia="fr-FR" w:bidi="fr-FR"/>
      </w:rPr>
    </w:lvl>
  </w:abstractNum>
  <w:abstractNum w:abstractNumId="13" w15:restartNumberingAfterBreak="0">
    <w:nsid w:val="45A6296B"/>
    <w:multiLevelType w:val="hybridMultilevel"/>
    <w:tmpl w:val="0D4A1190"/>
    <w:lvl w:ilvl="0" w:tplc="A7027FA2">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37EEEDB2">
      <w:start w:val="1"/>
      <w:numFmt w:val="lowerLetter"/>
      <w:lvlText w:val="(%2)"/>
      <w:lvlJc w:val="left"/>
      <w:pPr>
        <w:ind w:left="1526" w:hanging="706"/>
      </w:pPr>
      <w:rPr>
        <w:rFonts w:ascii="Times New Roman" w:eastAsia="Calibri" w:hAnsi="Times New Roman" w:cs="Times New Roman" w:hint="default"/>
        <w:spacing w:val="-1"/>
        <w:w w:val="100"/>
        <w:sz w:val="24"/>
        <w:szCs w:val="24"/>
        <w:lang w:val="fr-FR" w:eastAsia="fr-FR" w:bidi="fr-FR"/>
      </w:rPr>
    </w:lvl>
    <w:lvl w:ilvl="2" w:tplc="3BCC804A">
      <w:numFmt w:val="bullet"/>
      <w:lvlText w:val="•"/>
      <w:lvlJc w:val="left"/>
      <w:pPr>
        <w:ind w:left="2447" w:hanging="706"/>
      </w:pPr>
      <w:rPr>
        <w:rFonts w:hint="default"/>
        <w:lang w:val="fr-FR" w:eastAsia="fr-FR" w:bidi="fr-FR"/>
      </w:rPr>
    </w:lvl>
    <w:lvl w:ilvl="3" w:tplc="32D8F70C">
      <w:numFmt w:val="bullet"/>
      <w:lvlText w:val="•"/>
      <w:lvlJc w:val="left"/>
      <w:pPr>
        <w:ind w:left="3374" w:hanging="706"/>
      </w:pPr>
      <w:rPr>
        <w:rFonts w:hint="default"/>
        <w:lang w:val="fr-FR" w:eastAsia="fr-FR" w:bidi="fr-FR"/>
      </w:rPr>
    </w:lvl>
    <w:lvl w:ilvl="4" w:tplc="226005F8">
      <w:numFmt w:val="bullet"/>
      <w:lvlText w:val="•"/>
      <w:lvlJc w:val="left"/>
      <w:pPr>
        <w:ind w:left="4302" w:hanging="706"/>
      </w:pPr>
      <w:rPr>
        <w:rFonts w:hint="default"/>
        <w:lang w:val="fr-FR" w:eastAsia="fr-FR" w:bidi="fr-FR"/>
      </w:rPr>
    </w:lvl>
    <w:lvl w:ilvl="5" w:tplc="6B10D464">
      <w:numFmt w:val="bullet"/>
      <w:lvlText w:val="•"/>
      <w:lvlJc w:val="left"/>
      <w:pPr>
        <w:ind w:left="5229" w:hanging="706"/>
      </w:pPr>
      <w:rPr>
        <w:rFonts w:hint="default"/>
        <w:lang w:val="fr-FR" w:eastAsia="fr-FR" w:bidi="fr-FR"/>
      </w:rPr>
    </w:lvl>
    <w:lvl w:ilvl="6" w:tplc="ABA08824">
      <w:numFmt w:val="bullet"/>
      <w:lvlText w:val="•"/>
      <w:lvlJc w:val="left"/>
      <w:pPr>
        <w:ind w:left="6156" w:hanging="706"/>
      </w:pPr>
      <w:rPr>
        <w:rFonts w:hint="default"/>
        <w:lang w:val="fr-FR" w:eastAsia="fr-FR" w:bidi="fr-FR"/>
      </w:rPr>
    </w:lvl>
    <w:lvl w:ilvl="7" w:tplc="70A25ECC">
      <w:numFmt w:val="bullet"/>
      <w:lvlText w:val="•"/>
      <w:lvlJc w:val="left"/>
      <w:pPr>
        <w:ind w:left="7084" w:hanging="706"/>
      </w:pPr>
      <w:rPr>
        <w:rFonts w:hint="default"/>
        <w:lang w:val="fr-FR" w:eastAsia="fr-FR" w:bidi="fr-FR"/>
      </w:rPr>
    </w:lvl>
    <w:lvl w:ilvl="8" w:tplc="2B5E1286">
      <w:numFmt w:val="bullet"/>
      <w:lvlText w:val="•"/>
      <w:lvlJc w:val="left"/>
      <w:pPr>
        <w:ind w:left="8011" w:hanging="706"/>
      </w:pPr>
      <w:rPr>
        <w:rFonts w:hint="default"/>
        <w:lang w:val="fr-FR" w:eastAsia="fr-FR" w:bidi="fr-FR"/>
      </w:rPr>
    </w:lvl>
  </w:abstractNum>
  <w:abstractNum w:abstractNumId="14" w15:restartNumberingAfterBreak="0">
    <w:nsid w:val="5F032E9F"/>
    <w:multiLevelType w:val="hybridMultilevel"/>
    <w:tmpl w:val="C0BA13A8"/>
    <w:lvl w:ilvl="0" w:tplc="5BA2BF86">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2472A7E2">
      <w:numFmt w:val="bullet"/>
      <w:lvlText w:val="•"/>
      <w:lvlJc w:val="left"/>
      <w:pPr>
        <w:ind w:left="1724" w:hanging="707"/>
      </w:pPr>
      <w:rPr>
        <w:rFonts w:hint="default"/>
        <w:lang w:val="fr-FR" w:eastAsia="fr-FR" w:bidi="fr-FR"/>
      </w:rPr>
    </w:lvl>
    <w:lvl w:ilvl="2" w:tplc="2AE4F326">
      <w:numFmt w:val="bullet"/>
      <w:lvlText w:val="•"/>
      <w:lvlJc w:val="left"/>
      <w:pPr>
        <w:ind w:left="2629" w:hanging="707"/>
      </w:pPr>
      <w:rPr>
        <w:rFonts w:hint="default"/>
        <w:lang w:val="fr-FR" w:eastAsia="fr-FR" w:bidi="fr-FR"/>
      </w:rPr>
    </w:lvl>
    <w:lvl w:ilvl="3" w:tplc="8084B820">
      <w:numFmt w:val="bullet"/>
      <w:lvlText w:val="•"/>
      <w:lvlJc w:val="left"/>
      <w:pPr>
        <w:ind w:left="3533" w:hanging="707"/>
      </w:pPr>
      <w:rPr>
        <w:rFonts w:hint="default"/>
        <w:lang w:val="fr-FR" w:eastAsia="fr-FR" w:bidi="fr-FR"/>
      </w:rPr>
    </w:lvl>
    <w:lvl w:ilvl="4" w:tplc="5AFE15AA">
      <w:numFmt w:val="bullet"/>
      <w:lvlText w:val="•"/>
      <w:lvlJc w:val="left"/>
      <w:pPr>
        <w:ind w:left="4438" w:hanging="707"/>
      </w:pPr>
      <w:rPr>
        <w:rFonts w:hint="default"/>
        <w:lang w:val="fr-FR" w:eastAsia="fr-FR" w:bidi="fr-FR"/>
      </w:rPr>
    </w:lvl>
    <w:lvl w:ilvl="5" w:tplc="64D6F498">
      <w:numFmt w:val="bullet"/>
      <w:lvlText w:val="•"/>
      <w:lvlJc w:val="left"/>
      <w:pPr>
        <w:ind w:left="5343" w:hanging="707"/>
      </w:pPr>
      <w:rPr>
        <w:rFonts w:hint="default"/>
        <w:lang w:val="fr-FR" w:eastAsia="fr-FR" w:bidi="fr-FR"/>
      </w:rPr>
    </w:lvl>
    <w:lvl w:ilvl="6" w:tplc="1DB2B91A">
      <w:numFmt w:val="bullet"/>
      <w:lvlText w:val="•"/>
      <w:lvlJc w:val="left"/>
      <w:pPr>
        <w:ind w:left="6247" w:hanging="707"/>
      </w:pPr>
      <w:rPr>
        <w:rFonts w:hint="default"/>
        <w:lang w:val="fr-FR" w:eastAsia="fr-FR" w:bidi="fr-FR"/>
      </w:rPr>
    </w:lvl>
    <w:lvl w:ilvl="7" w:tplc="A90480E2">
      <w:numFmt w:val="bullet"/>
      <w:lvlText w:val="•"/>
      <w:lvlJc w:val="left"/>
      <w:pPr>
        <w:ind w:left="7152" w:hanging="707"/>
      </w:pPr>
      <w:rPr>
        <w:rFonts w:hint="default"/>
        <w:lang w:val="fr-FR" w:eastAsia="fr-FR" w:bidi="fr-FR"/>
      </w:rPr>
    </w:lvl>
    <w:lvl w:ilvl="8" w:tplc="FBC07C1C">
      <w:numFmt w:val="bullet"/>
      <w:lvlText w:val="•"/>
      <w:lvlJc w:val="left"/>
      <w:pPr>
        <w:ind w:left="8057" w:hanging="707"/>
      </w:pPr>
      <w:rPr>
        <w:rFonts w:hint="default"/>
        <w:lang w:val="fr-FR" w:eastAsia="fr-FR" w:bidi="fr-FR"/>
      </w:rPr>
    </w:lvl>
  </w:abstractNum>
  <w:abstractNum w:abstractNumId="15" w15:restartNumberingAfterBreak="0">
    <w:nsid w:val="6F59009B"/>
    <w:multiLevelType w:val="hybridMultilevel"/>
    <w:tmpl w:val="CF3CECAA"/>
    <w:lvl w:ilvl="0" w:tplc="F078CC2A">
      <w:start w:val="1"/>
      <w:numFmt w:val="decimal"/>
      <w:lvlText w:val="%1."/>
      <w:lvlJc w:val="left"/>
      <w:pPr>
        <w:ind w:left="818" w:hanging="707"/>
      </w:pPr>
      <w:rPr>
        <w:rFonts w:ascii="Times New Roman" w:eastAsia="Calibri" w:hAnsi="Times New Roman" w:cs="Times New Roman" w:hint="default"/>
        <w:w w:val="100"/>
        <w:sz w:val="24"/>
        <w:szCs w:val="24"/>
        <w:lang w:val="fr-FR" w:eastAsia="fr-FR" w:bidi="fr-FR"/>
      </w:rPr>
    </w:lvl>
    <w:lvl w:ilvl="1" w:tplc="076C18C8">
      <w:numFmt w:val="bullet"/>
      <w:lvlText w:val="•"/>
      <w:lvlJc w:val="left"/>
      <w:pPr>
        <w:ind w:left="1724" w:hanging="707"/>
      </w:pPr>
      <w:rPr>
        <w:rFonts w:hint="default"/>
        <w:lang w:val="fr-FR" w:eastAsia="fr-FR" w:bidi="fr-FR"/>
      </w:rPr>
    </w:lvl>
    <w:lvl w:ilvl="2" w:tplc="0EF887E0">
      <w:numFmt w:val="bullet"/>
      <w:lvlText w:val="•"/>
      <w:lvlJc w:val="left"/>
      <w:pPr>
        <w:ind w:left="2629" w:hanging="707"/>
      </w:pPr>
      <w:rPr>
        <w:rFonts w:hint="default"/>
        <w:lang w:val="fr-FR" w:eastAsia="fr-FR" w:bidi="fr-FR"/>
      </w:rPr>
    </w:lvl>
    <w:lvl w:ilvl="3" w:tplc="2A1A8128">
      <w:numFmt w:val="bullet"/>
      <w:lvlText w:val="•"/>
      <w:lvlJc w:val="left"/>
      <w:pPr>
        <w:ind w:left="3533" w:hanging="707"/>
      </w:pPr>
      <w:rPr>
        <w:rFonts w:hint="default"/>
        <w:lang w:val="fr-FR" w:eastAsia="fr-FR" w:bidi="fr-FR"/>
      </w:rPr>
    </w:lvl>
    <w:lvl w:ilvl="4" w:tplc="7ED2A01C">
      <w:numFmt w:val="bullet"/>
      <w:lvlText w:val="•"/>
      <w:lvlJc w:val="left"/>
      <w:pPr>
        <w:ind w:left="4438" w:hanging="707"/>
      </w:pPr>
      <w:rPr>
        <w:rFonts w:hint="default"/>
        <w:lang w:val="fr-FR" w:eastAsia="fr-FR" w:bidi="fr-FR"/>
      </w:rPr>
    </w:lvl>
    <w:lvl w:ilvl="5" w:tplc="E7B0D154">
      <w:numFmt w:val="bullet"/>
      <w:lvlText w:val="•"/>
      <w:lvlJc w:val="left"/>
      <w:pPr>
        <w:ind w:left="5343" w:hanging="707"/>
      </w:pPr>
      <w:rPr>
        <w:rFonts w:hint="default"/>
        <w:lang w:val="fr-FR" w:eastAsia="fr-FR" w:bidi="fr-FR"/>
      </w:rPr>
    </w:lvl>
    <w:lvl w:ilvl="6" w:tplc="0E12313A">
      <w:numFmt w:val="bullet"/>
      <w:lvlText w:val="•"/>
      <w:lvlJc w:val="left"/>
      <w:pPr>
        <w:ind w:left="6247" w:hanging="707"/>
      </w:pPr>
      <w:rPr>
        <w:rFonts w:hint="default"/>
        <w:lang w:val="fr-FR" w:eastAsia="fr-FR" w:bidi="fr-FR"/>
      </w:rPr>
    </w:lvl>
    <w:lvl w:ilvl="7" w:tplc="FE3CD9F2">
      <w:numFmt w:val="bullet"/>
      <w:lvlText w:val="•"/>
      <w:lvlJc w:val="left"/>
      <w:pPr>
        <w:ind w:left="7152" w:hanging="707"/>
      </w:pPr>
      <w:rPr>
        <w:rFonts w:hint="default"/>
        <w:lang w:val="fr-FR" w:eastAsia="fr-FR" w:bidi="fr-FR"/>
      </w:rPr>
    </w:lvl>
    <w:lvl w:ilvl="8" w:tplc="B02E510E">
      <w:numFmt w:val="bullet"/>
      <w:lvlText w:val="•"/>
      <w:lvlJc w:val="left"/>
      <w:pPr>
        <w:ind w:left="8057" w:hanging="707"/>
      </w:pPr>
      <w:rPr>
        <w:rFonts w:hint="default"/>
        <w:lang w:val="fr-FR" w:eastAsia="fr-FR" w:bidi="fr-FR"/>
      </w:rPr>
    </w:lvl>
  </w:abstractNum>
  <w:abstractNum w:abstractNumId="16" w15:restartNumberingAfterBreak="0">
    <w:nsid w:val="6FDC25F4"/>
    <w:multiLevelType w:val="hybridMultilevel"/>
    <w:tmpl w:val="9E22288A"/>
    <w:lvl w:ilvl="0" w:tplc="EF66DD30">
      <w:start w:val="1"/>
      <w:numFmt w:val="decimal"/>
      <w:lvlText w:val="%1."/>
      <w:lvlJc w:val="left"/>
      <w:pPr>
        <w:ind w:left="821" w:hanging="709"/>
      </w:pPr>
      <w:rPr>
        <w:rFonts w:ascii="Times New Roman" w:eastAsia="Calibri" w:hAnsi="Times New Roman" w:cs="Times New Roman" w:hint="default"/>
        <w:w w:val="100"/>
        <w:sz w:val="24"/>
        <w:szCs w:val="24"/>
        <w:lang w:val="fr-FR" w:eastAsia="fr-FR" w:bidi="fr-FR"/>
      </w:rPr>
    </w:lvl>
    <w:lvl w:ilvl="1" w:tplc="8C74D030">
      <w:start w:val="1"/>
      <w:numFmt w:val="lowerLetter"/>
      <w:lvlText w:val="(%2)"/>
      <w:lvlJc w:val="left"/>
      <w:pPr>
        <w:ind w:left="1529" w:hanging="708"/>
      </w:pPr>
      <w:rPr>
        <w:rFonts w:ascii="Times New Roman" w:eastAsia="Calibri" w:hAnsi="Times New Roman" w:cs="Times New Roman" w:hint="default"/>
        <w:spacing w:val="-1"/>
        <w:w w:val="100"/>
        <w:sz w:val="24"/>
        <w:szCs w:val="24"/>
        <w:lang w:val="fr-FR" w:eastAsia="fr-FR" w:bidi="fr-FR"/>
      </w:rPr>
    </w:lvl>
    <w:lvl w:ilvl="2" w:tplc="B79E9E58">
      <w:numFmt w:val="bullet"/>
      <w:lvlText w:val="•"/>
      <w:lvlJc w:val="left"/>
      <w:pPr>
        <w:ind w:left="2447" w:hanging="708"/>
      </w:pPr>
      <w:rPr>
        <w:rFonts w:hint="default"/>
        <w:lang w:val="fr-FR" w:eastAsia="fr-FR" w:bidi="fr-FR"/>
      </w:rPr>
    </w:lvl>
    <w:lvl w:ilvl="3" w:tplc="1732593A">
      <w:numFmt w:val="bullet"/>
      <w:lvlText w:val="•"/>
      <w:lvlJc w:val="left"/>
      <w:pPr>
        <w:ind w:left="3374" w:hanging="708"/>
      </w:pPr>
      <w:rPr>
        <w:rFonts w:hint="default"/>
        <w:lang w:val="fr-FR" w:eastAsia="fr-FR" w:bidi="fr-FR"/>
      </w:rPr>
    </w:lvl>
    <w:lvl w:ilvl="4" w:tplc="77DCADDE">
      <w:numFmt w:val="bullet"/>
      <w:lvlText w:val="•"/>
      <w:lvlJc w:val="left"/>
      <w:pPr>
        <w:ind w:left="4302" w:hanging="708"/>
      </w:pPr>
      <w:rPr>
        <w:rFonts w:hint="default"/>
        <w:lang w:val="fr-FR" w:eastAsia="fr-FR" w:bidi="fr-FR"/>
      </w:rPr>
    </w:lvl>
    <w:lvl w:ilvl="5" w:tplc="B090280E">
      <w:numFmt w:val="bullet"/>
      <w:lvlText w:val="•"/>
      <w:lvlJc w:val="left"/>
      <w:pPr>
        <w:ind w:left="5229" w:hanging="708"/>
      </w:pPr>
      <w:rPr>
        <w:rFonts w:hint="default"/>
        <w:lang w:val="fr-FR" w:eastAsia="fr-FR" w:bidi="fr-FR"/>
      </w:rPr>
    </w:lvl>
    <w:lvl w:ilvl="6" w:tplc="16400120">
      <w:numFmt w:val="bullet"/>
      <w:lvlText w:val="•"/>
      <w:lvlJc w:val="left"/>
      <w:pPr>
        <w:ind w:left="6156" w:hanging="708"/>
      </w:pPr>
      <w:rPr>
        <w:rFonts w:hint="default"/>
        <w:lang w:val="fr-FR" w:eastAsia="fr-FR" w:bidi="fr-FR"/>
      </w:rPr>
    </w:lvl>
    <w:lvl w:ilvl="7" w:tplc="7EDE7972">
      <w:numFmt w:val="bullet"/>
      <w:lvlText w:val="•"/>
      <w:lvlJc w:val="left"/>
      <w:pPr>
        <w:ind w:left="7084" w:hanging="708"/>
      </w:pPr>
      <w:rPr>
        <w:rFonts w:hint="default"/>
        <w:lang w:val="fr-FR" w:eastAsia="fr-FR" w:bidi="fr-FR"/>
      </w:rPr>
    </w:lvl>
    <w:lvl w:ilvl="8" w:tplc="6DFCC93E">
      <w:numFmt w:val="bullet"/>
      <w:lvlText w:val="•"/>
      <w:lvlJc w:val="left"/>
      <w:pPr>
        <w:ind w:left="8011" w:hanging="708"/>
      </w:pPr>
      <w:rPr>
        <w:rFonts w:hint="default"/>
        <w:lang w:val="fr-FR" w:eastAsia="fr-FR" w:bidi="fr-FR"/>
      </w:rPr>
    </w:lvl>
  </w:abstractNum>
  <w:abstractNum w:abstractNumId="17" w15:restartNumberingAfterBreak="0">
    <w:nsid w:val="71372CA1"/>
    <w:multiLevelType w:val="hybridMultilevel"/>
    <w:tmpl w:val="0F50B00A"/>
    <w:lvl w:ilvl="0" w:tplc="F30EE764">
      <w:start w:val="1"/>
      <w:numFmt w:val="decimal"/>
      <w:lvlText w:val="%1."/>
      <w:lvlJc w:val="left"/>
      <w:pPr>
        <w:ind w:left="821" w:hanging="709"/>
      </w:pPr>
      <w:rPr>
        <w:rFonts w:ascii="Times New Roman" w:eastAsia="Calibri" w:hAnsi="Times New Roman" w:cs="Times New Roman" w:hint="default"/>
        <w:w w:val="100"/>
        <w:sz w:val="24"/>
        <w:szCs w:val="24"/>
        <w:lang w:val="fr-FR" w:eastAsia="fr-FR" w:bidi="fr-FR"/>
      </w:rPr>
    </w:lvl>
    <w:lvl w:ilvl="1" w:tplc="235A86DE">
      <w:start w:val="1"/>
      <w:numFmt w:val="lowerLetter"/>
      <w:lvlText w:val="(%2)"/>
      <w:lvlJc w:val="left"/>
      <w:pPr>
        <w:ind w:left="1529" w:hanging="708"/>
      </w:pPr>
      <w:rPr>
        <w:rFonts w:ascii="Times New Roman" w:eastAsia="Calibri" w:hAnsi="Times New Roman" w:cs="Times New Roman" w:hint="default"/>
        <w:spacing w:val="-1"/>
        <w:w w:val="100"/>
        <w:sz w:val="24"/>
        <w:szCs w:val="24"/>
        <w:lang w:val="fr-FR" w:eastAsia="fr-FR" w:bidi="fr-FR"/>
      </w:rPr>
    </w:lvl>
    <w:lvl w:ilvl="2" w:tplc="74648578">
      <w:numFmt w:val="bullet"/>
      <w:lvlText w:val="•"/>
      <w:lvlJc w:val="left"/>
      <w:pPr>
        <w:ind w:left="2447" w:hanging="708"/>
      </w:pPr>
      <w:rPr>
        <w:rFonts w:hint="default"/>
        <w:lang w:val="fr-FR" w:eastAsia="fr-FR" w:bidi="fr-FR"/>
      </w:rPr>
    </w:lvl>
    <w:lvl w:ilvl="3" w:tplc="CE02A1C4">
      <w:numFmt w:val="bullet"/>
      <w:lvlText w:val="•"/>
      <w:lvlJc w:val="left"/>
      <w:pPr>
        <w:ind w:left="3374" w:hanging="708"/>
      </w:pPr>
      <w:rPr>
        <w:rFonts w:hint="default"/>
        <w:lang w:val="fr-FR" w:eastAsia="fr-FR" w:bidi="fr-FR"/>
      </w:rPr>
    </w:lvl>
    <w:lvl w:ilvl="4" w:tplc="725EE12C">
      <w:numFmt w:val="bullet"/>
      <w:lvlText w:val="•"/>
      <w:lvlJc w:val="left"/>
      <w:pPr>
        <w:ind w:left="4302" w:hanging="708"/>
      </w:pPr>
      <w:rPr>
        <w:rFonts w:hint="default"/>
        <w:lang w:val="fr-FR" w:eastAsia="fr-FR" w:bidi="fr-FR"/>
      </w:rPr>
    </w:lvl>
    <w:lvl w:ilvl="5" w:tplc="F9140BD0">
      <w:numFmt w:val="bullet"/>
      <w:lvlText w:val="•"/>
      <w:lvlJc w:val="left"/>
      <w:pPr>
        <w:ind w:left="5229" w:hanging="708"/>
      </w:pPr>
      <w:rPr>
        <w:rFonts w:hint="default"/>
        <w:lang w:val="fr-FR" w:eastAsia="fr-FR" w:bidi="fr-FR"/>
      </w:rPr>
    </w:lvl>
    <w:lvl w:ilvl="6" w:tplc="879CE69E">
      <w:numFmt w:val="bullet"/>
      <w:lvlText w:val="•"/>
      <w:lvlJc w:val="left"/>
      <w:pPr>
        <w:ind w:left="6156" w:hanging="708"/>
      </w:pPr>
      <w:rPr>
        <w:rFonts w:hint="default"/>
        <w:lang w:val="fr-FR" w:eastAsia="fr-FR" w:bidi="fr-FR"/>
      </w:rPr>
    </w:lvl>
    <w:lvl w:ilvl="7" w:tplc="BC7C6A04">
      <w:numFmt w:val="bullet"/>
      <w:lvlText w:val="•"/>
      <w:lvlJc w:val="left"/>
      <w:pPr>
        <w:ind w:left="7084" w:hanging="708"/>
      </w:pPr>
      <w:rPr>
        <w:rFonts w:hint="default"/>
        <w:lang w:val="fr-FR" w:eastAsia="fr-FR" w:bidi="fr-FR"/>
      </w:rPr>
    </w:lvl>
    <w:lvl w:ilvl="8" w:tplc="BCA454B4">
      <w:numFmt w:val="bullet"/>
      <w:lvlText w:val="•"/>
      <w:lvlJc w:val="left"/>
      <w:pPr>
        <w:ind w:left="8011" w:hanging="708"/>
      </w:pPr>
      <w:rPr>
        <w:rFonts w:hint="default"/>
        <w:lang w:val="fr-FR" w:eastAsia="fr-FR" w:bidi="fr-FR"/>
      </w:rPr>
    </w:lvl>
  </w:abstractNum>
  <w:num w:numId="1" w16cid:durableId="1373919932">
    <w:abstractNumId w:val="2"/>
  </w:num>
  <w:num w:numId="2" w16cid:durableId="2046251967">
    <w:abstractNumId w:val="4"/>
  </w:num>
  <w:num w:numId="3" w16cid:durableId="1705907425">
    <w:abstractNumId w:val="5"/>
  </w:num>
  <w:num w:numId="4" w16cid:durableId="350037725">
    <w:abstractNumId w:val="7"/>
  </w:num>
  <w:num w:numId="5" w16cid:durableId="1885631816">
    <w:abstractNumId w:val="10"/>
  </w:num>
  <w:num w:numId="6" w16cid:durableId="1152019036">
    <w:abstractNumId w:val="6"/>
  </w:num>
  <w:num w:numId="7" w16cid:durableId="1035616022">
    <w:abstractNumId w:val="12"/>
  </w:num>
  <w:num w:numId="8" w16cid:durableId="1086608209">
    <w:abstractNumId w:val="9"/>
  </w:num>
  <w:num w:numId="9" w16cid:durableId="619263399">
    <w:abstractNumId w:val="15"/>
  </w:num>
  <w:num w:numId="10" w16cid:durableId="917523077">
    <w:abstractNumId w:val="13"/>
  </w:num>
  <w:num w:numId="11" w16cid:durableId="1758091405">
    <w:abstractNumId w:val="17"/>
  </w:num>
  <w:num w:numId="12" w16cid:durableId="188035300">
    <w:abstractNumId w:val="3"/>
  </w:num>
  <w:num w:numId="13" w16cid:durableId="1327049533">
    <w:abstractNumId w:val="1"/>
  </w:num>
  <w:num w:numId="14" w16cid:durableId="2118862730">
    <w:abstractNumId w:val="16"/>
  </w:num>
  <w:num w:numId="15" w16cid:durableId="1454130101">
    <w:abstractNumId w:val="8"/>
  </w:num>
  <w:num w:numId="16" w16cid:durableId="1636254414">
    <w:abstractNumId w:val="11"/>
  </w:num>
  <w:num w:numId="17" w16cid:durableId="1552037617">
    <w:abstractNumId w:val="0"/>
  </w:num>
  <w:num w:numId="18" w16cid:durableId="15371591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E1"/>
    <w:rsid w:val="001C42CD"/>
    <w:rsid w:val="003150AC"/>
    <w:rsid w:val="00382F6D"/>
    <w:rsid w:val="00391A30"/>
    <w:rsid w:val="00612A93"/>
    <w:rsid w:val="006153BC"/>
    <w:rsid w:val="006D3D6D"/>
    <w:rsid w:val="007D2E61"/>
    <w:rsid w:val="0087043D"/>
    <w:rsid w:val="008D3A1E"/>
    <w:rsid w:val="009126E1"/>
    <w:rsid w:val="00926FC9"/>
    <w:rsid w:val="00A40749"/>
    <w:rsid w:val="00C266F6"/>
    <w:rsid w:val="00C57459"/>
    <w:rsid w:val="00CA7324"/>
    <w:rsid w:val="00CB158C"/>
    <w:rsid w:val="00CE1AE6"/>
    <w:rsid w:val="00E151D0"/>
    <w:rsid w:val="00E2497E"/>
    <w:rsid w:val="00E36A63"/>
    <w:rsid w:val="00E97985"/>
    <w:rsid w:val="00F20EDE"/>
    <w:rsid w:val="00F4795D"/>
    <w:rsid w:val="00F86A0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55B83C"/>
  <w15:docId w15:val="{42A22C69-C6FF-4D21-BD4D-75D3BF9F5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Calibri" w:eastAsia="Calibri" w:hAnsi="Calibri" w:cs="Calibri"/>
      <w:lang w:val="fr-FR" w:eastAsia="fr-FR" w:bidi="fr-FR"/>
    </w:rPr>
  </w:style>
  <w:style w:type="paragraph" w:styleId="Pealkiri1">
    <w:name w:val="heading 1"/>
    <w:basedOn w:val="Normaallaad"/>
    <w:uiPriority w:val="9"/>
    <w:qFormat/>
    <w:pPr>
      <w:ind w:left="2179" w:right="2180"/>
      <w:jc w:val="cente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ind w:left="818"/>
    </w:pPr>
  </w:style>
  <w:style w:type="paragraph" w:styleId="Loendilik">
    <w:name w:val="List Paragraph"/>
    <w:basedOn w:val="Normaallaad"/>
    <w:uiPriority w:val="1"/>
    <w:qFormat/>
    <w:rsid w:val="00F20EDE"/>
    <w:pPr>
      <w:ind w:left="818" w:hanging="707"/>
    </w:pPr>
    <w:rPr>
      <w:rFonts w:ascii="Times New Roman" w:hAnsi="Times New Roman"/>
      <w:sz w:val="24"/>
    </w:rPr>
  </w:style>
  <w:style w:type="paragraph" w:customStyle="1" w:styleId="TableParagraph">
    <w:name w:val="Table Paragraph"/>
    <w:basedOn w:val="Normaallaad"/>
    <w:uiPriority w:val="1"/>
    <w:qFormat/>
  </w:style>
  <w:style w:type="paragraph" w:styleId="Pis">
    <w:name w:val="header"/>
    <w:basedOn w:val="Normaallaad"/>
    <w:link w:val="PisMrk"/>
    <w:uiPriority w:val="99"/>
    <w:unhideWhenUsed/>
    <w:rsid w:val="00382F6D"/>
    <w:pPr>
      <w:tabs>
        <w:tab w:val="center" w:pos="4536"/>
        <w:tab w:val="right" w:pos="9072"/>
      </w:tabs>
    </w:pPr>
  </w:style>
  <w:style w:type="character" w:customStyle="1" w:styleId="PisMrk">
    <w:name w:val="Päis Märk"/>
    <w:basedOn w:val="Liguvaikefont"/>
    <w:link w:val="Pis"/>
    <w:uiPriority w:val="99"/>
    <w:rsid w:val="00382F6D"/>
    <w:rPr>
      <w:rFonts w:ascii="Calibri" w:eastAsia="Calibri" w:hAnsi="Calibri" w:cs="Calibri"/>
      <w:lang w:val="fr-FR" w:eastAsia="fr-FR" w:bidi="fr-FR"/>
    </w:rPr>
  </w:style>
  <w:style w:type="paragraph" w:styleId="Jalus">
    <w:name w:val="footer"/>
    <w:basedOn w:val="Normaallaad"/>
    <w:link w:val="JalusMrk"/>
    <w:uiPriority w:val="99"/>
    <w:unhideWhenUsed/>
    <w:rsid w:val="00382F6D"/>
    <w:pPr>
      <w:tabs>
        <w:tab w:val="center" w:pos="4536"/>
        <w:tab w:val="right" w:pos="9072"/>
      </w:tabs>
    </w:pPr>
  </w:style>
  <w:style w:type="character" w:customStyle="1" w:styleId="JalusMrk">
    <w:name w:val="Jalus Märk"/>
    <w:basedOn w:val="Liguvaikefont"/>
    <w:link w:val="Jalus"/>
    <w:uiPriority w:val="99"/>
    <w:rsid w:val="00382F6D"/>
    <w:rPr>
      <w:rFonts w:ascii="Calibri" w:eastAsia="Calibri" w:hAnsi="Calibri" w:cs="Calibri"/>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4FCA3-2E1B-46CA-BA74-54522BD00141}">
  <ds:schemaRefs>
    <ds:schemaRef ds:uri="http://purl.org/dc/elements/1.1/"/>
    <ds:schemaRef ds:uri="http://schemas.openxmlformats.org/package/2006/metadata/core-properties"/>
    <ds:schemaRef ds:uri="http://purl.org/dc/terms/"/>
    <ds:schemaRef ds:uri="http://www.w3.org/XML/1998/namespace"/>
    <ds:schemaRef ds:uri="3d7fb3fa-7f75-4382-a1fe-43b99e0a9782"/>
    <ds:schemaRef ds:uri="http://schemas.microsoft.com/office/2006/metadata/properties"/>
    <ds:schemaRef ds:uri="http://schemas.microsoft.com/office/2006/documentManagement/types"/>
    <ds:schemaRef ds:uri="http://schemas.microsoft.com/office/infopath/2007/PartnerControls"/>
    <ds:schemaRef ds:uri="c337fe66-7b5b-47f1-b652-4788c4af0719"/>
    <ds:schemaRef ds:uri="http://purl.org/dc/dcmitype/"/>
  </ds:schemaRefs>
</ds:datastoreItem>
</file>

<file path=customXml/itemProps2.xml><?xml version="1.0" encoding="utf-8"?>
<ds:datastoreItem xmlns:ds="http://schemas.openxmlformats.org/officeDocument/2006/customXml" ds:itemID="{C59DEAE8-5B5B-4AA0-965A-BAE4BA208ACD}">
  <ds:schemaRefs>
    <ds:schemaRef ds:uri="http://schemas.microsoft.com/sharepoint/v3/contenttype/forms"/>
  </ds:schemaRefs>
</ds:datastoreItem>
</file>

<file path=customXml/itemProps3.xml><?xml version="1.0" encoding="utf-8"?>
<ds:datastoreItem xmlns:ds="http://schemas.openxmlformats.org/officeDocument/2006/customXml" ds:itemID="{EB71BBCE-D0CA-48E4-BE66-0CD2D071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3798</Words>
  <Characters>22033</Characters>
  <Application>Microsoft Office Word</Application>
  <DocSecurity>0</DocSecurity>
  <Lines>183</Lines>
  <Paragraphs>51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IALA konventsioon ENG</vt:lpstr>
      <vt:lpstr>IALA konventsioon ENG</vt:lpstr>
    </vt:vector>
  </TitlesOfParts>
  <Company/>
  <LinksUpToDate>false</LinksUpToDate>
  <CharactersWithSpaces>25780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konventsioon ENG</dc:title>
  <dc:creator>BOUSQUIE Delphine</dc:creator>
  <cp:lastModifiedBy>Raina Liiv</cp:lastModifiedBy>
  <cp:revision>2</cp:revision>
  <dcterms:created xsi:type="dcterms:W3CDTF">2025-06-02T12:30:00Z</dcterms:created>
  <dcterms:modified xsi:type="dcterms:W3CDTF">2025-06-02T12:30:00Z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2021-02-12T00:00:00Z</vt:filetime>
  </property>
  <property fmtid="{D5CDD505-2E9C-101B-9397-08002B2CF9AE}" pid="3" name="Creator">
    <vt:lpwstr>Microsoft® Word 2013</vt:lpwstr>
  </property>
  <property fmtid="{D5CDD505-2E9C-101B-9397-08002B2CF9AE}" pid="4" name="LastSaved">
    <vt:filetime>2024-07-25T00:00:00Z</vt:filetime>
  </property>
  <property fmtid="{D5CDD505-2E9C-101B-9397-08002B2CF9AE}" pid="5" name="ContentTypeId">
    <vt:lpwstr>0x01010077DF00E875A9A44F8E1F60D2B4D03DF5</vt:lpwstr>
  </property>
  <property fmtid="{D5CDD505-2E9C-101B-9397-08002B2CF9AE}" pid="6" name="MSIP_Label_defa4170-0d19-0005-0004-bc88714345d2_Enabled">
    <vt:lpwstr>true</vt:lpwstr>
  </property>
  <property fmtid="{D5CDD505-2E9C-101B-9397-08002B2CF9AE}" pid="7" name="MSIP_Label_defa4170-0d19-0005-0004-bc88714345d2_SetDate">
    <vt:lpwstr>2025-05-22T06:35:20Z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8fe098d2-428d-4bd4-9803-7195fe96f0e2</vt:lpwstr>
  </property>
  <property fmtid="{D5CDD505-2E9C-101B-9397-08002B2CF9AE}" pid="11" name="MSIP_Label_defa4170-0d19-0005-0004-bc88714345d2_ActionId">
    <vt:lpwstr>76f297a6-19ff-4528-b981-a959ff5bcfd0</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y fmtid="{D5CDD505-2E9C-101B-9397-08002B2CF9AE}" pid="14" name="MediaServiceImageTags">
    <vt:lpwstr/>
  </property>
</Properties>
</file>