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ACB9" w14:textId="407C6E7C" w:rsidR="00DD7863" w:rsidRDefault="00B01008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MART VÕRKLAEV</w:t>
      </w:r>
    </w:p>
    <w:p w14:paraId="43BD7C4E" w14:textId="7DF246D1" w:rsidR="000E0334" w:rsidRDefault="00EC4316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EC4316">
        <w:rPr>
          <w:b/>
          <w:bCs/>
          <w:color w:val="000000" w:themeColor="text1"/>
          <w:sz w:val="28"/>
          <w:szCs w:val="28"/>
        </w:rPr>
        <w:t>Muudatusettepanek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2026.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aasta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riigieelarve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seaduse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eelnõu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teiseks</w:t>
      </w:r>
      <w:proofErr w:type="spellEnd"/>
      <w:r w:rsidRPr="00EC4316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C4316">
        <w:rPr>
          <w:b/>
          <w:bCs/>
          <w:color w:val="000000" w:themeColor="text1"/>
          <w:sz w:val="28"/>
          <w:szCs w:val="28"/>
        </w:rPr>
        <w:t>lugemiseks</w:t>
      </w:r>
      <w:proofErr w:type="spellEnd"/>
    </w:p>
    <w:p w14:paraId="1920B5C3" w14:textId="77777777" w:rsidR="00EC4316" w:rsidRPr="00EC4316" w:rsidRDefault="00EC4316">
      <w:pPr>
        <w:rPr>
          <w:b/>
          <w:bCs/>
          <w:color w:val="000000" w:themeColor="text1"/>
          <w:sz w:val="28"/>
          <w:szCs w:val="28"/>
        </w:rPr>
      </w:pPr>
    </w:p>
    <w:p w14:paraId="7EF24B76" w14:textId="77777777" w:rsidR="00BD7C17" w:rsidRPr="000E0334" w:rsidRDefault="00FF440C">
      <w:pPr>
        <w:pStyle w:val="Pealkiri2"/>
        <w:rPr>
          <w:color w:val="000000" w:themeColor="text1"/>
        </w:rPr>
      </w:pPr>
      <w:proofErr w:type="spellStart"/>
      <w:r w:rsidRPr="000E0334">
        <w:rPr>
          <w:color w:val="000000" w:themeColor="text1"/>
        </w:rPr>
        <w:t>Ettepaneku</w:t>
      </w:r>
      <w:proofErr w:type="spellEnd"/>
      <w:r w:rsidRPr="000E0334">
        <w:rPr>
          <w:color w:val="000000" w:themeColor="text1"/>
        </w:rPr>
        <w:t xml:space="preserve"> sisu:</w:t>
      </w:r>
    </w:p>
    <w:p w14:paraId="26DE64CA" w14:textId="3EF004C6" w:rsidR="000E0334" w:rsidRPr="00130FEF" w:rsidRDefault="000E0334" w:rsidP="00130FEF">
      <w:pPr>
        <w:pStyle w:val="Pealkiri2"/>
        <w:jc w:val="both"/>
        <w:rPr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</w:pPr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  <w:t>Vähendada Riigi 2026 aasta eelarves Kliimaministeeriumi valitsemisala</w:t>
      </w:r>
      <w:r w:rsidRPr="00130FEF">
        <w:rPr>
          <w:rStyle w:val="apple-converted-space"/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  <w:t> </w:t>
      </w:r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Mere ja vee 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programm</w:t>
      </w:r>
      <w:proofErr w:type="spellEnd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  <w:t>i, M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eremajanduse</w:t>
      </w:r>
      <w:proofErr w:type="spellEnd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konkurentsivõime</w:t>
      </w:r>
      <w:proofErr w:type="spellEnd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ja 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veetaristu</w:t>
      </w:r>
      <w:proofErr w:type="spellEnd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arendamine</w:t>
      </w:r>
      <w:proofErr w:type="spellEnd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  <w:t>muud toetused e</w:t>
      </w:r>
      <w:proofErr w:type="spellStart"/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</w:rPr>
        <w:t>elarvet</w:t>
      </w:r>
      <w:proofErr w:type="spellEnd"/>
      <w:r w:rsidRPr="00130FEF">
        <w:rPr>
          <w:rStyle w:val="apple-converted-space"/>
          <w:rFonts w:ascii="Calibri" w:hAnsi="Calibri" w:cs="Calibri"/>
          <w:b w:val="0"/>
          <w:bCs w:val="0"/>
          <w:color w:val="000000"/>
          <w:sz w:val="24"/>
          <w:szCs w:val="24"/>
        </w:rPr>
        <w:t> </w:t>
      </w:r>
      <w:r w:rsidRPr="00130FEF">
        <w:rPr>
          <w:rFonts w:ascii="Calibri" w:hAnsi="Calibri" w:cs="Calibri"/>
          <w:b w:val="0"/>
          <w:bCs w:val="0"/>
          <w:color w:val="000000"/>
          <w:sz w:val="24"/>
          <w:szCs w:val="24"/>
          <w:lang w:val="et-EE"/>
        </w:rPr>
        <w:t>9 000 000 euro võrra ning suunata see raha riigieelarve kulude vähendamiseks.</w:t>
      </w:r>
    </w:p>
    <w:p w14:paraId="321E90B5" w14:textId="77777777" w:rsidR="00130FEF" w:rsidRPr="00130FEF" w:rsidRDefault="00130FEF" w:rsidP="00130FEF">
      <w:pPr>
        <w:rPr>
          <w:lang w:val="et-EE"/>
        </w:rPr>
      </w:pPr>
    </w:p>
    <w:p w14:paraId="03A8D2DD" w14:textId="1619726A" w:rsidR="00BD7C17" w:rsidRDefault="00F150C0">
      <w:pPr>
        <w:pStyle w:val="Pealkiri2"/>
        <w:rPr>
          <w:color w:val="000000" w:themeColor="text1"/>
        </w:rPr>
      </w:pPr>
      <w:proofErr w:type="spellStart"/>
      <w:r>
        <w:rPr>
          <w:color w:val="000000" w:themeColor="text1"/>
        </w:rPr>
        <w:t>Seletuskiri</w:t>
      </w:r>
      <w:proofErr w:type="spellEnd"/>
      <w:r>
        <w:rPr>
          <w:color w:val="000000" w:themeColor="text1"/>
        </w:rPr>
        <w:t xml:space="preserve">: </w:t>
      </w:r>
    </w:p>
    <w:p w14:paraId="64E4AEE8" w14:textId="77777777" w:rsidR="00130FEF" w:rsidRDefault="00130FEF" w:rsidP="00130FEF">
      <w:pPr>
        <w:jc w:val="both"/>
      </w:pPr>
    </w:p>
    <w:p w14:paraId="1E107608" w14:textId="4AD107EC" w:rsidR="00130FEF" w:rsidRPr="00130FEF" w:rsidRDefault="00FF440C" w:rsidP="00130FEF">
      <w:pPr>
        <w:jc w:val="both"/>
        <w:rPr>
          <w:rFonts w:cstheme="majorHAnsi"/>
          <w:color w:val="000000" w:themeColor="text1"/>
          <w:sz w:val="24"/>
          <w:szCs w:val="24"/>
        </w:rPr>
      </w:pP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Arvestades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riigieelarve</w:t>
      </w:r>
      <w:proofErr w:type="spellEnd"/>
      <w:r w:rsidR="009D0B06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9D0B06">
        <w:rPr>
          <w:rFonts w:cstheme="majorHAnsi"/>
          <w:color w:val="000000" w:themeColor="text1"/>
          <w:sz w:val="24"/>
          <w:szCs w:val="24"/>
        </w:rPr>
        <w:t>keerulist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olukorda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jätkuvat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vajadust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hoida</w:t>
      </w:r>
      <w:proofErr w:type="spellEnd"/>
      <w:r w:rsidR="005C1516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5C1516">
        <w:rPr>
          <w:rFonts w:cstheme="majorHAnsi"/>
          <w:color w:val="000000" w:themeColor="text1"/>
          <w:sz w:val="24"/>
          <w:szCs w:val="24"/>
        </w:rPr>
        <w:t>kulud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kontrolli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all</w:t>
      </w:r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vähendada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riigieelarve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defitsiiti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on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vajalik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kriitiliselt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üle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vaadata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riigi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kulud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sh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toetused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mis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ole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otseselt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vältimatud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hädavajalikud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. </w:t>
      </w:r>
      <w:proofErr w:type="spellStart"/>
      <w:r w:rsidR="00DD7863" w:rsidRPr="00130FEF">
        <w:rPr>
          <w:rFonts w:cstheme="majorHAnsi"/>
          <w:color w:val="000000" w:themeColor="text1"/>
          <w:sz w:val="24"/>
          <w:szCs w:val="24"/>
        </w:rPr>
        <w:t>Muudatuse</w:t>
      </w:r>
      <w:r w:rsidRPr="00130FEF">
        <w:rPr>
          <w:rFonts w:cstheme="majorHAnsi"/>
          <w:color w:val="000000" w:themeColor="text1"/>
          <w:sz w:val="24"/>
          <w:szCs w:val="24"/>
        </w:rPr>
        <w:t>ttepaneku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eesmärk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on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vähendada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kulutusi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programmist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mille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kaudu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on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varem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toetatud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ja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plaanitakse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toetada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reisilaevanduse</w:t>
      </w:r>
      <w:r w:rsidR="00EC4316" w:rsidRPr="00130FEF">
        <w:rPr>
          <w:rFonts w:cstheme="majorHAnsi"/>
          <w:color w:val="000000" w:themeColor="text1"/>
          <w:sz w:val="24"/>
          <w:szCs w:val="24"/>
        </w:rPr>
        <w:t>ga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seotud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ettevõtteid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eelkõige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r w:rsidR="00130FEF">
        <w:rPr>
          <w:rFonts w:cstheme="majorHAnsi"/>
          <w:color w:val="000000" w:themeColor="text1"/>
          <w:sz w:val="24"/>
          <w:szCs w:val="24"/>
        </w:rPr>
        <w:t xml:space="preserve">AS </w:t>
      </w:r>
      <w:r w:rsidRPr="00130FEF">
        <w:rPr>
          <w:rFonts w:cstheme="majorHAnsi"/>
          <w:color w:val="000000" w:themeColor="text1"/>
          <w:sz w:val="24"/>
          <w:szCs w:val="24"/>
        </w:rPr>
        <w:t>Tallink</w:t>
      </w:r>
      <w:r w:rsid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Gruppi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temaga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seotud</w:t>
      </w:r>
      <w:proofErr w:type="spellEnd"/>
      <w:r w:rsid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EC4316" w:rsidRPr="00130FEF">
        <w:rPr>
          <w:rFonts w:cstheme="majorHAnsi"/>
          <w:color w:val="000000" w:themeColor="text1"/>
          <w:sz w:val="24"/>
          <w:szCs w:val="24"/>
        </w:rPr>
        <w:t>ettevõtteid</w:t>
      </w:r>
      <w:proofErr w:type="spellEnd"/>
      <w:r w:rsidR="00EC4316" w:rsidRPr="00130FEF">
        <w:rPr>
          <w:rFonts w:cstheme="majorHAnsi"/>
          <w:color w:val="000000" w:themeColor="text1"/>
          <w:sz w:val="24"/>
          <w:szCs w:val="24"/>
        </w:rPr>
        <w:t>.</w:t>
      </w:r>
      <w:r w:rsidRPr="00130FEF">
        <w:rPr>
          <w:rFonts w:cstheme="majorHAnsi"/>
          <w:color w:val="000000" w:themeColor="text1"/>
          <w:sz w:val="24"/>
          <w:szCs w:val="24"/>
        </w:rPr>
        <w:br/>
      </w:r>
      <w:r w:rsidRPr="00130FEF">
        <w:rPr>
          <w:rFonts w:cstheme="majorHAnsi"/>
          <w:color w:val="000000" w:themeColor="text1"/>
          <w:sz w:val="24"/>
          <w:szCs w:val="24"/>
        </w:rPr>
        <w:br/>
      </w:r>
      <w:proofErr w:type="spellStart"/>
      <w:r w:rsidR="009D0B06" w:rsidRPr="00130FEF">
        <w:rPr>
          <w:rFonts w:cstheme="majorHAnsi"/>
          <w:color w:val="000000" w:themeColor="text1"/>
          <w:sz w:val="24"/>
          <w:szCs w:val="24"/>
        </w:rPr>
        <w:t>Majandus</w:t>
      </w:r>
      <w:proofErr w:type="spellEnd"/>
      <w:r w:rsidR="009D0B06" w:rsidRPr="00130FEF">
        <w:rPr>
          <w:rFonts w:cstheme="majorHAnsi"/>
          <w:color w:val="000000" w:themeColor="text1"/>
          <w:sz w:val="24"/>
          <w:szCs w:val="24"/>
        </w:rPr>
        <w:t xml:space="preserve">- ja </w:t>
      </w:r>
      <w:proofErr w:type="spellStart"/>
      <w:r w:rsidR="009D0B06" w:rsidRPr="00130FEF">
        <w:rPr>
          <w:rFonts w:cstheme="majorHAnsi"/>
          <w:color w:val="000000" w:themeColor="text1"/>
          <w:sz w:val="24"/>
          <w:szCs w:val="24"/>
        </w:rPr>
        <w:t>Taristuministri</w:t>
      </w:r>
      <w:proofErr w:type="spellEnd"/>
      <w:r w:rsidR="009D0B0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9D0B06" w:rsidRPr="00130FEF">
        <w:rPr>
          <w:rFonts w:cstheme="majorHAnsi"/>
          <w:color w:val="000000" w:themeColor="text1"/>
          <w:sz w:val="24"/>
          <w:szCs w:val="24"/>
        </w:rPr>
        <w:t>määrusega</w:t>
      </w:r>
      <w:proofErr w:type="spellEnd"/>
      <w:r w:rsidR="009D0B06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9D0B06">
        <w:rPr>
          <w:rFonts w:cstheme="majorHAnsi"/>
          <w:color w:val="000000" w:themeColor="text1"/>
          <w:sz w:val="24"/>
          <w:szCs w:val="24"/>
        </w:rPr>
        <w:t>kehtestatud</w:t>
      </w:r>
      <w:proofErr w:type="spellEnd"/>
      <w:r w:rsidR="009D0B06">
        <w:rPr>
          <w:rFonts w:cstheme="majorHAnsi"/>
          <w:color w:val="000000" w:themeColor="text1"/>
          <w:sz w:val="24"/>
          <w:szCs w:val="24"/>
        </w:rPr>
        <w:t xml:space="preserve"> </w:t>
      </w:r>
      <w:hyperlink r:id="rId6" w:history="1">
        <w:r w:rsidR="009D0B06" w:rsidRPr="00CE2AE1">
          <w:rPr>
            <w:rStyle w:val="Hperlink"/>
            <w:rFonts w:cstheme="majorHAnsi"/>
            <w:sz w:val="24"/>
            <w:szCs w:val="24"/>
          </w:rPr>
          <w:t>https://www.riigiteataja.ee/akt/129122020038?leiaKehtiv</w:t>
        </w:r>
      </w:hyperlink>
      <w:r w:rsidR="009D0B06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9D0B06">
        <w:rPr>
          <w:rFonts w:cstheme="majorHAnsi"/>
          <w:color w:val="000000" w:themeColor="text1"/>
          <w:sz w:val="24"/>
          <w:szCs w:val="24"/>
        </w:rPr>
        <w:t>t</w:t>
      </w:r>
      <w:r w:rsidRPr="00130FEF">
        <w:rPr>
          <w:rFonts w:cstheme="majorHAnsi"/>
          <w:color w:val="000000" w:themeColor="text1"/>
          <w:sz w:val="24"/>
          <w:szCs w:val="24"/>
        </w:rPr>
        <w:t>oetus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oli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mõistetav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vajalik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COVID-19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pandeemia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ajal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mil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reisijate</w:t>
      </w:r>
      <w:proofErr w:type="spellEnd"/>
      <w:r w:rsidR="00130FEF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vedu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seiskus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ning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ettevõtted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vajasid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ajutist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riigi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tuge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>. Alates 202</w:t>
      </w:r>
      <w:r w:rsidR="00130FEF">
        <w:rPr>
          <w:rFonts w:cstheme="majorHAnsi"/>
          <w:color w:val="000000" w:themeColor="text1"/>
          <w:sz w:val="24"/>
          <w:szCs w:val="24"/>
        </w:rPr>
        <w:t>4</w:t>
      </w:r>
      <w:r w:rsidRPr="00130FEF">
        <w:rPr>
          <w:rFonts w:cstheme="majorHAnsi"/>
          <w:color w:val="000000" w:themeColor="text1"/>
          <w:sz w:val="24"/>
          <w:szCs w:val="24"/>
        </w:rPr>
        <w:t xml:space="preserve">. </w:t>
      </w:r>
      <w:proofErr w:type="spellStart"/>
      <w:r w:rsidR="009D0B06">
        <w:rPr>
          <w:rFonts w:cstheme="majorHAnsi"/>
          <w:color w:val="000000" w:themeColor="text1"/>
          <w:sz w:val="24"/>
          <w:szCs w:val="24"/>
        </w:rPr>
        <w:t>a</w:t>
      </w:r>
      <w:r w:rsidRPr="00130FEF">
        <w:rPr>
          <w:rFonts w:cstheme="majorHAnsi"/>
          <w:color w:val="000000" w:themeColor="text1"/>
          <w:sz w:val="24"/>
          <w:szCs w:val="24"/>
        </w:rPr>
        <w:t>asta</w:t>
      </w:r>
      <w:proofErr w:type="spellEnd"/>
      <w:r w:rsid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algusest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ole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selliseid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toetusi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enam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makstud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ettevõt</w:t>
      </w:r>
      <w:r w:rsidR="000E0334" w:rsidRPr="00130FEF">
        <w:rPr>
          <w:rFonts w:cstheme="majorHAnsi"/>
          <w:color w:val="000000" w:themeColor="text1"/>
          <w:sz w:val="24"/>
          <w:szCs w:val="24"/>
        </w:rPr>
        <w:t>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on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jätkusuutlikult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tegutsenud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,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olnud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kasumlik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ning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maksnud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dividende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>.</w:t>
      </w:r>
    </w:p>
    <w:p w14:paraId="65871A0D" w14:textId="4CC8A6C9" w:rsidR="00130FEF" w:rsidRPr="00130FEF" w:rsidRDefault="00130FEF" w:rsidP="00130FEF">
      <w:pPr>
        <w:jc w:val="both"/>
        <w:rPr>
          <w:rFonts w:cs="Arial"/>
          <w:color w:val="202020"/>
          <w:sz w:val="24"/>
          <w:szCs w:val="24"/>
          <w:shd w:val="clear" w:color="auto" w:fill="FFFFFF"/>
        </w:rPr>
      </w:pPr>
      <w:proofErr w:type="spellStart"/>
      <w:r w:rsidRPr="00130FEF">
        <w:rPr>
          <w:color w:val="000000" w:themeColor="text1"/>
          <w:sz w:val="24"/>
          <w:szCs w:val="24"/>
        </w:rPr>
        <w:t>Toetuse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eraldamise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üheks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põhjuseks</w:t>
      </w:r>
      <w:proofErr w:type="spellEnd"/>
      <w:r w:rsidRPr="00130FEF">
        <w:rPr>
          <w:color w:val="000000" w:themeColor="text1"/>
          <w:sz w:val="24"/>
          <w:szCs w:val="24"/>
        </w:rPr>
        <w:t xml:space="preserve"> on </w:t>
      </w:r>
      <w:proofErr w:type="spellStart"/>
      <w:r w:rsidRPr="00130FEF">
        <w:rPr>
          <w:color w:val="000000" w:themeColor="text1"/>
          <w:sz w:val="24"/>
          <w:szCs w:val="24"/>
        </w:rPr>
        <w:t>to</w:t>
      </w:r>
      <w:r>
        <w:rPr>
          <w:color w:val="000000" w:themeColor="text1"/>
          <w:sz w:val="24"/>
          <w:szCs w:val="24"/>
        </w:rPr>
        <w:t>o</w:t>
      </w:r>
      <w:r w:rsidRPr="00130FEF">
        <w:rPr>
          <w:color w:val="000000" w:themeColor="text1"/>
          <w:sz w:val="24"/>
          <w:szCs w:val="24"/>
        </w:rPr>
        <w:t>dud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soov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laevu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Eesti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lipu</w:t>
      </w:r>
      <w:proofErr w:type="spellEnd"/>
      <w:r w:rsidRPr="00130FEF">
        <w:rPr>
          <w:color w:val="000000" w:themeColor="text1"/>
          <w:sz w:val="24"/>
          <w:szCs w:val="24"/>
        </w:rPr>
        <w:t xml:space="preserve"> all </w:t>
      </w:r>
      <w:proofErr w:type="spellStart"/>
      <w:r w:rsidRPr="00130FEF">
        <w:rPr>
          <w:color w:val="000000" w:themeColor="text1"/>
          <w:sz w:val="24"/>
          <w:szCs w:val="24"/>
        </w:rPr>
        <w:t>hoida</w:t>
      </w:r>
      <w:proofErr w:type="spellEnd"/>
      <w:r w:rsidRPr="00130FEF">
        <w:rPr>
          <w:color w:val="000000" w:themeColor="text1"/>
          <w:sz w:val="24"/>
          <w:szCs w:val="24"/>
        </w:rPr>
        <w:t xml:space="preserve">. </w:t>
      </w:r>
      <w:proofErr w:type="spellStart"/>
      <w:r w:rsidRPr="00130FEF">
        <w:rPr>
          <w:color w:val="000000" w:themeColor="text1"/>
          <w:sz w:val="24"/>
          <w:szCs w:val="24"/>
        </w:rPr>
        <w:t>Samas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ei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näe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riigieelarves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oleva</w:t>
      </w:r>
      <w:proofErr w:type="spellEnd"/>
      <w:r w:rsidRPr="00130FEF">
        <w:rPr>
          <w:color w:val="000000" w:themeColor="text1"/>
          <w:sz w:val="24"/>
          <w:szCs w:val="24"/>
        </w:rPr>
        <w:t xml:space="preserve"> summa </w:t>
      </w:r>
      <w:proofErr w:type="spellStart"/>
      <w:r w:rsidRPr="00130FEF">
        <w:rPr>
          <w:color w:val="000000" w:themeColor="text1"/>
          <w:sz w:val="24"/>
          <w:szCs w:val="24"/>
        </w:rPr>
        <w:t>toetuse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eraldmise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määrus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“</w:t>
      </w:r>
      <w:proofErr w:type="spellStart"/>
      <w:r w:rsidRPr="00130FEF">
        <w:rPr>
          <w:color w:val="000000" w:themeColor="text1"/>
          <w:sz w:val="24"/>
          <w:szCs w:val="24"/>
        </w:rPr>
        <w:t>Rahvusvahelise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reisilaevanduse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toetamise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tingimused</w:t>
      </w:r>
      <w:proofErr w:type="spellEnd"/>
      <w:r w:rsidRPr="00130FEF">
        <w:rPr>
          <w:color w:val="000000" w:themeColor="text1"/>
          <w:sz w:val="24"/>
          <w:szCs w:val="24"/>
        </w:rPr>
        <w:t xml:space="preserve"> ja </w:t>
      </w:r>
      <w:proofErr w:type="spellStart"/>
      <w:r w:rsidRPr="00130FEF">
        <w:rPr>
          <w:color w:val="000000" w:themeColor="text1"/>
          <w:sz w:val="24"/>
          <w:szCs w:val="24"/>
        </w:rPr>
        <w:t>kord</w:t>
      </w:r>
      <w:proofErr w:type="spellEnd"/>
      <w:r>
        <w:rPr>
          <w:color w:val="000000" w:themeColor="text1"/>
          <w:sz w:val="24"/>
          <w:szCs w:val="24"/>
        </w:rPr>
        <w:t xml:space="preserve">” </w:t>
      </w:r>
      <w:proofErr w:type="spellStart"/>
      <w:r w:rsidRPr="00130FEF">
        <w:rPr>
          <w:color w:val="000000" w:themeColor="text1"/>
          <w:sz w:val="24"/>
          <w:szCs w:val="24"/>
        </w:rPr>
        <w:t>ette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nõuet</w:t>
      </w:r>
      <w:proofErr w:type="spellEnd"/>
      <w:r w:rsidRPr="00130FEF">
        <w:rPr>
          <w:color w:val="000000" w:themeColor="text1"/>
          <w:sz w:val="24"/>
          <w:szCs w:val="24"/>
        </w:rPr>
        <w:t xml:space="preserve">,  et </w:t>
      </w:r>
      <w:proofErr w:type="spellStart"/>
      <w:r w:rsidRPr="00130FEF">
        <w:rPr>
          <w:color w:val="000000" w:themeColor="text1"/>
          <w:sz w:val="24"/>
          <w:szCs w:val="24"/>
        </w:rPr>
        <w:t>toetust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saav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laev</w:t>
      </w:r>
      <w:proofErr w:type="spellEnd"/>
      <w:r w:rsidRPr="00130FEF">
        <w:rPr>
          <w:color w:val="000000" w:themeColor="text1"/>
          <w:sz w:val="24"/>
          <w:szCs w:val="24"/>
        </w:rPr>
        <w:t xml:space="preserve"> peaks </w:t>
      </w:r>
      <w:proofErr w:type="spellStart"/>
      <w:r w:rsidRPr="00130FEF">
        <w:rPr>
          <w:color w:val="000000" w:themeColor="text1"/>
          <w:sz w:val="24"/>
          <w:szCs w:val="24"/>
        </w:rPr>
        <w:t>olema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Eesti</w:t>
      </w:r>
      <w:proofErr w:type="spellEnd"/>
      <w:r w:rsidRPr="00130FEF">
        <w:rPr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color w:val="000000" w:themeColor="text1"/>
          <w:sz w:val="24"/>
          <w:szCs w:val="24"/>
        </w:rPr>
        <w:t>lipu</w:t>
      </w:r>
      <w:proofErr w:type="spellEnd"/>
      <w:r w:rsidRPr="00130FEF">
        <w:rPr>
          <w:color w:val="000000" w:themeColor="text1"/>
          <w:sz w:val="24"/>
          <w:szCs w:val="24"/>
        </w:rPr>
        <w:t xml:space="preserve"> all: </w:t>
      </w:r>
      <w:r w:rsidRPr="00130FEF">
        <w:rPr>
          <w:rFonts w:cs="Arial"/>
          <w:color w:val="202020"/>
          <w:sz w:val="24"/>
          <w:szCs w:val="24"/>
          <w:shd w:val="clear" w:color="auto" w:fill="FFFFFF"/>
        </w:rPr>
        <w:t xml:space="preserve">(1)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Määrusega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kehtestatakse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Euroopa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Majanduspiirkonnas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rahvusvahelisi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regulaarreise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tegeva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reisilaeva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, </w:t>
      </w:r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mis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kannab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Euroopa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Majanduspiirkonna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lepinguriigi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edaspidi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 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bdr w:val="none" w:sz="0" w:space="0" w:color="auto" w:frame="1"/>
          <w:shd w:val="clear" w:color="auto" w:fill="FFFFFF"/>
        </w:rPr>
        <w:t>lepinguriik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 xml:space="preserve">)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u w:val="single"/>
          <w:shd w:val="clear" w:color="auto" w:fill="FFFFFF"/>
        </w:rPr>
        <w:t>lippu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ning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mille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kogumahutavus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on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vähemalt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500, (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edaspidi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 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bdr w:val="none" w:sz="0" w:space="0" w:color="auto" w:frame="1"/>
          <w:shd w:val="clear" w:color="auto" w:fill="FFFFFF"/>
        </w:rPr>
        <w:t>laev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)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tööjõukulude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toetuse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(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edaspidi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 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bdr w:val="none" w:sz="0" w:space="0" w:color="auto" w:frame="1"/>
          <w:shd w:val="clear" w:color="auto" w:fill="FFFFFF"/>
        </w:rPr>
        <w:t>toetus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)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arvutamise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alused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,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nõuded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toetuse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taotlejale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ja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taotlusele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ning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toetuse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taotlemise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,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toetuse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saamise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tingimustele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vastamise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kontrollimise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ja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toetuse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kasutamise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järelevalve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kord</w:t>
      </w:r>
      <w:proofErr w:type="spellEnd"/>
      <w:r w:rsidRPr="00130FEF">
        <w:rPr>
          <w:rFonts w:cs="Arial"/>
          <w:i/>
          <w:iCs/>
          <w:color w:val="202020"/>
          <w:sz w:val="24"/>
          <w:szCs w:val="24"/>
          <w:shd w:val="clear" w:color="auto" w:fill="FFFFFF"/>
        </w:rPr>
        <w:t>.</w:t>
      </w:r>
    </w:p>
    <w:p w14:paraId="2D8D870D" w14:textId="2433F385" w:rsidR="000E0334" w:rsidRPr="00130FEF" w:rsidRDefault="00FF440C" w:rsidP="005C1516">
      <w:pPr>
        <w:jc w:val="both"/>
        <w:rPr>
          <w:rFonts w:cstheme="majorHAnsi"/>
          <w:color w:val="000000" w:themeColor="text1"/>
          <w:sz w:val="24"/>
          <w:szCs w:val="24"/>
        </w:rPr>
      </w:pP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Samuti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on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majanduse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olukord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parenaenud</w:t>
      </w:r>
      <w:proofErr w:type="spellEnd"/>
      <w:r w:rsidR="00130FEF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 w:rsidRPr="00130FEF">
        <w:rPr>
          <w:rFonts w:cstheme="majorHAnsi"/>
          <w:color w:val="000000" w:themeColor="text1"/>
          <w:sz w:val="24"/>
          <w:szCs w:val="24"/>
        </w:rPr>
        <w:t>ning</w:t>
      </w:r>
      <w:proofErr w:type="spellEnd"/>
      <w:r w:rsidR="00130FEF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 w:rsidRPr="00130FEF">
        <w:rPr>
          <w:rFonts w:cstheme="majorHAnsi"/>
          <w:color w:val="000000" w:themeColor="text1"/>
          <w:sz w:val="24"/>
          <w:szCs w:val="24"/>
        </w:rPr>
        <w:t>paranemas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, mis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toob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kaasa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ka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kaubavoogude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reisijateveo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kasvu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ning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seega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toetab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omakorda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laevandussektori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lastRenderedPageBreak/>
        <w:t>hakkama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saamist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arengut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.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Seetõttu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ei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ole</w:t>
      </w:r>
      <w:r w:rsidR="005C1516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nimetatud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toetuse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maksmisega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5C1516">
        <w:rPr>
          <w:rFonts w:cstheme="majorHAnsi"/>
          <w:color w:val="000000" w:themeColor="text1"/>
          <w:sz w:val="24"/>
          <w:szCs w:val="24"/>
        </w:rPr>
        <w:t>uuesti</w:t>
      </w:r>
      <w:proofErr w:type="spellEnd"/>
      <w:r w:rsidR="005C1516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alustamine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põhjendatud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. </w:t>
      </w:r>
      <w:r w:rsidRPr="00130FEF">
        <w:rPr>
          <w:rFonts w:cstheme="majorHAnsi"/>
          <w:color w:val="000000" w:themeColor="text1"/>
          <w:sz w:val="24"/>
          <w:szCs w:val="24"/>
        </w:rPr>
        <w:br/>
      </w:r>
      <w:r w:rsidRPr="00130FEF">
        <w:rPr>
          <w:rFonts w:cstheme="majorHAnsi"/>
          <w:color w:val="000000" w:themeColor="text1"/>
          <w:sz w:val="24"/>
          <w:szCs w:val="24"/>
        </w:rPr>
        <w:br/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Erinevalt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ettevõtete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majandusolukorra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paranemisest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on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riigi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rahanduse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seisukord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äärmiselt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pingeline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lisandunud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kaitsekulude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tõttu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kujuneb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eelarve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puudujääk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juba 2026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aastal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eelarvereeglitega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maksimaalselt</w:t>
      </w:r>
      <w:proofErr w:type="spellEnd"/>
      <w:r w:rsid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lubatud</w:t>
      </w:r>
      <w:proofErr w:type="spellEnd"/>
      <w:r w:rsid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130FEF">
        <w:rPr>
          <w:rFonts w:cstheme="majorHAnsi"/>
          <w:color w:val="000000" w:themeColor="text1"/>
          <w:sz w:val="24"/>
          <w:szCs w:val="24"/>
        </w:rPr>
        <w:t>piirini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. Koos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suureneva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defitsiidiga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kasvab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riigi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võlakoormus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suurenevad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BD017E" w:rsidRPr="00130FEF">
        <w:rPr>
          <w:rFonts w:cstheme="majorHAnsi"/>
          <w:color w:val="000000" w:themeColor="text1"/>
          <w:sz w:val="24"/>
          <w:szCs w:val="24"/>
        </w:rPr>
        <w:t>intressikulud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>.</w:t>
      </w:r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Riik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peab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sellistes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tingimustes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otsima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võimalusi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kulude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vähendamiseks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ning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suunama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vabanevad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vahendid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riigieelarve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defitsiidi</w:t>
      </w:r>
      <w:proofErr w:type="spellEnd"/>
      <w:r w:rsidR="000E0334"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="000E0334" w:rsidRPr="00130FEF">
        <w:rPr>
          <w:rFonts w:cstheme="majorHAnsi"/>
          <w:color w:val="000000" w:themeColor="text1"/>
          <w:sz w:val="24"/>
          <w:szCs w:val="24"/>
        </w:rPr>
        <w:t>vähendami</w:t>
      </w:r>
      <w:r w:rsidR="00BD017E" w:rsidRPr="00130FEF">
        <w:rPr>
          <w:rFonts w:cstheme="majorHAnsi"/>
          <w:color w:val="000000" w:themeColor="text1"/>
          <w:sz w:val="24"/>
          <w:szCs w:val="24"/>
        </w:rPr>
        <w:t>s</w:t>
      </w:r>
      <w:r w:rsidR="000E0334" w:rsidRPr="00130FEF">
        <w:rPr>
          <w:rFonts w:cstheme="majorHAnsi"/>
          <w:color w:val="000000" w:themeColor="text1"/>
          <w:sz w:val="24"/>
          <w:szCs w:val="24"/>
        </w:rPr>
        <w:t>eks</w:t>
      </w:r>
      <w:proofErr w:type="spellEnd"/>
      <w:r w:rsidR="00BD017E" w:rsidRPr="00130FEF">
        <w:rPr>
          <w:rFonts w:cstheme="majorHAnsi"/>
          <w:color w:val="000000" w:themeColor="text1"/>
          <w:sz w:val="24"/>
          <w:szCs w:val="24"/>
        </w:rPr>
        <w:t>.</w:t>
      </w:r>
    </w:p>
    <w:p w14:paraId="32444719" w14:textId="314D7E1C" w:rsidR="00BD017E" w:rsidRPr="00130FEF" w:rsidRDefault="00BD017E" w:rsidP="00130FEF">
      <w:pPr>
        <w:jc w:val="both"/>
        <w:rPr>
          <w:rFonts w:cstheme="majorHAnsi"/>
          <w:color w:val="000000" w:themeColor="text1"/>
          <w:sz w:val="24"/>
          <w:szCs w:val="24"/>
        </w:rPr>
      </w:pP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Palun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Vabariigi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Valitsusel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arvestada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antud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muudatuettepanekuga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ka 2027-2030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eelarvestarteegia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koostamisel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ja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sealt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välja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võtta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nimetatud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toetus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ka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pärast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2026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aastat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: </w:t>
      </w:r>
      <w:proofErr w:type="spellStart"/>
      <w:r w:rsidRPr="00130FEF">
        <w:rPr>
          <w:sz w:val="24"/>
          <w:szCs w:val="24"/>
        </w:rPr>
        <w:t>Reisilaevanduse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toetusmeede</w:t>
      </w:r>
      <w:proofErr w:type="spellEnd"/>
      <w:r w:rsidRPr="00130FEF">
        <w:rPr>
          <w:sz w:val="24"/>
          <w:szCs w:val="24"/>
        </w:rPr>
        <w:t xml:space="preserve"> 2026-9,0; 2027 -10,5; 2028 -10,8; 2029 -10,9 </w:t>
      </w:r>
      <w:proofErr w:type="spellStart"/>
      <w:r w:rsidRPr="00130FEF">
        <w:rPr>
          <w:sz w:val="24"/>
          <w:szCs w:val="24"/>
        </w:rPr>
        <w:t>ning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nii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saavutada</w:t>
      </w:r>
      <w:proofErr w:type="spellEnd"/>
      <w:r w:rsidRPr="00130FEF">
        <w:rPr>
          <w:sz w:val="24"/>
          <w:szCs w:val="24"/>
        </w:rPr>
        <w:t xml:space="preserve"> ka </w:t>
      </w:r>
      <w:proofErr w:type="spellStart"/>
      <w:r w:rsidRPr="00130FEF">
        <w:rPr>
          <w:sz w:val="24"/>
          <w:szCs w:val="24"/>
        </w:rPr>
        <w:t>järnevatel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aastatel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eelarve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defitsiidi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vähendmine</w:t>
      </w:r>
      <w:proofErr w:type="spellEnd"/>
      <w:r w:rsidRPr="00130FEF">
        <w:rPr>
          <w:sz w:val="24"/>
          <w:szCs w:val="24"/>
        </w:rPr>
        <w:t xml:space="preserve"> ja </w:t>
      </w:r>
      <w:proofErr w:type="spellStart"/>
      <w:r w:rsidRPr="00130FEF">
        <w:rPr>
          <w:sz w:val="24"/>
          <w:szCs w:val="24"/>
        </w:rPr>
        <w:t>väiksem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laenukoormus</w:t>
      </w:r>
      <w:proofErr w:type="spellEnd"/>
      <w:r w:rsidRPr="00130FEF">
        <w:rPr>
          <w:sz w:val="24"/>
          <w:szCs w:val="24"/>
        </w:rPr>
        <w:t xml:space="preserve">, </w:t>
      </w:r>
      <w:proofErr w:type="spellStart"/>
      <w:r w:rsidRPr="00130FEF">
        <w:rPr>
          <w:sz w:val="24"/>
          <w:szCs w:val="24"/>
        </w:rPr>
        <w:t>kokku</w:t>
      </w:r>
      <w:proofErr w:type="spellEnd"/>
      <w:r w:rsidRPr="00130FEF">
        <w:rPr>
          <w:sz w:val="24"/>
          <w:szCs w:val="24"/>
        </w:rPr>
        <w:t xml:space="preserve"> 4 </w:t>
      </w:r>
      <w:proofErr w:type="spellStart"/>
      <w:r w:rsidRPr="00130FEF">
        <w:rPr>
          <w:sz w:val="24"/>
          <w:szCs w:val="24"/>
        </w:rPr>
        <w:t>aasta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peale</w:t>
      </w:r>
      <w:proofErr w:type="spellEnd"/>
      <w:r w:rsidRPr="00130FEF">
        <w:rPr>
          <w:sz w:val="24"/>
          <w:szCs w:val="24"/>
        </w:rPr>
        <w:t xml:space="preserve"> 41,2 </w:t>
      </w:r>
      <w:proofErr w:type="spellStart"/>
      <w:r w:rsidRPr="00130FEF">
        <w:rPr>
          <w:sz w:val="24"/>
          <w:szCs w:val="24"/>
        </w:rPr>
        <w:t>miljonit</w:t>
      </w:r>
      <w:proofErr w:type="spellEnd"/>
      <w:r w:rsidRPr="00130FEF">
        <w:rPr>
          <w:sz w:val="24"/>
          <w:szCs w:val="24"/>
        </w:rPr>
        <w:t xml:space="preserve"> </w:t>
      </w:r>
      <w:proofErr w:type="spellStart"/>
      <w:r w:rsidRPr="00130FEF">
        <w:rPr>
          <w:sz w:val="24"/>
          <w:szCs w:val="24"/>
        </w:rPr>
        <w:t>eurot</w:t>
      </w:r>
      <w:proofErr w:type="spellEnd"/>
      <w:r w:rsidRPr="00130FEF">
        <w:rPr>
          <w:sz w:val="24"/>
          <w:szCs w:val="24"/>
        </w:rPr>
        <w:t xml:space="preserve">. </w:t>
      </w:r>
    </w:p>
    <w:p w14:paraId="6EF8B372" w14:textId="77777777" w:rsidR="000A6709" w:rsidRDefault="000A6709" w:rsidP="00130FEF">
      <w:pPr>
        <w:jc w:val="both"/>
        <w:rPr>
          <w:rFonts w:cstheme="majorHAnsi"/>
          <w:color w:val="000000" w:themeColor="text1"/>
          <w:sz w:val="24"/>
          <w:szCs w:val="24"/>
        </w:rPr>
      </w:pPr>
    </w:p>
    <w:p w14:paraId="2252CD02" w14:textId="7CA7BD76" w:rsidR="00F150C0" w:rsidRPr="00130FEF" w:rsidRDefault="000E0334" w:rsidP="00130FEF">
      <w:pPr>
        <w:jc w:val="both"/>
        <w:rPr>
          <w:rFonts w:cstheme="majorHAnsi"/>
          <w:color w:val="000000" w:themeColor="text1"/>
          <w:sz w:val="24"/>
          <w:szCs w:val="24"/>
        </w:rPr>
      </w:pP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Ettepaneku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 </w:t>
      </w:r>
      <w:proofErr w:type="spellStart"/>
      <w:r w:rsidRPr="00130FEF">
        <w:rPr>
          <w:rFonts w:cstheme="majorHAnsi"/>
          <w:color w:val="000000" w:themeColor="text1"/>
          <w:sz w:val="24"/>
          <w:szCs w:val="24"/>
        </w:rPr>
        <w:t>esitaja</w:t>
      </w:r>
      <w:proofErr w:type="spellEnd"/>
      <w:r w:rsidRPr="00130FEF">
        <w:rPr>
          <w:rFonts w:cstheme="majorHAnsi"/>
          <w:color w:val="000000" w:themeColor="text1"/>
          <w:sz w:val="24"/>
          <w:szCs w:val="24"/>
        </w:rPr>
        <w:t xml:space="preserve">: </w:t>
      </w:r>
    </w:p>
    <w:p w14:paraId="2B635727" w14:textId="6B29168B" w:rsidR="000E0334" w:rsidRPr="00130FEF" w:rsidRDefault="000E0334" w:rsidP="00130FEF">
      <w:pPr>
        <w:jc w:val="both"/>
        <w:rPr>
          <w:rFonts w:cstheme="majorHAnsi"/>
          <w:color w:val="000000" w:themeColor="text1"/>
          <w:sz w:val="24"/>
          <w:szCs w:val="24"/>
        </w:rPr>
      </w:pPr>
      <w:r w:rsidRPr="00130FEF">
        <w:rPr>
          <w:rFonts w:cstheme="majorHAnsi"/>
          <w:color w:val="000000" w:themeColor="text1"/>
          <w:sz w:val="24"/>
          <w:szCs w:val="24"/>
        </w:rPr>
        <w:t>Mart Võrklaev</w:t>
      </w:r>
    </w:p>
    <w:p w14:paraId="72D5DB96" w14:textId="529D6E92" w:rsidR="00FF442D" w:rsidRPr="000E0334" w:rsidRDefault="009D0B06">
      <w:pPr>
        <w:rPr>
          <w:color w:val="000000" w:themeColor="text1"/>
        </w:rPr>
      </w:pPr>
      <w:r>
        <w:rPr>
          <w:color w:val="000000" w:themeColor="text1"/>
        </w:rPr>
        <w:t>/</w:t>
      </w:r>
      <w:proofErr w:type="spellStart"/>
      <w:proofErr w:type="gramStart"/>
      <w:r>
        <w:rPr>
          <w:color w:val="000000" w:themeColor="text1"/>
        </w:rPr>
        <w:t>allkirjastatud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digitaalselt</w:t>
      </w:r>
      <w:proofErr w:type="spellEnd"/>
      <w:r>
        <w:rPr>
          <w:color w:val="000000" w:themeColor="text1"/>
        </w:rPr>
        <w:t>/</w:t>
      </w:r>
    </w:p>
    <w:sectPr w:rsidR="00FF442D" w:rsidRPr="000E03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414781">
    <w:abstractNumId w:val="8"/>
  </w:num>
  <w:num w:numId="2" w16cid:durableId="2017884216">
    <w:abstractNumId w:val="6"/>
  </w:num>
  <w:num w:numId="3" w16cid:durableId="1091390913">
    <w:abstractNumId w:val="5"/>
  </w:num>
  <w:num w:numId="4" w16cid:durableId="1856186310">
    <w:abstractNumId w:val="4"/>
  </w:num>
  <w:num w:numId="5" w16cid:durableId="899905834">
    <w:abstractNumId w:val="7"/>
  </w:num>
  <w:num w:numId="6" w16cid:durableId="690684588">
    <w:abstractNumId w:val="3"/>
  </w:num>
  <w:num w:numId="7" w16cid:durableId="623005664">
    <w:abstractNumId w:val="2"/>
  </w:num>
  <w:num w:numId="8" w16cid:durableId="1706756045">
    <w:abstractNumId w:val="1"/>
  </w:num>
  <w:num w:numId="9" w16cid:durableId="132215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41"/>
    <w:rsid w:val="000124AB"/>
    <w:rsid w:val="00034616"/>
    <w:rsid w:val="0006063C"/>
    <w:rsid w:val="000A6709"/>
    <w:rsid w:val="000E0334"/>
    <w:rsid w:val="00130FEF"/>
    <w:rsid w:val="0015074B"/>
    <w:rsid w:val="00272A29"/>
    <w:rsid w:val="0029639D"/>
    <w:rsid w:val="00326F90"/>
    <w:rsid w:val="004A6D85"/>
    <w:rsid w:val="005116B6"/>
    <w:rsid w:val="005C1516"/>
    <w:rsid w:val="005D2F79"/>
    <w:rsid w:val="006B7F7E"/>
    <w:rsid w:val="00882521"/>
    <w:rsid w:val="00914795"/>
    <w:rsid w:val="009D0B06"/>
    <w:rsid w:val="00AA1D8D"/>
    <w:rsid w:val="00B01008"/>
    <w:rsid w:val="00B47730"/>
    <w:rsid w:val="00BD017E"/>
    <w:rsid w:val="00BD7C17"/>
    <w:rsid w:val="00CB0664"/>
    <w:rsid w:val="00DA58DB"/>
    <w:rsid w:val="00DD7863"/>
    <w:rsid w:val="00DE1F18"/>
    <w:rsid w:val="00EC4316"/>
    <w:rsid w:val="00F150C0"/>
    <w:rsid w:val="00FC693F"/>
    <w:rsid w:val="00FF440C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8D754"/>
  <w14:defaultImageDpi w14:val="300"/>
  <w15:docId w15:val="{B37C7F3F-B16B-1B4E-A9A3-4FB396C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Liguvaikefont"/>
    <w:rsid w:val="000E0334"/>
  </w:style>
  <w:style w:type="character" w:styleId="Hperlink">
    <w:name w:val="Hyperlink"/>
    <w:basedOn w:val="Liguvaikefont"/>
    <w:uiPriority w:val="99"/>
    <w:unhideWhenUsed/>
    <w:rsid w:val="00EC431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C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129122020038?leiaKeh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2788</Characters>
  <Application>Microsoft Office Word</Application>
  <DocSecurity>0</DocSecurity>
  <Lines>71</Lines>
  <Paragraphs>22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Vivian Põld</cp:lastModifiedBy>
  <cp:revision>2</cp:revision>
  <cp:lastPrinted>2025-10-23T06:43:00Z</cp:lastPrinted>
  <dcterms:created xsi:type="dcterms:W3CDTF">2025-10-23T15:44:00Z</dcterms:created>
  <dcterms:modified xsi:type="dcterms:W3CDTF">2025-10-23T15:44:00Z</dcterms:modified>
  <cp:category/>
</cp:coreProperties>
</file>