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576B" w14:textId="3BB15E93" w:rsidR="00B15116" w:rsidRPr="00B15116" w:rsidRDefault="00B15116" w:rsidP="00B15116">
      <w:pPr>
        <w:pStyle w:val="mrgeRiigikoguotsus"/>
        <w:jc w:val="right"/>
        <w:rPr>
          <w:b w:val="0"/>
          <w:bCs/>
          <w:sz w:val="24"/>
        </w:rPr>
      </w:pPr>
      <w:r w:rsidRPr="00B15116">
        <w:rPr>
          <w:b w:val="0"/>
          <w:bCs/>
          <w:sz w:val="24"/>
        </w:rPr>
        <w:t>EELNÕU</w:t>
      </w:r>
    </w:p>
    <w:p w14:paraId="68826A9E" w14:textId="694504B4" w:rsidR="00B15116" w:rsidRPr="002A4304" w:rsidRDefault="00B15116" w:rsidP="00B15116">
      <w:pPr>
        <w:pStyle w:val="mrgeRiigikoguotsus"/>
        <w:rPr>
          <w:caps/>
        </w:rPr>
      </w:pPr>
      <w:r w:rsidRPr="002A4304">
        <w:t xml:space="preserve">Riigikogu </w:t>
      </w:r>
      <w:r>
        <w:t>o</w:t>
      </w:r>
      <w:r w:rsidRPr="002A4304">
        <w:t>tsus</w:t>
      </w:r>
    </w:p>
    <w:p w14:paraId="2F218056" w14:textId="1EF4C92A" w:rsidR="00BE2439" w:rsidRPr="00BE2439" w:rsidRDefault="00B15116" w:rsidP="00BE2439">
      <w:pPr>
        <w:pStyle w:val="eelnupealkiri"/>
        <w:rPr>
          <w:caps/>
        </w:rPr>
      </w:pPr>
      <w:r w:rsidRPr="002A4304">
        <w:t xml:space="preserve">Ettepaneku </w:t>
      </w:r>
      <w:r>
        <w:t>t</w:t>
      </w:r>
      <w:r w:rsidRPr="002A4304">
        <w:t xml:space="preserve">egemine </w:t>
      </w:r>
      <w:bookmarkStart w:id="0" w:name="_Hlk214300188"/>
      <w:r w:rsidRPr="002A4304">
        <w:t>Vabariigi Valitsusele</w:t>
      </w:r>
      <w:r w:rsidR="007A5A29">
        <w:t xml:space="preserve"> töötada välja </w:t>
      </w:r>
      <w:bookmarkEnd w:id="0"/>
      <w:r w:rsidR="005719DF">
        <w:t xml:space="preserve">meetmed </w:t>
      </w:r>
      <w:r w:rsidR="005719DF" w:rsidRPr="005719DF">
        <w:t>laste ja noorte vaimse tervise abi kättesaadavuse parandamiseks ning lapsevanemate toetamiseks nutiseadmete ja sotsiaalmeedia kasutuse piiramisel</w:t>
      </w:r>
    </w:p>
    <w:p w14:paraId="79BDC76E" w14:textId="77777777" w:rsidR="005719DF" w:rsidRDefault="005719DF" w:rsidP="007A5A29">
      <w:pPr>
        <w:pStyle w:val="otsusetekst"/>
        <w:spacing w:after="0"/>
        <w:rPr>
          <w:rFonts w:cs="Times New Roman"/>
        </w:rPr>
      </w:pPr>
    </w:p>
    <w:p w14:paraId="39A6661B" w14:textId="71B4179F" w:rsidR="00683A68" w:rsidRDefault="00683A68" w:rsidP="00315FDF">
      <w:pPr>
        <w:pStyle w:val="otsusetekst"/>
        <w:spacing w:after="0"/>
        <w:rPr>
          <w:rFonts w:cs="Times New Roman"/>
        </w:rPr>
      </w:pPr>
      <w:r w:rsidRPr="005719DF">
        <w:rPr>
          <w:rFonts w:cs="Times New Roman"/>
        </w:rPr>
        <w:t>Riigikogu kodu- ja töökorra seaduse § 154 lõike 1 alusel Riigikogu otsustab:</w:t>
      </w:r>
    </w:p>
    <w:p w14:paraId="6089498D" w14:textId="77777777" w:rsidR="00315FDF" w:rsidRPr="005719DF" w:rsidRDefault="00315FDF" w:rsidP="00315FDF">
      <w:pPr>
        <w:pStyle w:val="otsusetekst"/>
        <w:spacing w:after="0"/>
        <w:rPr>
          <w:rFonts w:cs="Times New Roman"/>
        </w:rPr>
      </w:pPr>
    </w:p>
    <w:p w14:paraId="4B111A99" w14:textId="26B42198" w:rsidR="002C6E2B" w:rsidRDefault="002C6E2B" w:rsidP="00315F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Teha Vabariigi Valitsusele ettepanek töötada välja tegevuskava laste ja noorte vaimse tervise abi kättesaadavuse parandamiseks ning lapsevanematele praktilise toe pakkumiseks laste digiseadmete ja sotsiaalmeedia kasutuse piiramisel.</w:t>
      </w:r>
    </w:p>
    <w:p w14:paraId="20166EF3" w14:textId="77777777" w:rsidR="00315FDF" w:rsidRPr="005719DF" w:rsidRDefault="00315FDF" w:rsidP="00315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A364BA0" w14:textId="1B5C1097" w:rsidR="002C6E2B" w:rsidRDefault="002C6E2B" w:rsidP="00315F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Tegevuskavas tuleb ette näha </w:t>
      </w:r>
      <w:r w:rsid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järgmised tegevused</w:t>
      </w:r>
      <w:r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:</w:t>
      </w:r>
    </w:p>
    <w:p w14:paraId="48C388F4" w14:textId="77777777" w:rsidR="00FE263B" w:rsidRPr="005719DF" w:rsidRDefault="00FE263B" w:rsidP="00315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000367B" w14:textId="637EC431" w:rsidR="002C6E2B" w:rsidRPr="005719DF" w:rsidRDefault="009756E4" w:rsidP="00315FDF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töötada välja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laste ja noorte vaimse tervise teenuste rahastamismudel ning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vaadata üle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Tervisekassa hinnakir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i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, et teenuste rahastus arvestaks tegelikku töömahtu, sealhulgas esmavastuvõttude, korduvvastuvõttude, perenõustamise, võrgustikutöö ja dokumenteerimise ajakulu;</w:t>
      </w:r>
    </w:p>
    <w:p w14:paraId="6336E21A" w14:textId="4F711713" w:rsidR="002C6E2B" w:rsidRPr="005719DF" w:rsidRDefault="009756E4" w:rsidP="005719DF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suurendada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lastepsühhiaatrilise ja muu laste vaimse tervise abi mah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tu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, 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see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oleks kättesaadav ka enne kriitilise seisundi või erakorralise abi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vajaduse tekkimist, sealhulgas autismispektri häirega, aktiivsus- ja tähelepanuhäirega, ärevuse, depressiooni, käitumisraskuste ja sotsiaalsete probleemidega lastele;</w:t>
      </w:r>
    </w:p>
    <w:p w14:paraId="4B8CDBFB" w14:textId="761BD585" w:rsidR="002C6E2B" w:rsidRDefault="009756E4" w:rsidP="005719DF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laiendada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laste ja noorte vaimse tervise ambulatoorse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t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abi ning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paranda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piirkondlike ravivõimalus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i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, sealhulgas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suurendada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Põhja-Eesti piirkonnas lastepsühhiaatrilise abi kättesaadavus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t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;</w:t>
      </w:r>
    </w:p>
    <w:p w14:paraId="75E01288" w14:textId="2788D8A2" w:rsidR="002C6E2B" w:rsidRPr="005719DF" w:rsidRDefault="009756E4" w:rsidP="005719DF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hinnata </w:t>
      </w:r>
      <w:r w:rsid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2027.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aastal rakenduva rehabilitatsiooniteenuste reformi üleminekuri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ske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ning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mõelda läbi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laste ja perede patsienditeekond, et pikaajalist tuge vajavad lapsed ei jääks reformi käigus abita;</w:t>
      </w:r>
    </w:p>
    <w:p w14:paraId="3033F041" w14:textId="73A8A99D" w:rsidR="002C6E2B" w:rsidRPr="005719DF" w:rsidRDefault="009756E4" w:rsidP="005719DF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luua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lapsevanematele suunatud üleriigili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n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e praktili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ne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nõuandeliin või tugitelefon, kust saab abi laste nutiseadmete, arvutite, televiisorite, mängukeskkondade, voogedastusplatvormide ja sotsiaalmeediakontode turvaseadete ning kasutuspiirangute seadmise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;</w:t>
      </w:r>
    </w:p>
    <w:p w14:paraId="5394C966" w14:textId="6F8AE79A" w:rsidR="002C6E2B" w:rsidRPr="005719DF" w:rsidRDefault="00FE263B" w:rsidP="005719DF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koostada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veebipõhis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ed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juhendmaterjali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d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, mis annavad lapsevanematele selged ja seadmete kaupa kasutatavad juhised kahjuliku veebisisu piiramiseks ning lapse vanusest ja arengust lähtuvate ekraaniaja ja sotsiaalmeedia kasutuse ajaliste piirangute seadmiseks;</w:t>
      </w:r>
    </w:p>
    <w:p w14:paraId="71ABCA9B" w14:textId="74DFDD8D" w:rsidR="0076223D" w:rsidRDefault="00FE263B" w:rsidP="0076223D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juhendada 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perearst</w:t>
      </w:r>
      <w:r w:rsidR="005455B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e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,</w:t>
      </w:r>
      <w:r w:rsidR="005455B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õpetajaid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, lastekaitsetöötaj</w:t>
      </w:r>
      <w:r w:rsidR="005455B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aid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, koolipsühholoog</w:t>
      </w:r>
      <w:r w:rsidR="005455B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e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ja teis</w:t>
      </w:r>
      <w:r w:rsidR="005455B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i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lastega töötava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id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spetsialist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e</w:t>
      </w:r>
      <w:r w:rsidR="002C6E2B" w:rsidRPr="005719D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, et nad oskaksid lapsevanemaid laste digiseadmete ja sotsiaalmeedia kasutuse piiramisel praktiliselt toetada.</w:t>
      </w:r>
    </w:p>
    <w:p w14:paraId="71E6DB67" w14:textId="77777777" w:rsidR="0076223D" w:rsidRDefault="0076223D" w:rsidP="007622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203F08B0" w14:textId="35446FAF" w:rsidR="00260B71" w:rsidRPr="005719DF" w:rsidRDefault="007B1277" w:rsidP="00762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B1277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Valitsusel tuleks Riigikogule hiljemalt kahe kuu jooksul pärast käesoleva otsuse vastuvõtmist esitada tegevuskava eelpool nimetatud ülesannete täitmise</w:t>
      </w:r>
      <w:r w:rsidR="0076223D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ks</w:t>
      </w:r>
      <w:r w:rsidRPr="007B1277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ning seejärel kord kuue kuu jooksul ülevaade nende täitmisest</w:t>
      </w:r>
      <w:r w:rsidR="000D4030" w:rsidRPr="000D4030">
        <w:t xml:space="preserve"> </w:t>
      </w:r>
      <w:r w:rsidR="000D4030" w:rsidRPr="000D4030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kavandatud meetmete, nende maksumuse, rahastusallikat</w:t>
      </w:r>
      <w:r w:rsidR="000D4030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e</w:t>
      </w:r>
      <w:r w:rsidR="000D4030" w:rsidRPr="000D4030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, vastutavate</w:t>
      </w:r>
      <w:r w:rsidR="000D4030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="000D4030" w:rsidRPr="000D4030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asutuste ja rakendamise ajakava</w:t>
      </w:r>
      <w:r w:rsidR="000D4030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lõikes.</w:t>
      </w:r>
    </w:p>
    <w:p w14:paraId="252CB933" w14:textId="77777777" w:rsidR="000D4030" w:rsidRDefault="000D4030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A03B6F" w14:textId="67798F4B" w:rsidR="00B15116" w:rsidRPr="00B15116" w:rsidRDefault="00B15116" w:rsidP="00B151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5116">
        <w:rPr>
          <w:rFonts w:ascii="Times New Roman" w:hAnsi="Times New Roman" w:cs="Times New Roman"/>
          <w:sz w:val="24"/>
          <w:szCs w:val="24"/>
        </w:rPr>
        <w:lastRenderedPageBreak/>
        <w:t>Riigikogu esimees</w:t>
      </w:r>
    </w:p>
    <w:p w14:paraId="7814D834" w14:textId="4660F5AD" w:rsidR="00B15116" w:rsidRPr="00B15116" w:rsidRDefault="00B15116" w:rsidP="00B151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Lauri Hussar</w:t>
      </w:r>
    </w:p>
    <w:p w14:paraId="52B73CA6" w14:textId="77777777" w:rsidR="00B15116" w:rsidRPr="00B15116" w:rsidRDefault="00B15116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9E8C96" w14:textId="75AF3DFC" w:rsidR="00B15116" w:rsidRPr="00B15116" w:rsidRDefault="00B15116" w:rsidP="00B151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5116">
        <w:rPr>
          <w:rFonts w:ascii="Times New Roman" w:hAnsi="Times New Roman" w:cs="Times New Roman"/>
          <w:sz w:val="24"/>
          <w:szCs w:val="24"/>
        </w:rPr>
        <w:t>Tallinn,</w:t>
      </w:r>
      <w:r w:rsidRPr="00B15116">
        <w:rPr>
          <w:rFonts w:ascii="Times New Roman" w:hAnsi="Times New Roman" w:cs="Times New Roman"/>
          <w:sz w:val="24"/>
          <w:szCs w:val="24"/>
        </w:rPr>
        <w:tab/>
      </w:r>
      <w:r w:rsidRPr="00B15116">
        <w:rPr>
          <w:rFonts w:ascii="Times New Roman" w:hAnsi="Times New Roman" w:cs="Times New Roman"/>
          <w:sz w:val="24"/>
          <w:szCs w:val="24"/>
        </w:rPr>
        <w:tab/>
        <w:t>202</w:t>
      </w:r>
      <w:r w:rsidR="001D741E">
        <w:rPr>
          <w:rFonts w:ascii="Times New Roman" w:hAnsi="Times New Roman" w:cs="Times New Roman"/>
          <w:sz w:val="24"/>
          <w:szCs w:val="24"/>
        </w:rPr>
        <w:t>6</w:t>
      </w:r>
    </w:p>
    <w:p w14:paraId="0F843FFF" w14:textId="77777777" w:rsidR="00B15116" w:rsidRPr="00B15116" w:rsidRDefault="00B15116" w:rsidP="00B15116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5F97C385" w14:textId="43DF33F2" w:rsidR="00B15116" w:rsidRPr="00B15116" w:rsidRDefault="00B15116" w:rsidP="00B151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5116">
        <w:rPr>
          <w:rFonts w:ascii="Times New Roman" w:hAnsi="Times New Roman" w:cs="Times New Roman"/>
          <w:sz w:val="24"/>
          <w:szCs w:val="24"/>
        </w:rPr>
        <w:t xml:space="preserve">Esitab Sotsiaaldemokraatliku Erakonna fraktsioon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A69C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70775">
        <w:rPr>
          <w:rFonts w:ascii="Times New Roman" w:hAnsi="Times New Roman" w:cs="Times New Roman"/>
          <w:sz w:val="24"/>
          <w:szCs w:val="24"/>
        </w:rPr>
        <w:t xml:space="preserve"> </w:t>
      </w:r>
      <w:r w:rsidR="00BF01E5">
        <w:rPr>
          <w:rFonts w:ascii="Times New Roman" w:hAnsi="Times New Roman" w:cs="Times New Roman"/>
          <w:sz w:val="24"/>
          <w:szCs w:val="24"/>
        </w:rPr>
        <w:t xml:space="preserve"> </w:t>
      </w:r>
      <w:r w:rsidR="0091056B">
        <w:rPr>
          <w:rFonts w:ascii="Times New Roman" w:hAnsi="Times New Roman" w:cs="Times New Roman"/>
          <w:sz w:val="24"/>
          <w:szCs w:val="24"/>
        </w:rPr>
        <w:t xml:space="preserve"> </w:t>
      </w:r>
      <w:r w:rsidR="007A5A29">
        <w:rPr>
          <w:rFonts w:ascii="Times New Roman" w:hAnsi="Times New Roman" w:cs="Times New Roman"/>
          <w:sz w:val="24"/>
          <w:szCs w:val="24"/>
        </w:rPr>
        <w:t>1</w:t>
      </w:r>
      <w:r w:rsidR="00FE263B">
        <w:rPr>
          <w:rFonts w:ascii="Times New Roman" w:hAnsi="Times New Roman" w:cs="Times New Roman"/>
          <w:sz w:val="24"/>
          <w:szCs w:val="24"/>
        </w:rPr>
        <w:t>8</w:t>
      </w:r>
      <w:r w:rsidRPr="00B15116">
        <w:rPr>
          <w:rFonts w:ascii="Times New Roman" w:hAnsi="Times New Roman" w:cs="Times New Roman"/>
          <w:sz w:val="24"/>
          <w:szCs w:val="24"/>
        </w:rPr>
        <w:t>.</w:t>
      </w:r>
      <w:r w:rsidR="00B142F0">
        <w:rPr>
          <w:rFonts w:ascii="Times New Roman" w:hAnsi="Times New Roman" w:cs="Times New Roman"/>
          <w:sz w:val="24"/>
          <w:szCs w:val="24"/>
        </w:rPr>
        <w:t>06</w:t>
      </w:r>
      <w:r w:rsidRPr="00B15116">
        <w:rPr>
          <w:rFonts w:ascii="Times New Roman" w:hAnsi="Times New Roman" w:cs="Times New Roman"/>
          <w:sz w:val="24"/>
          <w:szCs w:val="24"/>
        </w:rPr>
        <w:t>.202</w:t>
      </w:r>
      <w:r w:rsidR="001D741E">
        <w:rPr>
          <w:rFonts w:ascii="Times New Roman" w:hAnsi="Times New Roman" w:cs="Times New Roman"/>
          <w:sz w:val="24"/>
          <w:szCs w:val="24"/>
        </w:rPr>
        <w:t>6</w:t>
      </w:r>
    </w:p>
    <w:p w14:paraId="415B1AE6" w14:textId="77777777" w:rsidR="00B15116" w:rsidRDefault="00B15116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A381D7" w14:textId="77777777" w:rsidR="003D55BE" w:rsidRDefault="003D55BE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151C8A" w14:textId="77777777" w:rsidR="00EE14EC" w:rsidRDefault="00EE14EC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1CE1E4" w14:textId="77777777" w:rsidR="003D55BE" w:rsidRDefault="003D55BE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70854B" w14:textId="77777777" w:rsidR="003B2E18" w:rsidRDefault="003B2E18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8B832F" w14:textId="77777777" w:rsidR="00C75D77" w:rsidRDefault="00C75D77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6AD5DB" w14:textId="77777777" w:rsidR="00B142F0" w:rsidRDefault="00B142F0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E10FA3" w14:textId="34881506" w:rsidR="00B15116" w:rsidRDefault="00B142F0" w:rsidP="00B151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Helmen Kütt</w:t>
      </w:r>
    </w:p>
    <w:p w14:paraId="47AF6FAE" w14:textId="77777777" w:rsidR="0091056B" w:rsidRDefault="0091056B" w:rsidP="00B151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69D71C" w14:textId="2390752C" w:rsidR="00B15116" w:rsidRPr="00970775" w:rsidRDefault="00B15116" w:rsidP="009707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5116">
        <w:rPr>
          <w:rFonts w:ascii="Times New Roman" w:hAnsi="Times New Roman" w:cs="Times New Roman"/>
          <w:sz w:val="24"/>
          <w:szCs w:val="24"/>
        </w:rPr>
        <w:t>S</w:t>
      </w:r>
      <w:r w:rsidR="005618EC">
        <w:rPr>
          <w:rFonts w:ascii="Times New Roman" w:hAnsi="Times New Roman" w:cs="Times New Roman"/>
          <w:sz w:val="24"/>
          <w:szCs w:val="24"/>
        </w:rPr>
        <w:t>otsiaaldemokraatliku Erakonna</w:t>
      </w:r>
      <w:r w:rsidRPr="00B15116">
        <w:rPr>
          <w:rFonts w:ascii="Times New Roman" w:hAnsi="Times New Roman" w:cs="Times New Roman"/>
          <w:sz w:val="24"/>
          <w:szCs w:val="24"/>
        </w:rPr>
        <w:t xml:space="preserve"> fraktsiooni</w:t>
      </w:r>
      <w:r w:rsidR="007F2F47">
        <w:rPr>
          <w:rFonts w:ascii="Times New Roman" w:hAnsi="Times New Roman" w:cs="Times New Roman"/>
          <w:sz w:val="24"/>
          <w:szCs w:val="24"/>
        </w:rPr>
        <w:t xml:space="preserve"> </w:t>
      </w:r>
      <w:r w:rsidR="00B142F0">
        <w:rPr>
          <w:rFonts w:ascii="Times New Roman" w:hAnsi="Times New Roman" w:cs="Times New Roman"/>
          <w:sz w:val="24"/>
          <w:szCs w:val="24"/>
        </w:rPr>
        <w:t>ase</w:t>
      </w:r>
      <w:r w:rsidRPr="00B15116">
        <w:rPr>
          <w:rFonts w:ascii="Times New Roman" w:hAnsi="Times New Roman" w:cs="Times New Roman"/>
          <w:sz w:val="24"/>
          <w:szCs w:val="24"/>
        </w:rPr>
        <w:t>esimee</w:t>
      </w:r>
      <w:r w:rsidR="00970775">
        <w:rPr>
          <w:rFonts w:ascii="Times New Roman" w:hAnsi="Times New Roman" w:cs="Times New Roman"/>
          <w:sz w:val="24"/>
          <w:szCs w:val="24"/>
        </w:rPr>
        <w:t>s</w:t>
      </w:r>
    </w:p>
    <w:sectPr w:rsidR="00B15116" w:rsidRPr="00970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.AppleSystemUIFon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B08E4"/>
    <w:multiLevelType w:val="hybridMultilevel"/>
    <w:tmpl w:val="96DC0890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E5F2E"/>
    <w:multiLevelType w:val="hybridMultilevel"/>
    <w:tmpl w:val="70607218"/>
    <w:lvl w:ilvl="0" w:tplc="741A8554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34" w:hanging="360"/>
      </w:pPr>
    </w:lvl>
    <w:lvl w:ilvl="2" w:tplc="0425001B" w:tentative="1">
      <w:start w:val="1"/>
      <w:numFmt w:val="lowerRoman"/>
      <w:lvlText w:val="%3."/>
      <w:lvlJc w:val="right"/>
      <w:pPr>
        <w:ind w:left="2254" w:hanging="180"/>
      </w:pPr>
    </w:lvl>
    <w:lvl w:ilvl="3" w:tplc="0425000F" w:tentative="1">
      <w:start w:val="1"/>
      <w:numFmt w:val="decimal"/>
      <w:lvlText w:val="%4."/>
      <w:lvlJc w:val="left"/>
      <w:pPr>
        <w:ind w:left="2974" w:hanging="360"/>
      </w:pPr>
    </w:lvl>
    <w:lvl w:ilvl="4" w:tplc="04250019" w:tentative="1">
      <w:start w:val="1"/>
      <w:numFmt w:val="lowerLetter"/>
      <w:lvlText w:val="%5."/>
      <w:lvlJc w:val="left"/>
      <w:pPr>
        <w:ind w:left="3694" w:hanging="360"/>
      </w:pPr>
    </w:lvl>
    <w:lvl w:ilvl="5" w:tplc="0425001B" w:tentative="1">
      <w:start w:val="1"/>
      <w:numFmt w:val="lowerRoman"/>
      <w:lvlText w:val="%6."/>
      <w:lvlJc w:val="right"/>
      <w:pPr>
        <w:ind w:left="4414" w:hanging="180"/>
      </w:pPr>
    </w:lvl>
    <w:lvl w:ilvl="6" w:tplc="0425000F" w:tentative="1">
      <w:start w:val="1"/>
      <w:numFmt w:val="decimal"/>
      <w:lvlText w:val="%7."/>
      <w:lvlJc w:val="left"/>
      <w:pPr>
        <w:ind w:left="5134" w:hanging="360"/>
      </w:pPr>
    </w:lvl>
    <w:lvl w:ilvl="7" w:tplc="04250019" w:tentative="1">
      <w:start w:val="1"/>
      <w:numFmt w:val="lowerLetter"/>
      <w:lvlText w:val="%8."/>
      <w:lvlJc w:val="left"/>
      <w:pPr>
        <w:ind w:left="5854" w:hanging="360"/>
      </w:pPr>
    </w:lvl>
    <w:lvl w:ilvl="8" w:tplc="042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1BC9351C"/>
    <w:multiLevelType w:val="hybridMultilevel"/>
    <w:tmpl w:val="0F8258A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F2A80"/>
    <w:multiLevelType w:val="hybridMultilevel"/>
    <w:tmpl w:val="5144FF7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15645"/>
    <w:multiLevelType w:val="hybridMultilevel"/>
    <w:tmpl w:val="2A323416"/>
    <w:lvl w:ilvl="0" w:tplc="80B4DC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E24B27"/>
    <w:multiLevelType w:val="hybridMultilevel"/>
    <w:tmpl w:val="16F07CA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91E31"/>
    <w:multiLevelType w:val="multilevel"/>
    <w:tmpl w:val="C8BE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02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B13B02"/>
    <w:multiLevelType w:val="hybridMultilevel"/>
    <w:tmpl w:val="F266BB0C"/>
    <w:lvl w:ilvl="0" w:tplc="6812DBC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310541">
    <w:abstractNumId w:val="4"/>
  </w:num>
  <w:num w:numId="2" w16cid:durableId="1808159452">
    <w:abstractNumId w:val="5"/>
  </w:num>
  <w:num w:numId="3" w16cid:durableId="83035969">
    <w:abstractNumId w:val="7"/>
  </w:num>
  <w:num w:numId="4" w16cid:durableId="17629798">
    <w:abstractNumId w:val="3"/>
  </w:num>
  <w:num w:numId="5" w16cid:durableId="2003964913">
    <w:abstractNumId w:val="1"/>
  </w:num>
  <w:num w:numId="6" w16cid:durableId="1604922147">
    <w:abstractNumId w:val="0"/>
  </w:num>
  <w:num w:numId="7" w16cid:durableId="446893069">
    <w:abstractNumId w:val="2"/>
  </w:num>
  <w:num w:numId="8" w16cid:durableId="215821575">
    <w:abstractNumId w:val="6"/>
  </w:num>
  <w:num w:numId="9" w16cid:durableId="1822425436">
    <w:abstractNumId w:val="6"/>
    <w:lvlOverride w:ilvl="1">
      <w:lvl w:ilvl="1">
        <w:numFmt w:val="decimal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16"/>
    <w:rsid w:val="000323FB"/>
    <w:rsid w:val="00033A17"/>
    <w:rsid w:val="00044DF6"/>
    <w:rsid w:val="000509F5"/>
    <w:rsid w:val="00056196"/>
    <w:rsid w:val="00060D82"/>
    <w:rsid w:val="000975C7"/>
    <w:rsid w:val="000A34D0"/>
    <w:rsid w:val="000C2E28"/>
    <w:rsid w:val="000D4030"/>
    <w:rsid w:val="001008CF"/>
    <w:rsid w:val="00196AE0"/>
    <w:rsid w:val="001A77F5"/>
    <w:rsid w:val="001B7A55"/>
    <w:rsid w:val="001D1BC5"/>
    <w:rsid w:val="001D741E"/>
    <w:rsid w:val="0024167D"/>
    <w:rsid w:val="00260B71"/>
    <w:rsid w:val="002C6E2B"/>
    <w:rsid w:val="002D2752"/>
    <w:rsid w:val="002E42EA"/>
    <w:rsid w:val="00306280"/>
    <w:rsid w:val="00311B4B"/>
    <w:rsid w:val="00315FDF"/>
    <w:rsid w:val="00351FBB"/>
    <w:rsid w:val="00383B74"/>
    <w:rsid w:val="00386223"/>
    <w:rsid w:val="003B2E18"/>
    <w:rsid w:val="003D55BE"/>
    <w:rsid w:val="00425C01"/>
    <w:rsid w:val="004769FE"/>
    <w:rsid w:val="00487B04"/>
    <w:rsid w:val="004D35EA"/>
    <w:rsid w:val="004D6843"/>
    <w:rsid w:val="004E386F"/>
    <w:rsid w:val="004F54EE"/>
    <w:rsid w:val="0051184A"/>
    <w:rsid w:val="005455BA"/>
    <w:rsid w:val="005618EC"/>
    <w:rsid w:val="005719DF"/>
    <w:rsid w:val="005868E1"/>
    <w:rsid w:val="006025F3"/>
    <w:rsid w:val="00610C3E"/>
    <w:rsid w:val="0063672B"/>
    <w:rsid w:val="00645DCB"/>
    <w:rsid w:val="00653C38"/>
    <w:rsid w:val="00683A68"/>
    <w:rsid w:val="00711132"/>
    <w:rsid w:val="007308F6"/>
    <w:rsid w:val="007320D5"/>
    <w:rsid w:val="00752E1F"/>
    <w:rsid w:val="007566C9"/>
    <w:rsid w:val="0076223D"/>
    <w:rsid w:val="007A5A29"/>
    <w:rsid w:val="007B1277"/>
    <w:rsid w:val="007C019D"/>
    <w:rsid w:val="007F2F47"/>
    <w:rsid w:val="008277E3"/>
    <w:rsid w:val="008424ED"/>
    <w:rsid w:val="00856F1A"/>
    <w:rsid w:val="008D1F70"/>
    <w:rsid w:val="008F22BA"/>
    <w:rsid w:val="0091056B"/>
    <w:rsid w:val="00923E2F"/>
    <w:rsid w:val="00943EE3"/>
    <w:rsid w:val="00970775"/>
    <w:rsid w:val="009756E4"/>
    <w:rsid w:val="009761B0"/>
    <w:rsid w:val="00983573"/>
    <w:rsid w:val="00984316"/>
    <w:rsid w:val="009C286F"/>
    <w:rsid w:val="009C34AF"/>
    <w:rsid w:val="00A17767"/>
    <w:rsid w:val="00A245C6"/>
    <w:rsid w:val="00A668B7"/>
    <w:rsid w:val="00A7064D"/>
    <w:rsid w:val="00A71F87"/>
    <w:rsid w:val="00A77B56"/>
    <w:rsid w:val="00A95222"/>
    <w:rsid w:val="00B142F0"/>
    <w:rsid w:val="00B15116"/>
    <w:rsid w:val="00B36ED0"/>
    <w:rsid w:val="00B510B2"/>
    <w:rsid w:val="00B5516F"/>
    <w:rsid w:val="00B753DF"/>
    <w:rsid w:val="00BE2439"/>
    <w:rsid w:val="00BF01E5"/>
    <w:rsid w:val="00BF2079"/>
    <w:rsid w:val="00C00844"/>
    <w:rsid w:val="00C10B99"/>
    <w:rsid w:val="00C52E78"/>
    <w:rsid w:val="00C75D77"/>
    <w:rsid w:val="00D202D8"/>
    <w:rsid w:val="00D41F60"/>
    <w:rsid w:val="00D443F8"/>
    <w:rsid w:val="00DA0525"/>
    <w:rsid w:val="00DE1785"/>
    <w:rsid w:val="00DE63E5"/>
    <w:rsid w:val="00DF769C"/>
    <w:rsid w:val="00DF789A"/>
    <w:rsid w:val="00E31EC2"/>
    <w:rsid w:val="00E54676"/>
    <w:rsid w:val="00E76162"/>
    <w:rsid w:val="00EE14EC"/>
    <w:rsid w:val="00F40593"/>
    <w:rsid w:val="00F41906"/>
    <w:rsid w:val="00F47E4F"/>
    <w:rsid w:val="00F91E7A"/>
    <w:rsid w:val="00FA69C4"/>
    <w:rsid w:val="00FE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72EC3"/>
  <w15:chartTrackingRefBased/>
  <w15:docId w15:val="{B96291AA-A09E-4C15-B96C-286C2DEC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15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15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151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15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151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15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15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15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15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151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151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151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15116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15116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1511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1511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1511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1511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15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15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15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15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15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1511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15116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15116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151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15116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15116"/>
    <w:rPr>
      <w:b/>
      <w:bCs/>
      <w:smallCaps/>
      <w:color w:val="2F5496" w:themeColor="accent1" w:themeShade="BF"/>
      <w:spacing w:val="5"/>
    </w:rPr>
  </w:style>
  <w:style w:type="paragraph" w:customStyle="1" w:styleId="mrgeRiigikoguotsus">
    <w:name w:val="märge &quot;Riigikogu otsus&quot;"/>
    <w:basedOn w:val="Normaallaad"/>
    <w:next w:val="eelnupealkiri"/>
    <w:qFormat/>
    <w:rsid w:val="00B15116"/>
    <w:pPr>
      <w:spacing w:before="120" w:after="120" w:line="240" w:lineRule="auto"/>
      <w:jc w:val="center"/>
    </w:pPr>
    <w:rPr>
      <w:rFonts w:ascii="Times New Roman" w:eastAsiaTheme="minorEastAsia" w:hAnsi="Times New Roman"/>
      <w:b/>
      <w:sz w:val="32"/>
      <w:szCs w:val="24"/>
      <w:lang w:eastAsia="et-EE"/>
    </w:rPr>
  </w:style>
  <w:style w:type="paragraph" w:customStyle="1" w:styleId="eelnupealkiri">
    <w:name w:val="eelnõu pealkiri"/>
    <w:basedOn w:val="Normaallaad"/>
    <w:next w:val="Normaallaad"/>
    <w:qFormat/>
    <w:rsid w:val="00B15116"/>
    <w:pPr>
      <w:spacing w:after="480" w:line="240" w:lineRule="auto"/>
      <w:jc w:val="center"/>
    </w:pPr>
    <w:rPr>
      <w:rFonts w:ascii="Times New Roman" w:eastAsiaTheme="minorEastAsia" w:hAnsi="Times New Roman"/>
      <w:b/>
      <w:sz w:val="32"/>
      <w:szCs w:val="24"/>
      <w:lang w:eastAsia="et-EE"/>
    </w:rPr>
  </w:style>
  <w:style w:type="paragraph" w:customStyle="1" w:styleId="otsusetekst">
    <w:name w:val="otsuse tekst"/>
    <w:basedOn w:val="Normaallaad"/>
    <w:qFormat/>
    <w:rsid w:val="00B15116"/>
    <w:pPr>
      <w:spacing w:after="240" w:line="240" w:lineRule="auto"/>
      <w:jc w:val="both"/>
    </w:pPr>
    <w:rPr>
      <w:rFonts w:ascii="Times New Roman" w:eastAsiaTheme="minorEastAsia" w:hAnsi="Times New Roman"/>
      <w:sz w:val="24"/>
      <w:szCs w:val="24"/>
      <w:lang w:eastAsia="et-EE"/>
    </w:rPr>
  </w:style>
  <w:style w:type="paragraph" w:customStyle="1" w:styleId="p1">
    <w:name w:val="p1"/>
    <w:basedOn w:val="Normaallaad"/>
    <w:rsid w:val="003D55BE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6"/>
      <w:szCs w:val="26"/>
      <w:lang w:eastAsia="en-GB"/>
    </w:rPr>
  </w:style>
  <w:style w:type="paragraph" w:customStyle="1" w:styleId="p2">
    <w:name w:val="p2"/>
    <w:basedOn w:val="Normaallaad"/>
    <w:rsid w:val="003D55BE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en-GB"/>
    </w:rPr>
  </w:style>
  <w:style w:type="paragraph" w:customStyle="1" w:styleId="p3">
    <w:name w:val="p3"/>
    <w:basedOn w:val="Normaallaad"/>
    <w:rsid w:val="003D55BE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3"/>
      <w:szCs w:val="23"/>
      <w:lang w:eastAsia="en-GB"/>
    </w:rPr>
  </w:style>
  <w:style w:type="paragraph" w:customStyle="1" w:styleId="p4">
    <w:name w:val="p4"/>
    <w:basedOn w:val="Normaallaad"/>
    <w:rsid w:val="003D55BE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en-GB"/>
    </w:rPr>
  </w:style>
  <w:style w:type="paragraph" w:customStyle="1" w:styleId="p5">
    <w:name w:val="p5"/>
    <w:basedOn w:val="Normaallaad"/>
    <w:rsid w:val="003D55BE"/>
    <w:pPr>
      <w:spacing w:before="180" w:after="0" w:line="240" w:lineRule="auto"/>
      <w:ind w:left="315" w:hanging="315"/>
    </w:pPr>
    <w:rPr>
      <w:rFonts w:ascii=".AppleSystemUIFont" w:eastAsia="Times New Roman" w:hAnsi=".AppleSystemUIFont" w:cs="Times New Roman"/>
      <w:color w:val="0E0E0E"/>
      <w:sz w:val="21"/>
      <w:szCs w:val="21"/>
      <w:lang w:eastAsia="en-GB"/>
    </w:rPr>
  </w:style>
  <w:style w:type="character" w:customStyle="1" w:styleId="apple-tab-span">
    <w:name w:val="apple-tab-span"/>
    <w:basedOn w:val="Liguvaikefont"/>
    <w:rsid w:val="003D5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419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Viivika Sirelpu</dc:creator>
  <cp:keywords/>
  <dc:description/>
  <cp:lastModifiedBy>Viivika Sirelpu</cp:lastModifiedBy>
  <cp:revision>53</cp:revision>
  <cp:lastPrinted>2026-06-15T11:20:00Z</cp:lastPrinted>
  <dcterms:created xsi:type="dcterms:W3CDTF">2026-06-16T12:41:00Z</dcterms:created>
  <dcterms:modified xsi:type="dcterms:W3CDTF">2026-06-18T06:40:00Z</dcterms:modified>
</cp:coreProperties>
</file>