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6F02" w14:textId="650EF4D7" w:rsidR="003F00B8" w:rsidRDefault="003F00B8" w:rsidP="003D24A9">
      <w:pPr>
        <w:keepNext/>
        <w:keepLines/>
        <w:suppressLineNumbers/>
        <w:ind w:left="7788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0C77F80B" w14:textId="3402D7D7" w:rsidR="000526FB" w:rsidRPr="000526FB" w:rsidRDefault="000526FB" w:rsidP="000526FB">
      <w:pPr>
        <w:keepNext/>
        <w:keepLines/>
        <w:suppressLineNumbers/>
        <w:tabs>
          <w:tab w:val="center" w:pos="4535"/>
          <w:tab w:val="left" w:pos="7800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ab/>
      </w:r>
      <w:r w:rsidRPr="000526F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Juhtivkomisjon majanduskomisjon</w:t>
      </w:r>
      <w:r w:rsidRPr="000526F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  <w:t>EELNÕU</w:t>
      </w:r>
    </w:p>
    <w:p w14:paraId="21EC09ED" w14:textId="58C4AEEF" w:rsidR="25A58BF5" w:rsidRPr="000526FB" w:rsidRDefault="000526FB" w:rsidP="000526FB">
      <w:pPr>
        <w:keepNext/>
        <w:keepLines/>
        <w:suppressLineNumbers/>
        <w:jc w:val="center"/>
        <w:rPr>
          <w:rFonts w:ascii="Times New Roman" w:eastAsia="SimSun" w:hAnsi="Times New Roman" w:cs="Times New Roman"/>
          <w:b/>
          <w:bCs/>
          <w:sz w:val="72"/>
          <w:szCs w:val="72"/>
          <w:lang w:eastAsia="zh-CN" w:bidi="hi-IN"/>
        </w:rPr>
      </w:pPr>
      <w:r w:rsidRPr="000526FB">
        <w:rPr>
          <w:rFonts w:ascii="Times New Roman" w:eastAsia="SimSun" w:hAnsi="Times New Roman" w:cs="Times New Roman"/>
          <w:b/>
          <w:bCs/>
          <w:sz w:val="72"/>
          <w:szCs w:val="72"/>
          <w:lang w:eastAsia="zh-CN" w:bidi="hi-IN"/>
        </w:rPr>
        <w:t>725 SE I</w:t>
      </w:r>
    </w:p>
    <w:tbl>
      <w:tblPr>
        <w:tblW w:w="18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9072"/>
      </w:tblGrid>
      <w:tr w:rsidR="001D7335" w:rsidRPr="003D24A9" w14:paraId="2B09980D" w14:textId="23FF0199" w:rsidTr="0C0C91B4">
        <w:trPr>
          <w:trHeight w:val="300"/>
        </w:trPr>
        <w:tc>
          <w:tcPr>
            <w:tcW w:w="9072" w:type="dxa"/>
          </w:tcPr>
          <w:p w14:paraId="56AC4CC2" w14:textId="2607854D" w:rsidR="001D7335" w:rsidRPr="003D24A9" w:rsidRDefault="001D7335" w:rsidP="003D24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99838506"/>
            <w:r w:rsidRPr="003D24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Ühistranspordiseaduse muutmise seadus</w:t>
            </w:r>
            <w:bookmarkEnd w:id="0"/>
          </w:p>
        </w:tc>
        <w:tc>
          <w:tcPr>
            <w:tcW w:w="9072" w:type="dxa"/>
          </w:tcPr>
          <w:p w14:paraId="08ED01E2" w14:textId="77777777" w:rsidR="001D7335" w:rsidRPr="003D24A9" w:rsidRDefault="001D7335" w:rsidP="0C0C91B4">
            <w:pPr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D24A9" w:rsidRPr="003F00B8" w14:paraId="217690FA" w14:textId="77777777" w:rsidTr="0C0C91B4">
        <w:trPr>
          <w:trHeight w:val="300"/>
        </w:trPr>
        <w:tc>
          <w:tcPr>
            <w:tcW w:w="9072" w:type="dxa"/>
          </w:tcPr>
          <w:p w14:paraId="119C3F75" w14:textId="77777777" w:rsidR="003D24A9" w:rsidRPr="001D7335" w:rsidRDefault="003D24A9" w:rsidP="003D24A9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072" w:type="dxa"/>
          </w:tcPr>
          <w:p w14:paraId="323B213B" w14:textId="77777777" w:rsidR="003D24A9" w:rsidRPr="001D7335" w:rsidRDefault="003D24A9" w:rsidP="0C0C91B4">
            <w:pPr>
              <w:jc w:val="righ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305C6D07" w14:textId="7288C434" w:rsidR="00F432EF" w:rsidRPr="00752DF6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1" w:name="_Hlk200010306"/>
      <w:bookmarkStart w:id="2" w:name="_Hlk200010297"/>
      <w:r w:rsidRPr="0C0C91B4">
        <w:rPr>
          <w:rFonts w:ascii="Times New Roman" w:hAnsi="Times New Roman" w:cs="Times New Roman"/>
          <w:b/>
          <w:bCs/>
          <w:sz w:val="24"/>
          <w:szCs w:val="24"/>
        </w:rPr>
        <w:t>§ 1. Ühistranspordiseaduse</w:t>
      </w:r>
      <w:r w:rsidR="4EAD1174" w:rsidRPr="0C0C91B4"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bookmarkEnd w:id="1"/>
    <w:p w14:paraId="6FDFC0CB" w14:textId="58705153" w:rsidR="33DF98D0" w:rsidRDefault="33DF98D0" w:rsidP="33DF98D0">
      <w:pPr>
        <w:rPr>
          <w:rFonts w:ascii="Times New Roman" w:hAnsi="Times New Roman" w:cs="Times New Roman"/>
          <w:sz w:val="24"/>
          <w:szCs w:val="24"/>
        </w:rPr>
      </w:pPr>
    </w:p>
    <w:p w14:paraId="72A18136" w14:textId="73B424FF" w:rsidR="724F797F" w:rsidRDefault="724F797F" w:rsidP="33DF98D0">
      <w:pPr>
        <w:rPr>
          <w:rFonts w:ascii="Times New Roman" w:hAnsi="Times New Roman" w:cs="Times New Roman"/>
          <w:sz w:val="24"/>
          <w:szCs w:val="24"/>
        </w:rPr>
      </w:pPr>
      <w:r w:rsidRPr="33DF98D0">
        <w:rPr>
          <w:rFonts w:ascii="Times New Roman" w:hAnsi="Times New Roman" w:cs="Times New Roman"/>
          <w:sz w:val="24"/>
          <w:szCs w:val="24"/>
        </w:rPr>
        <w:t>Ühistranspordiseaduses tehakse järgmised muudatused:</w:t>
      </w:r>
    </w:p>
    <w:p w14:paraId="64CF70C5" w14:textId="77777777" w:rsidR="00F432EF" w:rsidRPr="006F6911" w:rsidRDefault="00F432EF" w:rsidP="00F432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261D7F" w14:textId="77777777" w:rsidR="00F432EF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3" w:name="_Hlk200010314"/>
      <w:r w:rsidRPr="00A14544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5729685D">
        <w:rPr>
          <w:rFonts w:ascii="Times New Roman" w:hAnsi="Times New Roman" w:cs="Times New Roman"/>
          <w:sz w:val="24"/>
          <w:szCs w:val="24"/>
        </w:rPr>
        <w:t xml:space="preserve"> paragrahvi 58 lõike 3 punkt 5 tunnistatakse kehtetuks;</w:t>
      </w:r>
    </w:p>
    <w:p w14:paraId="130B45A6" w14:textId="77777777" w:rsidR="00F432EF" w:rsidRPr="00306399" w:rsidRDefault="00F432EF" w:rsidP="00F432EF">
      <w:pPr>
        <w:rPr>
          <w:rFonts w:ascii="Times New Roman" w:hAnsi="Times New Roman" w:cs="Times New Roman"/>
          <w:sz w:val="24"/>
          <w:szCs w:val="24"/>
        </w:rPr>
      </w:pPr>
    </w:p>
    <w:p w14:paraId="22464224" w14:textId="77777777" w:rsidR="00F432EF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4" w:name="_Hlk200011195"/>
      <w:bookmarkEnd w:id="3"/>
      <w:r w:rsidRPr="00A14544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F6911">
        <w:rPr>
          <w:rFonts w:ascii="Times New Roman" w:hAnsi="Times New Roman" w:cs="Times New Roman"/>
          <w:sz w:val="24"/>
          <w:szCs w:val="24"/>
        </w:rPr>
        <w:t xml:space="preserve"> paragrahvi 62 lõige 3 muudetakse ja sõnastatakse järgmiselt:</w:t>
      </w:r>
    </w:p>
    <w:p w14:paraId="4314D981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</w:p>
    <w:p w14:paraId="7C6430F9" w14:textId="2842ABCD" w:rsidR="00F432EF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5" w:name="_Hlk200011202"/>
      <w:bookmarkEnd w:id="4"/>
      <w:r w:rsidRPr="006F6911">
        <w:rPr>
          <w:rFonts w:ascii="Times New Roman" w:hAnsi="Times New Roman" w:cs="Times New Roman"/>
          <w:sz w:val="24"/>
          <w:szCs w:val="24"/>
        </w:rPr>
        <w:t>„(3) Teenindajakaardi kohta avalikustatakse majandustegevuse registris:</w:t>
      </w:r>
    </w:p>
    <w:p w14:paraId="602EB8B1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</w:p>
    <w:p w14:paraId="2AB7AEC1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6" w:name="_Hlk200011218"/>
      <w:bookmarkEnd w:id="5"/>
      <w:r w:rsidRPr="006F6911">
        <w:rPr>
          <w:rFonts w:ascii="Times New Roman" w:hAnsi="Times New Roman" w:cs="Times New Roman"/>
          <w:sz w:val="24"/>
          <w:szCs w:val="24"/>
        </w:rPr>
        <w:t>1) teenindaja ees- ja perekonnanimi;</w:t>
      </w:r>
    </w:p>
    <w:p w14:paraId="63B7E3F9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  <w:r w:rsidRPr="006F6911">
        <w:rPr>
          <w:rFonts w:ascii="Times New Roman" w:hAnsi="Times New Roman" w:cs="Times New Roman"/>
          <w:sz w:val="24"/>
          <w:szCs w:val="24"/>
        </w:rPr>
        <w:t>2) teenindaja isikukood;</w:t>
      </w:r>
    </w:p>
    <w:p w14:paraId="20B1BAB3" w14:textId="73BFB8E4" w:rsidR="00F432EF" w:rsidRPr="006F6911" w:rsidRDefault="006C1AE1" w:rsidP="00F43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32EF" w:rsidRPr="006F6911">
        <w:rPr>
          <w:rFonts w:ascii="Times New Roman" w:hAnsi="Times New Roman" w:cs="Times New Roman"/>
          <w:sz w:val="24"/>
          <w:szCs w:val="24"/>
        </w:rPr>
        <w:t>) teeninduspiirkond;</w:t>
      </w:r>
    </w:p>
    <w:p w14:paraId="5D542670" w14:textId="31F93364" w:rsidR="00F432EF" w:rsidRPr="006F6911" w:rsidRDefault="006C1AE1" w:rsidP="006C1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32EF" w:rsidRPr="006F6911">
        <w:rPr>
          <w:rFonts w:ascii="Times New Roman" w:hAnsi="Times New Roman" w:cs="Times New Roman"/>
          <w:sz w:val="24"/>
          <w:szCs w:val="24"/>
        </w:rPr>
        <w:t>) teenindajakaardi andja</w:t>
      </w:r>
      <w:r w:rsidR="0087251E">
        <w:rPr>
          <w:rFonts w:ascii="Times New Roman" w:hAnsi="Times New Roman" w:cs="Times New Roman"/>
          <w:sz w:val="24"/>
          <w:szCs w:val="24"/>
        </w:rPr>
        <w:t xml:space="preserve"> nimetus</w:t>
      </w:r>
      <w:r w:rsidR="00F432EF" w:rsidRPr="006F6911">
        <w:rPr>
          <w:rFonts w:ascii="Times New Roman" w:hAnsi="Times New Roman" w:cs="Times New Roman"/>
          <w:sz w:val="24"/>
          <w:szCs w:val="24"/>
        </w:rPr>
        <w:t>;</w:t>
      </w:r>
    </w:p>
    <w:p w14:paraId="0053867C" w14:textId="73E5BA74" w:rsidR="00F432EF" w:rsidRPr="006F6911" w:rsidRDefault="006C1AE1" w:rsidP="00F43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32EF" w:rsidRPr="006F6911">
        <w:rPr>
          <w:rFonts w:ascii="Times New Roman" w:hAnsi="Times New Roman" w:cs="Times New Roman"/>
          <w:sz w:val="24"/>
          <w:szCs w:val="24"/>
        </w:rPr>
        <w:t>) teenindajakaardi keht</w:t>
      </w:r>
      <w:r w:rsidR="0087251E">
        <w:rPr>
          <w:rFonts w:ascii="Times New Roman" w:hAnsi="Times New Roman" w:cs="Times New Roman"/>
          <w:sz w:val="24"/>
          <w:szCs w:val="24"/>
        </w:rPr>
        <w:t>imise aeg</w:t>
      </w:r>
      <w:r w:rsidR="00E0422F">
        <w:rPr>
          <w:rFonts w:ascii="Times New Roman" w:hAnsi="Times New Roman" w:cs="Times New Roman"/>
          <w:sz w:val="24"/>
          <w:szCs w:val="24"/>
        </w:rPr>
        <w:t>;</w:t>
      </w:r>
      <w:r w:rsidR="00872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2BE35" w14:textId="77777777" w:rsidR="00A14544" w:rsidRDefault="006C1AE1" w:rsidP="0087251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432EF" w:rsidRPr="006F6911">
        <w:rPr>
          <w:rFonts w:ascii="Times New Roman" w:hAnsi="Times New Roman" w:cs="Times New Roman"/>
          <w:sz w:val="24"/>
          <w:szCs w:val="24"/>
        </w:rPr>
        <w:t>) teenindajakaardi number.</w:t>
      </w:r>
      <w:r w:rsidR="00F432EF" w:rsidRPr="006F6911">
        <w:rPr>
          <w:rFonts w:ascii="Times New Roman" w:hAnsi="Times New Roman" w:cs="Times New Roman"/>
          <w:sz w:val="24"/>
          <w:szCs w:val="24"/>
          <w:shd w:val="clear" w:color="auto" w:fill="FFFFFF"/>
        </w:rPr>
        <w:t>“;</w:t>
      </w:r>
      <w:bookmarkEnd w:id="2"/>
      <w:bookmarkEnd w:id="6"/>
    </w:p>
    <w:p w14:paraId="7F9AFE5F" w14:textId="77777777" w:rsidR="00A14544" w:rsidRDefault="00A14544" w:rsidP="0087251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8ADA7B" w14:textId="54863127" w:rsidR="003D16F7" w:rsidRDefault="003D16F7" w:rsidP="00A14544">
      <w:pPr>
        <w:jc w:val="both"/>
        <w:rPr>
          <w:rFonts w:ascii="Times New Roman" w:hAnsi="Times New Roman" w:cs="Times New Roman"/>
          <w:sz w:val="24"/>
          <w:szCs w:val="24"/>
        </w:rPr>
      </w:pPr>
      <w:r w:rsidRPr="00A14544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1E">
        <w:rPr>
          <w:rFonts w:ascii="Times New Roman" w:hAnsi="Times New Roman" w:cs="Times New Roman"/>
          <w:sz w:val="24"/>
          <w:szCs w:val="24"/>
        </w:rPr>
        <w:t xml:space="preserve">paragrahvi 73 lõike 1 teisest lausest jäetakse välja sõnad </w:t>
      </w:r>
      <w:r w:rsidR="001403AA">
        <w:rPr>
          <w:rFonts w:ascii="Times New Roman" w:hAnsi="Times New Roman" w:cs="Times New Roman"/>
          <w:sz w:val="24"/>
          <w:szCs w:val="24"/>
        </w:rPr>
        <w:t>„</w:t>
      </w:r>
      <w:r w:rsidR="00FB3D4F">
        <w:rPr>
          <w:rFonts w:ascii="Times New Roman" w:hAnsi="Times New Roman" w:cs="Times New Roman"/>
          <w:sz w:val="24"/>
          <w:szCs w:val="24"/>
        </w:rPr>
        <w:t xml:space="preserve">ning </w:t>
      </w:r>
      <w:r w:rsidRPr="0087251E">
        <w:rPr>
          <w:rFonts w:ascii="Times New Roman" w:hAnsi="Times New Roman" w:cs="Times New Roman"/>
          <w:sz w:val="24"/>
          <w:szCs w:val="24"/>
        </w:rPr>
        <w:t>välja antud</w:t>
      </w:r>
      <w:r w:rsidR="00FB3D4F">
        <w:rPr>
          <w:rFonts w:ascii="Times New Roman" w:hAnsi="Times New Roman" w:cs="Times New Roman"/>
          <w:sz w:val="24"/>
          <w:szCs w:val="24"/>
        </w:rPr>
        <w:t xml:space="preserve"> </w:t>
      </w:r>
      <w:r w:rsidRPr="0087251E">
        <w:rPr>
          <w:rFonts w:ascii="Times New Roman" w:hAnsi="Times New Roman" w:cs="Times New Roman"/>
          <w:sz w:val="24"/>
          <w:szCs w:val="24"/>
        </w:rPr>
        <w:t>teenindajakaartide</w:t>
      </w:r>
      <w:r w:rsidR="001403AA">
        <w:rPr>
          <w:rFonts w:ascii="Times New Roman" w:hAnsi="Times New Roman" w:cs="Times New Roman"/>
          <w:sz w:val="24"/>
          <w:szCs w:val="24"/>
        </w:rPr>
        <w:t>“</w:t>
      </w:r>
      <w:r w:rsidRPr="00FB3D4F">
        <w:rPr>
          <w:rFonts w:ascii="Times New Roman" w:hAnsi="Times New Roman" w:cs="Times New Roman"/>
          <w:sz w:val="24"/>
          <w:szCs w:val="24"/>
        </w:rPr>
        <w:t>;</w:t>
      </w:r>
    </w:p>
    <w:p w14:paraId="38D83E5A" w14:textId="77777777" w:rsidR="00A14544" w:rsidRDefault="00A14544" w:rsidP="00A145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59945" w14:textId="77777777" w:rsidR="00F432EF" w:rsidRPr="006F6911" w:rsidRDefault="00F432EF" w:rsidP="00F432EF">
      <w:pPr>
        <w:pStyle w:val="Normaallaadveeb"/>
        <w:spacing w:before="0" w:beforeAutospacing="0" w:after="0" w:afterAutospacing="0"/>
        <w:jc w:val="both"/>
      </w:pPr>
      <w:r w:rsidRPr="00A14544">
        <w:rPr>
          <w:b/>
          <w:bCs/>
        </w:rPr>
        <w:t>4)</w:t>
      </w:r>
      <w:r w:rsidRPr="006F6911">
        <w:t xml:space="preserve"> </w:t>
      </w:r>
      <w:bookmarkStart w:id="7" w:name="_Hlk200011310"/>
      <w:r w:rsidRPr="006F6911">
        <w:rPr>
          <w:shd w:val="clear" w:color="auto" w:fill="FFFFFF"/>
        </w:rPr>
        <w:t>paragrahvi 74 lõike 1 punkt 7 tunnistatakse kehtetuks;</w:t>
      </w:r>
    </w:p>
    <w:bookmarkEnd w:id="7"/>
    <w:p w14:paraId="455ECC45" w14:textId="639CDE57" w:rsidR="003D16F7" w:rsidRPr="003D16F7" w:rsidRDefault="003D16F7" w:rsidP="003D16F7">
      <w:pPr>
        <w:rPr>
          <w:rFonts w:ascii="Times New Roman" w:hAnsi="Times New Roman" w:cs="Times New Roman"/>
          <w:sz w:val="24"/>
          <w:szCs w:val="24"/>
        </w:rPr>
      </w:pPr>
    </w:p>
    <w:p w14:paraId="503C7DC2" w14:textId="59BAD18D" w:rsidR="00F432EF" w:rsidRPr="006F6911" w:rsidRDefault="00FB3D4F" w:rsidP="00F432E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8" w:name="_Hlk200011395"/>
      <w:r w:rsidRPr="00A145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432EF" w:rsidRPr="00A1454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432EF" w:rsidRPr="006F6911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98026913"/>
      <w:r w:rsidR="00F432EF" w:rsidRPr="006F6911">
        <w:rPr>
          <w:rFonts w:ascii="Times New Roman" w:hAnsi="Times New Roman" w:cs="Times New Roman"/>
          <w:sz w:val="24"/>
          <w:szCs w:val="24"/>
          <w:shd w:val="clear" w:color="auto" w:fill="FFFFFF"/>
        </w:rPr>
        <w:t>paragrahvi 75 punkt 8 tunnistatakse kehtetuks;</w:t>
      </w:r>
      <w:bookmarkEnd w:id="9"/>
    </w:p>
    <w:bookmarkEnd w:id="8"/>
    <w:p w14:paraId="2D26765E" w14:textId="583A2BB7" w:rsidR="003D16F7" w:rsidRDefault="003D16F7" w:rsidP="00F432EF">
      <w:pPr>
        <w:rPr>
          <w:rFonts w:ascii="Times New Roman" w:hAnsi="Times New Roman" w:cs="Times New Roman"/>
          <w:sz w:val="24"/>
          <w:szCs w:val="24"/>
        </w:rPr>
      </w:pPr>
    </w:p>
    <w:p w14:paraId="4D59B46E" w14:textId="028DB665" w:rsidR="00F432EF" w:rsidRPr="006F6911" w:rsidRDefault="00FB3D4F" w:rsidP="00F432EF">
      <w:pPr>
        <w:rPr>
          <w:rFonts w:ascii="Times New Roman" w:hAnsi="Times New Roman" w:cs="Times New Roman"/>
          <w:sz w:val="24"/>
          <w:szCs w:val="24"/>
        </w:rPr>
      </w:pPr>
      <w:bookmarkStart w:id="10" w:name="_Hlk200011632"/>
      <w:r w:rsidRPr="00A145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432EF" w:rsidRPr="00A1454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432EF" w:rsidRPr="006F6911">
        <w:rPr>
          <w:rFonts w:ascii="Times New Roman" w:hAnsi="Times New Roman" w:cs="Times New Roman"/>
          <w:sz w:val="24"/>
          <w:szCs w:val="24"/>
        </w:rPr>
        <w:t xml:space="preserve"> </w:t>
      </w:r>
      <w:r w:rsidR="00F432EF" w:rsidRPr="006F6911">
        <w:rPr>
          <w:rFonts w:ascii="Times New Roman" w:hAnsi="Times New Roman" w:cs="Times New Roman"/>
          <w:sz w:val="24"/>
          <w:szCs w:val="24"/>
          <w:shd w:val="clear" w:color="auto" w:fill="FFFFFF"/>
        </w:rPr>
        <w:t>paragrahvi 77 lõige 1 muudetakse ja sõnastatakse järgmiselt:</w:t>
      </w:r>
    </w:p>
    <w:p w14:paraId="056BCC76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</w:p>
    <w:p w14:paraId="4AB0F97C" w14:textId="1B42953D" w:rsidR="00F432EF" w:rsidRDefault="00F432EF" w:rsidP="003D16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225">
        <w:rPr>
          <w:rFonts w:ascii="Times New Roman" w:hAnsi="Times New Roman" w:cs="Times New Roman"/>
          <w:sz w:val="24"/>
          <w:szCs w:val="24"/>
          <w:shd w:val="clear" w:color="auto" w:fill="FFFFFF"/>
        </w:rPr>
        <w:t>„(1) Ühenduse tegevusloa ja ühenduse tegevusloa tõestatud koopia andja kannab käesoleva seaduse § 51 lõikes 1 nimetatud andmed ja § 46 lõike 1 punktis 2</w:t>
      </w:r>
      <w:r w:rsidRPr="00DB222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1</w:t>
      </w:r>
      <w:r w:rsidRPr="00DB2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nimetatud tegevjuhi andmed ning taksoveoloa, sõidukikaardi ja teenindajakaardi andja kannab § 62 lõigetes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1–3 </w:t>
      </w:r>
      <w:r w:rsidRPr="00DB2225">
        <w:rPr>
          <w:rFonts w:ascii="Times New Roman" w:hAnsi="Times New Roman" w:cs="Times New Roman"/>
          <w:sz w:val="24"/>
          <w:szCs w:val="24"/>
          <w:shd w:val="clear" w:color="auto" w:fill="FFFFFF"/>
        </w:rPr>
        <w:t>nimetatud andmed majandustegevuse registrisse majandustegevuse seadustiku üldosa seaduses sätestatu</w:t>
      </w:r>
      <w:r w:rsidR="003B0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kohaselt</w:t>
      </w:r>
      <w:r w:rsidRPr="00DB2225">
        <w:rPr>
          <w:rFonts w:ascii="Times New Roman" w:hAnsi="Times New Roman" w:cs="Times New Roman"/>
          <w:sz w:val="24"/>
          <w:szCs w:val="24"/>
          <w:shd w:val="clear" w:color="auto" w:fill="FFFFFF"/>
        </w:rPr>
        <w:t>.“</w:t>
      </w:r>
      <w:bookmarkStart w:id="11" w:name="_Hlk198026950"/>
      <w:bookmarkEnd w:id="10"/>
      <w:r w:rsidR="001403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41BBF7" w14:textId="77777777" w:rsidR="00A14544" w:rsidRDefault="00A14544" w:rsidP="003D16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F02B71" w14:textId="653754B5" w:rsidR="001403AA" w:rsidRPr="0087251E" w:rsidRDefault="00F432EF" w:rsidP="33DF98D0">
      <w:pPr>
        <w:jc w:val="both"/>
        <w:rPr>
          <w:rFonts w:ascii="Times New Roman" w:hAnsi="Times New Roman" w:cs="Times New Roman"/>
          <w:b/>
          <w:bCs/>
          <w:color w:val="2020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 xml:space="preserve">§ 2. </w:t>
      </w:r>
      <w:r w:rsidR="1C2C2712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Seaduse jõustumine</w:t>
      </w:r>
    </w:p>
    <w:p w14:paraId="1227C32F" w14:textId="502D88D8" w:rsidR="001403AA" w:rsidRPr="00A74493" w:rsidRDefault="001403AA" w:rsidP="33DF98D0">
      <w:pPr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4F48C785" w14:textId="77777777" w:rsidR="00A74493" w:rsidRPr="00A74493" w:rsidRDefault="00F432EF" w:rsidP="00A74493">
      <w:pPr>
        <w:rPr>
          <w:rFonts w:ascii="Times New Roman" w:hAnsi="Times New Roman" w:cs="Times New Roman"/>
          <w:sz w:val="24"/>
          <w:szCs w:val="24"/>
        </w:rPr>
      </w:pPr>
      <w:r w:rsidRPr="00A7449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Käesolev seadus jõustub</w:t>
      </w:r>
      <w:r w:rsidR="003D16F7" w:rsidRPr="00A7449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2026. aasta 1. jaanuaril.</w:t>
      </w:r>
      <w:bookmarkStart w:id="12" w:name="_Hlk67992359"/>
      <w:bookmarkEnd w:id="11"/>
    </w:p>
    <w:p w14:paraId="361B127B" w14:textId="77777777" w:rsidR="00A74493" w:rsidRDefault="00A74493" w:rsidP="00A74493">
      <w:pPr>
        <w:rPr>
          <w:rFonts w:ascii="Times New Roman" w:hAnsi="Times New Roman" w:cs="Times New Roman"/>
          <w:sz w:val="24"/>
          <w:szCs w:val="24"/>
        </w:rPr>
      </w:pPr>
    </w:p>
    <w:p w14:paraId="4DBDF330" w14:textId="2A2F048A" w:rsidR="25A58BF5" w:rsidRDefault="25A58BF5" w:rsidP="25A58BF5">
      <w:pPr>
        <w:rPr>
          <w:rFonts w:ascii="Times New Roman" w:hAnsi="Times New Roman" w:cs="Times New Roman"/>
          <w:sz w:val="24"/>
          <w:szCs w:val="24"/>
        </w:rPr>
      </w:pPr>
    </w:p>
    <w:p w14:paraId="47A0D85E" w14:textId="77777777" w:rsidR="00A74493" w:rsidRPr="00A74493" w:rsidRDefault="00A74493" w:rsidP="00A74493">
      <w:pPr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13" w:name="_Hlk66788165"/>
      <w:r w:rsidRPr="00A7449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A7449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00996645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17F5098F" w14:textId="77777777" w:rsidR="00A74493" w:rsidRPr="00A74493" w:rsidRDefault="00A74493" w:rsidP="00A74493">
      <w:pPr>
        <w:widowControl w:val="0"/>
        <w:tabs>
          <w:tab w:val="left" w:pos="0"/>
        </w:tabs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815C260" w14:textId="77777777" w:rsidR="00A74493" w:rsidRPr="00A74493" w:rsidRDefault="00A74493" w:rsidP="00A74493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75CEE1E8" w14:textId="2847AFD5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3EAD6B64"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22</w:t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septembril 2025</w:t>
      </w:r>
      <w:r w:rsidR="60CF4730"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69469C2D"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2-6/25-01711</w:t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1CBD81A3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2D230389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711CAD51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7431E7DF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lastRenderedPageBreak/>
        <w:t>Heili Tõnisson</w:t>
      </w:r>
    </w:p>
    <w:p w14:paraId="3BBF2A08" w14:textId="21EEE1A7" w:rsidR="001403AA" w:rsidRPr="0087251E" w:rsidRDefault="00A74493" w:rsidP="00A74493">
      <w:pPr>
        <w:widowControl w:val="0"/>
        <w:autoSpaceDN w:val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  <w:bookmarkEnd w:id="12"/>
      <w:bookmarkEnd w:id="13"/>
    </w:p>
    <w:sectPr w:rsidR="001403AA" w:rsidRPr="0087251E" w:rsidSect="003035AC">
      <w:footerReference w:type="even" r:id="rId11"/>
      <w:footerReference w:type="default" r:id="rId12"/>
      <w:pgSz w:w="11906" w:h="16838" w:code="9"/>
      <w:pgMar w:top="1134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1BE6" w14:textId="77777777" w:rsidR="00C42ECC" w:rsidRDefault="00C42ECC" w:rsidP="00C23C7B">
      <w:r>
        <w:separator/>
      </w:r>
    </w:p>
  </w:endnote>
  <w:endnote w:type="continuationSeparator" w:id="0">
    <w:p w14:paraId="6625414F" w14:textId="77777777" w:rsidR="00C42ECC" w:rsidRDefault="00C42ECC" w:rsidP="00C2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181219"/>
      <w:docPartObj>
        <w:docPartGallery w:val="Page Numbers (Bottom of Page)"/>
        <w:docPartUnique/>
      </w:docPartObj>
    </w:sdtPr>
    <w:sdtEndPr/>
    <w:sdtContent>
      <w:p w14:paraId="7B3ED03B" w14:textId="77777777" w:rsidR="00C23C7B" w:rsidRDefault="00C23C7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AD9">
          <w:rPr>
            <w:noProof/>
          </w:rPr>
          <w:t>2</w:t>
        </w:r>
        <w:r>
          <w:fldChar w:fldCharType="end"/>
        </w:r>
      </w:p>
    </w:sdtContent>
  </w:sdt>
  <w:p w14:paraId="33C758BA" w14:textId="77777777" w:rsidR="00C23C7B" w:rsidRDefault="00C23C7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F29C" w14:textId="66FBF742" w:rsidR="00C23C7B" w:rsidRPr="002620D0" w:rsidRDefault="00C23C7B">
    <w:pPr>
      <w:pStyle w:val="Jalus"/>
      <w:jc w:val="center"/>
      <w:rPr>
        <w:rFonts w:ascii="Times New Roman" w:hAnsi="Times New Roman" w:cs="Times New Roman"/>
        <w:sz w:val="24"/>
        <w:szCs w:val="24"/>
      </w:rPr>
    </w:pPr>
  </w:p>
  <w:p w14:paraId="21104170" w14:textId="77777777" w:rsidR="00C23C7B" w:rsidRDefault="00C23C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C1BE" w14:textId="77777777" w:rsidR="00C42ECC" w:rsidRDefault="00C42ECC" w:rsidP="00C23C7B">
      <w:r>
        <w:separator/>
      </w:r>
    </w:p>
  </w:footnote>
  <w:footnote w:type="continuationSeparator" w:id="0">
    <w:p w14:paraId="12DDFE9F" w14:textId="77777777" w:rsidR="00C42ECC" w:rsidRDefault="00C42ECC" w:rsidP="00C2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566"/>
    <w:multiLevelType w:val="singleLevel"/>
    <w:tmpl w:val="7214C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 w15:restartNumberingAfterBreak="0">
    <w:nsid w:val="11191CDF"/>
    <w:multiLevelType w:val="singleLevel"/>
    <w:tmpl w:val="C1321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2" w15:restartNumberingAfterBreak="0">
    <w:nsid w:val="11C32C22"/>
    <w:multiLevelType w:val="singleLevel"/>
    <w:tmpl w:val="B532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084EE6"/>
    <w:multiLevelType w:val="hybridMultilevel"/>
    <w:tmpl w:val="E1EA71A6"/>
    <w:lvl w:ilvl="0" w:tplc="99387C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0659"/>
    <w:multiLevelType w:val="singleLevel"/>
    <w:tmpl w:val="85A6A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" w15:restartNumberingAfterBreak="0">
    <w:nsid w:val="3C3446E5"/>
    <w:multiLevelType w:val="singleLevel"/>
    <w:tmpl w:val="16FE557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625D580A"/>
    <w:multiLevelType w:val="hybridMultilevel"/>
    <w:tmpl w:val="017A26A4"/>
    <w:lvl w:ilvl="0" w:tplc="D81C464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B5FEA"/>
    <w:multiLevelType w:val="hybridMultilevel"/>
    <w:tmpl w:val="25847B9C"/>
    <w:lvl w:ilvl="0" w:tplc="7A4C13A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909814">
    <w:abstractNumId w:val="0"/>
  </w:num>
  <w:num w:numId="2" w16cid:durableId="1251505333">
    <w:abstractNumId w:val="4"/>
  </w:num>
  <w:num w:numId="3" w16cid:durableId="611016040">
    <w:abstractNumId w:val="1"/>
  </w:num>
  <w:num w:numId="4" w16cid:durableId="539901925">
    <w:abstractNumId w:val="2"/>
  </w:num>
  <w:num w:numId="5" w16cid:durableId="1802336628">
    <w:abstractNumId w:val="5"/>
  </w:num>
  <w:num w:numId="6" w16cid:durableId="347878368">
    <w:abstractNumId w:val="7"/>
  </w:num>
  <w:num w:numId="7" w16cid:durableId="1176845680">
    <w:abstractNumId w:val="6"/>
  </w:num>
  <w:num w:numId="8" w16cid:durableId="1195576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54"/>
    <w:rsid w:val="00003941"/>
    <w:rsid w:val="000526FB"/>
    <w:rsid w:val="00063DA9"/>
    <w:rsid w:val="00087DC5"/>
    <w:rsid w:val="0009131F"/>
    <w:rsid w:val="000A6351"/>
    <w:rsid w:val="000F772E"/>
    <w:rsid w:val="00102490"/>
    <w:rsid w:val="00104C98"/>
    <w:rsid w:val="001403AA"/>
    <w:rsid w:val="00156240"/>
    <w:rsid w:val="00185453"/>
    <w:rsid w:val="001D7335"/>
    <w:rsid w:val="00202B23"/>
    <w:rsid w:val="00211A49"/>
    <w:rsid w:val="002620D0"/>
    <w:rsid w:val="002844E8"/>
    <w:rsid w:val="002D1677"/>
    <w:rsid w:val="002E210D"/>
    <w:rsid w:val="00302368"/>
    <w:rsid w:val="003035AC"/>
    <w:rsid w:val="00311ED1"/>
    <w:rsid w:val="00324A15"/>
    <w:rsid w:val="00355A91"/>
    <w:rsid w:val="00363518"/>
    <w:rsid w:val="0036461E"/>
    <w:rsid w:val="00367684"/>
    <w:rsid w:val="003974B1"/>
    <w:rsid w:val="003A41B3"/>
    <w:rsid w:val="003A69CD"/>
    <w:rsid w:val="003B0994"/>
    <w:rsid w:val="003D109E"/>
    <w:rsid w:val="003D16F7"/>
    <w:rsid w:val="003D24A9"/>
    <w:rsid w:val="003D5611"/>
    <w:rsid w:val="003F00B8"/>
    <w:rsid w:val="0040778E"/>
    <w:rsid w:val="00416C5F"/>
    <w:rsid w:val="00455876"/>
    <w:rsid w:val="0045773A"/>
    <w:rsid w:val="004812F8"/>
    <w:rsid w:val="004835F5"/>
    <w:rsid w:val="004C28B9"/>
    <w:rsid w:val="004D1A9F"/>
    <w:rsid w:val="00522427"/>
    <w:rsid w:val="00523C21"/>
    <w:rsid w:val="00553D02"/>
    <w:rsid w:val="00591657"/>
    <w:rsid w:val="005B4325"/>
    <w:rsid w:val="005D4C89"/>
    <w:rsid w:val="00602BF6"/>
    <w:rsid w:val="00621757"/>
    <w:rsid w:val="00622431"/>
    <w:rsid w:val="00623A7B"/>
    <w:rsid w:val="00650B1F"/>
    <w:rsid w:val="00696809"/>
    <w:rsid w:val="006A4780"/>
    <w:rsid w:val="006B6FF6"/>
    <w:rsid w:val="006B70BC"/>
    <w:rsid w:val="006C1AE1"/>
    <w:rsid w:val="006C3C4E"/>
    <w:rsid w:val="0072444D"/>
    <w:rsid w:val="0074119F"/>
    <w:rsid w:val="007442CA"/>
    <w:rsid w:val="00745D06"/>
    <w:rsid w:val="00753AC3"/>
    <w:rsid w:val="00777CE0"/>
    <w:rsid w:val="00794E85"/>
    <w:rsid w:val="007C07FE"/>
    <w:rsid w:val="007C13B3"/>
    <w:rsid w:val="007C4F28"/>
    <w:rsid w:val="007D691B"/>
    <w:rsid w:val="007D6AD9"/>
    <w:rsid w:val="007E494E"/>
    <w:rsid w:val="007F5D1D"/>
    <w:rsid w:val="00827064"/>
    <w:rsid w:val="00834CB3"/>
    <w:rsid w:val="0087251E"/>
    <w:rsid w:val="008752A6"/>
    <w:rsid w:val="00876BC8"/>
    <w:rsid w:val="0089663B"/>
    <w:rsid w:val="008B3E1A"/>
    <w:rsid w:val="008C0401"/>
    <w:rsid w:val="008D5D90"/>
    <w:rsid w:val="00917AE0"/>
    <w:rsid w:val="00936D16"/>
    <w:rsid w:val="0094169F"/>
    <w:rsid w:val="009439E1"/>
    <w:rsid w:val="009712BD"/>
    <w:rsid w:val="0097310A"/>
    <w:rsid w:val="00975F8C"/>
    <w:rsid w:val="0098589A"/>
    <w:rsid w:val="009922DD"/>
    <w:rsid w:val="009A6A5F"/>
    <w:rsid w:val="009B010D"/>
    <w:rsid w:val="009F359B"/>
    <w:rsid w:val="009F7AA2"/>
    <w:rsid w:val="00A01112"/>
    <w:rsid w:val="00A05EF5"/>
    <w:rsid w:val="00A12BF3"/>
    <w:rsid w:val="00A13CC2"/>
    <w:rsid w:val="00A14544"/>
    <w:rsid w:val="00A21104"/>
    <w:rsid w:val="00A24E99"/>
    <w:rsid w:val="00A354B5"/>
    <w:rsid w:val="00A46F71"/>
    <w:rsid w:val="00A658FB"/>
    <w:rsid w:val="00A74493"/>
    <w:rsid w:val="00A82EF2"/>
    <w:rsid w:val="00AD2921"/>
    <w:rsid w:val="00B24CEB"/>
    <w:rsid w:val="00B33227"/>
    <w:rsid w:val="00B341DD"/>
    <w:rsid w:val="00B3698D"/>
    <w:rsid w:val="00B63F37"/>
    <w:rsid w:val="00BA7D7D"/>
    <w:rsid w:val="00BB6329"/>
    <w:rsid w:val="00BD2C97"/>
    <w:rsid w:val="00BD3AF1"/>
    <w:rsid w:val="00BD4FF3"/>
    <w:rsid w:val="00BF1264"/>
    <w:rsid w:val="00BF5F04"/>
    <w:rsid w:val="00C00901"/>
    <w:rsid w:val="00C02DB1"/>
    <w:rsid w:val="00C0673D"/>
    <w:rsid w:val="00C23C7B"/>
    <w:rsid w:val="00C241FE"/>
    <w:rsid w:val="00C417DD"/>
    <w:rsid w:val="00C42ECC"/>
    <w:rsid w:val="00C45403"/>
    <w:rsid w:val="00C54D91"/>
    <w:rsid w:val="00C66787"/>
    <w:rsid w:val="00C7066C"/>
    <w:rsid w:val="00C80851"/>
    <w:rsid w:val="00C8208E"/>
    <w:rsid w:val="00CB7AC8"/>
    <w:rsid w:val="00CD0A54"/>
    <w:rsid w:val="00CD3254"/>
    <w:rsid w:val="00D21543"/>
    <w:rsid w:val="00D70D9E"/>
    <w:rsid w:val="00D90B5F"/>
    <w:rsid w:val="00D93D36"/>
    <w:rsid w:val="00DA70CD"/>
    <w:rsid w:val="00DD58B6"/>
    <w:rsid w:val="00DE0871"/>
    <w:rsid w:val="00E0422F"/>
    <w:rsid w:val="00E46902"/>
    <w:rsid w:val="00E668D3"/>
    <w:rsid w:val="00E814C8"/>
    <w:rsid w:val="00E93C2B"/>
    <w:rsid w:val="00ED6B3B"/>
    <w:rsid w:val="00EE3165"/>
    <w:rsid w:val="00F432EF"/>
    <w:rsid w:val="00F44945"/>
    <w:rsid w:val="00F60EF3"/>
    <w:rsid w:val="00F63D2A"/>
    <w:rsid w:val="00F64EBE"/>
    <w:rsid w:val="00F7366D"/>
    <w:rsid w:val="00FB3D4F"/>
    <w:rsid w:val="00FD6AF2"/>
    <w:rsid w:val="02C85137"/>
    <w:rsid w:val="0C0C91B4"/>
    <w:rsid w:val="145CB16E"/>
    <w:rsid w:val="1C2C2712"/>
    <w:rsid w:val="1CBE0690"/>
    <w:rsid w:val="25A58BF5"/>
    <w:rsid w:val="2652FE3E"/>
    <w:rsid w:val="29E586A5"/>
    <w:rsid w:val="32A51F58"/>
    <w:rsid w:val="333FA6C6"/>
    <w:rsid w:val="33DF98D0"/>
    <w:rsid w:val="392E1CDC"/>
    <w:rsid w:val="3A2FD8D8"/>
    <w:rsid w:val="3D3391C6"/>
    <w:rsid w:val="3EAD6B64"/>
    <w:rsid w:val="3F4B9D87"/>
    <w:rsid w:val="4EAD1174"/>
    <w:rsid w:val="55E9763A"/>
    <w:rsid w:val="5729685D"/>
    <w:rsid w:val="5B3495D2"/>
    <w:rsid w:val="5CF6EFEB"/>
    <w:rsid w:val="60CF4730"/>
    <w:rsid w:val="69469C2D"/>
    <w:rsid w:val="6FCC0AA2"/>
    <w:rsid w:val="724F797F"/>
    <w:rsid w:val="75EFAA5B"/>
    <w:rsid w:val="7681F122"/>
    <w:rsid w:val="7C498C73"/>
    <w:rsid w:val="7E75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73DB"/>
  <w15:docId w15:val="{F1CEBEF9-09D2-4E89-8D98-A74E4E7E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23C7B"/>
  </w:style>
  <w:style w:type="paragraph" w:styleId="Jalus">
    <w:name w:val="footer"/>
    <w:basedOn w:val="Normaallaad"/>
    <w:link w:val="Jalu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23C7B"/>
  </w:style>
  <w:style w:type="paragraph" w:styleId="Loendilik">
    <w:name w:val="List Paragraph"/>
    <w:basedOn w:val="Normaallaad"/>
    <w:uiPriority w:val="34"/>
    <w:qFormat/>
    <w:rsid w:val="00C23C7B"/>
    <w:pPr>
      <w:ind w:left="720"/>
      <w:contextualSpacing/>
    </w:pPr>
  </w:style>
  <w:style w:type="paragraph" w:styleId="Redaktsioon">
    <w:name w:val="Revision"/>
    <w:hidden/>
    <w:uiPriority w:val="99"/>
    <w:semiHidden/>
    <w:rsid w:val="003D5611"/>
  </w:style>
  <w:style w:type="paragraph" w:styleId="Normaallaadveeb">
    <w:name w:val="Normal (Web)"/>
    <w:basedOn w:val="Normaallaad"/>
    <w:uiPriority w:val="99"/>
    <w:unhideWhenUsed/>
    <w:rsid w:val="003D16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3D16F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D16F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D16F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D16F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D16F7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3B0994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B0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3F7B-7B35-422D-83B3-E6F3C4698ED1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2.xml><?xml version="1.0" encoding="utf-8"?>
<ds:datastoreItem xmlns:ds="http://schemas.openxmlformats.org/officeDocument/2006/customXml" ds:itemID="{48C0EEC5-8D99-4596-B29D-2BB2D96E7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03B85-7425-4411-AD40-09BDE3DD8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A77F18-240C-4A40-AAE1-4B99C269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1281</Characters>
  <Application>Microsoft Office Word</Application>
  <DocSecurity>0</DocSecurity>
  <Lines>10</Lines>
  <Paragraphs>2</Paragraphs>
  <ScaleCrop>false</ScaleCrop>
  <Company>Põllumajandusministeerium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Hõbemäe</dc:creator>
  <cp:keywords/>
  <cp:lastModifiedBy>Tiina Helstein</cp:lastModifiedBy>
  <cp:revision>3</cp:revision>
  <cp:lastPrinted>2025-09-23T10:39:00Z</cp:lastPrinted>
  <dcterms:created xsi:type="dcterms:W3CDTF">2025-09-22T12:23:00Z</dcterms:created>
  <dcterms:modified xsi:type="dcterms:W3CDTF">2025-09-23T10:39:00Z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2025-08-08T12:48:26Z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1c5f7541-d077-4c3a-a124-01f32b80927e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