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D093" w14:textId="77777777" w:rsidR="00F34869" w:rsidRDefault="00F34869" w:rsidP="00F34869">
      <w:pPr>
        <w:pStyle w:val="eelnumrge"/>
      </w:pPr>
      <w:r w:rsidRPr="00A045C4">
        <w:t>EELNÕU</w:t>
      </w:r>
    </w:p>
    <w:p w14:paraId="47006627" w14:textId="77777777" w:rsidR="00F34869" w:rsidRDefault="00F34869" w:rsidP="00F34869">
      <w:pPr>
        <w:pStyle w:val="eelnumrge"/>
      </w:pPr>
      <w:r>
        <w:t>Teine lugemine</w:t>
      </w:r>
    </w:p>
    <w:p w14:paraId="755BBC55" w14:textId="77777777" w:rsidR="00F34869" w:rsidRDefault="00F34869" w:rsidP="00F34869">
      <w:pPr>
        <w:pStyle w:val="eelnumrge"/>
      </w:pPr>
      <w:r>
        <w:t>23.04.2025</w:t>
      </w:r>
    </w:p>
    <w:p w14:paraId="5B5504BC" w14:textId="77777777" w:rsidR="00F34869" w:rsidRDefault="00F34869" w:rsidP="00F34869">
      <w:pPr>
        <w:pStyle w:val="eelnunumber"/>
      </w:pPr>
      <w:r w:rsidRPr="003D338B">
        <w:t>555 SE I</w:t>
      </w:r>
      <w:r>
        <w:t>I</w:t>
      </w:r>
    </w:p>
    <w:p w14:paraId="67A383E0" w14:textId="77777777" w:rsidR="00F34869" w:rsidRPr="00F41159" w:rsidRDefault="00F34869" w:rsidP="00F34869">
      <w:pPr>
        <w:pStyle w:val="eelnupealkiri"/>
      </w:pPr>
      <w:r w:rsidRPr="00A045C4">
        <w:t>Elektrituruseaduse</w:t>
      </w:r>
      <w:r>
        <w:t xml:space="preserve"> muutmise </w:t>
      </w:r>
      <w:r w:rsidRPr="00A045C4">
        <w:t>seadus</w:t>
      </w:r>
    </w:p>
    <w:p w14:paraId="07071194" w14:textId="77777777" w:rsidR="00F34869" w:rsidRPr="00334232" w:rsidRDefault="00F34869" w:rsidP="00F34869">
      <w:pPr>
        <w:pStyle w:val="pealkiri"/>
      </w:pPr>
      <w:r w:rsidRPr="00334232">
        <w:t>§ 1. Elektrituruseaduse muutmine</w:t>
      </w:r>
    </w:p>
    <w:p w14:paraId="353A0F24" w14:textId="77777777" w:rsidR="00F34869" w:rsidRPr="00334232" w:rsidRDefault="00F34869" w:rsidP="00F34869">
      <w:pPr>
        <w:pStyle w:val="muudatustesissejuhatus"/>
        <w:rPr>
          <w:bCs/>
        </w:rPr>
      </w:pPr>
      <w:r w:rsidRPr="00A045C4">
        <w:t>Elektrituruseaduses tehakse järgmised muudatused:</w:t>
      </w:r>
      <w:r>
        <w:tab/>
      </w:r>
    </w:p>
    <w:p w14:paraId="0F63B0A6" w14:textId="77777777" w:rsidR="00F34869" w:rsidRPr="00302245" w:rsidRDefault="00F34869" w:rsidP="000A1F0C">
      <w:pPr>
        <w:pStyle w:val="muutmisksk"/>
        <w:keepNext/>
      </w:pPr>
      <w:r>
        <w:rPr>
          <w:b/>
          <w:bCs/>
        </w:rPr>
        <w:t>1)</w:t>
      </w:r>
      <w:r w:rsidRPr="009D4422">
        <w:rPr>
          <w:bCs/>
        </w:rPr>
        <w:t> </w:t>
      </w:r>
      <w:r>
        <w:t>paragrahvi 3 täiendatakse punktiga 4</w:t>
      </w:r>
      <w:r>
        <w:rPr>
          <w:vertAlign w:val="superscript"/>
        </w:rPr>
        <w:t>1</w:t>
      </w:r>
      <w:r>
        <w:t xml:space="preserve"> järgmises sõnastuses:</w:t>
      </w:r>
    </w:p>
    <w:p w14:paraId="7E7C783D" w14:textId="77777777" w:rsidR="00F34869" w:rsidRDefault="00F34869" w:rsidP="00F34869">
      <w:pPr>
        <w:pStyle w:val="muudetavtekst"/>
        <w:rPr>
          <w:bdr w:val="none" w:sz="0" w:space="0" w:color="auto" w:frame="1"/>
        </w:rPr>
      </w:pPr>
      <w:r>
        <w:rPr>
          <w:bdr w:val="none" w:sz="0" w:space="0" w:color="auto" w:frame="1"/>
        </w:rPr>
        <w:t>”4</w:t>
      </w:r>
      <w:r>
        <w:rPr>
          <w:bdr w:val="none" w:sz="0" w:space="0" w:color="auto" w:frame="1"/>
          <w:vertAlign w:val="superscript"/>
        </w:rPr>
        <w:t>1</w:t>
      </w:r>
      <w:r>
        <w:rPr>
          <w:bdr w:val="none" w:sz="0" w:space="0" w:color="auto" w:frame="1"/>
        </w:rPr>
        <w:t xml:space="preserve">) kauplemisperioodil </w:t>
      </w:r>
      <w:r w:rsidRPr="00382C28">
        <w:rPr>
          <w:bdr w:val="none" w:sz="0" w:space="0" w:color="auto" w:frame="1"/>
        </w:rPr>
        <w:t>netomõõtmine –</w:t>
      </w:r>
      <w:r>
        <w:rPr>
          <w:bdr w:val="none" w:sz="0" w:space="0" w:color="auto" w:frame="1"/>
        </w:rPr>
        <w:t xml:space="preserve"> kauplemis</w:t>
      </w:r>
      <w:r w:rsidRPr="00382C28">
        <w:rPr>
          <w:bdr w:val="none" w:sz="0" w:space="0" w:color="auto" w:frame="1"/>
        </w:rPr>
        <w:t xml:space="preserve">perioodil mõõtepunkti </w:t>
      </w:r>
      <w:bookmarkStart w:id="0" w:name="_Hlk181197686"/>
      <w:r w:rsidRPr="00382C28">
        <w:rPr>
          <w:bdr w:val="none" w:sz="0" w:space="0" w:color="auto" w:frame="1"/>
        </w:rPr>
        <w:t>läbinud tootmis- ja tarbimissuunalise elektrienergia saldeerimine</w:t>
      </w:r>
      <w:bookmarkEnd w:id="0"/>
      <w:r w:rsidRPr="00382C28">
        <w:rPr>
          <w:bdr w:val="none" w:sz="0" w:space="0" w:color="auto" w:frame="1"/>
        </w:rPr>
        <w:t>;</w:t>
      </w:r>
      <w:r>
        <w:rPr>
          <w:bdr w:val="none" w:sz="0" w:space="0" w:color="auto" w:frame="1"/>
        </w:rPr>
        <w:t>”</w:t>
      </w:r>
      <w:r w:rsidRPr="00382C28">
        <w:rPr>
          <w:bdr w:val="none" w:sz="0" w:space="0" w:color="auto" w:frame="1"/>
        </w:rPr>
        <w:t>;</w:t>
      </w:r>
    </w:p>
    <w:p w14:paraId="081DB53F" w14:textId="77777777" w:rsidR="00F34869" w:rsidRPr="00A045C4" w:rsidRDefault="00F34869" w:rsidP="000A1F0C">
      <w:pPr>
        <w:pStyle w:val="muutmisksk"/>
        <w:keepNext/>
        <w:rPr>
          <w:bdr w:val="none" w:sz="0" w:space="0" w:color="auto" w:frame="1"/>
        </w:rPr>
      </w:pPr>
      <w:r>
        <w:rPr>
          <w:b/>
          <w:bdr w:val="none" w:sz="0" w:space="0" w:color="auto" w:frame="1"/>
        </w:rPr>
        <w:t>2)</w:t>
      </w:r>
      <w:r w:rsidRPr="009D4422">
        <w:rPr>
          <w:bdr w:val="none" w:sz="0" w:space="0" w:color="auto" w:frame="1"/>
        </w:rPr>
        <w:t> </w:t>
      </w:r>
      <w:r w:rsidRPr="00A045C4">
        <w:rPr>
          <w:bdr w:val="none" w:sz="0" w:space="0" w:color="auto" w:frame="1"/>
        </w:rPr>
        <w:t xml:space="preserve">paragrahvi 3 täiendatakse punktiga </w:t>
      </w:r>
      <w:r>
        <w:rPr>
          <w:bdr w:val="none" w:sz="0" w:space="0" w:color="auto" w:frame="1"/>
        </w:rPr>
        <w:t>6</w:t>
      </w:r>
      <w:r>
        <w:rPr>
          <w:bdr w:val="none" w:sz="0" w:space="0" w:color="auto" w:frame="1"/>
          <w:vertAlign w:val="superscript"/>
        </w:rPr>
        <w:t>1</w:t>
      </w:r>
      <w:r w:rsidRPr="00A045C4">
        <w:rPr>
          <w:bdr w:val="none" w:sz="0" w:space="0" w:color="auto" w:frame="1"/>
        </w:rPr>
        <w:t xml:space="preserve"> järgmises sõnastuses:</w:t>
      </w:r>
    </w:p>
    <w:p w14:paraId="76BEF9BD" w14:textId="77777777" w:rsidR="00F34869" w:rsidRDefault="00F34869" w:rsidP="00F34869">
      <w:pPr>
        <w:pStyle w:val="muudetavtekst"/>
      </w:pPr>
      <w:r>
        <w:t>”6</w:t>
      </w:r>
      <w:r>
        <w:rPr>
          <w:vertAlign w:val="superscript"/>
        </w:rPr>
        <w:t>1</w:t>
      </w:r>
      <w:r>
        <w:t>) dünaamilise elektrihinnaga</w:t>
      </w:r>
      <w:r w:rsidRPr="00A045C4">
        <w:t xml:space="preserve"> leping </w:t>
      </w:r>
      <w:r w:rsidRPr="00663743">
        <w:t>– elektrileping, mis kajastab osaliselt või täielikult hinnakõikumisi</w:t>
      </w:r>
      <w:r w:rsidRPr="00A045C4">
        <w:t xml:space="preserve"> </w:t>
      </w:r>
      <w:r>
        <w:t xml:space="preserve">Eesti hinnapiirkonna järgmise päeva turul </w:t>
      </w:r>
      <w:r w:rsidRPr="00A045C4">
        <w:t>kauplemisperioodi</w:t>
      </w:r>
      <w:r>
        <w:t>de</w:t>
      </w:r>
      <w:r w:rsidRPr="00A045C4">
        <w:t xml:space="preserve"> </w:t>
      </w:r>
      <w:r>
        <w:t>jooksul</w:t>
      </w:r>
      <w:r w:rsidRPr="00A045C4">
        <w:t>;</w:t>
      </w:r>
      <w:r>
        <w:t>”</w:t>
      </w:r>
      <w:r w:rsidRPr="00A045C4">
        <w:t>;</w:t>
      </w:r>
    </w:p>
    <w:p w14:paraId="177FCF48" w14:textId="1692D87A" w:rsidR="00F34869" w:rsidRDefault="00F34869" w:rsidP="00F34869">
      <w:pPr>
        <w:pStyle w:val="muutmisksk"/>
        <w:rPr>
          <w:bdr w:val="none" w:sz="0" w:space="0" w:color="auto" w:frame="1"/>
        </w:rPr>
      </w:pPr>
      <w:r>
        <w:rPr>
          <w:b/>
          <w:bCs/>
        </w:rPr>
        <w:t>3)</w:t>
      </w:r>
      <w:r w:rsidRPr="009D4422">
        <w:rPr>
          <w:bCs/>
        </w:rPr>
        <w:t> </w:t>
      </w:r>
      <w:r w:rsidRPr="00A045C4">
        <w:rPr>
          <w:bdr w:val="none" w:sz="0" w:space="0" w:color="auto" w:frame="1"/>
        </w:rPr>
        <w:t>paragrahvi 3 punkt</w:t>
      </w:r>
      <w:r>
        <w:rPr>
          <w:bdr w:val="none" w:sz="0" w:space="0" w:color="auto" w:frame="1"/>
        </w:rPr>
        <w:t>i</w:t>
      </w:r>
      <w:r w:rsidRPr="00A045C4">
        <w:rPr>
          <w:bdr w:val="none" w:sz="0" w:space="0" w:color="auto" w:frame="1"/>
        </w:rPr>
        <w:t xml:space="preserve"> </w:t>
      </w:r>
      <w:r>
        <w:rPr>
          <w:bdr w:val="none" w:sz="0" w:space="0" w:color="auto" w:frame="1"/>
        </w:rPr>
        <w:t>16</w:t>
      </w:r>
      <w:r w:rsidRPr="00A045C4">
        <w:rPr>
          <w:bdr w:val="none" w:sz="0" w:space="0" w:color="auto" w:frame="1"/>
        </w:rPr>
        <w:t xml:space="preserve"> </w:t>
      </w:r>
      <w:r>
        <w:rPr>
          <w:bdr w:val="none" w:sz="0" w:space="0" w:color="auto" w:frame="1"/>
        </w:rPr>
        <w:t xml:space="preserve">täiendatakse pärast sõna ”tariifilülitusseadmed” tekstiosaga </w:t>
      </w:r>
      <w:r w:rsidR="00225E6A">
        <w:rPr>
          <w:bdr w:val="none" w:sz="0" w:space="0" w:color="auto" w:frame="1"/>
        </w:rPr>
        <w:br/>
      </w:r>
      <w:r>
        <w:rPr>
          <w:bdr w:val="none" w:sz="0" w:space="0" w:color="auto" w:frame="1"/>
        </w:rPr>
        <w:t xml:space="preserve">”, sealhulgas seadmed, mis ei </w:t>
      </w:r>
      <w:r w:rsidR="00472598">
        <w:rPr>
          <w:bdr w:val="none" w:sz="0" w:space="0" w:color="auto" w:frame="1"/>
        </w:rPr>
        <w:t>_____</w:t>
      </w:r>
      <w:r>
        <w:rPr>
          <w:bdr w:val="none" w:sz="0" w:space="0" w:color="auto" w:frame="1"/>
        </w:rPr>
        <w:t xml:space="preserve"> edas</w:t>
      </w:r>
      <w:r w:rsidRPr="00472598">
        <w:rPr>
          <w:u w:val="single"/>
          <w:bdr w:val="none" w:sz="0" w:space="0" w:color="auto" w:frame="1"/>
        </w:rPr>
        <w:t>ta</w:t>
      </w:r>
      <w:r>
        <w:rPr>
          <w:bdr w:val="none" w:sz="0" w:space="0" w:color="auto" w:frame="1"/>
        </w:rPr>
        <w:t xml:space="preserve"> ega </w:t>
      </w:r>
      <w:r w:rsidR="00472598" w:rsidRPr="00472598">
        <w:rPr>
          <w:u w:val="single"/>
          <w:bdr w:val="none" w:sz="0" w:space="0" w:color="auto" w:frame="1"/>
        </w:rPr>
        <w:t>võta</w:t>
      </w:r>
      <w:r w:rsidR="00472598" w:rsidRPr="00472598">
        <w:rPr>
          <w:bdr w:val="none" w:sz="0" w:space="0" w:color="auto" w:frame="1"/>
        </w:rPr>
        <w:t xml:space="preserve"> </w:t>
      </w:r>
      <w:r>
        <w:rPr>
          <w:bdr w:val="none" w:sz="0" w:space="0" w:color="auto" w:frame="1"/>
        </w:rPr>
        <w:t xml:space="preserve">vastu </w:t>
      </w:r>
      <w:r w:rsidR="00472598">
        <w:rPr>
          <w:bdr w:val="none" w:sz="0" w:space="0" w:color="auto" w:frame="1"/>
        </w:rPr>
        <w:t xml:space="preserve">_____ </w:t>
      </w:r>
      <w:r w:rsidR="00472598" w:rsidRPr="00472598">
        <w:rPr>
          <w:u w:val="single"/>
          <w:bdr w:val="none" w:sz="0" w:space="0" w:color="auto" w:frame="1"/>
        </w:rPr>
        <w:t>andmeid</w:t>
      </w:r>
      <w:r>
        <w:rPr>
          <w:bdr w:val="none" w:sz="0" w:space="0" w:color="auto" w:frame="1"/>
        </w:rPr>
        <w:t>”</w:t>
      </w:r>
      <w:r w:rsidRPr="003C4B49">
        <w:rPr>
          <w:bdr w:val="none" w:sz="0" w:space="0" w:color="auto" w:frame="1"/>
        </w:rPr>
        <w:t>;</w:t>
      </w:r>
    </w:p>
    <w:p w14:paraId="1D3FCE4E" w14:textId="77777777" w:rsidR="00F34869" w:rsidRDefault="00F34869" w:rsidP="00F34869">
      <w:pPr>
        <w:pStyle w:val="muutmisksk"/>
        <w:rPr>
          <w:bdr w:val="none" w:sz="0" w:space="0" w:color="auto" w:frame="1"/>
        </w:rPr>
      </w:pPr>
      <w:r>
        <w:rPr>
          <w:b/>
          <w:bCs/>
          <w:bdr w:val="none" w:sz="0" w:space="0" w:color="auto" w:frame="1"/>
        </w:rPr>
        <w:t>4)</w:t>
      </w:r>
      <w:r w:rsidRPr="009D4422">
        <w:rPr>
          <w:bCs/>
          <w:bdr w:val="none" w:sz="0" w:space="0" w:color="auto" w:frame="1"/>
        </w:rPr>
        <w:t> </w:t>
      </w:r>
      <w:r w:rsidRPr="00A045C4">
        <w:rPr>
          <w:bdr w:val="none" w:sz="0" w:space="0" w:color="auto" w:frame="1"/>
        </w:rPr>
        <w:t>paragrahvi 3 punktis 22</w:t>
      </w:r>
      <w:r w:rsidRPr="00A045C4">
        <w:rPr>
          <w:bdr w:val="none" w:sz="0" w:space="0" w:color="auto" w:frame="1"/>
          <w:vertAlign w:val="superscript"/>
        </w:rPr>
        <w:t>4</w:t>
      </w:r>
      <w:r w:rsidRPr="00A045C4">
        <w:rPr>
          <w:bdr w:val="none" w:sz="0" w:space="0" w:color="auto" w:frame="1"/>
        </w:rPr>
        <w:t xml:space="preserve"> asendatakse </w:t>
      </w:r>
      <w:r>
        <w:rPr>
          <w:bdr w:val="none" w:sz="0" w:space="0" w:color="auto" w:frame="1"/>
        </w:rPr>
        <w:t>tekstiosa ”</w:t>
      </w:r>
      <w:r w:rsidRPr="00A045C4">
        <w:rPr>
          <w:bdr w:val="none" w:sz="0" w:space="0" w:color="auto" w:frame="1"/>
        </w:rPr>
        <w:t>ajavahemik 1. aprillist kuni 31. märtsini</w:t>
      </w:r>
      <w:r>
        <w:rPr>
          <w:bdr w:val="none" w:sz="0" w:space="0" w:color="auto" w:frame="1"/>
        </w:rPr>
        <w:t>”</w:t>
      </w:r>
      <w:r w:rsidRPr="00A045C4">
        <w:rPr>
          <w:bdr w:val="none" w:sz="0" w:space="0" w:color="auto" w:frame="1"/>
        </w:rPr>
        <w:t xml:space="preserve"> sõnaga </w:t>
      </w:r>
      <w:r>
        <w:rPr>
          <w:bdr w:val="none" w:sz="0" w:space="0" w:color="auto" w:frame="1"/>
        </w:rPr>
        <w:t>”</w:t>
      </w:r>
      <w:r w:rsidRPr="00A045C4">
        <w:rPr>
          <w:bdr w:val="none" w:sz="0" w:space="0" w:color="auto" w:frame="1"/>
        </w:rPr>
        <w:t>kalendrikuu</w:t>
      </w:r>
      <w:r>
        <w:rPr>
          <w:bdr w:val="none" w:sz="0" w:space="0" w:color="auto" w:frame="1"/>
        </w:rPr>
        <w:t>”</w:t>
      </w:r>
      <w:r w:rsidRPr="00A045C4">
        <w:rPr>
          <w:bdr w:val="none" w:sz="0" w:space="0" w:color="auto" w:frame="1"/>
        </w:rPr>
        <w:t>;</w:t>
      </w:r>
    </w:p>
    <w:p w14:paraId="33DA5550" w14:textId="77777777" w:rsidR="00F34869" w:rsidRPr="00A045C4" w:rsidRDefault="00F34869" w:rsidP="000A1F0C">
      <w:pPr>
        <w:pStyle w:val="muutmisksk"/>
        <w:keepNext/>
        <w:rPr>
          <w:bdr w:val="none" w:sz="0" w:space="0" w:color="auto" w:frame="1"/>
        </w:rPr>
      </w:pPr>
      <w:r>
        <w:rPr>
          <w:b/>
          <w:bCs/>
          <w:bdr w:val="none" w:sz="0" w:space="0" w:color="auto" w:frame="1"/>
        </w:rPr>
        <w:t>5)</w:t>
      </w:r>
      <w:r w:rsidRPr="009D4422">
        <w:rPr>
          <w:bCs/>
          <w:bdr w:val="none" w:sz="0" w:space="0" w:color="auto" w:frame="1"/>
        </w:rPr>
        <w:t> </w:t>
      </w:r>
      <w:r w:rsidRPr="00A045C4">
        <w:rPr>
          <w:bdr w:val="none" w:sz="0" w:space="0" w:color="auto" w:frame="1"/>
        </w:rPr>
        <w:t>paragrahvi 3 punkt 22</w:t>
      </w:r>
      <w:r w:rsidRPr="00A045C4">
        <w:rPr>
          <w:bdr w:val="none" w:sz="0" w:space="0" w:color="auto" w:frame="1"/>
          <w:vertAlign w:val="superscript"/>
        </w:rPr>
        <w:t>5</w:t>
      </w:r>
      <w:r w:rsidRPr="00A045C4">
        <w:rPr>
          <w:bdr w:val="none" w:sz="0" w:space="0" w:color="auto" w:frame="1"/>
        </w:rPr>
        <w:t xml:space="preserve"> muudetakse ja sõnastatakse järgmiselt:</w:t>
      </w:r>
    </w:p>
    <w:p w14:paraId="5A07A2C5" w14:textId="77777777" w:rsidR="00F34869" w:rsidRDefault="00F34869" w:rsidP="00F34869">
      <w:pPr>
        <w:pStyle w:val="muudetavtekst"/>
        <w:rPr>
          <w:bdr w:val="none" w:sz="0" w:space="0" w:color="auto" w:frame="1"/>
        </w:rPr>
      </w:pPr>
      <w:r>
        <w:rPr>
          <w:bdr w:val="none" w:sz="0" w:space="0" w:color="auto" w:frame="1"/>
        </w:rPr>
        <w:t>”</w:t>
      </w:r>
      <w:r w:rsidRPr="00A045C4">
        <w:rPr>
          <w:bdr w:val="none" w:sz="0" w:space="0" w:color="auto" w:frame="1"/>
        </w:rPr>
        <w:t>22</w:t>
      </w:r>
      <w:r w:rsidRPr="00A045C4">
        <w:rPr>
          <w:bdr w:val="none" w:sz="0" w:space="0" w:color="auto" w:frame="1"/>
          <w:vertAlign w:val="superscript"/>
        </w:rPr>
        <w:t>5</w:t>
      </w:r>
      <w:r>
        <w:rPr>
          <w:bdr w:val="none" w:sz="0" w:space="0" w:color="auto" w:frame="1"/>
        </w:rPr>
        <w:t>) </w:t>
      </w:r>
      <w:r w:rsidRPr="00A045C4">
        <w:rPr>
          <w:bdr w:val="none" w:sz="0" w:space="0" w:color="auto" w:frame="1"/>
        </w:rPr>
        <w:t>s</w:t>
      </w:r>
      <w:r>
        <w:rPr>
          <w:bdr w:val="none" w:sz="0" w:space="0" w:color="auto" w:frame="1"/>
        </w:rPr>
        <w:t xml:space="preserve">eotud </w:t>
      </w:r>
      <w:r w:rsidRPr="00A045C4">
        <w:rPr>
          <w:bdr w:val="none" w:sz="0" w:space="0" w:color="auto" w:frame="1"/>
        </w:rPr>
        <w:t>ettevõtja</w:t>
      </w:r>
      <w:r>
        <w:rPr>
          <w:bdr w:val="none" w:sz="0" w:space="0" w:color="auto" w:frame="1"/>
        </w:rPr>
        <w:t>d</w:t>
      </w:r>
      <w:r w:rsidRPr="00A045C4">
        <w:rPr>
          <w:bdr w:val="none" w:sz="0" w:space="0" w:color="auto" w:frame="1"/>
        </w:rPr>
        <w:t xml:space="preserve"> – </w:t>
      </w:r>
      <w:r w:rsidRPr="00B90738">
        <w:rPr>
          <w:bdr w:val="none" w:sz="0" w:space="0" w:color="auto" w:frame="1"/>
        </w:rPr>
        <w:t>kaks või enam ettevõtjat kontsernis</w:t>
      </w:r>
      <w:r>
        <w:rPr>
          <w:bdr w:val="none" w:sz="0" w:space="0" w:color="auto" w:frame="1"/>
        </w:rPr>
        <w:t xml:space="preserve"> ja </w:t>
      </w:r>
      <w:r w:rsidRPr="00B90738">
        <w:rPr>
          <w:bdr w:val="none" w:sz="0" w:space="0" w:color="auto" w:frame="1"/>
        </w:rPr>
        <w:t>samadele aktsionäridele kuuluvad ettevõtjad</w:t>
      </w:r>
      <w:r>
        <w:rPr>
          <w:bdr w:val="none" w:sz="0" w:space="0" w:color="auto" w:frame="1"/>
        </w:rPr>
        <w:t>;”</w:t>
      </w:r>
      <w:r w:rsidRPr="00A045C4">
        <w:rPr>
          <w:bdr w:val="none" w:sz="0" w:space="0" w:color="auto" w:frame="1"/>
        </w:rPr>
        <w:t>;</w:t>
      </w:r>
    </w:p>
    <w:p w14:paraId="71FC4F0F" w14:textId="77777777" w:rsidR="00F34869" w:rsidRDefault="00F34869" w:rsidP="000A1F0C">
      <w:pPr>
        <w:pStyle w:val="muutmisksk"/>
        <w:keepNext/>
        <w:rPr>
          <w:bdr w:val="none" w:sz="0" w:space="0" w:color="auto" w:frame="1"/>
        </w:rPr>
      </w:pPr>
      <w:r w:rsidRPr="004D4001">
        <w:rPr>
          <w:b/>
          <w:bCs/>
          <w:bdr w:val="none" w:sz="0" w:space="0" w:color="auto" w:frame="1"/>
        </w:rPr>
        <w:t>6</w:t>
      </w:r>
      <w:r>
        <w:rPr>
          <w:b/>
          <w:bCs/>
          <w:bdr w:val="none" w:sz="0" w:space="0" w:color="auto" w:frame="1"/>
        </w:rPr>
        <w:t>)</w:t>
      </w:r>
      <w:r w:rsidRPr="009D4422">
        <w:rPr>
          <w:bCs/>
          <w:bdr w:val="none" w:sz="0" w:space="0" w:color="auto" w:frame="1"/>
        </w:rPr>
        <w:t> </w:t>
      </w:r>
      <w:r w:rsidRPr="00D84BA8">
        <w:rPr>
          <w:bdr w:val="none" w:sz="0" w:space="0" w:color="auto" w:frame="1"/>
        </w:rPr>
        <w:t>paragrahvi 3 täiendatakse punkti</w:t>
      </w:r>
      <w:r>
        <w:rPr>
          <w:bdr w:val="none" w:sz="0" w:space="0" w:color="auto" w:frame="1"/>
        </w:rPr>
        <w:t>de</w:t>
      </w:r>
      <w:r w:rsidRPr="00D84BA8">
        <w:rPr>
          <w:bdr w:val="none" w:sz="0" w:space="0" w:color="auto" w:frame="1"/>
        </w:rPr>
        <w:t xml:space="preserve">ga </w:t>
      </w:r>
      <w:r>
        <w:rPr>
          <w:bdr w:val="none" w:sz="0" w:space="0" w:color="auto" w:frame="1"/>
        </w:rPr>
        <w:t>26</w:t>
      </w:r>
      <w:r>
        <w:rPr>
          <w:bdr w:val="none" w:sz="0" w:space="0" w:color="auto" w:frame="1"/>
          <w:vertAlign w:val="superscript"/>
        </w:rPr>
        <w:t>5</w:t>
      </w:r>
      <w:r w:rsidRPr="00D84BA8">
        <w:rPr>
          <w:bdr w:val="none" w:sz="0" w:space="0" w:color="auto" w:frame="1"/>
        </w:rPr>
        <w:t xml:space="preserve"> </w:t>
      </w:r>
      <w:r>
        <w:rPr>
          <w:bdr w:val="none" w:sz="0" w:space="0" w:color="auto" w:frame="1"/>
        </w:rPr>
        <w:t xml:space="preserve">ja </w:t>
      </w:r>
      <w:r w:rsidRPr="00A045C4">
        <w:rPr>
          <w:bdr w:val="none" w:sz="0" w:space="0" w:color="auto" w:frame="1"/>
        </w:rPr>
        <w:t>2</w:t>
      </w:r>
      <w:r>
        <w:rPr>
          <w:bdr w:val="none" w:sz="0" w:space="0" w:color="auto" w:frame="1"/>
        </w:rPr>
        <w:t>6</w:t>
      </w:r>
      <w:r>
        <w:rPr>
          <w:bdr w:val="none" w:sz="0" w:space="0" w:color="auto" w:frame="1"/>
          <w:vertAlign w:val="superscript"/>
        </w:rPr>
        <w:t>6</w:t>
      </w:r>
      <w:r w:rsidRPr="00A045C4">
        <w:rPr>
          <w:bdr w:val="none" w:sz="0" w:space="0" w:color="auto" w:frame="1"/>
        </w:rPr>
        <w:t xml:space="preserve"> </w:t>
      </w:r>
      <w:r w:rsidRPr="00D84BA8">
        <w:rPr>
          <w:bdr w:val="none" w:sz="0" w:space="0" w:color="auto" w:frame="1"/>
        </w:rPr>
        <w:t>järgmises sõnastuses:</w:t>
      </w:r>
    </w:p>
    <w:p w14:paraId="7771D713" w14:textId="77777777" w:rsidR="00F34869" w:rsidRDefault="00F34869" w:rsidP="00F34869">
      <w:pPr>
        <w:pStyle w:val="muudetavtekst"/>
        <w:rPr>
          <w:bdr w:val="none" w:sz="0" w:space="0" w:color="auto" w:frame="1"/>
        </w:rPr>
      </w:pPr>
      <w:bookmarkStart w:id="1" w:name="_Hlk181094987"/>
      <w:r>
        <w:rPr>
          <w:bdr w:val="none" w:sz="0" w:space="0" w:color="auto" w:frame="1"/>
        </w:rPr>
        <w:t>”26</w:t>
      </w:r>
      <w:r>
        <w:rPr>
          <w:bdr w:val="none" w:sz="0" w:space="0" w:color="auto" w:frame="1"/>
          <w:vertAlign w:val="superscript"/>
        </w:rPr>
        <w:t>5</w:t>
      </w:r>
      <w:r>
        <w:rPr>
          <w:bdr w:val="none" w:sz="0" w:space="0" w:color="auto" w:frame="1"/>
        </w:rPr>
        <w:t>) </w:t>
      </w:r>
      <w:bookmarkStart w:id="2" w:name="_Hlk174009744"/>
      <w:r>
        <w:rPr>
          <w:bdr w:val="none" w:sz="0" w:space="0" w:color="auto" w:frame="1"/>
        </w:rPr>
        <w:t>t</w:t>
      </w:r>
      <w:r w:rsidRPr="00D279D6">
        <w:rPr>
          <w:bdr w:val="none" w:sz="0" w:space="0" w:color="auto" w:frame="1"/>
        </w:rPr>
        <w:t xml:space="preserve">ähtajaline fikseeritud elektrihinnaga leping </w:t>
      </w:r>
      <w:bookmarkEnd w:id="2"/>
      <w:r w:rsidRPr="00D279D6">
        <w:rPr>
          <w:bdr w:val="none" w:sz="0" w:space="0" w:color="auto" w:frame="1"/>
        </w:rPr>
        <w:t>– fikseeritud kehtivusajaga elektrileping, mille lepingulised tingimused ja elektrihind püsivad lepingu kehtivusajal muutumatuna</w:t>
      </w:r>
      <w:r>
        <w:rPr>
          <w:bdr w:val="none" w:sz="0" w:space="0" w:color="auto" w:frame="1"/>
        </w:rPr>
        <w:t>;</w:t>
      </w:r>
    </w:p>
    <w:p w14:paraId="6554F201" w14:textId="77777777" w:rsidR="00F34869" w:rsidRDefault="00F34869" w:rsidP="00F34869">
      <w:pPr>
        <w:pStyle w:val="muudetavtekst"/>
        <w:rPr>
          <w:bdr w:val="none" w:sz="0" w:space="0" w:color="auto" w:frame="1"/>
        </w:rPr>
      </w:pPr>
      <w:bookmarkStart w:id="3" w:name="_Hlk181086903"/>
      <w:bookmarkStart w:id="4" w:name="_Hlk180681609"/>
      <w:bookmarkEnd w:id="1"/>
      <w:r>
        <w:rPr>
          <w:bdr w:val="none" w:sz="0" w:space="0" w:color="auto" w:frame="1"/>
        </w:rPr>
        <w:t>26</w:t>
      </w:r>
      <w:r>
        <w:rPr>
          <w:bdr w:val="none" w:sz="0" w:space="0" w:color="auto" w:frame="1"/>
          <w:vertAlign w:val="superscript"/>
        </w:rPr>
        <w:t>6</w:t>
      </w:r>
      <w:r>
        <w:rPr>
          <w:bdr w:val="none" w:sz="0" w:space="0" w:color="auto" w:frame="1"/>
        </w:rPr>
        <w:t>) vahetustasu – tasu</w:t>
      </w:r>
      <w:r w:rsidRPr="00515051">
        <w:rPr>
          <w:bdr w:val="none" w:sz="0" w:space="0" w:color="auto" w:frame="1"/>
        </w:rPr>
        <w:t>, mille</w:t>
      </w:r>
      <w:r>
        <w:rPr>
          <w:bdr w:val="none" w:sz="0" w:space="0" w:color="auto" w:frame="1"/>
        </w:rPr>
        <w:t xml:space="preserve"> elektrimüüja või</w:t>
      </w:r>
      <w:r w:rsidRPr="00515051">
        <w:rPr>
          <w:bdr w:val="none" w:sz="0" w:space="0" w:color="auto" w:frame="1"/>
        </w:rPr>
        <w:t xml:space="preserve"> </w:t>
      </w:r>
      <w:r>
        <w:rPr>
          <w:bdr w:val="none" w:sz="0" w:space="0" w:color="auto" w:frame="1"/>
        </w:rPr>
        <w:t>agregaator</w:t>
      </w:r>
      <w:r w:rsidRPr="00515051">
        <w:rPr>
          <w:bdr w:val="none" w:sz="0" w:space="0" w:color="auto" w:frame="1"/>
        </w:rPr>
        <w:t xml:space="preserve"> </w:t>
      </w:r>
      <w:bookmarkStart w:id="5" w:name="_Hlk172128106"/>
      <w:r w:rsidRPr="00515051">
        <w:rPr>
          <w:bdr w:val="none" w:sz="0" w:space="0" w:color="auto" w:frame="1"/>
        </w:rPr>
        <w:t xml:space="preserve">otse või kaudselt määrab tarbijale </w:t>
      </w:r>
      <w:r>
        <w:rPr>
          <w:bdr w:val="none" w:sz="0" w:space="0" w:color="auto" w:frame="1"/>
        </w:rPr>
        <w:t>tarnija või agregeerimisega tegeleva turuosalise vahetamise</w:t>
      </w:r>
      <w:r w:rsidRPr="00515051">
        <w:rPr>
          <w:bdr w:val="none" w:sz="0" w:space="0" w:color="auto" w:frame="1"/>
        </w:rPr>
        <w:t xml:space="preserve"> eest</w:t>
      </w:r>
      <w:bookmarkEnd w:id="5"/>
      <w:r>
        <w:rPr>
          <w:bdr w:val="none" w:sz="0" w:space="0" w:color="auto" w:frame="1"/>
        </w:rPr>
        <w:t>;</w:t>
      </w:r>
      <w:bookmarkEnd w:id="3"/>
      <w:r>
        <w:rPr>
          <w:bdr w:val="none" w:sz="0" w:space="0" w:color="auto" w:frame="1"/>
        </w:rPr>
        <w:t>”;</w:t>
      </w:r>
    </w:p>
    <w:p w14:paraId="06D5052E" w14:textId="77777777" w:rsidR="00F34869" w:rsidRDefault="00F34869" w:rsidP="000A1F0C">
      <w:pPr>
        <w:pStyle w:val="muutmisksk"/>
        <w:keepNext/>
        <w:rPr>
          <w:bdr w:val="none" w:sz="0" w:space="0" w:color="auto" w:frame="1"/>
        </w:rPr>
      </w:pPr>
      <w:r w:rsidRPr="000A0D3E">
        <w:rPr>
          <w:b/>
          <w:bCs/>
          <w:bdr w:val="none" w:sz="0" w:space="0" w:color="auto" w:frame="1"/>
        </w:rPr>
        <w:t>7</w:t>
      </w:r>
      <w:r>
        <w:rPr>
          <w:b/>
          <w:bCs/>
          <w:bdr w:val="none" w:sz="0" w:space="0" w:color="auto" w:frame="1"/>
        </w:rPr>
        <w:t>)</w:t>
      </w:r>
      <w:r w:rsidRPr="009D4422">
        <w:rPr>
          <w:bCs/>
          <w:bdr w:val="none" w:sz="0" w:space="0" w:color="auto" w:frame="1"/>
        </w:rPr>
        <w:t> </w:t>
      </w:r>
      <w:r w:rsidRPr="00D84BA8">
        <w:rPr>
          <w:bdr w:val="none" w:sz="0" w:space="0" w:color="auto" w:frame="1"/>
        </w:rPr>
        <w:t>paragrahvi 3 täiendatakse punkti</w:t>
      </w:r>
      <w:r>
        <w:rPr>
          <w:bdr w:val="none" w:sz="0" w:space="0" w:color="auto" w:frame="1"/>
        </w:rPr>
        <w:t>ga</w:t>
      </w:r>
      <w:r w:rsidRPr="00D84BA8">
        <w:rPr>
          <w:bdr w:val="none" w:sz="0" w:space="0" w:color="auto" w:frame="1"/>
        </w:rPr>
        <w:t xml:space="preserve"> </w:t>
      </w:r>
      <w:r>
        <w:rPr>
          <w:bdr w:val="none" w:sz="0" w:space="0" w:color="auto" w:frame="1"/>
        </w:rPr>
        <w:t>28</w:t>
      </w:r>
      <w:r>
        <w:rPr>
          <w:bdr w:val="none" w:sz="0" w:space="0" w:color="auto" w:frame="1"/>
          <w:vertAlign w:val="superscript"/>
        </w:rPr>
        <w:t>3</w:t>
      </w:r>
      <w:r w:rsidRPr="00D84BA8">
        <w:rPr>
          <w:bdr w:val="none" w:sz="0" w:space="0" w:color="auto" w:frame="1"/>
        </w:rPr>
        <w:t xml:space="preserve"> järgmises sõnastuses:</w:t>
      </w:r>
    </w:p>
    <w:p w14:paraId="35347002" w14:textId="77777777" w:rsidR="00F34869" w:rsidRDefault="00F34869" w:rsidP="00F34869">
      <w:pPr>
        <w:pStyle w:val="muudetavtekst"/>
        <w:rPr>
          <w:bdr w:val="none" w:sz="0" w:space="0" w:color="auto" w:frame="1"/>
        </w:rPr>
      </w:pPr>
      <w:r>
        <w:rPr>
          <w:bdr w:val="none" w:sz="0" w:space="0" w:color="auto" w:frame="1"/>
        </w:rPr>
        <w:t>”28</w:t>
      </w:r>
      <w:r>
        <w:rPr>
          <w:bdr w:val="none" w:sz="0" w:space="0" w:color="auto" w:frame="1"/>
          <w:vertAlign w:val="superscript"/>
        </w:rPr>
        <w:t>3</w:t>
      </w:r>
      <w:r>
        <w:rPr>
          <w:bdr w:val="none" w:sz="0" w:space="0" w:color="auto" w:frame="1"/>
        </w:rPr>
        <w:t xml:space="preserve">) horisontaalselt integreeritud ettevõtja – </w:t>
      </w:r>
      <w:r w:rsidRPr="00C04B20">
        <w:rPr>
          <w:bdr w:val="none" w:sz="0" w:space="0" w:color="auto" w:frame="1"/>
        </w:rPr>
        <w:t>elektriettevõtja, kelle vähemalt üks ülesanne on elektrienergia müügiks tootmine, ülekandmine, jaotamine või tarnimine ja teine ülesanne on väljaspool elektrisektorit</w:t>
      </w:r>
      <w:r>
        <w:rPr>
          <w:bdr w:val="none" w:sz="0" w:space="0" w:color="auto" w:frame="1"/>
        </w:rPr>
        <w:t>;”;</w:t>
      </w:r>
      <w:bookmarkEnd w:id="4"/>
    </w:p>
    <w:p w14:paraId="37B9BC57" w14:textId="77777777" w:rsidR="00F34869" w:rsidRPr="00334232" w:rsidRDefault="00F34869" w:rsidP="000A1F0C">
      <w:pPr>
        <w:pStyle w:val="muutmisksk"/>
        <w:keepNext/>
        <w:rPr>
          <w:bdr w:val="none" w:sz="0" w:space="0" w:color="auto" w:frame="1"/>
        </w:rPr>
      </w:pPr>
      <w:bookmarkStart w:id="6" w:name="_Hlk175835527"/>
      <w:r>
        <w:rPr>
          <w:b/>
          <w:bCs/>
          <w:bdr w:val="none" w:sz="0" w:space="0" w:color="auto" w:frame="1"/>
        </w:rPr>
        <w:t>8)</w:t>
      </w:r>
      <w:r w:rsidRPr="009D4422">
        <w:rPr>
          <w:bCs/>
          <w:bdr w:val="none" w:sz="0" w:space="0" w:color="auto" w:frame="1"/>
        </w:rPr>
        <w:t> </w:t>
      </w:r>
      <w:r w:rsidRPr="00955B6B">
        <w:rPr>
          <w:bdr w:val="none" w:sz="0" w:space="0" w:color="auto" w:frame="1"/>
        </w:rPr>
        <w:t>paragrahvi 21</w:t>
      </w:r>
      <w:r w:rsidRPr="00955B6B">
        <w:rPr>
          <w:bdr w:val="none" w:sz="0" w:space="0" w:color="auto" w:frame="1"/>
          <w:vertAlign w:val="superscript"/>
        </w:rPr>
        <w:t>4</w:t>
      </w:r>
      <w:r w:rsidRPr="00955B6B">
        <w:rPr>
          <w:bdr w:val="none" w:sz="0" w:space="0" w:color="auto" w:frame="1"/>
        </w:rPr>
        <w:t xml:space="preserve"> lõi</w:t>
      </w:r>
      <w:r>
        <w:rPr>
          <w:bdr w:val="none" w:sz="0" w:space="0" w:color="auto" w:frame="1"/>
        </w:rPr>
        <w:t xml:space="preserve">ge 3 </w:t>
      </w:r>
      <w:r w:rsidRPr="00955B6B">
        <w:rPr>
          <w:bdr w:val="none" w:sz="0" w:space="0" w:color="auto" w:frame="1"/>
        </w:rPr>
        <w:t xml:space="preserve">muudetakse </w:t>
      </w:r>
      <w:r>
        <w:rPr>
          <w:bdr w:val="none" w:sz="0" w:space="0" w:color="auto" w:frame="1"/>
        </w:rPr>
        <w:t>ja</w:t>
      </w:r>
      <w:r w:rsidRPr="00955B6B">
        <w:rPr>
          <w:bdr w:val="none" w:sz="0" w:space="0" w:color="auto" w:frame="1"/>
        </w:rPr>
        <w:t xml:space="preserve"> sõnastatakse järgmiselt:</w:t>
      </w:r>
    </w:p>
    <w:p w14:paraId="6B7B379C" w14:textId="62A862D5" w:rsidR="00F34869" w:rsidRDefault="00F34869" w:rsidP="00F34869">
      <w:pPr>
        <w:pStyle w:val="muudetavtekst"/>
        <w:rPr>
          <w:bdr w:val="none" w:sz="0" w:space="0" w:color="auto" w:frame="1"/>
        </w:rPr>
      </w:pPr>
      <w:r>
        <w:rPr>
          <w:bdr w:val="none" w:sz="0" w:space="0" w:color="auto" w:frame="1"/>
        </w:rPr>
        <w:t>”</w:t>
      </w:r>
      <w:r w:rsidRPr="00955B6B">
        <w:rPr>
          <w:bdr w:val="none" w:sz="0" w:space="0" w:color="auto" w:frame="1"/>
        </w:rPr>
        <w:t>(3</w:t>
      </w:r>
      <w:r>
        <w:rPr>
          <w:bdr w:val="none" w:sz="0" w:space="0" w:color="auto" w:frame="1"/>
        </w:rPr>
        <w:t>) </w:t>
      </w:r>
      <w:r w:rsidRPr="00955B6B">
        <w:rPr>
          <w:bdr w:val="none" w:sz="0" w:space="0" w:color="auto" w:frame="1"/>
        </w:rPr>
        <w:t xml:space="preserve">Süsteemihaldur töötab välja elektriturul tarbimiskajas osalemise tingimused, </w:t>
      </w:r>
      <w:r>
        <w:rPr>
          <w:bdr w:val="none" w:sz="0" w:space="0" w:color="auto" w:frame="1"/>
        </w:rPr>
        <w:t>korraldab</w:t>
      </w:r>
      <w:r w:rsidRPr="00955B6B">
        <w:rPr>
          <w:bdr w:val="none" w:sz="0" w:space="0" w:color="auto" w:frame="1"/>
        </w:rPr>
        <w:t xml:space="preserve"> avaliku konsultatsiooni, kooskõlastab tingimused Konkurentsiametiga ja avalikustab n</w:t>
      </w:r>
      <w:r>
        <w:rPr>
          <w:bdr w:val="none" w:sz="0" w:space="0" w:color="auto" w:frame="1"/>
        </w:rPr>
        <w:t>eed</w:t>
      </w:r>
      <w:r w:rsidRPr="00955B6B">
        <w:rPr>
          <w:bdr w:val="none" w:sz="0" w:space="0" w:color="auto" w:frame="1"/>
        </w:rPr>
        <w:t xml:space="preserve"> tingimused oma veebilehel. Tingimuste väljatöötamisel lähtutakse käesolevast seadusest, elektrituru toimimise võrgueeskirjas</w:t>
      </w:r>
      <w:r>
        <w:rPr>
          <w:bdr w:val="none" w:sz="0" w:space="0" w:color="auto" w:frame="1"/>
        </w:rPr>
        <w:t>t</w:t>
      </w:r>
      <w:r w:rsidRPr="00955B6B">
        <w:rPr>
          <w:bdr w:val="none" w:sz="0" w:space="0" w:color="auto" w:frame="1"/>
        </w:rPr>
        <w:t>,</w:t>
      </w:r>
      <w:r>
        <w:rPr>
          <w:bdr w:val="none" w:sz="0" w:space="0" w:color="auto" w:frame="1"/>
        </w:rPr>
        <w:t xml:space="preserve"> </w:t>
      </w:r>
      <w:r w:rsidRPr="002A49F2">
        <w:rPr>
          <w:bdr w:val="none" w:sz="0" w:space="0" w:color="auto" w:frame="1"/>
        </w:rPr>
        <w:t>___</w:t>
      </w:r>
      <w:r w:rsidRPr="0098530D">
        <w:rPr>
          <w:bdr w:val="none" w:sz="0" w:space="0" w:color="auto" w:frame="1"/>
        </w:rPr>
        <w:t>_</w:t>
      </w:r>
      <w:r w:rsidRPr="00955B6B">
        <w:rPr>
          <w:bdr w:val="none" w:sz="0" w:space="0" w:color="auto" w:frame="1"/>
        </w:rPr>
        <w:t xml:space="preserve">Euroopa Parlamendi ja nõukogu määrusest </w:t>
      </w:r>
      <w:r w:rsidR="00225E6A">
        <w:rPr>
          <w:bdr w:val="none" w:sz="0" w:space="0" w:color="auto" w:frame="1"/>
        </w:rPr>
        <w:br/>
      </w:r>
      <w:r w:rsidRPr="00955B6B">
        <w:rPr>
          <w:bdr w:val="none" w:sz="0" w:space="0" w:color="auto" w:frame="1"/>
        </w:rPr>
        <w:t>(EL</w:t>
      </w:r>
      <w:r>
        <w:rPr>
          <w:bdr w:val="none" w:sz="0" w:space="0" w:color="auto" w:frame="1"/>
        </w:rPr>
        <w:t xml:space="preserve">) </w:t>
      </w:r>
      <w:r w:rsidRPr="00955B6B">
        <w:rPr>
          <w:bdr w:val="none" w:sz="0" w:space="0" w:color="auto" w:frame="1"/>
        </w:rPr>
        <w:t xml:space="preserve">2019/943 </w:t>
      </w:r>
      <w:r>
        <w:rPr>
          <w:bdr w:val="none" w:sz="0" w:space="0" w:color="auto" w:frame="1"/>
        </w:rPr>
        <w:t>ning</w:t>
      </w:r>
      <w:r w:rsidRPr="00955B6B">
        <w:rPr>
          <w:bdr w:val="none" w:sz="0" w:space="0" w:color="auto" w:frame="1"/>
        </w:rPr>
        <w:t xml:space="preserve"> </w:t>
      </w:r>
      <w:r w:rsidR="003B1531" w:rsidRPr="00132AB1">
        <w:rPr>
          <w:u w:val="single"/>
          <w:bdr w:val="none" w:sz="0" w:space="0" w:color="auto" w:frame="1"/>
        </w:rPr>
        <w:t>sama määruse</w:t>
      </w:r>
      <w:r w:rsidR="003B1531" w:rsidRPr="00955B6B">
        <w:rPr>
          <w:bdr w:val="none" w:sz="0" w:space="0" w:color="auto" w:frame="1"/>
        </w:rPr>
        <w:t xml:space="preserve"> </w:t>
      </w:r>
      <w:r w:rsidRPr="00955B6B">
        <w:rPr>
          <w:bdr w:val="none" w:sz="0" w:space="0" w:color="auto" w:frame="1"/>
        </w:rPr>
        <w:t>artik</w:t>
      </w:r>
      <w:r>
        <w:rPr>
          <w:bdr w:val="none" w:sz="0" w:space="0" w:color="auto" w:frame="1"/>
        </w:rPr>
        <w:t>li</w:t>
      </w:r>
      <w:r w:rsidRPr="00955B6B">
        <w:rPr>
          <w:bdr w:val="none" w:sz="0" w:space="0" w:color="auto" w:frame="1"/>
        </w:rPr>
        <w:t xml:space="preserve"> 59 alusel kehtestatud rakendusaktidest</w:t>
      </w:r>
      <w:r>
        <w:rPr>
          <w:bdr w:val="none" w:sz="0" w:space="0" w:color="auto" w:frame="1"/>
        </w:rPr>
        <w:t>.”</w:t>
      </w:r>
      <w:r w:rsidRPr="00955B6B">
        <w:rPr>
          <w:bdr w:val="none" w:sz="0" w:space="0" w:color="auto" w:frame="1"/>
        </w:rPr>
        <w:t>;</w:t>
      </w:r>
    </w:p>
    <w:p w14:paraId="71114BFD" w14:textId="15586404" w:rsidR="00F34869" w:rsidRPr="00955B6B" w:rsidRDefault="00F34869" w:rsidP="000A1F0C">
      <w:pPr>
        <w:pStyle w:val="muutmisksk"/>
        <w:keepNext/>
        <w:rPr>
          <w:bdr w:val="none" w:sz="0" w:space="0" w:color="auto" w:frame="1"/>
        </w:rPr>
      </w:pPr>
      <w:bookmarkStart w:id="7" w:name="_Hlk173852811"/>
      <w:r>
        <w:rPr>
          <w:b/>
          <w:bCs/>
          <w:bdr w:val="none" w:sz="0" w:space="0" w:color="auto" w:frame="1"/>
        </w:rPr>
        <w:lastRenderedPageBreak/>
        <w:t>9)</w:t>
      </w:r>
      <w:r w:rsidRPr="009D4422">
        <w:rPr>
          <w:bCs/>
          <w:bdr w:val="none" w:sz="0" w:space="0" w:color="auto" w:frame="1"/>
        </w:rPr>
        <w:t> </w:t>
      </w:r>
      <w:r w:rsidRPr="00955B6B">
        <w:rPr>
          <w:bdr w:val="none" w:sz="0" w:space="0" w:color="auto" w:frame="1"/>
        </w:rPr>
        <w:t xml:space="preserve">paragrahvi </w:t>
      </w:r>
      <w:bookmarkStart w:id="8" w:name="_Hlk174353440"/>
      <w:r w:rsidRPr="00955B6B">
        <w:rPr>
          <w:bdr w:val="none" w:sz="0" w:space="0" w:color="auto" w:frame="1"/>
        </w:rPr>
        <w:t>21</w:t>
      </w:r>
      <w:r w:rsidRPr="00955B6B">
        <w:rPr>
          <w:bdr w:val="none" w:sz="0" w:space="0" w:color="auto" w:frame="1"/>
          <w:vertAlign w:val="superscript"/>
        </w:rPr>
        <w:t>4</w:t>
      </w:r>
      <w:bookmarkEnd w:id="8"/>
      <w:r w:rsidRPr="00955B6B">
        <w:rPr>
          <w:bdr w:val="none" w:sz="0" w:space="0" w:color="auto" w:frame="1"/>
        </w:rPr>
        <w:t xml:space="preserve"> täiendatakse lõi</w:t>
      </w:r>
      <w:r>
        <w:rPr>
          <w:bCs/>
        </w:rPr>
        <w:t xml:space="preserve">getega </w:t>
      </w:r>
      <w:r w:rsidRPr="00955B6B">
        <w:rPr>
          <w:bCs/>
        </w:rPr>
        <w:t>5</w:t>
      </w:r>
      <w:r w:rsidR="00D171BB">
        <w:rPr>
          <w:bCs/>
        </w:rPr>
        <w:t xml:space="preserve"> </w:t>
      </w:r>
      <w:r w:rsidR="00D171BB" w:rsidRPr="003E4BB3">
        <w:rPr>
          <w:bCs/>
          <w:u w:val="single"/>
        </w:rPr>
        <w:t xml:space="preserve">ja </w:t>
      </w:r>
      <w:r w:rsidR="00525E45" w:rsidRPr="003E4BB3">
        <w:rPr>
          <w:bCs/>
          <w:u w:val="single"/>
        </w:rPr>
        <w:t>6</w:t>
      </w:r>
      <w:r w:rsidRPr="00955B6B">
        <w:rPr>
          <w:bdr w:val="none" w:sz="0" w:space="0" w:color="auto" w:frame="1"/>
        </w:rPr>
        <w:t xml:space="preserve"> järgmises sõnastuses:</w:t>
      </w:r>
    </w:p>
    <w:p w14:paraId="3F9D0D8A" w14:textId="77777777" w:rsidR="00F34869" w:rsidRPr="00E91094" w:rsidRDefault="00F34869" w:rsidP="000A1F0C">
      <w:pPr>
        <w:pStyle w:val="muudetavtekst"/>
        <w:keepNext/>
        <w:rPr>
          <w:bdr w:val="none" w:sz="0" w:space="0" w:color="auto" w:frame="1"/>
        </w:rPr>
      </w:pPr>
      <w:r>
        <w:rPr>
          <w:bdr w:val="none" w:sz="0" w:space="0" w:color="auto" w:frame="1"/>
        </w:rPr>
        <w:t>”</w:t>
      </w:r>
      <w:r w:rsidRPr="00E91094">
        <w:rPr>
          <w:bdr w:val="none" w:sz="0" w:space="0" w:color="auto" w:frame="1"/>
        </w:rPr>
        <w:t>(</w:t>
      </w:r>
      <w:r>
        <w:rPr>
          <w:bdr w:val="none" w:sz="0" w:space="0" w:color="auto" w:frame="1"/>
        </w:rPr>
        <w:t xml:space="preserve">5) Käesoleva paragrahvi </w:t>
      </w:r>
      <w:r w:rsidRPr="00E91094">
        <w:rPr>
          <w:bdr w:val="none" w:sz="0" w:space="0" w:color="auto" w:frame="1"/>
        </w:rPr>
        <w:t>lõikes 3 nimetatud tarbimiskajas osalemise tingimused</w:t>
      </w:r>
      <w:r>
        <w:rPr>
          <w:bdr w:val="none" w:sz="0" w:space="0" w:color="auto" w:frame="1"/>
        </w:rPr>
        <w:t xml:space="preserve"> </w:t>
      </w:r>
      <w:r w:rsidRPr="00E91094">
        <w:rPr>
          <w:bdr w:val="none" w:sz="0" w:space="0" w:color="auto" w:frame="1"/>
        </w:rPr>
        <w:t xml:space="preserve">võimaldavad tarbimiskaja agregeerimist ja iseseisva agregaatori tegutsemist järgmiste elektrituru </w:t>
      </w:r>
      <w:r>
        <w:rPr>
          <w:bdr w:val="none" w:sz="0" w:space="0" w:color="auto" w:frame="1"/>
        </w:rPr>
        <w:t>mehhanismide kaudu</w:t>
      </w:r>
      <w:r w:rsidRPr="00E91094">
        <w:rPr>
          <w:bdr w:val="none" w:sz="0" w:space="0" w:color="auto" w:frame="1"/>
        </w:rPr>
        <w:t>:</w:t>
      </w:r>
    </w:p>
    <w:p w14:paraId="071D3EE1" w14:textId="77777777" w:rsidR="00F34869" w:rsidRPr="00E91094" w:rsidRDefault="00F34869" w:rsidP="00F34869">
      <w:pPr>
        <w:pStyle w:val="muudetavtekst"/>
        <w:rPr>
          <w:bdr w:val="none" w:sz="0" w:space="0" w:color="auto" w:frame="1"/>
        </w:rPr>
      </w:pPr>
      <w:r w:rsidRPr="00E91094">
        <w:rPr>
          <w:bdr w:val="none" w:sz="0" w:space="0" w:color="auto" w:frame="1"/>
        </w:rPr>
        <w:t>1</w:t>
      </w:r>
      <w:r>
        <w:rPr>
          <w:bdr w:val="none" w:sz="0" w:space="0" w:color="auto" w:frame="1"/>
        </w:rPr>
        <w:t>) </w:t>
      </w:r>
      <w:r w:rsidRPr="00E91094">
        <w:rPr>
          <w:bdr w:val="none" w:sz="0" w:space="0" w:color="auto" w:frame="1"/>
        </w:rPr>
        <w:t>järgmise päeva elektriturg;</w:t>
      </w:r>
    </w:p>
    <w:p w14:paraId="0801E5C1" w14:textId="77777777" w:rsidR="00F34869" w:rsidRPr="00E91094" w:rsidRDefault="00F34869" w:rsidP="00F34869">
      <w:pPr>
        <w:pStyle w:val="muudetavtekst"/>
        <w:rPr>
          <w:bdr w:val="none" w:sz="0" w:space="0" w:color="auto" w:frame="1"/>
        </w:rPr>
      </w:pPr>
      <w:r w:rsidRPr="00E91094">
        <w:rPr>
          <w:bdr w:val="none" w:sz="0" w:space="0" w:color="auto" w:frame="1"/>
        </w:rPr>
        <w:t>2</w:t>
      </w:r>
      <w:r>
        <w:rPr>
          <w:bdr w:val="none" w:sz="0" w:space="0" w:color="auto" w:frame="1"/>
        </w:rPr>
        <w:t>) </w:t>
      </w:r>
      <w:r w:rsidRPr="00E91094">
        <w:rPr>
          <w:bdr w:val="none" w:sz="0" w:space="0" w:color="auto" w:frame="1"/>
        </w:rPr>
        <w:t>päevasisene elektriturg;</w:t>
      </w:r>
    </w:p>
    <w:p w14:paraId="4BD7D070" w14:textId="77777777" w:rsidR="00F34869" w:rsidRPr="00E91094" w:rsidRDefault="00F34869" w:rsidP="00F34869">
      <w:pPr>
        <w:pStyle w:val="muudetavtekst"/>
        <w:rPr>
          <w:bdr w:val="none" w:sz="0" w:space="0" w:color="auto" w:frame="1"/>
        </w:rPr>
      </w:pPr>
      <w:r w:rsidRPr="00E91094">
        <w:rPr>
          <w:bdr w:val="none" w:sz="0" w:space="0" w:color="auto" w:frame="1"/>
        </w:rPr>
        <w:t>3</w:t>
      </w:r>
      <w:r>
        <w:rPr>
          <w:bdr w:val="none" w:sz="0" w:space="0" w:color="auto" w:frame="1"/>
        </w:rPr>
        <w:t>) tasakaalustamis</w:t>
      </w:r>
      <w:r w:rsidRPr="00E91094">
        <w:rPr>
          <w:bdr w:val="none" w:sz="0" w:space="0" w:color="auto" w:frame="1"/>
        </w:rPr>
        <w:t>turg.</w:t>
      </w:r>
    </w:p>
    <w:p w14:paraId="316442CA" w14:textId="77777777" w:rsidR="00F34869" w:rsidRDefault="00F34869" w:rsidP="00075873">
      <w:pPr>
        <w:pStyle w:val="muudetavtekst"/>
        <w:rPr>
          <w:bdr w:val="none" w:sz="0" w:space="0" w:color="auto" w:frame="1"/>
        </w:rPr>
      </w:pPr>
      <w:r>
        <w:rPr>
          <w:bdr w:val="none" w:sz="0" w:space="0" w:color="auto" w:frame="1"/>
        </w:rPr>
        <w:t>_____</w:t>
      </w:r>
    </w:p>
    <w:p w14:paraId="6E62FAA6" w14:textId="3A7DB21D" w:rsidR="00F34869" w:rsidRDefault="00F34869" w:rsidP="00075873">
      <w:pPr>
        <w:pStyle w:val="muudetavtekst"/>
        <w:rPr>
          <w:bdr w:val="none" w:sz="0" w:space="0" w:color="auto" w:frame="1"/>
        </w:rPr>
      </w:pPr>
      <w:r w:rsidRPr="00AE1FA9">
        <w:rPr>
          <w:bdr w:val="none" w:sz="0" w:space="0" w:color="auto" w:frame="1"/>
        </w:rPr>
        <w:t>(</w:t>
      </w:r>
      <w:r w:rsidRPr="00A459CF">
        <w:rPr>
          <w:u w:val="single"/>
          <w:bdr w:val="none" w:sz="0" w:space="0" w:color="auto" w:frame="1"/>
        </w:rPr>
        <w:t>6</w:t>
      </w:r>
      <w:r>
        <w:rPr>
          <w:bdr w:val="none" w:sz="0" w:space="0" w:color="auto" w:frame="1"/>
        </w:rPr>
        <w:t>) </w:t>
      </w:r>
      <w:r w:rsidRPr="00AE1FA9">
        <w:rPr>
          <w:bdr w:val="none" w:sz="0" w:space="0" w:color="auto" w:frame="1"/>
        </w:rPr>
        <w:t>Elektriturul tarbimiskajas osalemise tingimustega seotud täpsemad õigused ja kohustused kehtestab valdkonna eest vastutav minister elektrituru toimimise võrgueeskirjas.</w:t>
      </w:r>
      <w:bookmarkStart w:id="9" w:name="_Hlk167106668"/>
      <w:r>
        <w:rPr>
          <w:bdr w:val="none" w:sz="0" w:space="0" w:color="auto" w:frame="1"/>
        </w:rPr>
        <w:t>”</w:t>
      </w:r>
      <w:r w:rsidRPr="00AE1FA9">
        <w:rPr>
          <w:bdr w:val="none" w:sz="0" w:space="0" w:color="auto" w:frame="1"/>
        </w:rPr>
        <w:t>;</w:t>
      </w:r>
      <w:bookmarkEnd w:id="6"/>
      <w:bookmarkEnd w:id="7"/>
    </w:p>
    <w:p w14:paraId="6636A624" w14:textId="77777777" w:rsidR="00F34869" w:rsidRPr="00CD4758" w:rsidRDefault="00F34869" w:rsidP="000A1F0C">
      <w:pPr>
        <w:pStyle w:val="muutmisksk"/>
        <w:keepNext/>
      </w:pPr>
      <w:r>
        <w:rPr>
          <w:b/>
          <w:bCs/>
        </w:rPr>
        <w:t>10)</w:t>
      </w:r>
      <w:r w:rsidRPr="009D4422">
        <w:rPr>
          <w:bCs/>
        </w:rPr>
        <w:t> </w:t>
      </w:r>
      <w:r w:rsidRPr="00CD4758">
        <w:t>paragrahvi 39 lõiget 1 täiendatakse punktiga 1</w:t>
      </w:r>
      <w:r w:rsidRPr="00CD4758">
        <w:rPr>
          <w:vertAlign w:val="superscript"/>
        </w:rPr>
        <w:t>1</w:t>
      </w:r>
      <w:r w:rsidRPr="00CD4758">
        <w:t xml:space="preserve"> järgmises sõnastuses:</w:t>
      </w:r>
    </w:p>
    <w:p w14:paraId="5990AC63" w14:textId="77777777" w:rsidR="00F34869" w:rsidRDefault="00F34869" w:rsidP="00075873">
      <w:pPr>
        <w:pStyle w:val="muudetavtekst"/>
      </w:pPr>
      <w:r>
        <w:t>”</w:t>
      </w:r>
      <w:r w:rsidRPr="00CD4758">
        <w:t>1</w:t>
      </w:r>
      <w:r w:rsidRPr="00CD4758">
        <w:rPr>
          <w:vertAlign w:val="superscript"/>
        </w:rPr>
        <w:t>1</w:t>
      </w:r>
      <w:r>
        <w:t>) </w:t>
      </w:r>
      <w:r w:rsidRPr="00CD4758">
        <w:t>tagab elektrisüsteemi saartalitluseks vajaliku elektritootmisvõimsuse</w:t>
      </w:r>
      <w:r>
        <w:t xml:space="preserve"> </w:t>
      </w:r>
      <w:r w:rsidRPr="00361F55">
        <w:t>kättesaadavuse</w:t>
      </w:r>
      <w:r w:rsidRPr="00CD4758">
        <w:t xml:space="preserve"> käesoleva seaduse ja selle alusel kehtestatud õigusakti nõuete</w:t>
      </w:r>
      <w:r>
        <w:t xml:space="preserve"> kohaselt</w:t>
      </w:r>
      <w:r w:rsidRPr="00CD4758">
        <w:t>;”;</w:t>
      </w:r>
    </w:p>
    <w:p w14:paraId="1E322EBA" w14:textId="360075C4" w:rsidR="00F34869" w:rsidRPr="00CD4758" w:rsidRDefault="00F34869" w:rsidP="000A1F0C">
      <w:pPr>
        <w:pStyle w:val="muutmisksk"/>
        <w:keepNext/>
      </w:pPr>
      <w:r>
        <w:rPr>
          <w:b/>
        </w:rPr>
        <w:t>11)</w:t>
      </w:r>
      <w:r w:rsidRPr="009D4422">
        <w:t> </w:t>
      </w:r>
      <w:bookmarkStart w:id="10" w:name="_Hlk195534729"/>
      <w:r w:rsidRPr="00CD4758">
        <w:t>paragrahvi 42 lõiget 3 täiendatakse punkti</w:t>
      </w:r>
      <w:r w:rsidR="00D171BB" w:rsidRPr="003E4BB3">
        <w:rPr>
          <w:u w:val="single"/>
        </w:rPr>
        <w:t>de</w:t>
      </w:r>
      <w:r w:rsidRPr="00CD4758">
        <w:t>ga 8</w:t>
      </w:r>
      <w:r>
        <w:rPr>
          <w:u w:val="single"/>
        </w:rPr>
        <w:t xml:space="preserve"> ja 9</w:t>
      </w:r>
      <w:r w:rsidRPr="00CD4758">
        <w:t xml:space="preserve"> järgmises sõnastuses</w:t>
      </w:r>
      <w:bookmarkEnd w:id="10"/>
      <w:r w:rsidRPr="00CD4758">
        <w:t>:</w:t>
      </w:r>
    </w:p>
    <w:p w14:paraId="06376A78" w14:textId="77777777" w:rsidR="00F34869" w:rsidRDefault="00F34869" w:rsidP="00075873">
      <w:pPr>
        <w:pStyle w:val="muudetavtekst"/>
      </w:pPr>
      <w:r>
        <w:t>”</w:t>
      </w:r>
      <w:r w:rsidRPr="00CD4758">
        <w:t>8</w:t>
      </w:r>
      <w:r>
        <w:t>) </w:t>
      </w:r>
      <w:r w:rsidRPr="00CD4758">
        <w:t>elektrisüsteemi saartalitlusvõime tagamise tehnilised nõuded</w:t>
      </w:r>
      <w:r w:rsidRPr="00A459CF">
        <w:rPr>
          <w:u w:val="single"/>
        </w:rPr>
        <w:t>;</w:t>
      </w:r>
    </w:p>
    <w:p w14:paraId="16FC295B" w14:textId="77777777" w:rsidR="00F34869" w:rsidRPr="00075873" w:rsidRDefault="00F34869" w:rsidP="00075873">
      <w:pPr>
        <w:pStyle w:val="muudetavtekst"/>
        <w:rPr>
          <w:u w:val="single"/>
        </w:rPr>
      </w:pPr>
      <w:r w:rsidRPr="00075873">
        <w:rPr>
          <w:u w:val="single"/>
        </w:rPr>
        <w:t>9) tarbimiskajas osalemise tingimustega seotud õigused ja kohustused.”;</w:t>
      </w:r>
    </w:p>
    <w:p w14:paraId="62CB3E88" w14:textId="77777777" w:rsidR="00F34869" w:rsidRPr="00075873" w:rsidRDefault="00F34869" w:rsidP="000A1F0C">
      <w:pPr>
        <w:pStyle w:val="muutmisksk"/>
        <w:keepNext/>
        <w:rPr>
          <w:u w:val="single"/>
        </w:rPr>
      </w:pPr>
      <w:r w:rsidRPr="00075873">
        <w:rPr>
          <w:b/>
          <w:bCs/>
          <w:u w:val="single"/>
        </w:rPr>
        <w:t>12)</w:t>
      </w:r>
      <w:r w:rsidRPr="00075873">
        <w:rPr>
          <w:bCs/>
          <w:u w:val="single"/>
        </w:rPr>
        <w:t> </w:t>
      </w:r>
      <w:r w:rsidRPr="00075873">
        <w:rPr>
          <w:u w:val="single"/>
        </w:rPr>
        <w:t>paragrahvi 42 lõiget 3 täiendatakse punktiga 10 järgmises sõnastuses:</w:t>
      </w:r>
    </w:p>
    <w:p w14:paraId="2A2AC345" w14:textId="77777777" w:rsidR="00F34869" w:rsidRPr="00075873" w:rsidRDefault="00F34869" w:rsidP="00075873">
      <w:pPr>
        <w:pStyle w:val="muudetavtekst"/>
        <w:rPr>
          <w:u w:val="single"/>
        </w:rPr>
      </w:pPr>
      <w:r w:rsidRPr="00075873">
        <w:rPr>
          <w:u w:val="single"/>
        </w:rPr>
        <w:t>”10) spetsiaalsele mõõtevahendile kohaldatavad andmete valideerimise nõuded ning tehnilised ja metroloogianõuded.”;</w:t>
      </w:r>
    </w:p>
    <w:p w14:paraId="4591FC11" w14:textId="77777777" w:rsidR="00F34869" w:rsidRDefault="00F34869" w:rsidP="00075873">
      <w:pPr>
        <w:pStyle w:val="muutmisksk"/>
        <w:rPr>
          <w:bdr w:val="none" w:sz="0" w:space="0" w:color="auto" w:frame="1"/>
        </w:rPr>
      </w:pPr>
      <w:r>
        <w:rPr>
          <w:b/>
          <w:bCs/>
          <w:bdr w:val="none" w:sz="0" w:space="0" w:color="auto" w:frame="1"/>
        </w:rPr>
        <w:t>1</w:t>
      </w:r>
      <w:r w:rsidRPr="007D2016">
        <w:rPr>
          <w:b/>
          <w:bCs/>
          <w:u w:val="single"/>
          <w:bdr w:val="none" w:sz="0" w:space="0" w:color="auto" w:frame="1"/>
        </w:rPr>
        <w:t>3</w:t>
      </w:r>
      <w:r>
        <w:rPr>
          <w:b/>
          <w:bCs/>
          <w:bdr w:val="none" w:sz="0" w:space="0" w:color="auto" w:frame="1"/>
        </w:rPr>
        <w:t>)</w:t>
      </w:r>
      <w:r w:rsidRPr="009D4422">
        <w:rPr>
          <w:bCs/>
          <w:bdr w:val="none" w:sz="0" w:space="0" w:color="auto" w:frame="1"/>
        </w:rPr>
        <w:t> </w:t>
      </w:r>
      <w:r w:rsidRPr="00955B6B">
        <w:rPr>
          <w:bdr w:val="none" w:sz="0" w:space="0" w:color="auto" w:frame="1"/>
        </w:rPr>
        <w:t>paragrahvi 42</w:t>
      </w:r>
      <w:r w:rsidRPr="00955B6B">
        <w:rPr>
          <w:bdr w:val="none" w:sz="0" w:space="0" w:color="auto" w:frame="1"/>
          <w:vertAlign w:val="superscript"/>
        </w:rPr>
        <w:t>1</w:t>
      </w:r>
      <w:r w:rsidRPr="00955B6B">
        <w:rPr>
          <w:bdr w:val="none" w:sz="0" w:space="0" w:color="auto" w:frame="1"/>
        </w:rPr>
        <w:t xml:space="preserve"> lõike 3 punkti 4 </w:t>
      </w:r>
      <w:r>
        <w:rPr>
          <w:bdr w:val="none" w:sz="0" w:space="0" w:color="auto" w:frame="1"/>
        </w:rPr>
        <w:t>täiendatakse pärast sõna ”kaupa” sõnadega ”</w:t>
      </w:r>
      <w:r w:rsidRPr="00F60EF2">
        <w:rPr>
          <w:bdr w:val="none" w:sz="0" w:space="0" w:color="auto" w:frame="1"/>
        </w:rPr>
        <w:t xml:space="preserve">ja </w:t>
      </w:r>
      <w:r>
        <w:rPr>
          <w:bdr w:val="none" w:sz="0" w:space="0" w:color="auto" w:frame="1"/>
        </w:rPr>
        <w:t>kauplemis</w:t>
      </w:r>
      <w:r w:rsidRPr="00F60EF2">
        <w:rPr>
          <w:bdr w:val="none" w:sz="0" w:space="0" w:color="auto" w:frame="1"/>
        </w:rPr>
        <w:t xml:space="preserve">perioodil netomõõdetud </w:t>
      </w:r>
      <w:r>
        <w:rPr>
          <w:bdr w:val="none" w:sz="0" w:space="0" w:color="auto" w:frame="1"/>
        </w:rPr>
        <w:t>mõõte</w:t>
      </w:r>
      <w:r w:rsidRPr="00F60EF2">
        <w:rPr>
          <w:bdr w:val="none" w:sz="0" w:space="0" w:color="auto" w:frame="1"/>
        </w:rPr>
        <w:t>andmed mõõtepunkti kaupa</w:t>
      </w:r>
      <w:r>
        <w:rPr>
          <w:bdr w:val="none" w:sz="0" w:space="0" w:color="auto" w:frame="1"/>
        </w:rPr>
        <w:t>”;</w:t>
      </w:r>
    </w:p>
    <w:p w14:paraId="0C7FF564" w14:textId="77777777" w:rsidR="00F34869" w:rsidRPr="00075873" w:rsidRDefault="00F34869" w:rsidP="000A1F0C">
      <w:pPr>
        <w:pStyle w:val="muutmisksk"/>
        <w:keepNext/>
        <w:rPr>
          <w:u w:val="single"/>
          <w:bdr w:val="none" w:sz="0" w:space="0" w:color="auto" w:frame="1"/>
        </w:rPr>
      </w:pPr>
      <w:r w:rsidRPr="00075873">
        <w:rPr>
          <w:b/>
          <w:bCs/>
          <w:u w:val="single"/>
          <w:bdr w:val="none" w:sz="0" w:space="0" w:color="auto" w:frame="1"/>
        </w:rPr>
        <w:t>14)</w:t>
      </w:r>
      <w:r w:rsidRPr="00075873">
        <w:rPr>
          <w:bCs/>
          <w:u w:val="single"/>
          <w:bdr w:val="none" w:sz="0" w:space="0" w:color="auto" w:frame="1"/>
        </w:rPr>
        <w:t> </w:t>
      </w:r>
      <w:r w:rsidRPr="00075873">
        <w:rPr>
          <w:u w:val="single"/>
          <w:bdr w:val="none" w:sz="0" w:space="0" w:color="auto" w:frame="1"/>
        </w:rPr>
        <w:t>paragrahvi 42</w:t>
      </w:r>
      <w:r w:rsidRPr="00075873">
        <w:rPr>
          <w:u w:val="single"/>
          <w:bdr w:val="none" w:sz="0" w:space="0" w:color="auto" w:frame="1"/>
          <w:vertAlign w:val="superscript"/>
        </w:rPr>
        <w:t>1</w:t>
      </w:r>
      <w:r w:rsidRPr="00075873">
        <w:rPr>
          <w:u w:val="single"/>
          <w:bdr w:val="none" w:sz="0" w:space="0" w:color="auto" w:frame="1"/>
        </w:rPr>
        <w:t xml:space="preserve"> lõiget 3 täiendatakse punktiga 4</w:t>
      </w:r>
      <w:r w:rsidRPr="00075873">
        <w:rPr>
          <w:u w:val="single"/>
          <w:bdr w:val="none" w:sz="0" w:space="0" w:color="auto" w:frame="1"/>
          <w:vertAlign w:val="superscript"/>
        </w:rPr>
        <w:t>1</w:t>
      </w:r>
      <w:r w:rsidRPr="00075873">
        <w:rPr>
          <w:u w:val="single"/>
          <w:bdr w:val="none" w:sz="0" w:space="0" w:color="auto" w:frame="1"/>
        </w:rPr>
        <w:t xml:space="preserve"> järgmises sõnastuses:</w:t>
      </w:r>
    </w:p>
    <w:p w14:paraId="23F5AF4F" w14:textId="77777777" w:rsidR="00F34869" w:rsidRDefault="00F34869" w:rsidP="00075873">
      <w:pPr>
        <w:pStyle w:val="muudetavtekst"/>
        <w:rPr>
          <w:bdr w:val="none" w:sz="0" w:space="0" w:color="auto" w:frame="1"/>
        </w:rPr>
      </w:pPr>
      <w:r w:rsidRPr="00075873">
        <w:rPr>
          <w:u w:val="single"/>
          <w:bdr w:val="none" w:sz="0" w:space="0" w:color="auto" w:frame="1"/>
        </w:rPr>
        <w:t>”4</w:t>
      </w:r>
      <w:r w:rsidRPr="00075873">
        <w:rPr>
          <w:u w:val="single"/>
          <w:bdr w:val="none" w:sz="0" w:space="0" w:color="auto" w:frame="1"/>
          <w:vertAlign w:val="superscript"/>
        </w:rPr>
        <w:t>1</w:t>
      </w:r>
      <w:r w:rsidRPr="00075873">
        <w:rPr>
          <w:u w:val="single"/>
          <w:bdr w:val="none" w:sz="0" w:space="0" w:color="auto" w:frame="1"/>
        </w:rPr>
        <w:t xml:space="preserve">) spetsiaalse </w:t>
      </w:r>
      <w:r w:rsidRPr="00F46F5A">
        <w:rPr>
          <w:u w:val="single"/>
          <w:bdr w:val="none" w:sz="0" w:space="0" w:color="auto" w:frame="1"/>
        </w:rPr>
        <w:t>mõõtevahendiga</w:t>
      </w:r>
      <w:r w:rsidRPr="00075873">
        <w:rPr>
          <w:u w:val="single"/>
          <w:bdr w:val="none" w:sz="0" w:space="0" w:color="auto" w:frame="1"/>
        </w:rPr>
        <w:t xml:space="preserve"> mõõdetud mõõteandmed vastavalt käesoleva seaduse § 59</w:t>
      </w:r>
      <w:r w:rsidRPr="00075873">
        <w:rPr>
          <w:u w:val="single"/>
          <w:bdr w:val="none" w:sz="0" w:space="0" w:color="auto" w:frame="1"/>
          <w:vertAlign w:val="superscript"/>
        </w:rPr>
        <w:t>2</w:t>
      </w:r>
      <w:r w:rsidRPr="00075873">
        <w:rPr>
          <w:u w:val="single"/>
          <w:bdr w:val="none" w:sz="0" w:space="0" w:color="auto" w:frame="1"/>
        </w:rPr>
        <w:t xml:space="preserve"> lõike 10 punktile 4;”</w:t>
      </w:r>
      <w:r w:rsidRPr="002F2111">
        <w:rPr>
          <w:bdr w:val="none" w:sz="0" w:space="0" w:color="auto" w:frame="1"/>
        </w:rPr>
        <w:t>;</w:t>
      </w:r>
    </w:p>
    <w:p w14:paraId="23532319" w14:textId="77777777" w:rsidR="00F34869" w:rsidRDefault="00F34869" w:rsidP="000A1F0C">
      <w:pPr>
        <w:pStyle w:val="muutmisksk"/>
        <w:keepNext/>
      </w:pPr>
      <w:r>
        <w:rPr>
          <w:b/>
        </w:rPr>
        <w:t>1</w:t>
      </w:r>
      <w:r>
        <w:rPr>
          <w:b/>
          <w:u w:val="single"/>
        </w:rPr>
        <w:t>5</w:t>
      </w:r>
      <w:r>
        <w:rPr>
          <w:b/>
        </w:rPr>
        <w:t>)</w:t>
      </w:r>
      <w:r w:rsidRPr="009D4422">
        <w:t> </w:t>
      </w:r>
      <w:r w:rsidRPr="002C5CEF">
        <w:t>seadust täiendatakse §-dega 42</w:t>
      </w:r>
      <w:r w:rsidRPr="002C5CEF">
        <w:rPr>
          <w:vertAlign w:val="superscript"/>
        </w:rPr>
        <w:t>5</w:t>
      </w:r>
      <w:r w:rsidRPr="002C5CEF">
        <w:t>–42</w:t>
      </w:r>
      <w:r>
        <w:rPr>
          <w:vertAlign w:val="superscript"/>
        </w:rPr>
        <w:t>7</w:t>
      </w:r>
      <w:r w:rsidRPr="002C5CEF">
        <w:t xml:space="preserve"> järgmises sõnastuses:</w:t>
      </w:r>
    </w:p>
    <w:p w14:paraId="47762ECD" w14:textId="77777777" w:rsidR="00F34869" w:rsidRPr="0027620A" w:rsidRDefault="00F34869" w:rsidP="000A1F0C">
      <w:pPr>
        <w:pStyle w:val="muudetavtekstboldis"/>
        <w:keepNext/>
      </w:pPr>
      <w:r w:rsidRPr="00075873">
        <w:rPr>
          <w:b w:val="0"/>
          <w:bCs/>
        </w:rPr>
        <w:t>”</w:t>
      </w:r>
      <w:r w:rsidRPr="0027620A">
        <w:t>§ 42</w:t>
      </w:r>
      <w:r w:rsidRPr="0027620A">
        <w:rPr>
          <w:vertAlign w:val="superscript"/>
        </w:rPr>
        <w:t>5</w:t>
      </w:r>
      <w:r w:rsidRPr="0027620A">
        <w:t>.</w:t>
      </w:r>
      <w:bookmarkStart w:id="11" w:name="_Hlk173403404"/>
      <w:r w:rsidRPr="0027620A">
        <w:t xml:space="preserve"> </w:t>
      </w:r>
      <w:bookmarkStart w:id="12" w:name="_Hlk183162929"/>
      <w:bookmarkStart w:id="13" w:name="_Hlk183161985"/>
      <w:r w:rsidRPr="0027620A">
        <w:t xml:space="preserve">Elektritootmisvõimsuse kättesaadavuse </w:t>
      </w:r>
      <w:bookmarkEnd w:id="11"/>
      <w:bookmarkEnd w:id="12"/>
      <w:r w:rsidRPr="0027620A">
        <w:t>tagamine saartalitluse korral</w:t>
      </w:r>
    </w:p>
    <w:bookmarkEnd w:id="13"/>
    <w:p w14:paraId="1BEE5B92" w14:textId="42661351" w:rsidR="00F34869" w:rsidRDefault="00F34869" w:rsidP="00075873">
      <w:pPr>
        <w:pStyle w:val="muudetavtekst"/>
      </w:pPr>
      <w:r w:rsidRPr="002C5CEF">
        <w:t>(1</w:t>
      </w:r>
      <w:r>
        <w:t>) </w:t>
      </w:r>
      <w:r w:rsidRPr="002C5CEF">
        <w:t xml:space="preserve">Süsteemihaldur </w:t>
      </w:r>
      <w:r w:rsidRPr="015AB9C7">
        <w:t xml:space="preserve">hindab </w:t>
      </w:r>
      <w:r>
        <w:t>regulaarselt</w:t>
      </w:r>
      <w:r w:rsidRPr="015AB9C7">
        <w:t xml:space="preserve"> Eesti saartalitlusvõimet</w:t>
      </w:r>
      <w:r>
        <w:t xml:space="preserve"> </w:t>
      </w:r>
      <w:r w:rsidR="00F46F5A" w:rsidRPr="00F46F5A">
        <w:rPr>
          <w:u w:val="single"/>
        </w:rPr>
        <w:t>saartalit</w:t>
      </w:r>
      <w:r w:rsidR="007872D2">
        <w:rPr>
          <w:u w:val="single"/>
        </w:rPr>
        <w:t>l</w:t>
      </w:r>
      <w:r w:rsidR="00F46F5A" w:rsidRPr="00F46F5A">
        <w:rPr>
          <w:u w:val="single"/>
        </w:rPr>
        <w:t>useks</w:t>
      </w:r>
      <w:r w:rsidR="00F46F5A" w:rsidRPr="005A3955">
        <w:t xml:space="preserve"> </w:t>
      </w:r>
      <w:r w:rsidRPr="005A3955">
        <w:t>vajaliku elektritootmisvõimsuse nõudluse arvutamise metoodika kohaselt</w:t>
      </w:r>
      <w:r w:rsidRPr="015AB9C7">
        <w:t>.</w:t>
      </w:r>
    </w:p>
    <w:p w14:paraId="223BB580" w14:textId="731BEFBB" w:rsidR="00F34869" w:rsidRPr="002C5CEF" w:rsidRDefault="00F34869" w:rsidP="00075873">
      <w:pPr>
        <w:pStyle w:val="muudetavtekst"/>
      </w:pPr>
      <w:r w:rsidRPr="002C5CEF">
        <w:t>(2</w:t>
      </w:r>
      <w:r>
        <w:t>) </w:t>
      </w:r>
      <w:bookmarkStart w:id="14" w:name="_Hlk183162364"/>
      <w:r w:rsidRPr="002C5CEF">
        <w:t>Kui süsteemihalduri hinnangul tekib oht, et elektrisüsteemi toimimiseks saartalitluse</w:t>
      </w:r>
      <w:r>
        <w:t xml:space="preserve"> korral</w:t>
      </w:r>
      <w:r w:rsidRPr="002C5CEF">
        <w:t xml:space="preserve"> pole piisavas mahus elektritootmisvõimsus</w:t>
      </w:r>
      <w:r>
        <w:t>t</w:t>
      </w:r>
      <w:r w:rsidRPr="002C5CEF">
        <w:t xml:space="preserve"> käesoleva seaduse § 42 lõike 3 alusel kehtestatud määruse nõuete</w:t>
      </w:r>
      <w:r>
        <w:t xml:space="preserve"> kohaselt</w:t>
      </w:r>
      <w:r w:rsidRPr="002C5CEF">
        <w:t>, teavitab ta viivitamata valdkonna eest vastutavat ministrit ja Konkurentsiametit</w:t>
      </w:r>
      <w:r w:rsidRPr="00805FA2">
        <w:t xml:space="preserve"> </w:t>
      </w:r>
      <w:bookmarkStart w:id="15" w:name="_Hlk183162247"/>
      <w:r>
        <w:t xml:space="preserve">kavatsusest hankida </w:t>
      </w:r>
      <w:r w:rsidRPr="002C5CEF">
        <w:t>saartalitlus</w:t>
      </w:r>
      <w:r>
        <w:t xml:space="preserve">võime tagamise </w:t>
      </w:r>
      <w:r w:rsidRPr="002C5CEF">
        <w:t>teenus</w:t>
      </w:r>
      <w:bookmarkEnd w:id="15"/>
      <w:r>
        <w:t>t</w:t>
      </w:r>
      <w:r w:rsidRPr="002C5CEF">
        <w:t xml:space="preserve">. </w:t>
      </w:r>
      <w:r w:rsidRPr="015AB9C7">
        <w:t xml:space="preserve">Teavituses märgitakse, millisel ajaperioodil esineb probleeme </w:t>
      </w:r>
      <w:r>
        <w:t>elektri</w:t>
      </w:r>
      <w:r w:rsidRPr="015AB9C7">
        <w:t xml:space="preserve">tootmisvõimsuse </w:t>
      </w:r>
      <w:r w:rsidRPr="00361F55">
        <w:t>kättesaadavusega</w:t>
      </w:r>
      <w:r w:rsidRPr="015AB9C7">
        <w:t xml:space="preserve">, mis mahus tuleks </w:t>
      </w:r>
      <w:r>
        <w:t>saartalitlusvõime tagamise teenust</w:t>
      </w:r>
      <w:r w:rsidRPr="015AB9C7">
        <w:t xml:space="preserve"> hankida </w:t>
      </w:r>
      <w:r w:rsidR="0080082C" w:rsidRPr="0096691E">
        <w:rPr>
          <w:u w:val="single"/>
        </w:rPr>
        <w:t>ja</w:t>
      </w:r>
      <w:r w:rsidR="0080082C" w:rsidRPr="015AB9C7">
        <w:t xml:space="preserve"> </w:t>
      </w:r>
      <w:r w:rsidRPr="015AB9C7">
        <w:t xml:space="preserve">mis on </w:t>
      </w:r>
      <w:r>
        <w:t>riigi</w:t>
      </w:r>
      <w:r w:rsidRPr="015AB9C7">
        <w:t>hanke eeldatav maksumus.</w:t>
      </w:r>
      <w:bookmarkEnd w:id="14"/>
    </w:p>
    <w:p w14:paraId="67AEB196" w14:textId="15846227" w:rsidR="00F34869" w:rsidRPr="00802DDD" w:rsidRDefault="00F34869" w:rsidP="00075873">
      <w:pPr>
        <w:pStyle w:val="muudetavtekst"/>
        <w:rPr>
          <w:spacing w:val="-2"/>
        </w:rPr>
      </w:pPr>
      <w:r w:rsidRPr="015AB9C7">
        <w:t>(3</w:t>
      </w:r>
      <w:r>
        <w:t>) </w:t>
      </w:r>
      <w:r w:rsidRPr="00F55E38">
        <w:t>Saartalitlus</w:t>
      </w:r>
      <w:r>
        <w:t>võime</w:t>
      </w:r>
      <w:r w:rsidRPr="00F55E38">
        <w:t xml:space="preserve"> </w:t>
      </w:r>
      <w:r>
        <w:t>tagamise</w:t>
      </w:r>
      <w:r w:rsidRPr="00F55E38">
        <w:t xml:space="preserve"> teenuse</w:t>
      </w:r>
      <w:r w:rsidRPr="015AB9C7">
        <w:t xml:space="preserve"> eesmärk on </w:t>
      </w:r>
      <w:r w:rsidR="006C394D" w:rsidRPr="00F46F5A">
        <w:rPr>
          <w:u w:val="single"/>
        </w:rPr>
        <w:t>tagada</w:t>
      </w:r>
      <w:r w:rsidR="006C394D" w:rsidRPr="00F46F5A">
        <w:t xml:space="preserve"> </w:t>
      </w:r>
      <w:r w:rsidRPr="015AB9C7">
        <w:t xml:space="preserve">Eesti elektrisüsteemi stabiilne töö </w:t>
      </w:r>
      <w:r>
        <w:t>ja</w:t>
      </w:r>
      <w:r w:rsidRPr="015AB9C7">
        <w:t xml:space="preserve"> </w:t>
      </w:r>
      <w:r w:rsidRPr="00802DDD">
        <w:rPr>
          <w:spacing w:val="-2"/>
        </w:rPr>
        <w:t>elektritootmisvõimsuse kättesaadavus tip</w:t>
      </w:r>
      <w:r w:rsidR="006C394D" w:rsidRPr="00F46F5A">
        <w:rPr>
          <w:spacing w:val="-2"/>
          <w:u w:val="single"/>
        </w:rPr>
        <w:t>p</w:t>
      </w:r>
      <w:r w:rsidRPr="00802DDD">
        <w:rPr>
          <w:spacing w:val="-2"/>
        </w:rPr>
        <w:t>koormuse ajal elektrisüsteemi saartalitluse olukorras.</w:t>
      </w:r>
    </w:p>
    <w:p w14:paraId="33DFA946" w14:textId="77777777" w:rsidR="00F34869" w:rsidRDefault="00F34869" w:rsidP="00075873">
      <w:pPr>
        <w:pStyle w:val="muudetavtekst"/>
      </w:pPr>
      <w:r w:rsidRPr="002C5CEF">
        <w:t>(4</w:t>
      </w:r>
      <w:r>
        <w:t>) </w:t>
      </w:r>
      <w:r w:rsidRPr="015AB9C7">
        <w:t>Saartalitlus</w:t>
      </w:r>
      <w:r>
        <w:t>võime</w:t>
      </w:r>
      <w:r w:rsidRPr="015AB9C7">
        <w:t xml:space="preserve"> </w:t>
      </w:r>
      <w:r>
        <w:t>tagamise</w:t>
      </w:r>
      <w:r w:rsidRPr="015AB9C7">
        <w:t xml:space="preserve"> teenuse hankimisele kohaldatakse käesoleva seaduse § 66</w:t>
      </w:r>
      <w:r w:rsidRPr="015AB9C7">
        <w:rPr>
          <w:vertAlign w:val="superscript"/>
        </w:rPr>
        <w:t>3</w:t>
      </w:r>
      <w:r w:rsidRPr="015AB9C7">
        <w:t xml:space="preserve"> lõikeid 2 ja 3</w:t>
      </w:r>
      <w:r w:rsidRPr="002C5CEF">
        <w:t>.</w:t>
      </w:r>
    </w:p>
    <w:p w14:paraId="266DBDD8" w14:textId="77777777" w:rsidR="00F34869" w:rsidRDefault="00F34869" w:rsidP="000A1F0C">
      <w:pPr>
        <w:pStyle w:val="muudetavtekst"/>
        <w:keepNext/>
      </w:pPr>
      <w:r w:rsidRPr="015AB9C7">
        <w:t>(5</w:t>
      </w:r>
      <w:r>
        <w:t>) </w:t>
      </w:r>
      <w:r w:rsidRPr="015AB9C7">
        <w:t xml:space="preserve">Käesoleva seaduse </w:t>
      </w:r>
      <w:r w:rsidRPr="015AB9C7">
        <w:rPr>
          <w:color w:val="000000" w:themeColor="text1"/>
        </w:rPr>
        <w:t>§ 66</w:t>
      </w:r>
      <w:r w:rsidRPr="015AB9C7">
        <w:rPr>
          <w:color w:val="000000" w:themeColor="text1"/>
          <w:vertAlign w:val="superscript"/>
        </w:rPr>
        <w:t>3</w:t>
      </w:r>
      <w:r w:rsidRPr="015AB9C7">
        <w:rPr>
          <w:color w:val="000000" w:themeColor="text1"/>
        </w:rPr>
        <w:t xml:space="preserve"> lõikes 3</w:t>
      </w:r>
      <w:r w:rsidRPr="015AB9C7">
        <w:t xml:space="preserve"> nimetatud Konkurentsiameti kooskõlastatavad s</w:t>
      </w:r>
      <w:r w:rsidRPr="015AB9C7">
        <w:rPr>
          <w:color w:val="000000" w:themeColor="text1"/>
        </w:rPr>
        <w:t>aartalitlus</w:t>
      </w:r>
      <w:r>
        <w:rPr>
          <w:color w:val="000000" w:themeColor="text1"/>
        </w:rPr>
        <w:t>võime</w:t>
      </w:r>
      <w:r w:rsidRPr="015AB9C7">
        <w:rPr>
          <w:color w:val="000000" w:themeColor="text1"/>
        </w:rPr>
        <w:t xml:space="preserve"> </w:t>
      </w:r>
      <w:r>
        <w:rPr>
          <w:color w:val="000000" w:themeColor="text1"/>
        </w:rPr>
        <w:t>tagamise</w:t>
      </w:r>
      <w:r w:rsidRPr="015AB9C7">
        <w:rPr>
          <w:color w:val="000000" w:themeColor="text1"/>
        </w:rPr>
        <w:t xml:space="preserve"> teenuse </w:t>
      </w:r>
      <w:r>
        <w:t>hankimise põhimõtted</w:t>
      </w:r>
      <w:r w:rsidRPr="015AB9C7">
        <w:t xml:space="preserve"> peavad sisaldama vähemalt:</w:t>
      </w:r>
    </w:p>
    <w:p w14:paraId="5B18D205" w14:textId="77777777" w:rsidR="00F34869" w:rsidRDefault="00F34869" w:rsidP="00075873">
      <w:pPr>
        <w:pStyle w:val="muudetavtekst"/>
      </w:pPr>
      <w:r w:rsidRPr="015AB9C7">
        <w:t>1</w:t>
      </w:r>
      <w:r>
        <w:t>) </w:t>
      </w:r>
      <w:r w:rsidRPr="015AB9C7">
        <w:t>saartalitlus</w:t>
      </w:r>
      <w:r>
        <w:t>võime</w:t>
      </w:r>
      <w:r w:rsidRPr="015AB9C7">
        <w:t xml:space="preserve"> </w:t>
      </w:r>
      <w:r>
        <w:t>tagamise</w:t>
      </w:r>
      <w:r w:rsidRPr="015AB9C7">
        <w:t xml:space="preserve"> teenuse tehnilist kirjeldust;</w:t>
      </w:r>
    </w:p>
    <w:p w14:paraId="623DFFC0" w14:textId="77777777" w:rsidR="00F34869" w:rsidRDefault="00F34869" w:rsidP="00075873">
      <w:pPr>
        <w:pStyle w:val="muudetavtekst"/>
      </w:pPr>
      <w:r w:rsidRPr="015AB9C7">
        <w:t>2</w:t>
      </w:r>
      <w:r>
        <w:t xml:space="preserve">) saartalitluseks vajaliku elektritootmisvõimsuse </w:t>
      </w:r>
      <w:r w:rsidRPr="015AB9C7">
        <w:t>nõudluse arvutamise metoodikat;</w:t>
      </w:r>
    </w:p>
    <w:p w14:paraId="7F896534" w14:textId="77777777" w:rsidR="00F34869" w:rsidRDefault="00F34869" w:rsidP="00075873">
      <w:pPr>
        <w:pStyle w:val="muudetavtekst"/>
      </w:pPr>
      <w:r w:rsidRPr="015AB9C7">
        <w:t>3</w:t>
      </w:r>
      <w:r>
        <w:t>) </w:t>
      </w:r>
      <w:r w:rsidRPr="015AB9C7">
        <w:t xml:space="preserve">hankelepingu tingimusi õiguskaitsevahendite </w:t>
      </w:r>
      <w:r>
        <w:t>kohta,</w:t>
      </w:r>
      <w:r w:rsidRPr="015AB9C7">
        <w:t xml:space="preserve"> juhul kui tootja rikub käesoleva </w:t>
      </w:r>
      <w:r>
        <w:t>seaduse § 42</w:t>
      </w:r>
      <w:r>
        <w:rPr>
          <w:vertAlign w:val="superscript"/>
        </w:rPr>
        <w:t>6</w:t>
      </w:r>
      <w:r>
        <w:t xml:space="preserve"> lõikes 2 </w:t>
      </w:r>
      <w:r w:rsidRPr="015AB9C7">
        <w:t>sätestatu</w:t>
      </w:r>
      <w:r>
        <w:t>d nõudeid;</w:t>
      </w:r>
    </w:p>
    <w:p w14:paraId="54FC70C7" w14:textId="77777777" w:rsidR="00F34869" w:rsidRPr="002C5CEF" w:rsidRDefault="00F34869" w:rsidP="00075873">
      <w:pPr>
        <w:pStyle w:val="muudetavtekst"/>
        <w:rPr>
          <w:color w:val="000000" w:themeColor="text1"/>
        </w:rPr>
      </w:pPr>
      <w:r>
        <w:t>4) </w:t>
      </w:r>
      <w:bookmarkStart w:id="16" w:name="_Hlk183183707"/>
      <w:r>
        <w:t>käesoleva seaduse § 42</w:t>
      </w:r>
      <w:r>
        <w:rPr>
          <w:vertAlign w:val="superscript"/>
        </w:rPr>
        <w:t>6</w:t>
      </w:r>
      <w:r>
        <w:t xml:space="preserve"> lõikes 5 nimetatud vastavusauditi tegemise kord</w:t>
      </w:r>
      <w:bookmarkEnd w:id="16"/>
      <w:r>
        <w:t>a ja nõudeid sõltumatule audiitorile</w:t>
      </w:r>
      <w:r w:rsidRPr="015AB9C7">
        <w:t>.</w:t>
      </w:r>
    </w:p>
    <w:p w14:paraId="737F69EA" w14:textId="6B349574" w:rsidR="00F34869" w:rsidRDefault="00F34869" w:rsidP="00075873">
      <w:pPr>
        <w:pStyle w:val="muudetavtekst"/>
      </w:pPr>
      <w:r w:rsidRPr="002C5CEF">
        <w:rPr>
          <w:color w:val="000000"/>
          <w:shd w:val="clear" w:color="auto" w:fill="FFFFFF"/>
        </w:rPr>
        <w:lastRenderedPageBreak/>
        <w:t>(6</w:t>
      </w:r>
      <w:r>
        <w:rPr>
          <w:color w:val="000000"/>
          <w:shd w:val="clear" w:color="auto" w:fill="FFFFFF"/>
        </w:rPr>
        <w:t>) </w:t>
      </w:r>
      <w:r w:rsidRPr="015AB9C7">
        <w:t>Saartalitlus</w:t>
      </w:r>
      <w:r>
        <w:t>võime</w:t>
      </w:r>
      <w:r w:rsidRPr="015AB9C7">
        <w:t xml:space="preserve"> </w:t>
      </w:r>
      <w:r>
        <w:t>tagamise</w:t>
      </w:r>
      <w:r w:rsidRPr="002C5CEF">
        <w:t xml:space="preserve"> </w:t>
      </w:r>
      <w:r w:rsidRPr="002C5CEF">
        <w:rPr>
          <w:color w:val="000000"/>
          <w:shd w:val="clear" w:color="auto" w:fill="FFFFFF"/>
        </w:rPr>
        <w:t>teenust ei rakenda</w:t>
      </w:r>
      <w:r w:rsidRPr="002C5CEF">
        <w:t>t</w:t>
      </w:r>
      <w:r w:rsidRPr="002C5CEF">
        <w:rPr>
          <w:color w:val="000000"/>
          <w:shd w:val="clear" w:color="auto" w:fill="FFFFFF"/>
        </w:rPr>
        <w:t>a sama</w:t>
      </w:r>
      <w:r w:rsidR="00930259" w:rsidRPr="00F46F5A">
        <w:rPr>
          <w:color w:val="000000"/>
          <w:u w:val="single"/>
          <w:shd w:val="clear" w:color="auto" w:fill="FFFFFF"/>
        </w:rPr>
        <w:t>l</w:t>
      </w:r>
      <w:r w:rsidR="00930259">
        <w:rPr>
          <w:color w:val="000000"/>
          <w:shd w:val="clear" w:color="auto" w:fill="FFFFFF"/>
        </w:rPr>
        <w:t xml:space="preserve"> </w:t>
      </w:r>
      <w:r w:rsidRPr="002C5CEF">
        <w:rPr>
          <w:color w:val="000000"/>
          <w:shd w:val="clear" w:color="auto" w:fill="FFFFFF"/>
        </w:rPr>
        <w:t>a</w:t>
      </w:r>
      <w:r w:rsidR="00930259" w:rsidRPr="00F46F5A">
        <w:rPr>
          <w:color w:val="000000"/>
          <w:u w:val="single"/>
          <w:shd w:val="clear" w:color="auto" w:fill="FFFFFF"/>
        </w:rPr>
        <w:t>ja</w:t>
      </w:r>
      <w:r w:rsidRPr="00F46F5A">
        <w:rPr>
          <w:color w:val="000000"/>
          <w:u w:val="single"/>
          <w:shd w:val="clear" w:color="auto" w:fill="FFFFFF"/>
        </w:rPr>
        <w:t>l</w:t>
      </w:r>
      <w:r w:rsidRPr="002C5CEF">
        <w:rPr>
          <w:color w:val="000000"/>
          <w:shd w:val="clear" w:color="auto" w:fill="FFFFFF"/>
        </w:rPr>
        <w:t xml:space="preserve"> käesoleva seaduse § 42</w:t>
      </w:r>
      <w:r w:rsidRPr="002C5CEF">
        <w:rPr>
          <w:color w:val="000000"/>
          <w:shd w:val="clear" w:color="auto" w:fill="FFFFFF"/>
          <w:vertAlign w:val="superscript"/>
        </w:rPr>
        <w:t>2</w:t>
      </w:r>
      <w:r w:rsidRPr="002C5CEF">
        <w:rPr>
          <w:color w:val="000000"/>
          <w:shd w:val="clear" w:color="auto" w:fill="FFFFFF"/>
        </w:rPr>
        <w:t xml:space="preserve"> </w:t>
      </w:r>
      <w:r w:rsidR="00802DDD">
        <w:rPr>
          <w:color w:val="000000"/>
          <w:shd w:val="clear" w:color="auto" w:fill="FFFFFF"/>
        </w:rPr>
        <w:br/>
      </w:r>
      <w:r w:rsidRPr="002C5CEF">
        <w:rPr>
          <w:color w:val="000000"/>
          <w:shd w:val="clear" w:color="auto" w:fill="FFFFFF"/>
        </w:rPr>
        <w:t xml:space="preserve">lõikes 1 </w:t>
      </w:r>
      <w:r w:rsidRPr="002C5CEF">
        <w:t xml:space="preserve">nimetatud </w:t>
      </w:r>
      <w:r w:rsidRPr="002C5CEF">
        <w:rPr>
          <w:color w:val="000000"/>
          <w:shd w:val="clear" w:color="auto" w:fill="FFFFFF"/>
        </w:rPr>
        <w:t>reservvõimsuse mehhanismi</w:t>
      </w:r>
      <w:r w:rsidRPr="19C3F5EA">
        <w:t xml:space="preserve"> rakendamisega</w:t>
      </w:r>
      <w:r w:rsidRPr="002C5CEF">
        <w:t>, juhul kui see on kavandatud strateegilise reservina vastavalt Euroopa Parlamendi ja nõukogu määruse (EL</w:t>
      </w:r>
      <w:r>
        <w:t xml:space="preserve">) </w:t>
      </w:r>
      <w:r w:rsidRPr="002C5CEF">
        <w:t xml:space="preserve">2019/943 </w:t>
      </w:r>
      <w:r w:rsidR="00802DDD">
        <w:br/>
      </w:r>
      <w:r w:rsidRPr="002C5CEF">
        <w:t>artikli 22 lõigetele 1</w:t>
      </w:r>
      <w:r w:rsidR="007510CB">
        <w:t xml:space="preserve"> </w:t>
      </w:r>
      <w:r w:rsidR="007510CB" w:rsidRPr="0096691E">
        <w:rPr>
          <w:u w:val="single"/>
        </w:rPr>
        <w:t>ja</w:t>
      </w:r>
      <w:r w:rsidR="007510CB">
        <w:t xml:space="preserve"> </w:t>
      </w:r>
      <w:r w:rsidRPr="002C5CEF">
        <w:t>2.</w:t>
      </w:r>
    </w:p>
    <w:p w14:paraId="7A0F3E39" w14:textId="77777777" w:rsidR="00F34869" w:rsidRPr="0027620A" w:rsidRDefault="00F34869" w:rsidP="000A1F0C">
      <w:pPr>
        <w:pStyle w:val="muudetavtekstboldis"/>
        <w:keepNext/>
      </w:pPr>
      <w:bookmarkStart w:id="17" w:name="_Hlk184124660"/>
      <w:r w:rsidRPr="0027620A">
        <w:t>§ 42</w:t>
      </w:r>
      <w:r w:rsidRPr="0027620A">
        <w:rPr>
          <w:vertAlign w:val="superscript"/>
        </w:rPr>
        <w:t>6</w:t>
      </w:r>
      <w:bookmarkEnd w:id="17"/>
      <w:r w:rsidRPr="0027620A">
        <w:t>. Saartalitlusvõime tagamise teenuse osutamine</w:t>
      </w:r>
    </w:p>
    <w:p w14:paraId="35D3199A" w14:textId="77777777" w:rsidR="00F34869" w:rsidRDefault="00F34869" w:rsidP="00075873">
      <w:pPr>
        <w:pStyle w:val="muudetavtekst"/>
      </w:pPr>
      <w:r w:rsidRPr="095DBD05">
        <w:t>(</w:t>
      </w:r>
      <w:r w:rsidRPr="7BBC0E28">
        <w:t>1</w:t>
      </w:r>
      <w:r>
        <w:t>) </w:t>
      </w:r>
      <w:r w:rsidRPr="2E651128">
        <w:t>Tootja</w:t>
      </w:r>
      <w:r w:rsidRPr="095DBD05">
        <w:t>, kes osutab</w:t>
      </w:r>
      <w:r>
        <w:t xml:space="preserve"> </w:t>
      </w:r>
      <w:r w:rsidRPr="015AB9C7">
        <w:t>s</w:t>
      </w:r>
      <w:r w:rsidRPr="015AB9C7">
        <w:rPr>
          <w:color w:val="000000" w:themeColor="text1"/>
        </w:rPr>
        <w:t>aartalitlus</w:t>
      </w:r>
      <w:r>
        <w:rPr>
          <w:color w:val="000000" w:themeColor="text1"/>
        </w:rPr>
        <w:t>võime</w:t>
      </w:r>
      <w:r w:rsidRPr="015AB9C7">
        <w:rPr>
          <w:color w:val="000000" w:themeColor="text1"/>
        </w:rPr>
        <w:t xml:space="preserve"> </w:t>
      </w:r>
      <w:r>
        <w:rPr>
          <w:color w:val="000000" w:themeColor="text1"/>
        </w:rPr>
        <w:t>tagamise</w:t>
      </w:r>
      <w:r w:rsidRPr="015AB9C7">
        <w:rPr>
          <w:color w:val="000000" w:themeColor="text1"/>
        </w:rPr>
        <w:t xml:space="preserve"> </w:t>
      </w:r>
      <w:r w:rsidRPr="095DBD05">
        <w:t>teenust, peab</w:t>
      </w:r>
      <w:r>
        <w:t xml:space="preserve"> olema hankelepingu kestuse ajaks varunud </w:t>
      </w:r>
      <w:r w:rsidRPr="095DBD05">
        <w:t xml:space="preserve">vajalikus koguses kütust või </w:t>
      </w:r>
      <w:r>
        <w:t xml:space="preserve">kindlustanud </w:t>
      </w:r>
      <w:r w:rsidRPr="095DBD05">
        <w:t>muu vajaliku tehnilis</w:t>
      </w:r>
      <w:r>
        <w:t>e</w:t>
      </w:r>
      <w:r w:rsidRPr="095DBD05">
        <w:t xml:space="preserve"> valmisoleku ning tagama, et teenust osutataks tõhusalt, ohutult ja töökindlalt käesoleva seaduse § 4</w:t>
      </w:r>
      <w:r>
        <w:t>2</w:t>
      </w:r>
      <w:r w:rsidRPr="095DBD05">
        <w:t xml:space="preserve"> lõike 3 alusel kehtestatud </w:t>
      </w:r>
      <w:r w:rsidRPr="6F1C17E5">
        <w:t>määruse nõuete</w:t>
      </w:r>
      <w:r>
        <w:t xml:space="preserve"> kohaselt</w:t>
      </w:r>
      <w:r w:rsidRPr="095DBD05">
        <w:t>.</w:t>
      </w:r>
    </w:p>
    <w:p w14:paraId="7E89FD63" w14:textId="77777777" w:rsidR="00F34869" w:rsidRDefault="00F34869" w:rsidP="000A1F0C">
      <w:pPr>
        <w:pStyle w:val="muudetavtekst"/>
        <w:keepNext/>
      </w:pPr>
      <w:r w:rsidRPr="7B78DF9E">
        <w:t>(</w:t>
      </w:r>
      <w:r w:rsidRPr="7BBC0E28">
        <w:t>2</w:t>
      </w:r>
      <w:r>
        <w:t>) </w:t>
      </w:r>
      <w:r w:rsidRPr="015AB9C7">
        <w:t>S</w:t>
      </w:r>
      <w:r w:rsidRPr="015AB9C7">
        <w:rPr>
          <w:color w:val="000000" w:themeColor="text1"/>
        </w:rPr>
        <w:t>aartalitlus</w:t>
      </w:r>
      <w:r>
        <w:rPr>
          <w:color w:val="000000" w:themeColor="text1"/>
        </w:rPr>
        <w:t>võime tagamise</w:t>
      </w:r>
      <w:r w:rsidRPr="7B78DF9E">
        <w:t xml:space="preserve"> teenuse </w:t>
      </w:r>
      <w:r>
        <w:t>hind peab olema kujundatud selliselt, et tootjal oleks järjepidevalt</w:t>
      </w:r>
      <w:r w:rsidRPr="7B78DF9E">
        <w:t>:</w:t>
      </w:r>
    </w:p>
    <w:p w14:paraId="0ECAB402" w14:textId="77777777" w:rsidR="00F34869" w:rsidRPr="00610655" w:rsidRDefault="00F34869" w:rsidP="00075873">
      <w:pPr>
        <w:pStyle w:val="muudetavtekst"/>
      </w:pPr>
      <w:r w:rsidRPr="00610655">
        <w:t>1</w:t>
      </w:r>
      <w:r>
        <w:t xml:space="preserve">) kaetud </w:t>
      </w:r>
      <w:r w:rsidRPr="00610655">
        <w:t>vajalik</w:t>
      </w:r>
      <w:r>
        <w:t>ud</w:t>
      </w:r>
      <w:r w:rsidRPr="00610655">
        <w:t xml:space="preserve"> muutuv- ja tegevuskulud</w:t>
      </w:r>
      <w:r w:rsidRPr="00075873">
        <w:rPr>
          <w:u w:val="single"/>
        </w:rPr>
        <w:t>, võttes arvesse tulu muust asjakohasest majandustegevusest</w:t>
      </w:r>
      <w:r w:rsidRPr="00610655">
        <w:t>;</w:t>
      </w:r>
    </w:p>
    <w:p w14:paraId="116859B7" w14:textId="77777777" w:rsidR="00F34869" w:rsidRPr="00610655" w:rsidRDefault="00F34869" w:rsidP="00075873">
      <w:pPr>
        <w:pStyle w:val="muudetavtekst"/>
      </w:pPr>
      <w:r w:rsidRPr="00610655">
        <w:t>2</w:t>
      </w:r>
      <w:r>
        <w:t xml:space="preserve">) täidetud </w:t>
      </w:r>
      <w:r w:rsidRPr="00610655">
        <w:t>keskkonnanõu</w:t>
      </w:r>
      <w:r>
        <w:t>ded</w:t>
      </w:r>
      <w:r w:rsidRPr="00610655">
        <w:t>;</w:t>
      </w:r>
    </w:p>
    <w:p w14:paraId="6B4682AA" w14:textId="77777777" w:rsidR="00F34869" w:rsidRPr="00610655" w:rsidRDefault="00F34869" w:rsidP="00075873">
      <w:pPr>
        <w:pStyle w:val="muudetavtekst"/>
      </w:pPr>
      <w:r w:rsidRPr="00610655">
        <w:t>3</w:t>
      </w:r>
      <w:r>
        <w:t xml:space="preserve">) täidetud </w:t>
      </w:r>
      <w:r w:rsidRPr="00610655">
        <w:t>kvaliteedi- ja ohutusnõu</w:t>
      </w:r>
      <w:r>
        <w:t>ded</w:t>
      </w:r>
      <w:r w:rsidRPr="00610655">
        <w:t>;</w:t>
      </w:r>
    </w:p>
    <w:p w14:paraId="0B0FB503" w14:textId="77777777" w:rsidR="00F34869" w:rsidRDefault="00F34869" w:rsidP="00075873">
      <w:pPr>
        <w:pStyle w:val="muudetavtekst"/>
      </w:pPr>
      <w:r w:rsidRPr="00610655">
        <w:t>4</w:t>
      </w:r>
      <w:r>
        <w:t xml:space="preserve">) tagatud </w:t>
      </w:r>
      <w:r w:rsidRPr="00610655">
        <w:t>põhjendatud tulukus</w:t>
      </w:r>
      <w:r>
        <w:t xml:space="preserve"> </w:t>
      </w:r>
      <w:r w:rsidRPr="00610655">
        <w:t>investeeritud kapitalilt</w:t>
      </w:r>
      <w:r>
        <w:t>.</w:t>
      </w:r>
    </w:p>
    <w:p w14:paraId="749FF44D" w14:textId="01E59EB8" w:rsidR="00F34869" w:rsidRDefault="00F34869" w:rsidP="00075873">
      <w:pPr>
        <w:pStyle w:val="muudetavtekst"/>
      </w:pPr>
      <w:r>
        <w:t>(3) </w:t>
      </w:r>
      <w:bookmarkStart w:id="18" w:name="_Hlk184655863"/>
      <w:r w:rsidRPr="005A3955">
        <w:t xml:space="preserve">Käesoleva paragrahvi lõike 2 punktis 4 nimetatud põhjendatud tulukuse arvutamise aluseks on ettevõtja teenuse pakkumiseks otseselt vajaliku investeeritud kapitali ja kaalutud keskmise kapitali hinna protsent, mis on sätestatud </w:t>
      </w:r>
      <w:r w:rsidR="00132AB1">
        <w:t xml:space="preserve">_____ </w:t>
      </w:r>
      <w:r w:rsidRPr="005A3955">
        <w:t>lõike 4 alusel kehtestatud määruse</w:t>
      </w:r>
      <w:r w:rsidR="00AF3ED0" w:rsidRPr="00F46F5A">
        <w:rPr>
          <w:u w:val="single"/>
        </w:rPr>
        <w:t>s</w:t>
      </w:r>
      <w:r w:rsidRPr="005A3955">
        <w:t xml:space="preserve"> ega või taastuvenergia tehnoloogiate puhul olla suurem kui 12 ja muude tehnoloogiate puhul suurem kui 14</w:t>
      </w:r>
      <w:r>
        <w:t>.</w:t>
      </w:r>
      <w:bookmarkEnd w:id="18"/>
    </w:p>
    <w:p w14:paraId="376C215D" w14:textId="77777777" w:rsidR="00F34869" w:rsidRDefault="00F34869" w:rsidP="00075873">
      <w:pPr>
        <w:pStyle w:val="muudetavtekst"/>
      </w:pPr>
      <w:r>
        <w:t xml:space="preserve">(4) Täpse </w:t>
      </w:r>
      <w:r w:rsidRPr="005D6DB9">
        <w:t>investeeritud kapital</w:t>
      </w:r>
      <w:r>
        <w:t>i</w:t>
      </w:r>
      <w:r w:rsidRPr="005D6DB9">
        <w:t xml:space="preserve"> ja kaalutud keskmise kapitali hin</w:t>
      </w:r>
      <w:r>
        <w:t xml:space="preserve">na kehtestab Vabariigi Valitsus </w:t>
      </w:r>
      <w:r w:rsidRPr="095DBD05">
        <w:t>käesoleva seaduse § 4</w:t>
      </w:r>
      <w:r>
        <w:t>2</w:t>
      </w:r>
      <w:r w:rsidRPr="095DBD05">
        <w:t xml:space="preserve"> lõike</w:t>
      </w:r>
      <w:r>
        <w:t>s</w:t>
      </w:r>
      <w:r w:rsidRPr="095DBD05">
        <w:t xml:space="preserve"> 3</w:t>
      </w:r>
      <w:r>
        <w:t xml:space="preserve"> nimetatud määrusega.</w:t>
      </w:r>
    </w:p>
    <w:p w14:paraId="4A48BC22" w14:textId="3E1F7966" w:rsidR="00F34869" w:rsidRDefault="00F34869" w:rsidP="001462B4">
      <w:pPr>
        <w:pStyle w:val="muudetavtekst"/>
      </w:pPr>
      <w:r w:rsidRPr="015AB9C7">
        <w:t>(</w:t>
      </w:r>
      <w:r>
        <w:t>5) </w:t>
      </w:r>
      <w:r w:rsidRPr="015AB9C7">
        <w:t xml:space="preserve">Süsteemihalduril on õigus </w:t>
      </w:r>
      <w:r>
        <w:t>tellida</w:t>
      </w:r>
      <w:r w:rsidRPr="015AB9C7">
        <w:t xml:space="preserve"> </w:t>
      </w:r>
      <w:r>
        <w:t xml:space="preserve">sõltumatult audiitorilt </w:t>
      </w:r>
      <w:r w:rsidRPr="015AB9C7">
        <w:t>s</w:t>
      </w:r>
      <w:r w:rsidRPr="015AB9C7">
        <w:rPr>
          <w:color w:val="000000" w:themeColor="text1"/>
        </w:rPr>
        <w:t>aartalitlus</w:t>
      </w:r>
      <w:r>
        <w:rPr>
          <w:color w:val="000000" w:themeColor="text1"/>
        </w:rPr>
        <w:t>võime</w:t>
      </w:r>
      <w:r w:rsidRPr="015AB9C7">
        <w:rPr>
          <w:color w:val="000000" w:themeColor="text1"/>
        </w:rPr>
        <w:t xml:space="preserve"> </w:t>
      </w:r>
      <w:r>
        <w:rPr>
          <w:color w:val="000000" w:themeColor="text1"/>
        </w:rPr>
        <w:t>tagamise</w:t>
      </w:r>
      <w:r w:rsidRPr="015AB9C7">
        <w:t xml:space="preserve"> teenuse </w:t>
      </w:r>
      <w:r w:rsidRPr="00802DDD">
        <w:rPr>
          <w:spacing w:val="-2"/>
        </w:rPr>
        <w:t>vastavusaudit, et kontrollida, kas tootja on saartalitlusvõime tagamise teenuse hinna kujundanud</w:t>
      </w:r>
      <w:r w:rsidRPr="00E070BB">
        <w:t xml:space="preserve"> </w:t>
      </w:r>
      <w:r w:rsidRPr="000D78A8">
        <w:rPr>
          <w:spacing w:val="-2"/>
        </w:rPr>
        <w:t>kooskõlas käesoleva paragrahvi lõikes 2 sätestatud nõuetega. Vastavusaudit ja sõltumatu audiitor peavad vastama käesoleva seaduse § 42</w:t>
      </w:r>
      <w:r w:rsidRPr="000D78A8">
        <w:rPr>
          <w:spacing w:val="-2"/>
          <w:vertAlign w:val="superscript"/>
        </w:rPr>
        <w:t>5</w:t>
      </w:r>
      <w:r w:rsidRPr="000D78A8">
        <w:rPr>
          <w:spacing w:val="-2"/>
        </w:rPr>
        <w:t xml:space="preserve"> lõike 5 punkti 4 alusel kehtestatud nõuetele. Auditi tegija</w:t>
      </w:r>
      <w:r w:rsidRPr="015AB9C7">
        <w:t xml:space="preserve"> esitab auditi süsteemihaldurile</w:t>
      </w:r>
      <w:r w:rsidRPr="463CE6C8">
        <w:t xml:space="preserve"> </w:t>
      </w:r>
      <w:r w:rsidR="00CF6D35" w:rsidRPr="0096691E">
        <w:rPr>
          <w:u w:val="single"/>
        </w:rPr>
        <w:t>ja</w:t>
      </w:r>
      <w:r w:rsidR="00CF6D35" w:rsidRPr="463CE6C8">
        <w:t xml:space="preserve"> </w:t>
      </w:r>
      <w:r>
        <w:t>auditi</w:t>
      </w:r>
      <w:r w:rsidRPr="015AB9C7">
        <w:t xml:space="preserve"> tegemise kulud katab </w:t>
      </w:r>
      <w:r>
        <w:t>süsteemihaldur</w:t>
      </w:r>
      <w:r w:rsidRPr="015AB9C7">
        <w:t>.</w:t>
      </w:r>
    </w:p>
    <w:p w14:paraId="63664BE7" w14:textId="77777777" w:rsidR="00F34869" w:rsidRPr="0027620A" w:rsidRDefault="00F34869" w:rsidP="000A1F0C">
      <w:pPr>
        <w:pStyle w:val="muudetavtekstboldis"/>
        <w:keepNext/>
      </w:pPr>
      <w:r w:rsidRPr="0027620A">
        <w:t>§ 42</w:t>
      </w:r>
      <w:r w:rsidRPr="0027620A">
        <w:rPr>
          <w:vertAlign w:val="superscript"/>
        </w:rPr>
        <w:t>7</w:t>
      </w:r>
      <w:r w:rsidRPr="0027620A">
        <w:t>. Saartalitlusvõime tagamise teenuse rahastamine</w:t>
      </w:r>
    </w:p>
    <w:p w14:paraId="667AB7CE" w14:textId="77777777" w:rsidR="00F34869" w:rsidRPr="002C5CEF" w:rsidRDefault="00F34869" w:rsidP="001462B4">
      <w:pPr>
        <w:pStyle w:val="muudetavtekst"/>
      </w:pPr>
      <w:r w:rsidRPr="095DBD05">
        <w:t>(</w:t>
      </w:r>
      <w:r>
        <w:t>1) </w:t>
      </w:r>
      <w:r w:rsidRPr="095DBD05">
        <w:t>Süsteemihaldur avaldab oma veebilehel käesoleva seaduse § 42</w:t>
      </w:r>
      <w:r w:rsidRPr="095DBD05">
        <w:rPr>
          <w:vertAlign w:val="superscript"/>
        </w:rPr>
        <w:t>5</w:t>
      </w:r>
      <w:r w:rsidRPr="095DBD05">
        <w:t xml:space="preserve"> lõike </w:t>
      </w:r>
      <w:r w:rsidRPr="4E390167">
        <w:t>4</w:t>
      </w:r>
      <w:r w:rsidRPr="095DBD05">
        <w:t xml:space="preserve"> alusel korraldatud </w:t>
      </w:r>
      <w:r>
        <w:t>riigi</w:t>
      </w:r>
      <w:r w:rsidRPr="095DBD05">
        <w:t xml:space="preserve">hanke tulemused 30 päeva jooksul alates </w:t>
      </w:r>
      <w:r>
        <w:t>eduka pakkujaga</w:t>
      </w:r>
      <w:r w:rsidRPr="095DBD05">
        <w:t xml:space="preserve"> lepingu sõlmimisest ja seejärel senikaua, kuni süsteemihaldur teenust hangib. Süsteemihaldur avaldab oma veebilehel iga aasta 1. detsembriks hinnangu selle kohta, kui suur on </w:t>
      </w:r>
      <w:r w:rsidRPr="607F123B">
        <w:t>s</w:t>
      </w:r>
      <w:r w:rsidRPr="607F123B">
        <w:rPr>
          <w:color w:val="000000" w:themeColor="text1"/>
        </w:rPr>
        <w:t>aartalitlus</w:t>
      </w:r>
      <w:r>
        <w:rPr>
          <w:color w:val="000000" w:themeColor="text1"/>
        </w:rPr>
        <w:t xml:space="preserve">võime tagamise </w:t>
      </w:r>
      <w:r w:rsidRPr="095DBD05">
        <w:t xml:space="preserve">teenuse hankimise </w:t>
      </w:r>
      <w:r w:rsidRPr="3603AD51">
        <w:t xml:space="preserve">eeldatav </w:t>
      </w:r>
      <w:r w:rsidRPr="7C09D014">
        <w:t>kulu</w:t>
      </w:r>
      <w:r w:rsidRPr="095DBD05">
        <w:t xml:space="preserve">, tarbijatele osutatavate võrguteenuste maht ja otseliinide kaudu </w:t>
      </w:r>
      <w:r>
        <w:t xml:space="preserve">hinnanguliselt </w:t>
      </w:r>
      <w:r w:rsidRPr="095DBD05">
        <w:t>tarbit</w:t>
      </w:r>
      <w:r>
        <w:t>ava</w:t>
      </w:r>
      <w:r w:rsidRPr="095DBD05">
        <w:t xml:space="preserve"> elektrienergia kogus järgmisel kalendriaastal. Põhjendatud juhul on süsteemihalduril õigus muuta </w:t>
      </w:r>
      <w:r>
        <w:t>oma</w:t>
      </w:r>
      <w:r w:rsidRPr="095DBD05">
        <w:t xml:space="preserve"> hinnangut</w:t>
      </w:r>
      <w:r>
        <w:t xml:space="preserve"> </w:t>
      </w:r>
      <w:r w:rsidRPr="095DBD05">
        <w:t>kaks korda aastas, hiljemalt 1. juuniks ja 1. detsembriks.</w:t>
      </w:r>
    </w:p>
    <w:p w14:paraId="0CEA4057" w14:textId="77777777" w:rsidR="00F34869" w:rsidRPr="002C5CEF" w:rsidRDefault="00F34869" w:rsidP="001462B4">
      <w:pPr>
        <w:pStyle w:val="muudetavtekst"/>
      </w:pPr>
      <w:r w:rsidRPr="002C5CEF">
        <w:t>(</w:t>
      </w:r>
      <w:r>
        <w:t>2) </w:t>
      </w:r>
      <w:r w:rsidRPr="000D78A8">
        <w:rPr>
          <w:spacing w:val="-2"/>
        </w:rPr>
        <w:t xml:space="preserve">Süsteemihalduri nõudmisel esitavad jaotusvõrguettevõtja ja liinivaldaja mõistliku aja jooksul </w:t>
      </w:r>
      <w:r w:rsidRPr="002C5CEF">
        <w:t>süsteemihaldurile hinnangu järgmisel kalendriaastal nende osutatavate võrguteenuste mahu ja otseliini kaudu tarbitava elektrienergia koguse kohta.</w:t>
      </w:r>
    </w:p>
    <w:p w14:paraId="11B30FAB" w14:textId="4C107D39" w:rsidR="00F34869" w:rsidRPr="002C5CEF" w:rsidRDefault="00F34869" w:rsidP="001462B4">
      <w:pPr>
        <w:pStyle w:val="muudetavtekst"/>
      </w:pPr>
      <w:r w:rsidRPr="095DBD05">
        <w:t>(</w:t>
      </w:r>
      <w:r>
        <w:t>3) </w:t>
      </w:r>
      <w:r w:rsidRPr="095DBD05">
        <w:t xml:space="preserve">Käesoleva paragrahvi lõikes </w:t>
      </w:r>
      <w:r w:rsidRPr="00A459CF">
        <w:rPr>
          <w:u w:val="single"/>
        </w:rPr>
        <w:t>1</w:t>
      </w:r>
      <w:r w:rsidRPr="095DBD05" w:rsidDel="005D29AC">
        <w:t xml:space="preserve"> </w:t>
      </w:r>
      <w:r w:rsidRPr="095DBD05">
        <w:t xml:space="preserve">nimetatud </w:t>
      </w:r>
      <w:r w:rsidRPr="00CBF705">
        <w:t>kulu</w:t>
      </w:r>
      <w:r w:rsidRPr="095DBD05">
        <w:t xml:space="preserve">hinnangu alusel määrab süsteemihaldur </w:t>
      </w:r>
      <w:r w:rsidR="000D78A8">
        <w:br/>
      </w:r>
      <w:r w:rsidRPr="095DBD05">
        <w:t xml:space="preserve">1. detsembriks järgmise kalendriaasta teenuse hankimise </w:t>
      </w:r>
      <w:r>
        <w:t xml:space="preserve">ja haldamisega seotud </w:t>
      </w:r>
      <w:r w:rsidRPr="095DBD05">
        <w:t>kulu eurodes võrguteenuse ja otseliini kaudu tarbit</w:t>
      </w:r>
      <w:r>
        <w:t>ava</w:t>
      </w:r>
      <w:r w:rsidRPr="095DBD05">
        <w:t xml:space="preserve"> elektrienergia ühe kilovatt-tunni kohta, võttes kulu määramisel arvesse hinnangu koostamisele vahetult eelnenud 12 kuu jooksul teenuse hankimiseks üle- või alalaekunud summasid. Süsteemihaldur avaldab järgmise aasta kulu selle arvutamise aluseks olevate andmete ja arvutuskäiguga oma veebilehel.</w:t>
      </w:r>
    </w:p>
    <w:p w14:paraId="1D6CC03B" w14:textId="77777777" w:rsidR="00F34869" w:rsidRPr="002C5CEF" w:rsidRDefault="00F34869" w:rsidP="001462B4">
      <w:pPr>
        <w:pStyle w:val="muudetavtekst"/>
      </w:pPr>
      <w:r w:rsidRPr="095DBD05">
        <w:t>(</w:t>
      </w:r>
      <w:r>
        <w:t>4) </w:t>
      </w:r>
      <w:r w:rsidRPr="095DBD05">
        <w:t xml:space="preserve">Käesoleva paragrahvi lõikes </w:t>
      </w:r>
      <w:r w:rsidRPr="37FC5663">
        <w:t>3</w:t>
      </w:r>
      <w:r w:rsidRPr="095DBD05" w:rsidDel="005D29AC">
        <w:t xml:space="preserve"> </w:t>
      </w:r>
      <w:r w:rsidRPr="095DBD05">
        <w:t>nimetatud kulu esitab võrguettevõtja tarbijale võrguteenuste eest ja liinivaldaja otseliini kaudu tarbitud elektrienergia eest esitataval arvel eraldi real</w:t>
      </w:r>
      <w:r>
        <w:t xml:space="preserve"> </w:t>
      </w:r>
      <w:r w:rsidRPr="2083964A">
        <w:t>kui</w:t>
      </w:r>
      <w:r w:rsidRPr="5B40ADAF">
        <w:t xml:space="preserve"> </w:t>
      </w:r>
      <w:r>
        <w:t>tasu saartalitlusvõime tagamise teenuse kulu eest</w:t>
      </w:r>
      <w:r w:rsidRPr="095DBD05">
        <w:t>.</w:t>
      </w:r>
    </w:p>
    <w:p w14:paraId="7017583E" w14:textId="77777777" w:rsidR="00F34869" w:rsidRPr="002C5CEF" w:rsidRDefault="00F34869" w:rsidP="001462B4">
      <w:pPr>
        <w:pStyle w:val="muudetavtekst"/>
      </w:pPr>
      <w:r w:rsidRPr="002C5CEF">
        <w:t>(</w:t>
      </w:r>
      <w:r>
        <w:t>5) </w:t>
      </w:r>
      <w:r w:rsidRPr="002C5CEF">
        <w:t>Jaotusvõrguettevõtja ja liinivaldaja esitavad osutatud võrguteenuste mahu ja otseliini kaudu tarbitud elektrienergia koguse andmed süsteemihaldurile iga kuu viiendaks kuupäevaks.</w:t>
      </w:r>
    </w:p>
    <w:p w14:paraId="4AA1474C" w14:textId="72DF6DED" w:rsidR="00F34869" w:rsidRPr="002C5CEF" w:rsidRDefault="00F34869" w:rsidP="001462B4">
      <w:pPr>
        <w:pStyle w:val="muudetavtekst"/>
      </w:pPr>
      <w:r w:rsidRPr="095DBD05">
        <w:t>(</w:t>
      </w:r>
      <w:r>
        <w:t>6) </w:t>
      </w:r>
      <w:r w:rsidRPr="095DBD05">
        <w:t xml:space="preserve">Süsteemihaldur esitab käesoleva paragrahvi lõikes </w:t>
      </w:r>
      <w:r>
        <w:t>5</w:t>
      </w:r>
      <w:r w:rsidRPr="095DBD05">
        <w:t xml:space="preserve"> nimetatud andmete alusel iga kuu seitsmendaks kuupäevaks võrguettevõtjale ja liinivaldajale </w:t>
      </w:r>
      <w:r w:rsidR="00132AB1">
        <w:t xml:space="preserve">_____ </w:t>
      </w:r>
      <w:r w:rsidRPr="095DBD05">
        <w:t xml:space="preserve">lõikes </w:t>
      </w:r>
      <w:r>
        <w:t xml:space="preserve">3 </w:t>
      </w:r>
      <w:r w:rsidRPr="095DBD05">
        <w:t>nimetatud teenuse hankimise kulu arve, mille</w:t>
      </w:r>
      <w:r>
        <w:t>ga</w:t>
      </w:r>
      <w:r w:rsidRPr="095DBD05">
        <w:t xml:space="preserve"> ette</w:t>
      </w:r>
      <w:r>
        <w:t xml:space="preserve"> </w:t>
      </w:r>
      <w:r w:rsidRPr="095DBD05">
        <w:t>nähtud summa tasutakse süsteemihaldurile iga kuu 21.</w:t>
      </w:r>
      <w:r>
        <w:t xml:space="preserve"> </w:t>
      </w:r>
      <w:r w:rsidRPr="095DBD05">
        <w:t xml:space="preserve">kuupäevaks, sõltumata sellest, kas tarbijad on neile esitatud arvete alusel teenuse hankimise </w:t>
      </w:r>
      <w:r>
        <w:t>tasu</w:t>
      </w:r>
      <w:r w:rsidRPr="095DBD05">
        <w:t xml:space="preserve"> tasunud.</w:t>
      </w:r>
    </w:p>
    <w:p w14:paraId="2839035B" w14:textId="25CF0439" w:rsidR="00F34869" w:rsidRDefault="00F34869" w:rsidP="001462B4">
      <w:pPr>
        <w:pStyle w:val="muudetavtekst"/>
      </w:pPr>
      <w:r w:rsidRPr="095DBD05">
        <w:t>(</w:t>
      </w:r>
      <w:r>
        <w:t>7) </w:t>
      </w:r>
      <w:r w:rsidRPr="095DBD05">
        <w:t xml:space="preserve">Kui käesoleva paragrahvi lõikes </w:t>
      </w:r>
      <w:r>
        <w:t>5</w:t>
      </w:r>
      <w:r w:rsidRPr="095DBD05">
        <w:t xml:space="preserve"> nimetatud andmeid ettenähtud tähtpäevaks ei esitata, koostab süsteemihaldur arve lõikes</w:t>
      </w:r>
      <w:r>
        <w:t xml:space="preserve"> </w:t>
      </w:r>
      <w:r w:rsidR="00F46F5A" w:rsidRPr="00F46F5A">
        <w:rPr>
          <w:u w:val="single"/>
        </w:rPr>
        <w:t>2</w:t>
      </w:r>
      <w:r w:rsidRPr="095DBD05">
        <w:t xml:space="preserve"> nimetatud jaotusvõrguettevõtja või liinivaldaja hinnangu alusel. Täpsete andmete selgumise järel teeb süsteemihaldur tasaarvelduse järgmise kuu arvel</w:t>
      </w:r>
      <w:r w:rsidRPr="6F1C17E5">
        <w:t>.</w:t>
      </w:r>
      <w:r>
        <w:t>”</w:t>
      </w:r>
      <w:r w:rsidRPr="6F1C17E5">
        <w:t>;</w:t>
      </w:r>
    </w:p>
    <w:p w14:paraId="2E427E3F" w14:textId="77777777" w:rsidR="00F34869" w:rsidRDefault="00F34869" w:rsidP="001462B4">
      <w:pPr>
        <w:pStyle w:val="muutmisksk"/>
        <w:rPr>
          <w:bdr w:val="none" w:sz="0" w:space="0" w:color="auto" w:frame="1"/>
        </w:rPr>
      </w:pPr>
      <w:r>
        <w:rPr>
          <w:b/>
          <w:bCs/>
          <w:bdr w:val="none" w:sz="0" w:space="0" w:color="auto" w:frame="1"/>
        </w:rPr>
        <w:t>1</w:t>
      </w:r>
      <w:r>
        <w:rPr>
          <w:b/>
          <w:bCs/>
          <w:u w:val="single"/>
          <w:bdr w:val="none" w:sz="0" w:space="0" w:color="auto" w:frame="1"/>
        </w:rPr>
        <w:t>6</w:t>
      </w:r>
      <w:r>
        <w:rPr>
          <w:b/>
          <w:bCs/>
          <w:bdr w:val="none" w:sz="0" w:space="0" w:color="auto" w:frame="1"/>
        </w:rPr>
        <w:t>)</w:t>
      </w:r>
      <w:r w:rsidRPr="009D4422">
        <w:rPr>
          <w:bCs/>
          <w:bdr w:val="none" w:sz="0" w:space="0" w:color="auto" w:frame="1"/>
        </w:rPr>
        <w:t> </w:t>
      </w:r>
      <w:r w:rsidRPr="001B689E">
        <w:rPr>
          <w:bdr w:val="none" w:sz="0" w:space="0" w:color="auto" w:frame="1"/>
        </w:rPr>
        <w:t xml:space="preserve">paragrahvi </w:t>
      </w:r>
      <w:r>
        <w:rPr>
          <w:bdr w:val="none" w:sz="0" w:space="0" w:color="auto" w:frame="1"/>
        </w:rPr>
        <w:t>44</w:t>
      </w:r>
      <w:r w:rsidRPr="001B689E">
        <w:rPr>
          <w:bdr w:val="none" w:sz="0" w:space="0" w:color="auto" w:frame="1"/>
        </w:rPr>
        <w:t xml:space="preserve"> lõikes </w:t>
      </w:r>
      <w:r>
        <w:rPr>
          <w:bdr w:val="none" w:sz="0" w:space="0" w:color="auto" w:frame="1"/>
        </w:rPr>
        <w:t>4</w:t>
      </w:r>
      <w:r>
        <w:rPr>
          <w:bdr w:val="none" w:sz="0" w:space="0" w:color="auto" w:frame="1"/>
          <w:vertAlign w:val="superscript"/>
        </w:rPr>
        <w:t>1</w:t>
      </w:r>
      <w:r w:rsidRPr="001B689E">
        <w:rPr>
          <w:bdr w:val="none" w:sz="0" w:space="0" w:color="auto" w:frame="1"/>
        </w:rPr>
        <w:t xml:space="preserve"> </w:t>
      </w:r>
      <w:r>
        <w:rPr>
          <w:bdr w:val="none" w:sz="0" w:space="0" w:color="auto" w:frame="1"/>
        </w:rPr>
        <w:t>ja § 76</w:t>
      </w:r>
      <w:r>
        <w:rPr>
          <w:bdr w:val="none" w:sz="0" w:space="0" w:color="auto" w:frame="1"/>
          <w:vertAlign w:val="superscript"/>
        </w:rPr>
        <w:t>1</w:t>
      </w:r>
      <w:r>
        <w:rPr>
          <w:bdr w:val="none" w:sz="0" w:space="0" w:color="auto" w:frame="1"/>
        </w:rPr>
        <w:t xml:space="preserve"> lõikes 2 </w:t>
      </w:r>
      <w:r w:rsidRPr="001B689E">
        <w:rPr>
          <w:bdr w:val="none" w:sz="0" w:space="0" w:color="auto" w:frame="1"/>
        </w:rPr>
        <w:t xml:space="preserve">asendatakse sõna </w:t>
      </w:r>
      <w:r>
        <w:rPr>
          <w:bdr w:val="none" w:sz="0" w:space="0" w:color="auto" w:frame="1"/>
        </w:rPr>
        <w:t>”</w:t>
      </w:r>
      <w:r w:rsidRPr="001B689E">
        <w:rPr>
          <w:bdr w:val="none" w:sz="0" w:space="0" w:color="auto" w:frame="1"/>
        </w:rPr>
        <w:t>sidusettevõtjat</w:t>
      </w:r>
      <w:r>
        <w:rPr>
          <w:bdr w:val="none" w:sz="0" w:space="0" w:color="auto" w:frame="1"/>
        </w:rPr>
        <w:t>”</w:t>
      </w:r>
      <w:r w:rsidRPr="001B689E">
        <w:rPr>
          <w:bdr w:val="none" w:sz="0" w:space="0" w:color="auto" w:frame="1"/>
        </w:rPr>
        <w:t xml:space="preserve"> sõnadega </w:t>
      </w:r>
      <w:r>
        <w:rPr>
          <w:bdr w:val="none" w:sz="0" w:space="0" w:color="auto" w:frame="1"/>
        </w:rPr>
        <w:t>”</w:t>
      </w:r>
      <w:r w:rsidRPr="001B689E">
        <w:rPr>
          <w:bdr w:val="none" w:sz="0" w:space="0" w:color="auto" w:frame="1"/>
        </w:rPr>
        <w:t>endaga seotud ettevõtjaid</w:t>
      </w:r>
      <w:r>
        <w:rPr>
          <w:bdr w:val="none" w:sz="0" w:space="0" w:color="auto" w:frame="1"/>
        </w:rPr>
        <w:t>”</w:t>
      </w:r>
      <w:r w:rsidRPr="001B689E">
        <w:rPr>
          <w:bdr w:val="none" w:sz="0" w:space="0" w:color="auto" w:frame="1"/>
        </w:rPr>
        <w:t>;</w:t>
      </w:r>
      <w:bookmarkEnd w:id="9"/>
    </w:p>
    <w:p w14:paraId="47F1F59A" w14:textId="77777777" w:rsidR="00F34869" w:rsidRPr="00A045C4" w:rsidRDefault="00F34869" w:rsidP="000A1F0C">
      <w:pPr>
        <w:pStyle w:val="muutmisksk"/>
        <w:keepNext/>
      </w:pPr>
      <w:r>
        <w:rPr>
          <w:b/>
          <w:bCs/>
        </w:rPr>
        <w:t>1</w:t>
      </w:r>
      <w:r>
        <w:rPr>
          <w:b/>
          <w:bCs/>
          <w:u w:val="single"/>
        </w:rPr>
        <w:t>7</w:t>
      </w:r>
      <w:r>
        <w:rPr>
          <w:b/>
          <w:bCs/>
        </w:rPr>
        <w:t>)</w:t>
      </w:r>
      <w:r w:rsidRPr="009D4422">
        <w:rPr>
          <w:bCs/>
        </w:rPr>
        <w:t> </w:t>
      </w:r>
      <w:r w:rsidRPr="00A045C4">
        <w:t xml:space="preserve">paragrahvi 44 täiendatakse lõikega </w:t>
      </w:r>
      <w:r>
        <w:t>12</w:t>
      </w:r>
      <w:r w:rsidRPr="00A045C4">
        <w:t xml:space="preserve"> järgmises sõnastuses:</w:t>
      </w:r>
    </w:p>
    <w:p w14:paraId="2867F00F" w14:textId="77777777" w:rsidR="00F34869" w:rsidRDefault="00F34869" w:rsidP="001462B4">
      <w:pPr>
        <w:pStyle w:val="muudetavtekst"/>
      </w:pPr>
      <w:bookmarkStart w:id="19" w:name="_Hlk158285305"/>
      <w:r>
        <w:t>”</w:t>
      </w:r>
      <w:r w:rsidRPr="00A045C4">
        <w:t>(</w:t>
      </w:r>
      <w:r>
        <w:t>12) </w:t>
      </w:r>
      <w:bookmarkStart w:id="20" w:name="_Hlk158625971"/>
      <w:r w:rsidRPr="00A045C4">
        <w:t xml:space="preserve">Avatud tarnija </w:t>
      </w:r>
      <w:r>
        <w:t xml:space="preserve">ja bilansihaldur </w:t>
      </w:r>
      <w:r w:rsidRPr="00A045C4">
        <w:t xml:space="preserve">ei nõua agregaatoriga agregeerimislepingu sõlminud tarbijalt ja aktiivselt võrguteenuse kasutajalt alusetuid makseid ega trahve </w:t>
      </w:r>
      <w:r>
        <w:t>ning ei</w:t>
      </w:r>
      <w:r w:rsidRPr="00A045C4">
        <w:t xml:space="preserve"> rakenda nende suhtes muid põhjendamatuid lepingulisi piiranguid </w:t>
      </w:r>
      <w:r>
        <w:t>eg</w:t>
      </w:r>
      <w:r w:rsidRPr="00A045C4">
        <w:t>a tehnilisi nõudeid</w:t>
      </w:r>
      <w:r>
        <w:t>, mis tulenevad sellest, et tarbija või aktiivne võrguteenuse kasutaja osaleb agregeerimises</w:t>
      </w:r>
      <w:bookmarkEnd w:id="20"/>
      <w:r w:rsidRPr="00A045C4">
        <w:t>.</w:t>
      </w:r>
      <w:r>
        <w:t>”</w:t>
      </w:r>
      <w:r w:rsidRPr="00A045C4">
        <w:t>;</w:t>
      </w:r>
    </w:p>
    <w:p w14:paraId="3671447E" w14:textId="77777777" w:rsidR="00F34869" w:rsidRDefault="00F34869" w:rsidP="000A1F0C">
      <w:pPr>
        <w:pStyle w:val="muutmisksk"/>
        <w:keepNext/>
      </w:pPr>
      <w:bookmarkStart w:id="21" w:name="_Hlk174694530"/>
      <w:r w:rsidRPr="00B63058">
        <w:rPr>
          <w:b/>
          <w:bCs/>
        </w:rPr>
        <w:t>1</w:t>
      </w:r>
      <w:r>
        <w:rPr>
          <w:b/>
          <w:bCs/>
          <w:u w:val="single"/>
        </w:rPr>
        <w:t>8</w:t>
      </w:r>
      <w:r>
        <w:rPr>
          <w:b/>
          <w:bCs/>
        </w:rPr>
        <w:t>)</w:t>
      </w:r>
      <w:r w:rsidRPr="009D4422">
        <w:rPr>
          <w:bCs/>
        </w:rPr>
        <w:t> </w:t>
      </w:r>
      <w:bookmarkStart w:id="22" w:name="_Hlk171345715"/>
      <w:bookmarkStart w:id="23" w:name="_Hlk169877845"/>
      <w:r>
        <w:t>paragrahvi 53 täiendatakse lõikega 7</w:t>
      </w:r>
      <w:r w:rsidRPr="00B64E1B">
        <w:t xml:space="preserve"> järgmises sõnastuses:</w:t>
      </w:r>
    </w:p>
    <w:p w14:paraId="325D75D5" w14:textId="77777777" w:rsidR="00F34869" w:rsidRDefault="00F34869" w:rsidP="001462B4">
      <w:pPr>
        <w:pStyle w:val="muudetavtekst"/>
      </w:pPr>
      <w:r>
        <w:t>”(7)</w:t>
      </w:r>
      <w:r w:rsidRPr="001462B4">
        <w:rPr>
          <w:u w:val="single"/>
        </w:rPr>
        <w:t> Süsteemihaldur tagab käesoleva paragrahvi lõikes 6 nimetatud metoodikas, et energiasalvestusüksusele ei kohaldata topelt k</w:t>
      </w:r>
      <w:r>
        <w:t xml:space="preserve">äesoleva seaduse </w:t>
      </w:r>
      <w:bookmarkStart w:id="24" w:name="_Hlk177032011"/>
      <w:r w:rsidRPr="001C4430">
        <w:t>§ 53</w:t>
      </w:r>
      <w:r>
        <w:rPr>
          <w:vertAlign w:val="superscript"/>
        </w:rPr>
        <w:t>1</w:t>
      </w:r>
      <w:r w:rsidRPr="001C4430">
        <w:t xml:space="preserve"> lõikes </w:t>
      </w:r>
      <w:r>
        <w:t xml:space="preserve">1 nimetatud </w:t>
      </w:r>
      <w:bookmarkEnd w:id="24"/>
      <w:r>
        <w:t>tasakaalustamisvõimsuse kulu</w:t>
      </w:r>
      <w:r w:rsidRPr="001462B4">
        <w:rPr>
          <w:u w:val="single"/>
        </w:rPr>
        <w:t>.</w:t>
      </w:r>
      <w:r>
        <w:t xml:space="preserve"> _____</w:t>
      </w:r>
      <w:bookmarkStart w:id="25" w:name="_Hlk196121732"/>
      <w:bookmarkEnd w:id="21"/>
      <w:bookmarkEnd w:id="22"/>
      <w:bookmarkEnd w:id="23"/>
      <w:r>
        <w:t>”;</w:t>
      </w:r>
      <w:bookmarkEnd w:id="25"/>
    </w:p>
    <w:bookmarkEnd w:id="19"/>
    <w:p w14:paraId="467E40F9" w14:textId="77777777" w:rsidR="00F34869" w:rsidRDefault="00F34869" w:rsidP="000A1F0C">
      <w:pPr>
        <w:pStyle w:val="muutmisksk"/>
        <w:keepNext/>
      </w:pPr>
      <w:r w:rsidRPr="00B63058">
        <w:rPr>
          <w:b/>
          <w:bCs/>
        </w:rPr>
        <w:t>1</w:t>
      </w:r>
      <w:r>
        <w:rPr>
          <w:b/>
          <w:bCs/>
          <w:u w:val="single"/>
        </w:rPr>
        <w:t>9</w:t>
      </w:r>
      <w:r>
        <w:rPr>
          <w:b/>
          <w:bCs/>
        </w:rPr>
        <w:t>)</w:t>
      </w:r>
      <w:r w:rsidRPr="009D4422">
        <w:rPr>
          <w:bCs/>
        </w:rPr>
        <w:t> </w:t>
      </w:r>
      <w:r>
        <w:t>seadust täiendatakse §-ga</w:t>
      </w:r>
      <w:r w:rsidRPr="00B64E1B">
        <w:t xml:space="preserve"> 5</w:t>
      </w:r>
      <w:r>
        <w:t>3</w:t>
      </w:r>
      <w:r>
        <w:rPr>
          <w:vertAlign w:val="superscript"/>
        </w:rPr>
        <w:t>1</w:t>
      </w:r>
      <w:r w:rsidRPr="00B64E1B">
        <w:t xml:space="preserve"> järgmises sõnastuses:</w:t>
      </w:r>
    </w:p>
    <w:p w14:paraId="748F6D11" w14:textId="77777777" w:rsidR="00F34869" w:rsidRDefault="00F34869" w:rsidP="000A1F0C">
      <w:pPr>
        <w:pStyle w:val="muudetavtekstboldis"/>
        <w:keepNext/>
      </w:pPr>
      <w:r w:rsidRPr="001462B4">
        <w:rPr>
          <w:b w:val="0"/>
          <w:bCs/>
        </w:rPr>
        <w:t>”</w:t>
      </w:r>
      <w:r w:rsidRPr="00B64E1B">
        <w:t>§ 53</w:t>
      </w:r>
      <w:r w:rsidRPr="00B64E1B">
        <w:rPr>
          <w:vertAlign w:val="superscript"/>
        </w:rPr>
        <w:t>1</w:t>
      </w:r>
      <w:r>
        <w:t>. Tasakaalustamisvõimsuse</w:t>
      </w:r>
      <w:r w:rsidRPr="00B64E1B">
        <w:t xml:space="preserve"> hankimise kulu rahastamine</w:t>
      </w:r>
    </w:p>
    <w:p w14:paraId="3D58127F" w14:textId="77777777" w:rsidR="00F34869" w:rsidRDefault="00F34869" w:rsidP="001462B4">
      <w:pPr>
        <w:pStyle w:val="muudetavtekst"/>
      </w:pPr>
      <w:r>
        <w:t xml:space="preserve">(1) Süsteemihaldur avaldab oma veebilehel </w:t>
      </w:r>
      <w:r w:rsidRPr="00E12442">
        <w:t xml:space="preserve">bilansiteenuse </w:t>
      </w:r>
      <w:r>
        <w:t xml:space="preserve">lisatasu (edaspidi </w:t>
      </w:r>
      <w:r w:rsidRPr="006C49D1">
        <w:rPr>
          <w:i/>
          <w:iCs/>
        </w:rPr>
        <w:t>tasakaalustamisvõimsuse kulu</w:t>
      </w:r>
      <w:r>
        <w:t>), et katta tasakaalustamisvõimsuse hankekulud, mõistlikud halduskulud ja kulud, mis ei ole kaetud käesoleva seaduse § 53 lõikes 5 nimetatud bilansienergia hinnaga.</w:t>
      </w:r>
    </w:p>
    <w:p w14:paraId="76CA6C92" w14:textId="7C74BEE9" w:rsidR="00F34869" w:rsidRDefault="00F34869" w:rsidP="001462B4">
      <w:pPr>
        <w:pStyle w:val="muudetavtekst"/>
      </w:pPr>
      <w:r>
        <w:t xml:space="preserve">(2) Süsteemihaldur arvutab tasakaalustamisvõimsuse kulu suuruse elektrienergia ühe </w:t>
      </w:r>
      <w:r w:rsidR="00F366D6">
        <w:br/>
      </w:r>
      <w:r>
        <w:t xml:space="preserve">kilovatt-tunni kohta vastavalt </w:t>
      </w:r>
      <w:r w:rsidRPr="00E12442">
        <w:t>käesoleva seaduse § 53 lõi</w:t>
      </w:r>
      <w:r>
        <w:t>k</w:t>
      </w:r>
      <w:r w:rsidRPr="00E12442">
        <w:t>e</w:t>
      </w:r>
      <w:r>
        <w:t xml:space="preserve">s 6 nimetatud </w:t>
      </w:r>
      <w:r w:rsidRPr="005126F0">
        <w:t>metoodika</w:t>
      </w:r>
      <w:r>
        <w:t>le, võttes arvesse eel</w:t>
      </w:r>
      <w:r w:rsidR="003D4769" w:rsidRPr="00F46F5A">
        <w:rPr>
          <w:u w:val="single"/>
        </w:rPr>
        <w:t>miste</w:t>
      </w:r>
      <w:r>
        <w:t xml:space="preserve"> arveldusperioodide jooksul üle- või alalaekunud summasid. Süsteemihaldur avaldab tasakaalustamisvõimsuse kulu suuruse koos selle aluseks olevate andmete ja arvutuskäiguga oma veebilehel.</w:t>
      </w:r>
    </w:p>
    <w:p w14:paraId="4EB42675" w14:textId="5F30532B" w:rsidR="00F34869" w:rsidRPr="00027102" w:rsidRDefault="00F34869" w:rsidP="001462B4">
      <w:pPr>
        <w:pStyle w:val="muudetavtekst"/>
      </w:pPr>
      <w:r>
        <w:t>(3) Tarbij</w:t>
      </w:r>
      <w:r w:rsidRPr="00C0250B">
        <w:rPr>
          <w:u w:val="single"/>
        </w:rPr>
        <w:t>a</w:t>
      </w:r>
      <w:r>
        <w:t xml:space="preserve"> ja toot</w:t>
      </w:r>
      <w:r w:rsidRPr="00C0250B">
        <w:rPr>
          <w:u w:val="single"/>
        </w:rPr>
        <w:t>ja</w:t>
      </w:r>
      <w:r>
        <w:t xml:space="preserve"> </w:t>
      </w:r>
      <w:r w:rsidRPr="00C0250B">
        <w:rPr>
          <w:u w:val="single"/>
        </w:rPr>
        <w:t>kata</w:t>
      </w:r>
      <w:r w:rsidRPr="002D5661">
        <w:t>vad</w:t>
      </w:r>
      <w:r>
        <w:t xml:space="preserve"> _____ </w:t>
      </w:r>
      <w:r w:rsidRPr="003B79F7">
        <w:t xml:space="preserve">käesoleva seaduse § 53 lõikes 6 </w:t>
      </w:r>
      <w:r>
        <w:t>nime</w:t>
      </w:r>
      <w:r w:rsidRPr="0091594E">
        <w:t>tatud</w:t>
      </w:r>
      <w:r w:rsidRPr="003B79F7">
        <w:t xml:space="preserve"> metoodika</w:t>
      </w:r>
      <w:r w:rsidRPr="00C0250B">
        <w:rPr>
          <w:u w:val="single"/>
        </w:rPr>
        <w:t xml:space="preserve">ga </w:t>
      </w:r>
      <w:r>
        <w:t xml:space="preserve">_____ </w:t>
      </w:r>
      <w:r w:rsidRPr="0024425B">
        <w:rPr>
          <w:u w:val="single"/>
        </w:rPr>
        <w:t>kehtestatud ulatuses tasakaalustamisvõimsuse kulu. Ulatuses, milles metoodika näeb ette tasakaalustamisvõimsuse kulu kogumise tarbijatelt ja tootjatelt, märgib avatud tarnija sama metoodika alusel arvutatud kulu suuruse elektrienergia eest esitataval arvel eraldi real, tähistades se</w:t>
      </w:r>
      <w:r w:rsidR="009E0BED">
        <w:rPr>
          <w:u w:val="single"/>
        </w:rPr>
        <w:t>lle</w:t>
      </w:r>
      <w:r w:rsidRPr="0024425B">
        <w:rPr>
          <w:u w:val="single"/>
        </w:rPr>
        <w:t xml:space="preserve"> tasakaalustamisvõimsuse kuluna.</w:t>
      </w:r>
      <w:r w:rsidRPr="0091594E">
        <w:t xml:space="preserve"> </w:t>
      </w:r>
      <w:r w:rsidRPr="003B79F7">
        <w:t>Bilansihaldur teavitab avatud tarnijat tema bilansipiirkonnas olevate</w:t>
      </w:r>
      <w:r w:rsidRPr="0024425B">
        <w:rPr>
          <w:u w:val="single"/>
        </w:rPr>
        <w:t>le</w:t>
      </w:r>
      <w:r w:rsidRPr="003B79F7">
        <w:t xml:space="preserve"> </w:t>
      </w:r>
      <w:r w:rsidRPr="0024425B">
        <w:rPr>
          <w:u w:val="single"/>
        </w:rPr>
        <w:t>tarbijatele</w:t>
      </w:r>
      <w:r w:rsidRPr="003B79F7">
        <w:t xml:space="preserve"> ja </w:t>
      </w:r>
      <w:r w:rsidRPr="0024425B">
        <w:rPr>
          <w:u w:val="single"/>
        </w:rPr>
        <w:t>tootjatele</w:t>
      </w:r>
      <w:r>
        <w:t xml:space="preserve"> </w:t>
      </w:r>
      <w:r w:rsidRPr="0024425B">
        <w:rPr>
          <w:u w:val="single"/>
        </w:rPr>
        <w:t>rakenduvast</w:t>
      </w:r>
      <w:r w:rsidRPr="003B79F7">
        <w:t xml:space="preserve"> tasakaalustamisvõimsuse </w:t>
      </w:r>
      <w:r w:rsidRPr="0024425B">
        <w:rPr>
          <w:u w:val="single"/>
        </w:rPr>
        <w:t>kulu</w:t>
      </w:r>
      <w:r w:rsidRPr="003B79F7">
        <w:t xml:space="preserve"> suurusest.</w:t>
      </w:r>
    </w:p>
    <w:p w14:paraId="7034356F" w14:textId="77777777" w:rsidR="00F34869" w:rsidRDefault="00F34869" w:rsidP="00BD5EBF">
      <w:pPr>
        <w:pStyle w:val="muudetavtekst"/>
      </w:pPr>
      <w:r>
        <w:t>(4) </w:t>
      </w:r>
      <w:r w:rsidRPr="00BA7265">
        <w:t xml:space="preserve">Bilansihaldur </w:t>
      </w:r>
      <w:r>
        <w:t xml:space="preserve">korraldab oma </w:t>
      </w:r>
      <w:r w:rsidRPr="00BA7265">
        <w:t xml:space="preserve">bilansipiirkonnas </w:t>
      </w:r>
      <w:r>
        <w:t xml:space="preserve">tasakaalustamisvõimsuse </w:t>
      </w:r>
      <w:r w:rsidRPr="002A49F2">
        <w:rPr>
          <w:u w:val="single"/>
        </w:rPr>
        <w:t>kulu</w:t>
      </w:r>
      <w:r w:rsidRPr="00BA7265">
        <w:t xml:space="preserve"> </w:t>
      </w:r>
      <w:r>
        <w:t>arveldamise ja andmevahetuse vastavalt käesoleva seaduse § 53 lõikes 6 nimetatud metoodikale</w:t>
      </w:r>
      <w:r w:rsidRPr="00BA7265">
        <w:t>.</w:t>
      </w:r>
      <w:r>
        <w:t>”;</w:t>
      </w:r>
    </w:p>
    <w:p w14:paraId="1DF2E8D9" w14:textId="77777777" w:rsidR="00F34869" w:rsidRPr="00A045C4" w:rsidRDefault="00F34869" w:rsidP="000A1F0C">
      <w:pPr>
        <w:pStyle w:val="muutmisksk"/>
        <w:keepNext/>
      </w:pPr>
      <w:r>
        <w:rPr>
          <w:b/>
          <w:bCs/>
          <w:u w:val="single"/>
        </w:rPr>
        <w:t>20</w:t>
      </w:r>
      <w:r>
        <w:rPr>
          <w:b/>
          <w:bCs/>
        </w:rPr>
        <w:t>)</w:t>
      </w:r>
      <w:r w:rsidRPr="009D4422">
        <w:rPr>
          <w:bCs/>
        </w:rPr>
        <w:t> </w:t>
      </w:r>
      <w:r w:rsidRPr="00A045C4">
        <w:t>paragrahvi 59</w:t>
      </w:r>
      <w:r w:rsidRPr="00A045C4">
        <w:rPr>
          <w:vertAlign w:val="superscript"/>
        </w:rPr>
        <w:t>2</w:t>
      </w:r>
      <w:r w:rsidRPr="00A045C4">
        <w:t xml:space="preserve"> täiendatakse lõikega 10 järgmises sõnastuses:</w:t>
      </w:r>
    </w:p>
    <w:p w14:paraId="0ADB9AB0" w14:textId="1E20043D" w:rsidR="00F34869" w:rsidRDefault="00F34869" w:rsidP="000A1F0C">
      <w:pPr>
        <w:pStyle w:val="muudetavtekst"/>
        <w:keepNext/>
      </w:pPr>
      <w:r>
        <w:t>”</w:t>
      </w:r>
      <w:r w:rsidRPr="00A045C4">
        <w:t>(10</w:t>
      </w:r>
      <w:r>
        <w:t>) </w:t>
      </w:r>
      <w:bookmarkStart w:id="26" w:name="_Hlk159950228"/>
      <w:r w:rsidRPr="00F366D6">
        <w:rPr>
          <w:spacing w:val="-3"/>
        </w:rPr>
        <w:t xml:space="preserve">Salvestusperioodi vältel elektrivõrgust energiasalvestusüksusesse salvestatud elektrienergia </w:t>
      </w:r>
      <w:r>
        <w:t xml:space="preserve">eest </w:t>
      </w:r>
      <w:r w:rsidRPr="000851DB">
        <w:t>samal perioodil elektrivõrku</w:t>
      </w:r>
      <w:r w:rsidRPr="004D4001">
        <w:t xml:space="preserve"> </w:t>
      </w:r>
      <w:r w:rsidRPr="000851DB">
        <w:t>tagastatud elektrienergia koguse ulatuses</w:t>
      </w:r>
      <w:bookmarkEnd w:id="26"/>
      <w:r w:rsidRPr="000851DB">
        <w:t xml:space="preserve"> käesoleva</w:t>
      </w:r>
      <w:r>
        <w:t>s paragrahvis</w:t>
      </w:r>
      <w:r w:rsidRPr="000851DB">
        <w:t xml:space="preserve"> </w:t>
      </w:r>
      <w:bookmarkStart w:id="27" w:name="_Hlk159499538"/>
      <w:r>
        <w:t>viidatud</w:t>
      </w:r>
      <w:r w:rsidRPr="00803899">
        <w:t xml:space="preserve"> </w:t>
      </w:r>
      <w:r w:rsidRPr="00596F3E">
        <w:t xml:space="preserve">toetuste rahastamise </w:t>
      </w:r>
      <w:bookmarkEnd w:id="27"/>
      <w:r w:rsidRPr="00CF44F4">
        <w:rPr>
          <w:u w:val="single"/>
        </w:rPr>
        <w:t>kulu</w:t>
      </w:r>
      <w:r w:rsidRPr="00334232">
        <w:t xml:space="preserve"> </w:t>
      </w:r>
      <w:r w:rsidRPr="00613420">
        <w:t>ei rakendu</w:t>
      </w:r>
      <w:r>
        <w:t xml:space="preserve">, kui </w:t>
      </w:r>
      <w:r w:rsidR="0099742F" w:rsidRPr="0096691E">
        <w:rPr>
          <w:u w:val="single"/>
        </w:rPr>
        <w:t>on</w:t>
      </w:r>
      <w:r w:rsidR="0099742F">
        <w:t xml:space="preserve"> </w:t>
      </w:r>
      <w:r>
        <w:t>täidetud</w:t>
      </w:r>
      <w:r w:rsidR="0096691E">
        <w:t xml:space="preserve"> __</w:t>
      </w:r>
      <w:r>
        <w:t xml:space="preserve"> vähemalt üks _____ </w:t>
      </w:r>
      <w:r w:rsidRPr="00A459CF">
        <w:rPr>
          <w:u w:val="single"/>
        </w:rPr>
        <w:t>järg</w:t>
      </w:r>
      <w:r w:rsidR="00431636">
        <w:rPr>
          <w:u w:val="single"/>
        </w:rPr>
        <w:t>mis</w:t>
      </w:r>
      <w:r w:rsidRPr="00A459CF">
        <w:rPr>
          <w:u w:val="single"/>
        </w:rPr>
        <w:t>test</w:t>
      </w:r>
      <w:r>
        <w:t xml:space="preserve"> tingimustest</w:t>
      </w:r>
      <w:r w:rsidRPr="00A459CF">
        <w:rPr>
          <w:u w:val="single"/>
        </w:rPr>
        <w:t>:</w:t>
      </w:r>
    </w:p>
    <w:p w14:paraId="25C9FADA" w14:textId="77777777" w:rsidR="00F34869" w:rsidRPr="002D360D" w:rsidRDefault="00F34869" w:rsidP="00BD5EBF">
      <w:pPr>
        <w:pStyle w:val="muudetavtekst"/>
        <w:rPr>
          <w:u w:val="single"/>
        </w:rPr>
      </w:pPr>
      <w:r w:rsidRPr="002D360D">
        <w:rPr>
          <w:u w:val="single"/>
        </w:rPr>
        <w:t>1) energiasalvestusüksusele on käesoleva seaduse § 67 lõike 1</w:t>
      </w:r>
      <w:r w:rsidRPr="003E4BB3">
        <w:rPr>
          <w:u w:val="single"/>
          <w:vertAlign w:val="superscript"/>
        </w:rPr>
        <w:t>1</w:t>
      </w:r>
      <w:r w:rsidRPr="002D360D">
        <w:rPr>
          <w:u w:val="single"/>
        </w:rPr>
        <w:t xml:space="preserve"> kohaselt rajatud täiendav mõõtepunkt;</w:t>
      </w:r>
    </w:p>
    <w:p w14:paraId="50A9376A" w14:textId="6E599057" w:rsidR="00F34869" w:rsidRPr="002D360D" w:rsidRDefault="00F34869" w:rsidP="00BD5EBF">
      <w:pPr>
        <w:pStyle w:val="muudetavtekst"/>
        <w:rPr>
          <w:u w:val="single"/>
        </w:rPr>
      </w:pPr>
      <w:r w:rsidRPr="002D360D">
        <w:rPr>
          <w:u w:val="single"/>
        </w:rPr>
        <w:t>2) mõõtepunktis, kus asub energiasalvestusüksus, puudub muu tarbimine kui energiasalvestusüksuse või elektrijaama omatarve ja energiasalvestusüksuse netovõimsus on vähemalt 50 protsenti mõõtepunkti tarbimissuunalisest läbilaskevõimsusest;</w:t>
      </w:r>
    </w:p>
    <w:p w14:paraId="06BFBC85" w14:textId="77777777" w:rsidR="00F34869" w:rsidRPr="002D360D" w:rsidRDefault="00F34869" w:rsidP="00BD5EBF">
      <w:pPr>
        <w:pStyle w:val="muudetavtekst"/>
        <w:rPr>
          <w:u w:val="single"/>
        </w:rPr>
      </w:pPr>
      <w:r w:rsidRPr="002D360D">
        <w:rPr>
          <w:u w:val="single"/>
        </w:rPr>
        <w:t>3) mõõtepunktis, kus asub energiasalvestusüksus, toimub üksnes elektrienergia salvestamine ja tarbimine;</w:t>
      </w:r>
    </w:p>
    <w:p w14:paraId="04AFFA16" w14:textId="08758E37" w:rsidR="00F34869" w:rsidRDefault="00F34869" w:rsidP="00BD5EBF">
      <w:pPr>
        <w:pStyle w:val="muudetavtekst"/>
      </w:pPr>
      <w:r w:rsidRPr="002D360D">
        <w:rPr>
          <w:u w:val="single"/>
        </w:rPr>
        <w:t>4) </w:t>
      </w:r>
      <w:r w:rsidRPr="00F366D6">
        <w:rPr>
          <w:spacing w:val="-2"/>
          <w:u w:val="single"/>
        </w:rPr>
        <w:t xml:space="preserve">energiasalvestusüksuse poolt elektrivõrgust võetud ja elektrivõrku tagasi antud elektrienergia </w:t>
      </w:r>
      <w:r w:rsidRPr="002D360D">
        <w:rPr>
          <w:u w:val="single"/>
        </w:rPr>
        <w:t xml:space="preserve">on mõõdetud spetsiaalse </w:t>
      </w:r>
      <w:r w:rsidRPr="00F34D41">
        <w:rPr>
          <w:u w:val="single"/>
        </w:rPr>
        <w:t>mõõtevahendiga</w:t>
      </w:r>
      <w:r w:rsidRPr="002D360D">
        <w:rPr>
          <w:u w:val="single"/>
        </w:rPr>
        <w:t>, energiasalvestusüksus osutab võrguettevõtjale käesoleva seaduse §-s 66</w:t>
      </w:r>
      <w:r w:rsidRPr="002D360D">
        <w:rPr>
          <w:u w:val="single"/>
          <w:vertAlign w:val="superscript"/>
        </w:rPr>
        <w:t>2</w:t>
      </w:r>
      <w:r w:rsidRPr="002D360D">
        <w:rPr>
          <w:u w:val="single"/>
        </w:rPr>
        <w:t xml:space="preserve"> nimetatud paindlikkusteenust või </w:t>
      </w:r>
      <w:r w:rsidR="000B6DFB">
        <w:rPr>
          <w:u w:val="single"/>
        </w:rPr>
        <w:t>k</w:t>
      </w:r>
      <w:r w:rsidRPr="002D360D">
        <w:rPr>
          <w:u w:val="single"/>
        </w:rPr>
        <w:t xml:space="preserve">omisjoni määruse </w:t>
      </w:r>
      <w:r w:rsidR="00B434D9">
        <w:rPr>
          <w:u w:val="single"/>
        </w:rPr>
        <w:br/>
      </w:r>
      <w:r w:rsidRPr="002D360D">
        <w:rPr>
          <w:u w:val="single"/>
        </w:rPr>
        <w:t>(EL) 2017/2195 artikli 2 punkti</w:t>
      </w:r>
      <w:r w:rsidR="00327E0F">
        <w:rPr>
          <w:u w:val="single"/>
        </w:rPr>
        <w:t>s</w:t>
      </w:r>
      <w:r w:rsidRPr="002D360D">
        <w:rPr>
          <w:u w:val="single"/>
        </w:rPr>
        <w:t xml:space="preserve"> 3 </w:t>
      </w:r>
      <w:r w:rsidR="00327E0F">
        <w:rPr>
          <w:u w:val="single"/>
        </w:rPr>
        <w:t>nimetatud</w:t>
      </w:r>
      <w:r w:rsidR="00327E0F" w:rsidRPr="002D360D">
        <w:rPr>
          <w:u w:val="single"/>
        </w:rPr>
        <w:t xml:space="preserve"> </w:t>
      </w:r>
      <w:r w:rsidRPr="002D360D">
        <w:rPr>
          <w:u w:val="single"/>
        </w:rPr>
        <w:t xml:space="preserve">tasakaalustamisteenust ning spetsiaalse </w:t>
      </w:r>
      <w:r w:rsidRPr="00F34D41">
        <w:rPr>
          <w:u w:val="single"/>
        </w:rPr>
        <w:t>mõõtevahendiga</w:t>
      </w:r>
      <w:r w:rsidRPr="002D360D">
        <w:rPr>
          <w:u w:val="single"/>
        </w:rPr>
        <w:t xml:space="preserve"> mõõdetud mõõteandmed on edastatud käesoleva seaduse §-s 42</w:t>
      </w:r>
      <w:r w:rsidRPr="002D360D">
        <w:rPr>
          <w:u w:val="single"/>
          <w:vertAlign w:val="superscript"/>
        </w:rPr>
        <w:t>1</w:t>
      </w:r>
      <w:r w:rsidRPr="002D360D">
        <w:rPr>
          <w:u w:val="single"/>
        </w:rPr>
        <w:t xml:space="preserve"> nimetatud andmevahetusplatvormile.</w:t>
      </w:r>
      <w:r>
        <w:t>”;</w:t>
      </w:r>
    </w:p>
    <w:p w14:paraId="6E19C135" w14:textId="77777777" w:rsidR="00F34869" w:rsidRDefault="00F34869" w:rsidP="002D360D">
      <w:pPr>
        <w:pStyle w:val="muutmisksk"/>
      </w:pPr>
      <w:r w:rsidRPr="00696999">
        <w:rPr>
          <w:b/>
          <w:u w:val="single"/>
        </w:rPr>
        <w:t>2</w:t>
      </w:r>
      <w:r>
        <w:rPr>
          <w:b/>
          <w:u w:val="single"/>
        </w:rPr>
        <w:t>1</w:t>
      </w:r>
      <w:r>
        <w:rPr>
          <w:b/>
        </w:rPr>
        <w:t>)</w:t>
      </w:r>
      <w:r w:rsidRPr="009D4422">
        <w:t> </w:t>
      </w:r>
      <w:r>
        <w:t xml:space="preserve">paragrahvi 63 lõikes 6 asendatakse sõnad ”vähemalt </w:t>
      </w:r>
      <w:r w:rsidRPr="00400D8E">
        <w:t>ühes üleriigilise levikuga päevalehes</w:t>
      </w:r>
      <w:r>
        <w:t>” sõnadega ”oma veebilehel”;</w:t>
      </w:r>
    </w:p>
    <w:p w14:paraId="6D15F654" w14:textId="77777777" w:rsidR="00F34869" w:rsidRDefault="00F34869" w:rsidP="000A1F0C">
      <w:pPr>
        <w:pStyle w:val="muutmisksk"/>
        <w:keepNext/>
      </w:pPr>
      <w:bookmarkStart w:id="28" w:name="_Hlk161915007"/>
      <w:r>
        <w:rPr>
          <w:b/>
        </w:rPr>
        <w:t>2</w:t>
      </w:r>
      <w:r>
        <w:rPr>
          <w:b/>
          <w:u w:val="single"/>
        </w:rPr>
        <w:t>2</w:t>
      </w:r>
      <w:r>
        <w:rPr>
          <w:b/>
        </w:rPr>
        <w:t>)</w:t>
      </w:r>
      <w:r w:rsidRPr="009D4422">
        <w:t> </w:t>
      </w:r>
      <w:r>
        <w:t>paragrahvi 66 täiendatakse lõikega 8</w:t>
      </w:r>
      <w:r>
        <w:rPr>
          <w:vertAlign w:val="superscript"/>
        </w:rPr>
        <w:t>1</w:t>
      </w:r>
      <w:r>
        <w:t xml:space="preserve"> järgmises sõnastuses:</w:t>
      </w:r>
    </w:p>
    <w:p w14:paraId="7E97D9E4" w14:textId="76725A5C" w:rsidR="00F34869" w:rsidRDefault="00F34869" w:rsidP="002D360D">
      <w:pPr>
        <w:pStyle w:val="muudetavtekst"/>
      </w:pPr>
      <w:r>
        <w:t>”(8</w:t>
      </w:r>
      <w:r>
        <w:rPr>
          <w:vertAlign w:val="superscript"/>
        </w:rPr>
        <w:t>1</w:t>
      </w:r>
      <w:r>
        <w:t>) </w:t>
      </w:r>
      <w:r w:rsidRPr="00621467">
        <w:rPr>
          <w:spacing w:val="-2"/>
        </w:rPr>
        <w:t xml:space="preserve">Jaotusvõrguettevõtja, kes on vertikaalselt või horisontaalselt integreeritud ettevõtja ja kelle võrku ühendatud tarbijate elektritarbimise kogus on väiksem kui 100 </w:t>
      </w:r>
      <w:r w:rsidR="00F34D41" w:rsidRPr="00F34D41">
        <w:rPr>
          <w:spacing w:val="-2"/>
          <w:u w:val="single"/>
        </w:rPr>
        <w:t>GWh</w:t>
      </w:r>
      <w:r w:rsidR="00F34D41">
        <w:rPr>
          <w:spacing w:val="-2"/>
        </w:rPr>
        <w:t xml:space="preserve"> </w:t>
      </w:r>
      <w:r w:rsidRPr="00621467">
        <w:rPr>
          <w:spacing w:val="-2"/>
        </w:rPr>
        <w:t xml:space="preserve">aastas, ei pea käesoleva paragrahvi lõikes 8 nimetatud </w:t>
      </w:r>
      <w:r w:rsidR="00F34D41">
        <w:rPr>
          <w:spacing w:val="-2"/>
        </w:rPr>
        <w:t>_____</w:t>
      </w:r>
      <w:r w:rsidRPr="00621467">
        <w:rPr>
          <w:spacing w:val="-2"/>
        </w:rPr>
        <w:t xml:space="preserve"> arengukava koostama.”;</w:t>
      </w:r>
    </w:p>
    <w:p w14:paraId="228EF6E4" w14:textId="555C79A6" w:rsidR="00F34869" w:rsidRDefault="00F34869" w:rsidP="002D360D">
      <w:pPr>
        <w:pStyle w:val="muutmisksk"/>
      </w:pPr>
      <w:bookmarkStart w:id="29" w:name="_Hlk162353668"/>
      <w:bookmarkStart w:id="30" w:name="_Hlk162354487"/>
      <w:r>
        <w:rPr>
          <w:b/>
        </w:rPr>
        <w:t>2</w:t>
      </w:r>
      <w:r>
        <w:rPr>
          <w:b/>
          <w:u w:val="single"/>
        </w:rPr>
        <w:t>3</w:t>
      </w:r>
      <w:r>
        <w:rPr>
          <w:b/>
        </w:rPr>
        <w:t>)</w:t>
      </w:r>
      <w:r w:rsidRPr="009D4422">
        <w:t> </w:t>
      </w:r>
      <w:r>
        <w:t>p</w:t>
      </w:r>
      <w:r w:rsidRPr="00440DB2">
        <w:t>aragrahvi 66 lõike 9 punkt</w:t>
      </w:r>
      <w:r>
        <w:t>is</w:t>
      </w:r>
      <w:r w:rsidRPr="00440DB2">
        <w:t xml:space="preserve"> 2 </w:t>
      </w:r>
      <w:r>
        <w:t>asendatakse sõna</w:t>
      </w:r>
      <w:r w:rsidR="00AD4EE9" w:rsidRPr="003E4BB3">
        <w:rPr>
          <w:u w:val="single"/>
        </w:rPr>
        <w:t>d</w:t>
      </w:r>
      <w:r>
        <w:t xml:space="preserve"> ”kavandatavad </w:t>
      </w:r>
      <w:r w:rsidRPr="003607C8">
        <w:t>investeeringud</w:t>
      </w:r>
      <w:r>
        <w:t xml:space="preserve">” tekstiosaga ”kavandatavate </w:t>
      </w:r>
      <w:r w:rsidRPr="00365915">
        <w:t>investeerimisprojektide nimekir</w:t>
      </w:r>
      <w:r w:rsidR="00AD4EE9" w:rsidRPr="00985194">
        <w:rPr>
          <w:u w:val="single"/>
        </w:rPr>
        <w:t>ja</w:t>
      </w:r>
      <w:r>
        <w:t>,</w:t>
      </w:r>
      <w:r w:rsidRPr="00365915">
        <w:t xml:space="preserve"> ajakava</w:t>
      </w:r>
      <w:r>
        <w:t xml:space="preserve"> ja plaanitud maksumus</w:t>
      </w:r>
      <w:r w:rsidR="00AD4EE9" w:rsidRPr="00673E03">
        <w:rPr>
          <w:u w:val="single"/>
        </w:rPr>
        <w:t>e</w:t>
      </w:r>
      <w:r>
        <w:t>”;</w:t>
      </w:r>
    </w:p>
    <w:p w14:paraId="61A2546E" w14:textId="77777777" w:rsidR="00F34869" w:rsidRDefault="00F34869" w:rsidP="000A1F0C">
      <w:pPr>
        <w:pStyle w:val="muutmisksk"/>
        <w:keepNext/>
        <w:rPr>
          <w:u w:val="single"/>
        </w:rPr>
      </w:pPr>
      <w:r>
        <w:rPr>
          <w:b/>
        </w:rPr>
        <w:t>2</w:t>
      </w:r>
      <w:r>
        <w:rPr>
          <w:b/>
          <w:u w:val="single"/>
        </w:rPr>
        <w:t>4</w:t>
      </w:r>
      <w:r>
        <w:rPr>
          <w:b/>
        </w:rPr>
        <w:t>)</w:t>
      </w:r>
      <w:r w:rsidRPr="009D4422">
        <w:t> </w:t>
      </w:r>
      <w:r>
        <w:t>paragrahvi 66 lõik</w:t>
      </w:r>
      <w:r w:rsidRPr="002A49F2">
        <w:rPr>
          <w:u w:val="single"/>
        </w:rPr>
        <w:t>e</w:t>
      </w:r>
      <w:r>
        <w:t xml:space="preserve"> 10 </w:t>
      </w:r>
      <w:r w:rsidRPr="002A49F2">
        <w:t>_____</w:t>
      </w:r>
      <w:r>
        <w:t xml:space="preserve"> teine lause </w:t>
      </w:r>
      <w:r w:rsidRPr="00A459CF">
        <w:rPr>
          <w:u w:val="single"/>
        </w:rPr>
        <w:t>muudetakse ja sõnastatakse järgmiselt:</w:t>
      </w:r>
    </w:p>
    <w:p w14:paraId="2B8DE45E" w14:textId="1B3D7543" w:rsidR="00F34869" w:rsidRDefault="00F34869" w:rsidP="002D360D">
      <w:pPr>
        <w:pStyle w:val="muudetavtekst"/>
      </w:pPr>
      <w:r w:rsidRPr="002D360D">
        <w:rPr>
          <w:u w:val="single"/>
        </w:rPr>
        <w:t>”Jaotusvõrguettevõtja, kellel on kohustus koostada käesoleva paragrahvi lõikes 8 nimetatud arengukava, esitab Konkurentsiametile ka arenduskohustuse täitmisega seotud investeeri</w:t>
      </w:r>
      <w:r w:rsidR="00F65E71">
        <w:rPr>
          <w:u w:val="single"/>
        </w:rPr>
        <w:t>mis</w:t>
      </w:r>
      <w:r w:rsidRPr="002D360D">
        <w:rPr>
          <w:u w:val="single"/>
        </w:rPr>
        <w:t>projektide nimekirja, ajakava ja maksumuse.”</w:t>
      </w:r>
      <w:r>
        <w:t>;</w:t>
      </w:r>
    </w:p>
    <w:p w14:paraId="7D7EACE8" w14:textId="77777777" w:rsidR="00F34869" w:rsidRDefault="00F34869" w:rsidP="000A1F0C">
      <w:pPr>
        <w:pStyle w:val="muutmisksk"/>
        <w:keepNext/>
      </w:pPr>
      <w:r>
        <w:rPr>
          <w:b/>
        </w:rPr>
        <w:t>2</w:t>
      </w:r>
      <w:r>
        <w:rPr>
          <w:b/>
          <w:u w:val="single"/>
        </w:rPr>
        <w:t>5</w:t>
      </w:r>
      <w:r>
        <w:rPr>
          <w:b/>
        </w:rPr>
        <w:t>)</w:t>
      </w:r>
      <w:r w:rsidRPr="009D4422">
        <w:t> </w:t>
      </w:r>
      <w:r>
        <w:t>paragrahvi 66 lõige 14 muudetakse ja sõnastatakse järgmiselt:</w:t>
      </w:r>
    </w:p>
    <w:p w14:paraId="7FBC3A69" w14:textId="77777777" w:rsidR="00F34869" w:rsidRDefault="00F34869" w:rsidP="002D360D">
      <w:pPr>
        <w:pStyle w:val="muudetavtekst"/>
      </w:pPr>
      <w:r>
        <w:t>”</w:t>
      </w:r>
      <w:r w:rsidRPr="00785DBA">
        <w:t>(14</w:t>
      </w:r>
      <w:r>
        <w:t>) </w:t>
      </w:r>
      <w:r w:rsidRPr="00785DBA">
        <w:t xml:space="preserve">Konkurentsiamet konsulteerib </w:t>
      </w:r>
      <w:r>
        <w:t xml:space="preserve">käesoleva paragrahvi lõike 12 kohaselt koostatud </w:t>
      </w:r>
      <w:r w:rsidRPr="00785DBA">
        <w:t xml:space="preserve">arengukava üle vaadates kõikide võrguühenduse kasutajatega </w:t>
      </w:r>
      <w:r>
        <w:t xml:space="preserve">ja </w:t>
      </w:r>
      <w:r w:rsidRPr="00785DBA">
        <w:t>avaldab konsultatsiooni tulemused oma veebilehel</w:t>
      </w:r>
      <w:r>
        <w:t>.”;</w:t>
      </w:r>
    </w:p>
    <w:p w14:paraId="7319D157" w14:textId="77777777" w:rsidR="00F34869" w:rsidRDefault="00F34869" w:rsidP="000A1F0C">
      <w:pPr>
        <w:pStyle w:val="muutmisksk"/>
        <w:keepNext/>
      </w:pPr>
      <w:r>
        <w:rPr>
          <w:b/>
        </w:rPr>
        <w:t>2</w:t>
      </w:r>
      <w:r>
        <w:rPr>
          <w:b/>
          <w:u w:val="single"/>
        </w:rPr>
        <w:t>6</w:t>
      </w:r>
      <w:r w:rsidRPr="00334232">
        <w:rPr>
          <w:b/>
        </w:rPr>
        <w:t>)</w:t>
      </w:r>
      <w:r>
        <w:t> paragrahvi 66 täiendatakse lõigetega 14</w:t>
      </w:r>
      <w:r>
        <w:rPr>
          <w:vertAlign w:val="superscript"/>
        </w:rPr>
        <w:t>1</w:t>
      </w:r>
      <w:r>
        <w:t xml:space="preserve"> ja 14</w:t>
      </w:r>
      <w:r>
        <w:rPr>
          <w:vertAlign w:val="superscript"/>
        </w:rPr>
        <w:t>2</w:t>
      </w:r>
      <w:r>
        <w:t xml:space="preserve"> järgmises sõnastuses:</w:t>
      </w:r>
    </w:p>
    <w:p w14:paraId="4080F8E8" w14:textId="77777777" w:rsidR="00F34869" w:rsidRDefault="00F34869" w:rsidP="002D360D">
      <w:pPr>
        <w:pStyle w:val="muudetavtekst"/>
      </w:pPr>
      <w:r>
        <w:t>”(14</w:t>
      </w:r>
      <w:r>
        <w:rPr>
          <w:vertAlign w:val="superscript"/>
        </w:rPr>
        <w:t>1</w:t>
      </w:r>
      <w:r>
        <w:t>) </w:t>
      </w:r>
      <w:r w:rsidRPr="00621467">
        <w:rPr>
          <w:spacing w:val="-2"/>
        </w:rPr>
        <w:t xml:space="preserve">Konkurentsiamet võib teha võrguettevõtjale ettekirjutuse arengukava käesolevas seaduses </w:t>
      </w:r>
      <w:r>
        <w:t xml:space="preserve">sätestatud tingimustega kooskõlla viimiseks. </w:t>
      </w:r>
      <w:r w:rsidRPr="00785DBA">
        <w:t xml:space="preserve">Konkurentsiamet avaldab </w:t>
      </w:r>
      <w:r>
        <w:t xml:space="preserve">investeerimisprojektide nimekirja ja ajakava </w:t>
      </w:r>
      <w:r w:rsidRPr="00785DBA">
        <w:t xml:space="preserve">oma veebilehel ning jälgib arengukava </w:t>
      </w:r>
      <w:r>
        <w:t>elluviimist</w:t>
      </w:r>
      <w:r w:rsidRPr="00785DBA">
        <w:t>.</w:t>
      </w:r>
    </w:p>
    <w:p w14:paraId="2ED9B154" w14:textId="69AB3936" w:rsidR="00F34869" w:rsidRDefault="00F34869" w:rsidP="002D360D">
      <w:pPr>
        <w:pStyle w:val="muudetavtekst"/>
      </w:pPr>
      <w:r>
        <w:t>(14</w:t>
      </w:r>
      <w:r>
        <w:rPr>
          <w:vertAlign w:val="superscript"/>
        </w:rPr>
        <w:t>2</w:t>
      </w:r>
      <w:r>
        <w:t>) </w:t>
      </w:r>
      <w:r w:rsidRPr="001B689E">
        <w:t>Põhi- ja jaotusvõrguettevõtjad esitavad Konkurentsiametile võrgu arengukavakohaste investeeringute täitmise kohta aruande iga aasta 3. märtsiks</w:t>
      </w:r>
      <w:r>
        <w:t>.”;</w:t>
      </w:r>
      <w:bookmarkEnd w:id="28"/>
      <w:bookmarkEnd w:id="29"/>
      <w:bookmarkEnd w:id="30"/>
      <w:r w:rsidR="003E4BB3">
        <w:t>_</w:t>
      </w:r>
    </w:p>
    <w:p w14:paraId="70749D35" w14:textId="13E9E407" w:rsidR="00F34869" w:rsidRDefault="00F34869" w:rsidP="002D360D">
      <w:pPr>
        <w:pStyle w:val="muutmisksk"/>
      </w:pPr>
      <w:r>
        <w:rPr>
          <w:b/>
        </w:rPr>
        <w:t>2</w:t>
      </w:r>
      <w:r>
        <w:rPr>
          <w:b/>
          <w:u w:val="single"/>
        </w:rPr>
        <w:t>7</w:t>
      </w:r>
      <w:r>
        <w:rPr>
          <w:b/>
        </w:rPr>
        <w:t>)</w:t>
      </w:r>
      <w:r w:rsidRPr="009D4422">
        <w:t> </w:t>
      </w:r>
      <w:r>
        <w:t>paragrahvi 66</w:t>
      </w:r>
      <w:r>
        <w:rPr>
          <w:vertAlign w:val="superscript"/>
        </w:rPr>
        <w:t>2</w:t>
      </w:r>
      <w:r>
        <w:t xml:space="preserve"> lõik</w:t>
      </w:r>
      <w:r w:rsidRPr="00673E03">
        <w:rPr>
          <w:u w:val="single"/>
        </w:rPr>
        <w:t>e</w:t>
      </w:r>
      <w:r>
        <w:t xml:space="preserve"> 1 </w:t>
      </w:r>
      <w:r w:rsidR="00123F66" w:rsidRPr="00673E03">
        <w:rPr>
          <w:u w:val="single"/>
        </w:rPr>
        <w:t>teises lauses</w:t>
      </w:r>
      <w:r w:rsidR="00123F66">
        <w:t xml:space="preserve"> </w:t>
      </w:r>
      <w:r>
        <w:t>ja § 66</w:t>
      </w:r>
      <w:r>
        <w:rPr>
          <w:vertAlign w:val="superscript"/>
        </w:rPr>
        <w:t>3</w:t>
      </w:r>
      <w:r>
        <w:t xml:space="preserve"> lõik</w:t>
      </w:r>
      <w:r w:rsidRPr="00673E03">
        <w:rPr>
          <w:u w:val="single"/>
        </w:rPr>
        <w:t>e</w:t>
      </w:r>
      <w:r>
        <w:t xml:space="preserve"> 2 </w:t>
      </w:r>
      <w:r w:rsidR="00123F66" w:rsidRPr="00673E03">
        <w:rPr>
          <w:u w:val="single"/>
        </w:rPr>
        <w:t>teises lauses</w:t>
      </w:r>
      <w:r w:rsidR="00123F66">
        <w:t xml:space="preserve"> </w:t>
      </w:r>
      <w:r>
        <w:t>asendatakse sõnad ”oma sidusettevõtjat” sõnadega ”endaga seotud ettevõtjaid”;</w:t>
      </w:r>
    </w:p>
    <w:p w14:paraId="44BFF536" w14:textId="77777777" w:rsidR="00F34869" w:rsidRPr="00CD4758" w:rsidRDefault="00F34869" w:rsidP="000A1F0C">
      <w:pPr>
        <w:pStyle w:val="muutmisksk"/>
        <w:keepNext/>
      </w:pPr>
      <w:r>
        <w:rPr>
          <w:b/>
          <w:bCs/>
        </w:rPr>
        <w:t>2</w:t>
      </w:r>
      <w:r>
        <w:rPr>
          <w:b/>
          <w:bCs/>
          <w:u w:val="single"/>
        </w:rPr>
        <w:t>8</w:t>
      </w:r>
      <w:r>
        <w:rPr>
          <w:b/>
          <w:bCs/>
        </w:rPr>
        <w:t>)</w:t>
      </w:r>
      <w:r w:rsidRPr="009D4422">
        <w:rPr>
          <w:bCs/>
        </w:rPr>
        <w:t> </w:t>
      </w:r>
      <w:r w:rsidRPr="00CD4758">
        <w:t>paragrahvi 66</w:t>
      </w:r>
      <w:r w:rsidRPr="00CD4758">
        <w:rPr>
          <w:vertAlign w:val="superscript"/>
        </w:rPr>
        <w:t>3</w:t>
      </w:r>
      <w:r w:rsidRPr="00CD4758">
        <w:t xml:space="preserve"> lõige 3 muudetakse ja sõnastatakse järgmiselt:</w:t>
      </w:r>
    </w:p>
    <w:p w14:paraId="132EF54E" w14:textId="77777777" w:rsidR="00F34869" w:rsidRDefault="00F34869" w:rsidP="002D360D">
      <w:pPr>
        <w:pStyle w:val="muudetavtekst"/>
      </w:pPr>
      <w:r>
        <w:t>”</w:t>
      </w:r>
      <w:r w:rsidRPr="00CD4758">
        <w:t>(3</w:t>
      </w:r>
      <w:r>
        <w:t>) </w:t>
      </w:r>
      <w:r w:rsidRPr="00621467">
        <w:rPr>
          <w:spacing w:val="-2"/>
        </w:rPr>
        <w:t xml:space="preserve">Sagedusega mitteseotud tugiteenuste spetsifikatsiooni ja toodete tehniliste tingimuste kohta </w:t>
      </w:r>
      <w:r w:rsidRPr="00CD4758">
        <w:t>peab võrguettevõtja</w:t>
      </w:r>
      <w:r>
        <w:t xml:space="preserve"> eelnevalt</w:t>
      </w:r>
      <w:r w:rsidRPr="00CD4758">
        <w:t xml:space="preserve"> </w:t>
      </w:r>
      <w:r>
        <w:t xml:space="preserve">korraldama </w:t>
      </w:r>
      <w:r w:rsidRPr="00CD4758">
        <w:t xml:space="preserve">avaliku konsultatsiooni, mille tulemused esitatakse Konkurentsiametile koos teenuse hankimise põhimõtetega. Konkurentsiamet võib jätta teenuse hankimise põhimõtted kooskõlastamata </w:t>
      </w:r>
      <w:r w:rsidRPr="00440DB2">
        <w:t xml:space="preserve">ja teha ettekirjutuse nende muutmiseks, kui need ei taga teenuse </w:t>
      </w:r>
      <w:r>
        <w:t xml:space="preserve">kulutõhusat </w:t>
      </w:r>
      <w:r w:rsidRPr="00440DB2">
        <w:t>hankimist</w:t>
      </w:r>
      <w:r w:rsidRPr="00A045C4">
        <w:t xml:space="preserve"> või</w:t>
      </w:r>
      <w:r w:rsidRPr="00CD4758">
        <w:t xml:space="preserve"> ei vasta võrdse kohtlemise ja läbipaistvuse põhimõttele.</w:t>
      </w:r>
      <w:r>
        <w:t>”;</w:t>
      </w:r>
    </w:p>
    <w:p w14:paraId="0B857F44" w14:textId="77777777" w:rsidR="00F34869" w:rsidRPr="000851DB" w:rsidRDefault="00F34869" w:rsidP="000A1F0C">
      <w:pPr>
        <w:pStyle w:val="muutmisksk"/>
        <w:keepNext/>
      </w:pPr>
      <w:bookmarkStart w:id="31" w:name="_Hlk158304301"/>
      <w:r>
        <w:rPr>
          <w:b/>
          <w:bCs/>
        </w:rPr>
        <w:t>2</w:t>
      </w:r>
      <w:r w:rsidRPr="00F21CE2">
        <w:rPr>
          <w:b/>
          <w:bCs/>
          <w:u w:val="single"/>
        </w:rPr>
        <w:t>9</w:t>
      </w:r>
      <w:r>
        <w:rPr>
          <w:b/>
          <w:bCs/>
        </w:rPr>
        <w:t>)</w:t>
      </w:r>
      <w:r w:rsidRPr="009D4422">
        <w:rPr>
          <w:bCs/>
        </w:rPr>
        <w:t> </w:t>
      </w:r>
      <w:r w:rsidRPr="000851DB">
        <w:t>paragrahvi 67 täiendatakse lõi</w:t>
      </w:r>
      <w:r>
        <w:t>getega</w:t>
      </w:r>
      <w:r w:rsidRPr="000851DB">
        <w:t xml:space="preserve"> 1</w:t>
      </w:r>
      <w:r w:rsidRPr="000851DB">
        <w:rPr>
          <w:vertAlign w:val="superscript"/>
        </w:rPr>
        <w:t>1</w:t>
      </w:r>
      <w:r>
        <w:t>–1</w:t>
      </w:r>
      <w:r>
        <w:rPr>
          <w:vertAlign w:val="superscript"/>
        </w:rPr>
        <w:t>3</w:t>
      </w:r>
      <w:r w:rsidRPr="000851DB">
        <w:t xml:space="preserve"> järgmises sõnastuses:</w:t>
      </w:r>
    </w:p>
    <w:p w14:paraId="1B700396" w14:textId="6739E170" w:rsidR="00F34869" w:rsidRDefault="00F34869" w:rsidP="00001768">
      <w:pPr>
        <w:pStyle w:val="muudetavtekst"/>
      </w:pPr>
      <w:r>
        <w:t>”</w:t>
      </w:r>
      <w:r w:rsidRPr="000851DB">
        <w:t>(1</w:t>
      </w:r>
      <w:r w:rsidRPr="000851DB">
        <w:rPr>
          <w:vertAlign w:val="superscript"/>
        </w:rPr>
        <w:t>1</w:t>
      </w:r>
      <w:r>
        <w:t>) J</w:t>
      </w:r>
      <w:r w:rsidRPr="00A459CF">
        <w:rPr>
          <w:u w:val="single"/>
        </w:rPr>
        <w:t>aotusv</w:t>
      </w:r>
      <w:r w:rsidRPr="000851DB">
        <w:t xml:space="preserve">õrguettevõtja </w:t>
      </w:r>
      <w:bookmarkStart w:id="32" w:name="_Hlk159500407"/>
      <w:r w:rsidRPr="000851DB">
        <w:t>rajab turuosalise taotluse alusel energi</w:t>
      </w:r>
      <w:r w:rsidRPr="004D4001">
        <w:t>a</w:t>
      </w:r>
      <w:r w:rsidRPr="000851DB">
        <w:t xml:space="preserve">salvestusüksusesse salvestusperioodi jooksul salvestatud elektrienergia koguse kindlaksmääramiseks </w:t>
      </w:r>
      <w:r>
        <w:t xml:space="preserve">_____ </w:t>
      </w:r>
      <w:r w:rsidRPr="000851DB">
        <w:t>täiendava mõõtepunkti</w:t>
      </w:r>
      <w:bookmarkEnd w:id="32"/>
      <w:r w:rsidRPr="000851DB">
        <w:t>.</w:t>
      </w:r>
      <w:r w:rsidRPr="00704FAA">
        <w:t xml:space="preserve"> </w:t>
      </w:r>
      <w:r w:rsidRPr="00A459CF">
        <w:rPr>
          <w:u w:val="single"/>
        </w:rPr>
        <w:t>Põhivõrguettevõtja annab turuosalise taotluse alusel turuosalisele tehnilised nõuded mõõtepunkti rajamiseks energiasalvestusüksuse paigaldises.</w:t>
      </w:r>
    </w:p>
    <w:p w14:paraId="33464797" w14:textId="77777777" w:rsidR="00F34869" w:rsidRDefault="00F34869" w:rsidP="00001768">
      <w:pPr>
        <w:pStyle w:val="muudetavtekst"/>
      </w:pPr>
      <w:r w:rsidRPr="000851DB">
        <w:t>(1</w:t>
      </w:r>
      <w:r>
        <w:rPr>
          <w:vertAlign w:val="superscript"/>
        </w:rPr>
        <w:t>2</w:t>
      </w:r>
      <w:r>
        <w:t>) Käesoleva paragrahvi lõikes 1</w:t>
      </w:r>
      <w:r>
        <w:rPr>
          <w:vertAlign w:val="superscript"/>
        </w:rPr>
        <w:t>1</w:t>
      </w:r>
      <w:r>
        <w:t xml:space="preserve"> nimetatud t</w:t>
      </w:r>
      <w:r w:rsidRPr="000851DB">
        <w:t>äiendava mõõtepunkti rajamisega</w:t>
      </w:r>
      <w:r>
        <w:t xml:space="preserve"> kaasnevad kulud kannab turuosaline, kelle taotluse alusel mõõtepunkt rajatakse</w:t>
      </w:r>
      <w:r w:rsidRPr="00F27BB2">
        <w:t>.</w:t>
      </w:r>
    </w:p>
    <w:p w14:paraId="2A354B3E" w14:textId="77777777" w:rsidR="00F34869" w:rsidRDefault="00F34869" w:rsidP="00001768">
      <w:pPr>
        <w:pStyle w:val="muudetavtekst"/>
      </w:pPr>
      <w:r w:rsidRPr="000851DB">
        <w:t>(1</w:t>
      </w:r>
      <w:r>
        <w:rPr>
          <w:vertAlign w:val="superscript"/>
        </w:rPr>
        <w:t>3</w:t>
      </w:r>
      <w:r>
        <w:t>) </w:t>
      </w:r>
      <w:r w:rsidRPr="00F27BB2">
        <w:t xml:space="preserve">Mõõtepunkti kasutamise </w:t>
      </w:r>
      <w:r>
        <w:t xml:space="preserve">ja mõõteandmete käitlemise </w:t>
      </w:r>
      <w:r w:rsidRPr="00F27BB2">
        <w:t>tingimus</w:t>
      </w:r>
      <w:r>
        <w:t>ed</w:t>
      </w:r>
      <w:r w:rsidRPr="00F27BB2">
        <w:t xml:space="preserve"> lepitakse kokku liitumispunkti võrgulepingus</w:t>
      </w:r>
      <w:r>
        <w:t>.</w:t>
      </w:r>
      <w:r w:rsidRPr="00941601">
        <w:t xml:space="preserve"> Võrguettevõtjal on õigus nõuda mõõtepunkti eesmärgipärase kasutamise tõendamist.</w:t>
      </w:r>
      <w:r>
        <w:t>”;</w:t>
      </w:r>
    </w:p>
    <w:p w14:paraId="599445C4" w14:textId="2175C596" w:rsidR="00F34869" w:rsidRDefault="00F34869" w:rsidP="00001768">
      <w:pPr>
        <w:pStyle w:val="muutmisksk"/>
      </w:pPr>
      <w:bookmarkStart w:id="33" w:name="_Hlk181199703"/>
      <w:r w:rsidRPr="00C045F4">
        <w:rPr>
          <w:b/>
          <w:bCs/>
          <w:u w:val="single"/>
        </w:rPr>
        <w:t>30</w:t>
      </w:r>
      <w:r>
        <w:rPr>
          <w:b/>
          <w:bCs/>
        </w:rPr>
        <w:t>)</w:t>
      </w:r>
      <w:r w:rsidRPr="009D4422">
        <w:rPr>
          <w:bCs/>
        </w:rPr>
        <w:t> </w:t>
      </w:r>
      <w:r>
        <w:t>paragrah</w:t>
      </w:r>
      <w:r w:rsidRPr="006F1564">
        <w:t>v</w:t>
      </w:r>
      <w:r w:rsidR="00B43E27" w:rsidRPr="006F1564">
        <w:t>i</w:t>
      </w:r>
      <w:r>
        <w:t xml:space="preserve"> 67 lõi</w:t>
      </w:r>
      <w:r w:rsidRPr="00C045F4">
        <w:rPr>
          <w:u w:val="single"/>
        </w:rPr>
        <w:t>ge</w:t>
      </w:r>
      <w:r>
        <w:t xml:space="preserve"> 5_____ </w:t>
      </w:r>
      <w:r w:rsidRPr="00C045F4">
        <w:rPr>
          <w:u w:val="single"/>
        </w:rPr>
        <w:t>tunnistatakse kehtetuks</w:t>
      </w:r>
      <w:r>
        <w:t>;</w:t>
      </w:r>
      <w:bookmarkEnd w:id="33"/>
    </w:p>
    <w:p w14:paraId="28454B8B" w14:textId="7CCAED14" w:rsidR="00F34869" w:rsidRPr="00A459CF" w:rsidRDefault="00F34869" w:rsidP="000A1F0C">
      <w:pPr>
        <w:pStyle w:val="muutmisksk"/>
        <w:keepNext/>
      </w:pPr>
      <w:r w:rsidRPr="00386384">
        <w:rPr>
          <w:b/>
          <w:bCs/>
          <w:u w:val="single"/>
        </w:rPr>
        <w:t>31</w:t>
      </w:r>
      <w:r>
        <w:rPr>
          <w:b/>
          <w:bCs/>
        </w:rPr>
        <w:t>)</w:t>
      </w:r>
      <w:r w:rsidRPr="009D4422">
        <w:rPr>
          <w:bCs/>
        </w:rPr>
        <w:t> </w:t>
      </w:r>
      <w:r>
        <w:t>paragrahvi 67 lõike 6 esime</w:t>
      </w:r>
      <w:r w:rsidR="00D16109">
        <w:rPr>
          <w:u w:val="single"/>
        </w:rPr>
        <w:t>ne</w:t>
      </w:r>
      <w:r>
        <w:t xml:space="preserve"> laus</w:t>
      </w:r>
      <w:r w:rsidRPr="00132AB1">
        <w:rPr>
          <w:u w:val="single"/>
        </w:rPr>
        <w:t>e</w:t>
      </w:r>
      <w:r w:rsidR="00132AB1" w:rsidRPr="00132AB1">
        <w:t xml:space="preserve"> </w:t>
      </w:r>
      <w:r>
        <w:t>_____</w:t>
      </w:r>
      <w:r w:rsidRPr="00704FAA">
        <w:t xml:space="preserve"> </w:t>
      </w:r>
      <w:r w:rsidRPr="00386384">
        <w:rPr>
          <w:u w:val="single"/>
        </w:rPr>
        <w:t>muudetakse ja sõnastatakse järgmiselt:</w:t>
      </w:r>
    </w:p>
    <w:p w14:paraId="056FD716" w14:textId="2356F821" w:rsidR="00F34869" w:rsidRDefault="00F34869" w:rsidP="00F450C2">
      <w:pPr>
        <w:pStyle w:val="muudetavtekst"/>
      </w:pPr>
      <w:r w:rsidRPr="00F450C2">
        <w:rPr>
          <w:u w:val="single"/>
        </w:rPr>
        <w:t>”Võrguettevõtja paigaldab turuosalise või sellele turuosalisele elektrienergiat müüva müüja taotluse alusel või oma</w:t>
      </w:r>
      <w:r w:rsidR="002D1B05">
        <w:rPr>
          <w:u w:val="single"/>
        </w:rPr>
        <w:t>l</w:t>
      </w:r>
      <w:r w:rsidRPr="00F450C2">
        <w:rPr>
          <w:u w:val="single"/>
        </w:rPr>
        <w:t xml:space="preserve"> algatusel oma teeninduspiirkonnas mõõtmiseks tehniliselt keerukama mõõteseadme, kui on turuosalisele ette nähtud käesolevas seaduses ja elektrisüsteemi toimimise võrgueeskirjas, ning teosta</w:t>
      </w:r>
      <w:r w:rsidR="005500AA">
        <w:rPr>
          <w:u w:val="single"/>
        </w:rPr>
        <w:t>b</w:t>
      </w:r>
      <w:r w:rsidRPr="00F450C2">
        <w:rPr>
          <w:u w:val="single"/>
        </w:rPr>
        <w:t xml:space="preserve"> mõõtmist selle mõõteseadme abil.</w:t>
      </w:r>
      <w:r>
        <w:t>”;</w:t>
      </w:r>
    </w:p>
    <w:p w14:paraId="2E9B1453" w14:textId="77777777" w:rsidR="00F34869" w:rsidRPr="00F450C2" w:rsidRDefault="00F34869" w:rsidP="000A1F0C">
      <w:pPr>
        <w:pStyle w:val="muutmisksk"/>
        <w:keepNext/>
        <w:rPr>
          <w:u w:val="single"/>
        </w:rPr>
      </w:pPr>
      <w:r w:rsidRPr="00F450C2">
        <w:rPr>
          <w:b/>
          <w:u w:val="single"/>
        </w:rPr>
        <w:t>32)</w:t>
      </w:r>
      <w:r w:rsidRPr="00F450C2">
        <w:rPr>
          <w:u w:val="single"/>
        </w:rPr>
        <w:t> paragrahvi 67 täiendatakse lõikega 9 järgmises sõnastuses:</w:t>
      </w:r>
    </w:p>
    <w:p w14:paraId="0E6789E0" w14:textId="77777777" w:rsidR="00F34869" w:rsidRPr="00F450C2" w:rsidRDefault="00F34869" w:rsidP="00F450C2">
      <w:pPr>
        <w:pStyle w:val="muudetavtekst"/>
        <w:rPr>
          <w:u w:val="single"/>
        </w:rPr>
      </w:pPr>
      <w:r w:rsidRPr="00F450C2">
        <w:rPr>
          <w:u w:val="single"/>
        </w:rPr>
        <w:t xml:space="preserve">”(9) Spetsiaalse </w:t>
      </w:r>
      <w:r w:rsidRPr="00673E03">
        <w:rPr>
          <w:u w:val="single"/>
        </w:rPr>
        <w:t>mõõtevahendi</w:t>
      </w:r>
      <w:r w:rsidRPr="00F450C2">
        <w:rPr>
          <w:u w:val="single"/>
        </w:rPr>
        <w:t xml:space="preserve"> omanik tagab spetsiaalse </w:t>
      </w:r>
      <w:r w:rsidRPr="00673E03">
        <w:rPr>
          <w:u w:val="single"/>
        </w:rPr>
        <w:t>mõõtevahendi</w:t>
      </w:r>
      <w:r w:rsidRPr="00F450C2">
        <w:rPr>
          <w:u w:val="single"/>
        </w:rPr>
        <w:t xml:space="preserve"> vastavuse seaduses sätestatud nõuetele.”; </w:t>
      </w:r>
    </w:p>
    <w:p w14:paraId="3521020F" w14:textId="77777777" w:rsidR="00F34869" w:rsidRDefault="00F34869" w:rsidP="00F450C2">
      <w:pPr>
        <w:pStyle w:val="muutmisksk"/>
      </w:pPr>
      <w:r>
        <w:rPr>
          <w:b/>
          <w:bCs/>
        </w:rPr>
        <w:t>3</w:t>
      </w:r>
      <w:r>
        <w:rPr>
          <w:b/>
          <w:bCs/>
          <w:u w:val="single"/>
        </w:rPr>
        <w:t>3</w:t>
      </w:r>
      <w:r>
        <w:rPr>
          <w:b/>
          <w:bCs/>
        </w:rPr>
        <w:t>)</w:t>
      </w:r>
      <w:r w:rsidRPr="009D4422">
        <w:rPr>
          <w:bCs/>
        </w:rPr>
        <w:t> </w:t>
      </w:r>
      <w:r w:rsidRPr="00621467">
        <w:rPr>
          <w:spacing w:val="-2"/>
        </w:rPr>
        <w:t xml:space="preserve">paragrahvi 70 lõikes 6 asendatakse sõnad ”või vähemalt ühes üleriigilise levikuga päevalehes </w:t>
      </w:r>
      <w:r w:rsidRPr="00400D8E">
        <w:t>ning</w:t>
      </w:r>
      <w:r>
        <w:t>” sõnaga ”ja”;</w:t>
      </w:r>
      <w:bookmarkEnd w:id="31"/>
    </w:p>
    <w:p w14:paraId="4E58CF51" w14:textId="77777777" w:rsidR="00F34869" w:rsidRPr="00EA48ED" w:rsidRDefault="00F34869" w:rsidP="000A1F0C">
      <w:pPr>
        <w:pStyle w:val="muutmisksk"/>
        <w:keepNext/>
      </w:pPr>
      <w:r>
        <w:rPr>
          <w:b/>
        </w:rPr>
        <w:t>3</w:t>
      </w:r>
      <w:r>
        <w:rPr>
          <w:b/>
          <w:u w:val="single"/>
        </w:rPr>
        <w:t>4</w:t>
      </w:r>
      <w:r>
        <w:rPr>
          <w:b/>
        </w:rPr>
        <w:t>)</w:t>
      </w:r>
      <w:r w:rsidRPr="009D4422">
        <w:t> </w:t>
      </w:r>
      <w:r w:rsidRPr="00EA48ED">
        <w:t>paragrahvi 71 täiendatakse lõigetega 10</w:t>
      </w:r>
      <w:r w:rsidRPr="00EA48ED">
        <w:rPr>
          <w:vertAlign w:val="superscript"/>
        </w:rPr>
        <w:t>1</w:t>
      </w:r>
      <w:r w:rsidRPr="00EA48ED">
        <w:t xml:space="preserve"> ja 10</w:t>
      </w:r>
      <w:r w:rsidRPr="00EA48ED">
        <w:rPr>
          <w:vertAlign w:val="superscript"/>
        </w:rPr>
        <w:t>2</w:t>
      </w:r>
      <w:r w:rsidRPr="00EA48ED">
        <w:t xml:space="preserve"> järgmises sõnastuses:</w:t>
      </w:r>
    </w:p>
    <w:p w14:paraId="40163669" w14:textId="4ED3D141" w:rsidR="00F34869" w:rsidRDefault="00F34869" w:rsidP="00F450C2">
      <w:pPr>
        <w:pStyle w:val="muudetavtekst"/>
      </w:pPr>
      <w:r>
        <w:t>”</w:t>
      </w:r>
      <w:r w:rsidRPr="00EA48ED">
        <w:t>(10</w:t>
      </w:r>
      <w:r w:rsidRPr="00EA48ED">
        <w:rPr>
          <w:vertAlign w:val="superscript"/>
        </w:rPr>
        <w:t>1</w:t>
      </w:r>
      <w:r>
        <w:t>) </w:t>
      </w:r>
      <w:r w:rsidRPr="00621467">
        <w:rPr>
          <w:spacing w:val="-3"/>
        </w:rPr>
        <w:t>Salvestusperioodi vältel elektrivõrgust energiasalvestusüksusesse salvestatud elektrienergia</w:t>
      </w:r>
      <w:r w:rsidRPr="000851DB">
        <w:t xml:space="preserve"> eest </w:t>
      </w:r>
      <w:r>
        <w:t xml:space="preserve">ei võeta </w:t>
      </w:r>
      <w:r w:rsidRPr="000851DB">
        <w:t>samal perioodil elektrivõrku tagastatud elektrienergia koguse ulatuses käesoleva paragrahvi lõike 1 punkti 4 kohast edastamistasu</w:t>
      </w:r>
      <w:r>
        <w:t>, kui on täidetud vähemalt üks käesoleva seaduse § 5</w:t>
      </w:r>
      <w:r w:rsidRPr="00A459CF">
        <w:rPr>
          <w:u w:val="single"/>
        </w:rPr>
        <w:t>9</w:t>
      </w:r>
      <w:r w:rsidRPr="00A459CF">
        <w:rPr>
          <w:u w:val="single"/>
          <w:vertAlign w:val="superscript"/>
        </w:rPr>
        <w:t>2</w:t>
      </w:r>
      <w:r>
        <w:t xml:space="preserve"> lõik</w:t>
      </w:r>
      <w:r w:rsidRPr="00673E03">
        <w:rPr>
          <w:u w:val="single"/>
        </w:rPr>
        <w:t>e</w:t>
      </w:r>
      <w:r>
        <w:t xml:space="preserve"> </w:t>
      </w:r>
      <w:r w:rsidRPr="00A459CF">
        <w:rPr>
          <w:u w:val="single"/>
        </w:rPr>
        <w:t>10</w:t>
      </w:r>
      <w:r>
        <w:t xml:space="preserve"> punktides 1–</w:t>
      </w:r>
      <w:r w:rsidRPr="00F21CE2">
        <w:rPr>
          <w:u w:val="single"/>
        </w:rPr>
        <w:t>4</w:t>
      </w:r>
      <w:r>
        <w:t xml:space="preserve"> nimetatud tingimustest.</w:t>
      </w:r>
    </w:p>
    <w:p w14:paraId="2F3227C6" w14:textId="59B60EFF" w:rsidR="00F34869" w:rsidRDefault="00F34869" w:rsidP="00F450C2">
      <w:pPr>
        <w:pStyle w:val="muudetavtekst"/>
      </w:pPr>
      <w:r w:rsidRPr="00C17784">
        <w:t>(10</w:t>
      </w:r>
      <w:r w:rsidRPr="004D4001">
        <w:rPr>
          <w:vertAlign w:val="superscript"/>
        </w:rPr>
        <w:t>2</w:t>
      </w:r>
      <w:r>
        <w:t>) </w:t>
      </w:r>
      <w:r w:rsidRPr="00C17784">
        <w:t xml:space="preserve">Võrguettevõtjal on õigus </w:t>
      </w:r>
      <w:r>
        <w:t>võtta</w:t>
      </w:r>
      <w:r w:rsidRPr="00C17784">
        <w:t xml:space="preserve"> </w:t>
      </w:r>
      <w:r>
        <w:t>käesoleva seaduse § 67</w:t>
      </w:r>
      <w:r w:rsidRPr="00C17784">
        <w:t xml:space="preserve"> lõike</w:t>
      </w:r>
      <w:r w:rsidR="00266FCD" w:rsidRPr="00673E03">
        <w:rPr>
          <w:u w:val="single"/>
        </w:rPr>
        <w:t>s</w:t>
      </w:r>
      <w:r w:rsidRPr="00C17784">
        <w:t xml:space="preserve"> 1</w:t>
      </w:r>
      <w:r w:rsidRPr="004D4001">
        <w:rPr>
          <w:vertAlign w:val="superscript"/>
        </w:rPr>
        <w:t>1</w:t>
      </w:r>
      <w:r w:rsidRPr="00C17784">
        <w:t xml:space="preserve"> </w:t>
      </w:r>
      <w:r w:rsidR="00266FCD" w:rsidRPr="00673E03">
        <w:rPr>
          <w:u w:val="single"/>
        </w:rPr>
        <w:t>nimetatud</w:t>
      </w:r>
      <w:r w:rsidR="00266FCD" w:rsidRPr="00C17784">
        <w:t xml:space="preserve"> </w:t>
      </w:r>
      <w:r w:rsidRPr="00C17784">
        <w:t xml:space="preserve">mõõtepunkti kasutamise tingimuste rikkumise korral </w:t>
      </w:r>
      <w:r>
        <w:t xml:space="preserve">tasu </w:t>
      </w:r>
      <w:r w:rsidRPr="00C17784">
        <w:t xml:space="preserve">salvestatud elektrienergia </w:t>
      </w:r>
      <w:r>
        <w:t xml:space="preserve">edastamise ja </w:t>
      </w:r>
      <w:r w:rsidRPr="00C17784">
        <w:t xml:space="preserve">toetuste rahastamise </w:t>
      </w:r>
      <w:r>
        <w:t xml:space="preserve">eest </w:t>
      </w:r>
      <w:r w:rsidRPr="00C17784">
        <w:t xml:space="preserve">vastavalt võrgust tarbitud elektrienergia kogustele tagasiulatuvalt kuni 12 kuu </w:t>
      </w:r>
      <w:r>
        <w:t>eest alates</w:t>
      </w:r>
      <w:r w:rsidRPr="00C17784">
        <w:t xml:space="preserve"> rikkumise tuvastamisest.</w:t>
      </w:r>
      <w:r>
        <w:t>”</w:t>
      </w:r>
      <w:r w:rsidRPr="009B1778">
        <w:t>;</w:t>
      </w:r>
    </w:p>
    <w:p w14:paraId="322C914D" w14:textId="77777777" w:rsidR="00F34869" w:rsidRPr="00A045C4" w:rsidRDefault="00F34869" w:rsidP="000A1F0C">
      <w:pPr>
        <w:pStyle w:val="muutmisksk"/>
        <w:keepNext/>
      </w:pPr>
      <w:r>
        <w:rPr>
          <w:b/>
          <w:bCs/>
        </w:rPr>
        <w:t>3</w:t>
      </w:r>
      <w:r>
        <w:rPr>
          <w:b/>
          <w:bCs/>
          <w:u w:val="single"/>
        </w:rPr>
        <w:t>5</w:t>
      </w:r>
      <w:r>
        <w:rPr>
          <w:b/>
          <w:bCs/>
        </w:rPr>
        <w:t>)</w:t>
      </w:r>
      <w:r w:rsidRPr="009D4422">
        <w:rPr>
          <w:bCs/>
        </w:rPr>
        <w:t> </w:t>
      </w:r>
      <w:r w:rsidRPr="00A045C4">
        <w:t>paragrahvi 71 täiendatakse lõikega 13 järgmises sõnastuses:</w:t>
      </w:r>
    </w:p>
    <w:p w14:paraId="72CEFD8D" w14:textId="233CEF1E" w:rsidR="00F34869" w:rsidRDefault="00F34869" w:rsidP="00F450C2">
      <w:pPr>
        <w:pStyle w:val="muudetavtekst"/>
      </w:pPr>
      <w:r>
        <w:t>”</w:t>
      </w:r>
      <w:r w:rsidRPr="00A045C4">
        <w:t>(13</w:t>
      </w:r>
      <w:r>
        <w:t>) </w:t>
      </w:r>
      <w:r w:rsidRPr="00A045C4">
        <w:t>Käesoleva seaduse §-s 21</w:t>
      </w:r>
      <w:r w:rsidRPr="00A045C4">
        <w:rPr>
          <w:vertAlign w:val="superscript"/>
        </w:rPr>
        <w:t>4</w:t>
      </w:r>
      <w:r w:rsidRPr="00A045C4">
        <w:t xml:space="preserve"> nimetatud kohustuste täitmisega seotud põhjendatud kulud lisatakse põhivõrguettevõtja tegevuskuludesse </w:t>
      </w:r>
      <w:r w:rsidR="00A562AB" w:rsidRPr="003E4BB3">
        <w:rPr>
          <w:u w:val="single"/>
        </w:rPr>
        <w:t>ja</w:t>
      </w:r>
      <w:r w:rsidR="00A562AB" w:rsidRPr="00A045C4">
        <w:t xml:space="preserve"> </w:t>
      </w:r>
      <w:r w:rsidRPr="00A045C4">
        <w:t>nendega arvestatakse võrgutasude kujundamisel.</w:t>
      </w:r>
      <w:r>
        <w:t>”</w:t>
      </w:r>
      <w:r w:rsidRPr="00A045C4">
        <w:t>;</w:t>
      </w:r>
    </w:p>
    <w:p w14:paraId="09E20E7A" w14:textId="128BA496" w:rsidR="00F34869" w:rsidRDefault="00F34869" w:rsidP="00F450C2">
      <w:pPr>
        <w:pStyle w:val="muutmisksk"/>
      </w:pPr>
      <w:bookmarkStart w:id="34" w:name="_Hlk158284410"/>
      <w:r>
        <w:rPr>
          <w:b/>
          <w:bCs/>
        </w:rPr>
        <w:t>3</w:t>
      </w:r>
      <w:r>
        <w:rPr>
          <w:b/>
          <w:bCs/>
          <w:u w:val="single"/>
        </w:rPr>
        <w:t>6</w:t>
      </w:r>
      <w:r>
        <w:rPr>
          <w:b/>
          <w:bCs/>
        </w:rPr>
        <w:t>)</w:t>
      </w:r>
      <w:r w:rsidRPr="009D4422">
        <w:rPr>
          <w:bCs/>
        </w:rPr>
        <w:t> </w:t>
      </w:r>
      <w:r>
        <w:t>paragrahvi 74 lõi</w:t>
      </w:r>
      <w:r w:rsidR="0024720B" w:rsidRPr="00363910">
        <w:rPr>
          <w:u w:val="single"/>
        </w:rPr>
        <w:t>ke</w:t>
      </w:r>
      <w:r>
        <w:t xml:space="preserve"> 1 </w:t>
      </w:r>
      <w:r w:rsidR="0024720B" w:rsidRPr="00363910">
        <w:rPr>
          <w:u w:val="single"/>
        </w:rPr>
        <w:t>esimeses lauses</w:t>
      </w:r>
      <w:r w:rsidR="0024720B">
        <w:t xml:space="preserve"> </w:t>
      </w:r>
      <w:r>
        <w:t xml:space="preserve">ja </w:t>
      </w:r>
      <w:r w:rsidR="0024720B" w:rsidRPr="00363910">
        <w:rPr>
          <w:u w:val="single"/>
        </w:rPr>
        <w:t>lõikes</w:t>
      </w:r>
      <w:r w:rsidR="0024720B">
        <w:t xml:space="preserve"> </w:t>
      </w:r>
      <w:r>
        <w:t xml:space="preserve">2 asendatakse sõnad ”vähemalt </w:t>
      </w:r>
      <w:r w:rsidRPr="00400D8E">
        <w:t>ühes üleriigilise levikuga päevalehes</w:t>
      </w:r>
      <w:r>
        <w:t>” sõnadega ”võrguettevõtja veebilehel”;</w:t>
      </w:r>
    </w:p>
    <w:p w14:paraId="4052025C" w14:textId="77777777" w:rsidR="00F34869" w:rsidRDefault="00F34869" w:rsidP="000A1F0C">
      <w:pPr>
        <w:pStyle w:val="muutmisksk"/>
        <w:keepNext/>
      </w:pPr>
      <w:r>
        <w:rPr>
          <w:b/>
          <w:bCs/>
        </w:rPr>
        <w:t>3</w:t>
      </w:r>
      <w:r>
        <w:rPr>
          <w:b/>
          <w:bCs/>
          <w:u w:val="single"/>
        </w:rPr>
        <w:t>7</w:t>
      </w:r>
      <w:r>
        <w:rPr>
          <w:b/>
          <w:bCs/>
        </w:rPr>
        <w:t>)</w:t>
      </w:r>
      <w:r w:rsidRPr="009D4422">
        <w:rPr>
          <w:bCs/>
        </w:rPr>
        <w:t> </w:t>
      </w:r>
      <w:r>
        <w:t>paragrahvi 75</w:t>
      </w:r>
      <w:r>
        <w:rPr>
          <w:vertAlign w:val="superscript"/>
        </w:rPr>
        <w:t>1</w:t>
      </w:r>
      <w:r>
        <w:t xml:space="preserve"> lõiget 1 täiendatakse teise lausega järgmises sõnastuses:</w:t>
      </w:r>
    </w:p>
    <w:p w14:paraId="25316B6D" w14:textId="77777777" w:rsidR="00F34869" w:rsidRDefault="00F34869" w:rsidP="00F450C2">
      <w:pPr>
        <w:pStyle w:val="muudetavtekst"/>
      </w:pPr>
      <w:r>
        <w:t>”Tarbijale esitatav arve peab olema täpne, selge ja hõlpsasti võrreldav.”;</w:t>
      </w:r>
    </w:p>
    <w:p w14:paraId="73F2EC91" w14:textId="77777777" w:rsidR="00F34869" w:rsidRDefault="00F34869" w:rsidP="000A1F0C">
      <w:pPr>
        <w:pStyle w:val="muutmisksk"/>
        <w:keepNext/>
      </w:pPr>
      <w:r w:rsidRPr="00F21CE2">
        <w:rPr>
          <w:b/>
          <w:bCs/>
        </w:rPr>
        <w:t>3</w:t>
      </w:r>
      <w:r>
        <w:rPr>
          <w:b/>
          <w:bCs/>
          <w:u w:val="single"/>
        </w:rPr>
        <w:t>8</w:t>
      </w:r>
      <w:r>
        <w:rPr>
          <w:b/>
          <w:bCs/>
        </w:rPr>
        <w:t>)</w:t>
      </w:r>
      <w:r w:rsidRPr="009D4422">
        <w:rPr>
          <w:bCs/>
        </w:rPr>
        <w:t> </w:t>
      </w:r>
      <w:r>
        <w:t>paragrahvi 75</w:t>
      </w:r>
      <w:r>
        <w:rPr>
          <w:vertAlign w:val="superscript"/>
        </w:rPr>
        <w:t>1</w:t>
      </w:r>
      <w:r>
        <w:t xml:space="preserve"> lõiget 1 täiendatakse punktidega </w:t>
      </w:r>
      <w:bookmarkStart w:id="35" w:name="_Hlk168410872"/>
      <w:r>
        <w:t>1</w:t>
      </w:r>
      <w:r>
        <w:rPr>
          <w:vertAlign w:val="superscript"/>
        </w:rPr>
        <w:t>1</w:t>
      </w:r>
      <w:r>
        <w:t>–1</w:t>
      </w:r>
      <w:r>
        <w:rPr>
          <w:vertAlign w:val="superscript"/>
        </w:rPr>
        <w:t>8</w:t>
      </w:r>
      <w:r>
        <w:t xml:space="preserve"> </w:t>
      </w:r>
      <w:bookmarkEnd w:id="35"/>
      <w:r>
        <w:t>järgmises sõnastuses:</w:t>
      </w:r>
    </w:p>
    <w:p w14:paraId="496A6AD0" w14:textId="77777777" w:rsidR="00F34869" w:rsidRDefault="00F34869" w:rsidP="00F450C2">
      <w:pPr>
        <w:pStyle w:val="muudetavtekst"/>
      </w:pPr>
      <w:r>
        <w:t>”1</w:t>
      </w:r>
      <w:r>
        <w:rPr>
          <w:vertAlign w:val="superscript"/>
        </w:rPr>
        <w:t>1</w:t>
      </w:r>
      <w:r>
        <w:t>) _____</w:t>
      </w:r>
      <w:r w:rsidRPr="00CA1D9B">
        <w:t xml:space="preserve"> </w:t>
      </w:r>
      <w:r w:rsidRPr="00CF44F4">
        <w:rPr>
          <w:u w:val="single"/>
        </w:rPr>
        <w:t>müüja</w:t>
      </w:r>
      <w:r>
        <w:t xml:space="preserve"> </w:t>
      </w:r>
      <w:r w:rsidRPr="00CA1D9B">
        <w:t>nimi ja kontaktandmed</w:t>
      </w:r>
      <w:r>
        <w:t>;</w:t>
      </w:r>
    </w:p>
    <w:p w14:paraId="12909C62" w14:textId="77777777" w:rsidR="00F34869" w:rsidRDefault="00F34869" w:rsidP="00F450C2">
      <w:pPr>
        <w:pStyle w:val="muudetavtekst"/>
      </w:pPr>
      <w:r>
        <w:t>1</w:t>
      </w:r>
      <w:r>
        <w:rPr>
          <w:vertAlign w:val="superscript"/>
        </w:rPr>
        <w:t>2</w:t>
      </w:r>
      <w:r>
        <w:t>) arveldusperioodil tarbitud elektrienergia kogus, tasutav summa ja selle jaotus vähemalt käesoleva paragrahvi lõikes 2</w:t>
      </w:r>
      <w:r>
        <w:rPr>
          <w:vertAlign w:val="superscript"/>
        </w:rPr>
        <w:t>1</w:t>
      </w:r>
      <w:r>
        <w:t xml:space="preserve"> nimetatud komponentideks;</w:t>
      </w:r>
    </w:p>
    <w:p w14:paraId="50CC27E1" w14:textId="77777777" w:rsidR="00F34869" w:rsidRDefault="00F34869" w:rsidP="00F450C2">
      <w:pPr>
        <w:pStyle w:val="muudetavtekst"/>
      </w:pPr>
      <w:r>
        <w:t>1</w:t>
      </w:r>
      <w:r>
        <w:rPr>
          <w:vertAlign w:val="superscript"/>
        </w:rPr>
        <w:t>3</w:t>
      </w:r>
      <w:r>
        <w:t>) arve maksmise tähtaeg;</w:t>
      </w:r>
    </w:p>
    <w:p w14:paraId="4322B921" w14:textId="65431AA2" w:rsidR="00F34869" w:rsidRPr="00467718" w:rsidRDefault="00F34869" w:rsidP="00EE1BEA">
      <w:pPr>
        <w:pStyle w:val="muudetavtekst"/>
      </w:pPr>
      <w:bookmarkStart w:id="36" w:name="_Hlk169888606"/>
      <w:r>
        <w:t>1</w:t>
      </w:r>
      <w:r>
        <w:rPr>
          <w:vertAlign w:val="superscript"/>
        </w:rPr>
        <w:t>4</w:t>
      </w:r>
      <w:r>
        <w:t>)</w:t>
      </w:r>
      <w:r w:rsidRPr="002E6961">
        <w:rPr>
          <w:u w:val="single"/>
        </w:rPr>
        <w:t> tähtajalise</w:t>
      </w:r>
      <w:r>
        <w:t xml:space="preserve"> fikseeritud </w:t>
      </w:r>
      <w:r w:rsidRPr="002E6961">
        <w:rPr>
          <w:u w:val="single"/>
        </w:rPr>
        <w:t>elektrihinnaga lepingu</w:t>
      </w:r>
      <w:r>
        <w:t xml:space="preserve"> korral _____ </w:t>
      </w:r>
      <w:r w:rsidRPr="002E6961">
        <w:rPr>
          <w:u w:val="single"/>
        </w:rPr>
        <w:t>lepingu lõpp</w:t>
      </w:r>
      <w:r w:rsidR="00C26166">
        <w:rPr>
          <w:u w:val="single"/>
        </w:rPr>
        <w:t xml:space="preserve">emise </w:t>
      </w:r>
      <w:r w:rsidRPr="002E6961">
        <w:rPr>
          <w:u w:val="single"/>
        </w:rPr>
        <w:t>kuupäev, kui see on kohaldatav</w:t>
      </w:r>
      <w:r>
        <w:t>;</w:t>
      </w:r>
    </w:p>
    <w:bookmarkEnd w:id="36"/>
    <w:p w14:paraId="26251163" w14:textId="77777777" w:rsidR="00F34869" w:rsidRDefault="00F34869" w:rsidP="002E6961">
      <w:pPr>
        <w:pStyle w:val="muudetavtekst"/>
      </w:pPr>
      <w:r>
        <w:t>1</w:t>
      </w:r>
      <w:r>
        <w:rPr>
          <w:vertAlign w:val="superscript"/>
        </w:rPr>
        <w:t>5</w:t>
      </w:r>
      <w:r>
        <w:t xml:space="preserve">) arve esitamise aluseks oleva </w:t>
      </w:r>
      <w:r w:rsidRPr="00DF03CD">
        <w:t>mõõtepunkti</w:t>
      </w:r>
      <w:r>
        <w:t xml:space="preserve"> unikaalne identifikaator</w:t>
      </w:r>
      <w:r w:rsidRPr="00DF03CD">
        <w:t>;</w:t>
      </w:r>
    </w:p>
    <w:p w14:paraId="7718DA1A" w14:textId="77777777" w:rsidR="00F34869" w:rsidRDefault="00F34869" w:rsidP="002E6961">
      <w:pPr>
        <w:pStyle w:val="muudetavtekst"/>
      </w:pPr>
      <w:r>
        <w:t>1</w:t>
      </w:r>
      <w:r>
        <w:rPr>
          <w:vertAlign w:val="superscript"/>
        </w:rPr>
        <w:t>6</w:t>
      </w:r>
      <w:r>
        <w:t xml:space="preserve">) kui tarbija ja müüja vahelise lepingu järgi _____ </w:t>
      </w:r>
      <w:r w:rsidRPr="00CF44F4">
        <w:rPr>
          <w:u w:val="single"/>
        </w:rPr>
        <w:t>elektrienergia</w:t>
      </w:r>
      <w:r>
        <w:t xml:space="preserve"> hind muutub, siis teave hinna muutumise kohta koos muudatuse toimumise kuupäevaga;</w:t>
      </w:r>
    </w:p>
    <w:p w14:paraId="0F74212B" w14:textId="77777777" w:rsidR="00F34869" w:rsidRDefault="00F34869" w:rsidP="002E6961">
      <w:pPr>
        <w:pStyle w:val="muudetavtekst"/>
      </w:pPr>
      <w:r>
        <w:t>1</w:t>
      </w:r>
      <w:r>
        <w:rPr>
          <w:vertAlign w:val="superscript"/>
        </w:rPr>
        <w:t>7</w:t>
      </w:r>
      <w:r>
        <w:t>) viide Konkurentsiameti usaldusmärgisega võrdlemisvahendi veebilehele;</w:t>
      </w:r>
    </w:p>
    <w:p w14:paraId="75291CB3" w14:textId="77777777" w:rsidR="00F34869" w:rsidRDefault="00F34869" w:rsidP="002E6961">
      <w:pPr>
        <w:pStyle w:val="muudetavtekst"/>
      </w:pPr>
      <w:r>
        <w:t>1</w:t>
      </w:r>
      <w:r>
        <w:rPr>
          <w:vertAlign w:val="superscript"/>
        </w:rPr>
        <w:t>8</w:t>
      </w:r>
      <w:r>
        <w:t>) viide käesoleva seaduse § 42</w:t>
      </w:r>
      <w:r>
        <w:rPr>
          <w:vertAlign w:val="superscript"/>
        </w:rPr>
        <w:t>1</w:t>
      </w:r>
      <w:r>
        <w:t xml:space="preserve"> lõikes 1 kirjeldatud andmevahetusplatvormi veebilehele;”;</w:t>
      </w:r>
    </w:p>
    <w:p w14:paraId="453EF411" w14:textId="77777777" w:rsidR="00F34869" w:rsidRPr="002E6961" w:rsidRDefault="00F34869" w:rsidP="000A1F0C">
      <w:pPr>
        <w:pStyle w:val="muutmisksk"/>
        <w:keepNext/>
        <w:rPr>
          <w:u w:val="single"/>
        </w:rPr>
      </w:pPr>
      <w:r w:rsidRPr="002E6961">
        <w:rPr>
          <w:b/>
          <w:bCs/>
          <w:u w:val="single"/>
        </w:rPr>
        <w:t>39)</w:t>
      </w:r>
      <w:r w:rsidRPr="002E6961">
        <w:rPr>
          <w:bCs/>
          <w:u w:val="single"/>
        </w:rPr>
        <w:t> </w:t>
      </w:r>
      <w:r w:rsidRPr="002E6961">
        <w:rPr>
          <w:u w:val="single"/>
        </w:rPr>
        <w:t>paragrahvi 75</w:t>
      </w:r>
      <w:r w:rsidRPr="002E6961">
        <w:rPr>
          <w:u w:val="single"/>
          <w:vertAlign w:val="superscript"/>
        </w:rPr>
        <w:t>1</w:t>
      </w:r>
      <w:r w:rsidRPr="002E6961">
        <w:rPr>
          <w:u w:val="single"/>
        </w:rPr>
        <w:t xml:space="preserve"> täiendatakse lõikega 1</w:t>
      </w:r>
      <w:r w:rsidRPr="002E6961">
        <w:rPr>
          <w:u w:val="single"/>
          <w:vertAlign w:val="superscript"/>
        </w:rPr>
        <w:t>2</w:t>
      </w:r>
      <w:r w:rsidRPr="002E6961">
        <w:rPr>
          <w:u w:val="single"/>
        </w:rPr>
        <w:t xml:space="preserve"> järgmises sõnastuses:</w:t>
      </w:r>
    </w:p>
    <w:p w14:paraId="1B25FF87" w14:textId="77777777" w:rsidR="00F34869" w:rsidRPr="002E6961" w:rsidRDefault="00F34869" w:rsidP="002E6961">
      <w:pPr>
        <w:pStyle w:val="muudetavtekst"/>
        <w:rPr>
          <w:u w:val="single"/>
        </w:rPr>
      </w:pPr>
      <w:r w:rsidRPr="002E6961">
        <w:rPr>
          <w:u w:val="single"/>
        </w:rPr>
        <w:t>”(1</w:t>
      </w:r>
      <w:r w:rsidRPr="002E6961">
        <w:rPr>
          <w:u w:val="single"/>
          <w:vertAlign w:val="superscript"/>
        </w:rPr>
        <w:t>2</w:t>
      </w:r>
      <w:r w:rsidRPr="002E6961">
        <w:rPr>
          <w:u w:val="single"/>
        </w:rPr>
        <w:t>) Võrguettevõtja ja elektrimüüja arveldavad tootja ning tarbijaga kauplemisperioodidel netomõõdetud elektrienergia koguste eest.”;</w:t>
      </w:r>
    </w:p>
    <w:p w14:paraId="1BC89F3C" w14:textId="77777777" w:rsidR="00F34869" w:rsidRPr="00914102" w:rsidRDefault="00F34869" w:rsidP="000A1F0C">
      <w:pPr>
        <w:pStyle w:val="muutmisksk"/>
        <w:keepNext/>
      </w:pPr>
      <w:r>
        <w:rPr>
          <w:b/>
          <w:bCs/>
          <w:u w:val="single"/>
        </w:rPr>
        <w:t>40</w:t>
      </w:r>
      <w:r>
        <w:rPr>
          <w:b/>
          <w:bCs/>
        </w:rPr>
        <w:t>)</w:t>
      </w:r>
      <w:r w:rsidRPr="009D4422">
        <w:rPr>
          <w:bCs/>
        </w:rPr>
        <w:t> </w:t>
      </w:r>
      <w:bookmarkStart w:id="37" w:name="_Hlk169877855"/>
      <w:r>
        <w:t>paragrahvi 75</w:t>
      </w:r>
      <w:r>
        <w:rPr>
          <w:vertAlign w:val="superscript"/>
        </w:rPr>
        <w:t>1</w:t>
      </w:r>
      <w:r>
        <w:t xml:space="preserve"> täiendatakse lõigetega </w:t>
      </w:r>
      <w:bookmarkStart w:id="38" w:name="_Hlk168410884"/>
      <w:r>
        <w:t>2</w:t>
      </w:r>
      <w:r>
        <w:rPr>
          <w:vertAlign w:val="superscript"/>
        </w:rPr>
        <w:t>1</w:t>
      </w:r>
      <w:r>
        <w:t>–2</w:t>
      </w:r>
      <w:r>
        <w:rPr>
          <w:vertAlign w:val="superscript"/>
        </w:rPr>
        <w:t>3</w:t>
      </w:r>
      <w:bookmarkEnd w:id="38"/>
      <w:r>
        <w:t xml:space="preserve"> järgmises sõnastuses:</w:t>
      </w:r>
    </w:p>
    <w:p w14:paraId="7A917552" w14:textId="6B3357B0" w:rsidR="00F34869" w:rsidRDefault="00F34869" w:rsidP="002E6961">
      <w:pPr>
        <w:pStyle w:val="muudetavtekst"/>
      </w:pPr>
      <w:r>
        <w:t>”(2</w:t>
      </w:r>
      <w:r>
        <w:rPr>
          <w:vertAlign w:val="superscript"/>
        </w:rPr>
        <w:t>1</w:t>
      </w:r>
      <w:r>
        <w:t>) Tarbijale esitataval arvel tuleb erald</w:t>
      </w:r>
      <w:r w:rsidRPr="00CF44F4">
        <w:rPr>
          <w:u w:val="single"/>
        </w:rPr>
        <w:t>i</w:t>
      </w:r>
      <w:r>
        <w:t xml:space="preserve"> </w:t>
      </w:r>
      <w:r w:rsidRPr="00F21CE2">
        <w:rPr>
          <w:u w:val="single"/>
        </w:rPr>
        <w:t>esitada</w:t>
      </w:r>
      <w:r>
        <w:t xml:space="preserve"> _____ </w:t>
      </w:r>
      <w:r w:rsidRPr="00CF44F4">
        <w:rPr>
          <w:u w:val="single"/>
        </w:rPr>
        <w:t>elektrienergia hind</w:t>
      </w:r>
      <w:r>
        <w:rPr>
          <w:u w:val="single"/>
        </w:rPr>
        <w:t xml:space="preserve">, </w:t>
      </w:r>
      <w:r w:rsidRPr="009B74E5">
        <w:t>võrgu</w:t>
      </w:r>
      <w:r w:rsidRPr="00CF44F4">
        <w:rPr>
          <w:u w:val="single"/>
        </w:rPr>
        <w:t>tasud</w:t>
      </w:r>
      <w:r>
        <w:t xml:space="preserve"> _____</w:t>
      </w:r>
      <w:r w:rsidRPr="009B74E5">
        <w:t xml:space="preserve"> ning lisanduvad tasud, maksud ja lõivud</w:t>
      </w:r>
      <w:r>
        <w:t xml:space="preserve"> vastavalt mõistetele, mis on </w:t>
      </w:r>
      <w:r w:rsidR="00995DB4" w:rsidRPr="00363910">
        <w:rPr>
          <w:u w:val="single"/>
        </w:rPr>
        <w:t>säte</w:t>
      </w:r>
      <w:r w:rsidR="00995DB4">
        <w:t xml:space="preserve">statud </w:t>
      </w:r>
      <w:r>
        <w:t xml:space="preserve">Euroopa Parlamendi ja nõukogu määruses </w:t>
      </w:r>
      <w:bookmarkStart w:id="39" w:name="_Hlk172128326"/>
      <w:r>
        <w:t xml:space="preserve">(EL) 2016/1952, </w:t>
      </w:r>
      <w:r w:rsidRPr="00C64C9D">
        <w:t xml:space="preserve">mis käsitleb Euroopa maagaasi- ja elektrihinnastatistikat </w:t>
      </w:r>
      <w:r w:rsidR="00363910" w:rsidRPr="00363910">
        <w:rPr>
          <w:u w:val="single"/>
        </w:rPr>
        <w:t>ning millega tunnistatakse kehtetuks direktiiv 2008/92/EÜ</w:t>
      </w:r>
      <w:r w:rsidR="00363910" w:rsidRPr="00363910">
        <w:t xml:space="preserve"> </w:t>
      </w:r>
      <w:r>
        <w:t>(ELT L 311, 17.11.2016, lk 1–12)</w:t>
      </w:r>
      <w:bookmarkEnd w:id="39"/>
      <w:r>
        <w:t>.</w:t>
      </w:r>
      <w:bookmarkEnd w:id="37"/>
    </w:p>
    <w:p w14:paraId="394EB14B" w14:textId="77777777" w:rsidR="00F34869" w:rsidRDefault="00F34869" w:rsidP="002E6961">
      <w:pPr>
        <w:pStyle w:val="muudetavtekst"/>
      </w:pPr>
      <w:r>
        <w:t>(2</w:t>
      </w:r>
      <w:r>
        <w:rPr>
          <w:vertAlign w:val="superscript"/>
        </w:rPr>
        <w:t>2</w:t>
      </w:r>
      <w:r>
        <w:t>) </w:t>
      </w:r>
      <w:r w:rsidRPr="002B55EE">
        <w:t>Müüja pakub tarbijale võimalust saada arveid ja arvetel esitatavat teavet elektrooniliselt</w:t>
      </w:r>
      <w:r>
        <w:t>.</w:t>
      </w:r>
    </w:p>
    <w:p w14:paraId="1AF4504E" w14:textId="77777777" w:rsidR="00F34869" w:rsidRDefault="00F34869" w:rsidP="002E6961">
      <w:pPr>
        <w:pStyle w:val="muudetavtekst"/>
      </w:pPr>
      <w:r>
        <w:t>(2</w:t>
      </w:r>
      <w:r>
        <w:rPr>
          <w:vertAlign w:val="superscript"/>
        </w:rPr>
        <w:t>3</w:t>
      </w:r>
      <w:r>
        <w:t>) Müüja võimaldab arve tasumiseks erinevaid makseviise ja paindlikku korda.”;</w:t>
      </w:r>
      <w:bookmarkEnd w:id="34"/>
    </w:p>
    <w:p w14:paraId="29B993CF" w14:textId="77777777" w:rsidR="00F34869" w:rsidRPr="00A045C4" w:rsidRDefault="00F34869" w:rsidP="000A1F0C">
      <w:pPr>
        <w:pStyle w:val="muutmisksk"/>
        <w:keepNext/>
      </w:pPr>
      <w:r>
        <w:rPr>
          <w:b/>
          <w:bCs/>
          <w:u w:val="single"/>
        </w:rPr>
        <w:t>41</w:t>
      </w:r>
      <w:r>
        <w:rPr>
          <w:b/>
          <w:bCs/>
        </w:rPr>
        <w:t>)</w:t>
      </w:r>
      <w:r w:rsidRPr="009D4422">
        <w:rPr>
          <w:bCs/>
        </w:rPr>
        <w:t> </w:t>
      </w:r>
      <w:r w:rsidRPr="00A045C4">
        <w:t>paragrahvi 75</w:t>
      </w:r>
      <w:r w:rsidRPr="00A045C4">
        <w:rPr>
          <w:vertAlign w:val="superscript"/>
        </w:rPr>
        <w:t>1</w:t>
      </w:r>
      <w:r w:rsidRPr="00A045C4">
        <w:t xml:space="preserve"> täiendatakse lõikega 5 järgmises sõna</w:t>
      </w:r>
      <w:r>
        <w:t>s</w:t>
      </w:r>
      <w:r w:rsidRPr="00A045C4">
        <w:t>tuses:</w:t>
      </w:r>
    </w:p>
    <w:p w14:paraId="4F682D03" w14:textId="41E33853" w:rsidR="00F34869" w:rsidRDefault="00F34869" w:rsidP="002E6961">
      <w:pPr>
        <w:pStyle w:val="muudetavtekst"/>
      </w:pPr>
      <w:r>
        <w:t>”</w:t>
      </w:r>
      <w:r w:rsidRPr="00A045C4">
        <w:t>(5</w:t>
      </w:r>
      <w:r>
        <w:t>) </w:t>
      </w:r>
      <w:r w:rsidRPr="00A045C4">
        <w:t>Tarbija taotlus</w:t>
      </w:r>
      <w:r w:rsidRPr="00673E03">
        <w:rPr>
          <w:u w:val="single"/>
        </w:rPr>
        <w:t>e</w:t>
      </w:r>
      <w:r w:rsidR="000A3F5F" w:rsidRPr="00673E03">
        <w:rPr>
          <w:u w:val="single"/>
        </w:rPr>
        <w:t xml:space="preserve"> aluse</w:t>
      </w:r>
      <w:r w:rsidR="000A3F5F" w:rsidRPr="00673E03">
        <w:t>l</w:t>
      </w:r>
      <w:r w:rsidRPr="00673E03">
        <w:t xml:space="preserve"> </w:t>
      </w:r>
      <w:r w:rsidRPr="00A045C4">
        <w:t>esitab müüja tarbijale selgituse, kuidas tema arve on koostatud.</w:t>
      </w:r>
      <w:r>
        <w:t>”</w:t>
      </w:r>
      <w:r w:rsidRPr="00A045C4">
        <w:t>;</w:t>
      </w:r>
    </w:p>
    <w:p w14:paraId="6A93AA7F" w14:textId="25B1AC99" w:rsidR="00F34869" w:rsidRDefault="00F34869" w:rsidP="002E6961">
      <w:pPr>
        <w:pStyle w:val="muutmisksk"/>
      </w:pPr>
      <w:r>
        <w:rPr>
          <w:b/>
          <w:u w:val="single"/>
        </w:rPr>
        <w:t>42</w:t>
      </w:r>
      <w:r>
        <w:rPr>
          <w:b/>
        </w:rPr>
        <w:t>)</w:t>
      </w:r>
      <w:r w:rsidRPr="009D4422">
        <w:t> </w:t>
      </w:r>
      <w:r w:rsidRPr="00A045C4">
        <w:t>paragrahvi 87 lõike 1 punkt</w:t>
      </w:r>
      <w:r>
        <w:t>i</w:t>
      </w:r>
      <w:r w:rsidRPr="00A045C4">
        <w:t xml:space="preserve"> 9 </w:t>
      </w:r>
      <w:r>
        <w:t xml:space="preserve">täiendatakse pärast sõna ”kohta” tekstiosaga ”, sealhulgas teave </w:t>
      </w:r>
      <w:r w:rsidRPr="00A045C4">
        <w:t>tarbija õiguste kohta,</w:t>
      </w:r>
      <w:r>
        <w:t xml:space="preserve"> mis on seotud vaidluste kohtuvälise lahendamisega tarbijakaits</w:t>
      </w:r>
      <w:r w:rsidRPr="003037B1">
        <w:rPr>
          <w:u w:val="single"/>
        </w:rPr>
        <w:t>es</w:t>
      </w:r>
      <w:r>
        <w:t>eaduse alusel,</w:t>
      </w:r>
      <w:r w:rsidRPr="003E658D">
        <w:t xml:space="preserve"> </w:t>
      </w:r>
      <w:r w:rsidR="00362EBF" w:rsidRPr="003E4BB3">
        <w:rPr>
          <w:u w:val="single"/>
        </w:rPr>
        <w:t>ja</w:t>
      </w:r>
      <w:r w:rsidR="00362EBF" w:rsidRPr="003E658D">
        <w:t xml:space="preserve"> </w:t>
      </w:r>
      <w:r w:rsidRPr="003E658D">
        <w:t>õiguse kohta pöörduda kaebusega käesoleva seaduse § 99</w:t>
      </w:r>
      <w:r>
        <w:t xml:space="preserve"> lõikes 1</w:t>
      </w:r>
      <w:r w:rsidRPr="003E658D">
        <w:t xml:space="preserve"> sätestatud juhtudel Konkurentsiameti poole</w:t>
      </w:r>
      <w:r>
        <w:t>”</w:t>
      </w:r>
      <w:r w:rsidRPr="00A045C4">
        <w:t>;</w:t>
      </w:r>
    </w:p>
    <w:p w14:paraId="3E00C53F" w14:textId="77777777" w:rsidR="00F34869" w:rsidRPr="00A045C4" w:rsidRDefault="00F34869" w:rsidP="000A1F0C">
      <w:pPr>
        <w:pStyle w:val="muutmisksk"/>
        <w:keepNext/>
      </w:pPr>
      <w:r>
        <w:rPr>
          <w:b/>
          <w:u w:val="single"/>
        </w:rPr>
        <w:t>43</w:t>
      </w:r>
      <w:r>
        <w:rPr>
          <w:b/>
        </w:rPr>
        <w:t>)</w:t>
      </w:r>
      <w:r w:rsidRPr="009D4422">
        <w:t> </w:t>
      </w:r>
      <w:r w:rsidRPr="00A045C4">
        <w:t xml:space="preserve">paragrahvi 87 täiendatakse </w:t>
      </w:r>
      <w:r>
        <w:t>lõikega</w:t>
      </w:r>
      <w:r w:rsidRPr="00A045C4">
        <w:t xml:space="preserve"> 1</w:t>
      </w:r>
      <w:r w:rsidRPr="004D4001">
        <w:rPr>
          <w:vertAlign w:val="superscript"/>
        </w:rPr>
        <w:t>1</w:t>
      </w:r>
      <w:r w:rsidRPr="00A045C4">
        <w:t xml:space="preserve"> järgmises sõnastuses:</w:t>
      </w:r>
    </w:p>
    <w:p w14:paraId="3E9BC612" w14:textId="77777777" w:rsidR="00F34869" w:rsidRDefault="00F34869" w:rsidP="000A1F0C">
      <w:pPr>
        <w:pStyle w:val="muudetavtekst"/>
        <w:keepNext/>
      </w:pPr>
      <w:r>
        <w:t>”(</w:t>
      </w:r>
      <w:r w:rsidRPr="00A045C4">
        <w:t>1</w:t>
      </w:r>
      <w:r w:rsidRPr="004D4001">
        <w:rPr>
          <w:vertAlign w:val="superscript"/>
        </w:rPr>
        <w:t>1</w:t>
      </w:r>
      <w:r>
        <w:t>) </w:t>
      </w:r>
      <w:bookmarkStart w:id="40" w:name="_Hlk158638383"/>
      <w:r>
        <w:t>Elektrimüüja esitab elektri</w:t>
      </w:r>
      <w:r w:rsidRPr="001A667F">
        <w:t xml:space="preserve">lepingut sõlmida soovivale tarbijale enne lepingu sõlmimist </w:t>
      </w:r>
      <w:r>
        <w:t>lepingu kokkuvõtte, mis sisaldab vähemalt järgmist teavet:</w:t>
      </w:r>
    </w:p>
    <w:p w14:paraId="790A859D" w14:textId="77777777" w:rsidR="00F34869" w:rsidRDefault="00F34869" w:rsidP="002E6961">
      <w:pPr>
        <w:pStyle w:val="muudetavtekst"/>
      </w:pPr>
      <w:r>
        <w:t>1) </w:t>
      </w:r>
      <w:r w:rsidRPr="00D83118">
        <w:t xml:space="preserve">lepingu </w:t>
      </w:r>
      <w:r>
        <w:t>_____</w:t>
      </w:r>
      <w:r w:rsidRPr="00D83118">
        <w:t xml:space="preserve"> muutmise ja lepingu ülesütlemise tingimused;</w:t>
      </w:r>
    </w:p>
    <w:p w14:paraId="23B4D983" w14:textId="77777777" w:rsidR="00F34869" w:rsidRDefault="00F34869" w:rsidP="002E6961">
      <w:pPr>
        <w:pStyle w:val="muudetavtekst"/>
      </w:pPr>
      <w:r>
        <w:t>2) </w:t>
      </w:r>
      <w:r w:rsidRPr="00D83118">
        <w:t>elektri koguhind ja selle jaotus kulu</w:t>
      </w:r>
      <w:r>
        <w:t>osade</w:t>
      </w:r>
      <w:r w:rsidRPr="00D83118">
        <w:t xml:space="preserve"> kaupa;</w:t>
      </w:r>
    </w:p>
    <w:p w14:paraId="6C094BA2" w14:textId="77777777" w:rsidR="00F34869" w:rsidRDefault="00F34869" w:rsidP="002E6961">
      <w:pPr>
        <w:pStyle w:val="muudetavtekst"/>
      </w:pPr>
      <w:r>
        <w:t>3) info</w:t>
      </w:r>
      <w:r w:rsidRPr="00D83118">
        <w:t xml:space="preserve"> selle kohta, kas hind on fikseeritud</w:t>
      </w:r>
      <w:r>
        <w:t xml:space="preserve"> või </w:t>
      </w:r>
      <w:r w:rsidRPr="00D83118">
        <w:t>dünaamiline</w:t>
      </w:r>
      <w:r>
        <w:t>;</w:t>
      </w:r>
    </w:p>
    <w:p w14:paraId="3BA765E9" w14:textId="77777777" w:rsidR="00F34869" w:rsidRDefault="00F34869" w:rsidP="002E6961">
      <w:pPr>
        <w:pStyle w:val="muudetavtekst"/>
      </w:pPr>
      <w:r>
        <w:t>4) elektrimüüja</w:t>
      </w:r>
      <w:r w:rsidRPr="00D83118">
        <w:t xml:space="preserve"> e-posti aadress ja tarbijavaidluse komisjoni kontakt;</w:t>
      </w:r>
    </w:p>
    <w:p w14:paraId="1FFD7064" w14:textId="77777777" w:rsidR="00F34869" w:rsidRDefault="00F34869" w:rsidP="002E6961">
      <w:pPr>
        <w:pStyle w:val="muudetavtekst"/>
      </w:pPr>
      <w:r>
        <w:t>5) </w:t>
      </w:r>
      <w:r w:rsidRPr="00D83118">
        <w:t>teave ühekordsete maksete, soodustuste, lisateenuste ja allahindluste kohta.</w:t>
      </w:r>
      <w:r>
        <w:t>”</w:t>
      </w:r>
      <w:r w:rsidRPr="00D83118">
        <w:t>;</w:t>
      </w:r>
    </w:p>
    <w:p w14:paraId="58CD7083" w14:textId="77777777" w:rsidR="00F34869" w:rsidRPr="00A045C4" w:rsidRDefault="00F34869" w:rsidP="000A1F0C">
      <w:pPr>
        <w:pStyle w:val="muutmisksk"/>
        <w:keepNext/>
      </w:pPr>
      <w:r>
        <w:rPr>
          <w:b/>
          <w:bCs/>
        </w:rPr>
        <w:t>4</w:t>
      </w:r>
      <w:r>
        <w:rPr>
          <w:b/>
          <w:bCs/>
          <w:u w:val="single"/>
        </w:rPr>
        <w:t>4</w:t>
      </w:r>
      <w:r>
        <w:rPr>
          <w:b/>
          <w:bCs/>
        </w:rPr>
        <w:t>)</w:t>
      </w:r>
      <w:r w:rsidRPr="009D4422">
        <w:rPr>
          <w:bCs/>
        </w:rPr>
        <w:t> </w:t>
      </w:r>
      <w:r w:rsidRPr="00A045C4">
        <w:t>paragrahvi 87 täiendatakse lõi</w:t>
      </w:r>
      <w:r>
        <w:t>getega</w:t>
      </w:r>
      <w:r w:rsidRPr="00A045C4">
        <w:t xml:space="preserve"> 6</w:t>
      </w:r>
      <w:r>
        <w:t xml:space="preserve"> ja 7</w:t>
      </w:r>
      <w:r w:rsidRPr="00A045C4">
        <w:t xml:space="preserve"> järgmises sõnastuses:</w:t>
      </w:r>
    </w:p>
    <w:p w14:paraId="5C6236AB" w14:textId="0CE5CE36" w:rsidR="00F34869" w:rsidRDefault="00F34869" w:rsidP="0008362A">
      <w:pPr>
        <w:pStyle w:val="muudetavtekst"/>
      </w:pPr>
      <w:r>
        <w:t>”</w:t>
      </w:r>
      <w:r w:rsidRPr="00A045C4">
        <w:t>(6</w:t>
      </w:r>
      <w:r>
        <w:t>) </w:t>
      </w:r>
      <w:r w:rsidRPr="00A045C4">
        <w:t>Elektrimüüja</w:t>
      </w:r>
      <w:r>
        <w:t xml:space="preserve">, kes teenindab vähemalt 200 000 tarbijat, peab tarbija soovi korral pakkuma </w:t>
      </w:r>
      <w:r w:rsidRPr="0019208A">
        <w:t>tarbijale</w:t>
      </w:r>
      <w:r>
        <w:t xml:space="preserve"> </w:t>
      </w:r>
      <w:r w:rsidRPr="0019208A">
        <w:t>dünaamilise elektrihinnaga lepingu</w:t>
      </w:r>
      <w:r>
        <w:t>t</w:t>
      </w:r>
      <w:r w:rsidRPr="0019208A">
        <w:t xml:space="preserve"> ja vähemalt aastase kehtivusajaga </w:t>
      </w:r>
      <w:r w:rsidR="00673E03" w:rsidRPr="0019208A">
        <w:t>tähta</w:t>
      </w:r>
      <w:r w:rsidR="00673E03" w:rsidRPr="00673E03">
        <w:rPr>
          <w:u w:val="single"/>
        </w:rPr>
        <w:t>jalis</w:t>
      </w:r>
      <w:r w:rsidR="00673E03" w:rsidRPr="0027514C">
        <w:t>t</w:t>
      </w:r>
      <w:r w:rsidR="00673E03" w:rsidRPr="0019208A">
        <w:t xml:space="preserve"> </w:t>
      </w:r>
      <w:r w:rsidRPr="0019208A">
        <w:t>fikseeritud elektrihinnaga lepingu</w:t>
      </w:r>
      <w:r>
        <w:t>t</w:t>
      </w:r>
      <w:r w:rsidRPr="00A045C4">
        <w:t>.</w:t>
      </w:r>
    </w:p>
    <w:p w14:paraId="3ED8193C" w14:textId="77777777" w:rsidR="00F34869" w:rsidRDefault="00F34869" w:rsidP="00362399">
      <w:pPr>
        <w:pStyle w:val="muudetavtekst"/>
      </w:pPr>
      <w:r>
        <w:t>(7) </w:t>
      </w:r>
      <w:bookmarkStart w:id="41" w:name="_Hlk172127543"/>
      <w:r w:rsidRPr="00621467">
        <w:rPr>
          <w:spacing w:val="-2"/>
        </w:rPr>
        <w:t>Elektrilepingu sõlmimise eel teavitab elektrimüüja tarbijat sõlmitava lepinguga kaasnevatest</w:t>
      </w:r>
      <w:r w:rsidRPr="00A045C4">
        <w:t xml:space="preserve"> võimalustest, maksumusest ja riskidest.</w:t>
      </w:r>
      <w:bookmarkEnd w:id="41"/>
      <w:r>
        <w:t>”</w:t>
      </w:r>
      <w:r w:rsidRPr="00A045C4">
        <w:t>;</w:t>
      </w:r>
    </w:p>
    <w:p w14:paraId="034CE7D8" w14:textId="77777777" w:rsidR="00F34869" w:rsidRDefault="00F34869" w:rsidP="000A1F0C">
      <w:pPr>
        <w:pStyle w:val="muutmisksk"/>
        <w:keepNext/>
      </w:pPr>
      <w:bookmarkStart w:id="42" w:name="_Hlk180682985"/>
      <w:bookmarkStart w:id="43" w:name="_Hlk181263256"/>
      <w:r>
        <w:rPr>
          <w:b/>
          <w:bCs/>
        </w:rPr>
        <w:t>4</w:t>
      </w:r>
      <w:r>
        <w:rPr>
          <w:b/>
          <w:bCs/>
          <w:u w:val="single"/>
        </w:rPr>
        <w:t>5</w:t>
      </w:r>
      <w:r>
        <w:rPr>
          <w:b/>
          <w:bCs/>
        </w:rPr>
        <w:t>)</w:t>
      </w:r>
      <w:r w:rsidRPr="009D4422">
        <w:rPr>
          <w:bCs/>
        </w:rPr>
        <w:t> </w:t>
      </w:r>
      <w:r>
        <w:t>paragrahvi 88 täiendatakse lõikega 4</w:t>
      </w:r>
      <w:r>
        <w:rPr>
          <w:vertAlign w:val="superscript"/>
        </w:rPr>
        <w:t>1</w:t>
      </w:r>
      <w:r>
        <w:t xml:space="preserve"> järgmises sõnastuses:</w:t>
      </w:r>
    </w:p>
    <w:p w14:paraId="3867032A" w14:textId="77777777" w:rsidR="00F34869" w:rsidRDefault="00F34869" w:rsidP="00362399">
      <w:pPr>
        <w:pStyle w:val="muudetavtekst"/>
      </w:pPr>
      <w:r>
        <w:t>”(4</w:t>
      </w:r>
      <w:r>
        <w:rPr>
          <w:vertAlign w:val="superscript"/>
        </w:rPr>
        <w:t>1</w:t>
      </w:r>
      <w:r>
        <w:t>) </w:t>
      </w:r>
      <w:bookmarkStart w:id="44" w:name="_Hlk180685382"/>
      <w:r w:rsidRPr="006C7FE4">
        <w:t>Kodutarbijalt ja äriühingult, kus töötab vähem kui 50 inimest ning mille aastakäive ja aastane bilansimaht ei ületa 10 miljonit eurot</w:t>
      </w:r>
      <w:r>
        <w:t xml:space="preserve"> </w:t>
      </w:r>
      <w:r w:rsidRPr="006259F6">
        <w:t>ja sellest on elektrimüüjat enne lepingu sõlmimist teavitatud</w:t>
      </w:r>
      <w:r>
        <w:t>,</w:t>
      </w:r>
      <w:r w:rsidRPr="006C7FE4">
        <w:t xml:space="preserve"> ei tohi vahetustasu küsida</w:t>
      </w:r>
      <w:bookmarkEnd w:id="44"/>
      <w:r w:rsidRPr="006C7FE4">
        <w:t xml:space="preserve">, välja arvatud käesoleva </w:t>
      </w:r>
      <w:r>
        <w:t>paragrahvi</w:t>
      </w:r>
      <w:r w:rsidRPr="006C7FE4">
        <w:t xml:space="preserve"> lõikes 5 sätestatud juhul</w:t>
      </w:r>
      <w:r>
        <w:t>.”;</w:t>
      </w:r>
      <w:bookmarkEnd w:id="40"/>
      <w:bookmarkEnd w:id="42"/>
    </w:p>
    <w:p w14:paraId="62F136DA" w14:textId="77777777" w:rsidR="00F34869" w:rsidRDefault="00F34869" w:rsidP="000A1F0C">
      <w:pPr>
        <w:pStyle w:val="muutmisksk"/>
        <w:keepNext/>
      </w:pPr>
      <w:bookmarkStart w:id="45" w:name="_Hlk181086969"/>
      <w:r>
        <w:rPr>
          <w:b/>
        </w:rPr>
        <w:t>4</w:t>
      </w:r>
      <w:r>
        <w:rPr>
          <w:b/>
          <w:u w:val="single"/>
        </w:rPr>
        <w:t>6</w:t>
      </w:r>
      <w:r>
        <w:rPr>
          <w:b/>
        </w:rPr>
        <w:t>)</w:t>
      </w:r>
      <w:r w:rsidRPr="009D4422">
        <w:t> </w:t>
      </w:r>
      <w:r>
        <w:t>paragrahvi 88 lõige 5 muudetakse ja sõnastatakse järgmiselt:</w:t>
      </w:r>
    </w:p>
    <w:p w14:paraId="5AD23CCF" w14:textId="51D14677" w:rsidR="00F34869" w:rsidRDefault="00F34869" w:rsidP="00E73B45">
      <w:pPr>
        <w:pStyle w:val="muudetavtekst"/>
      </w:pPr>
      <w:r>
        <w:t>”(5) </w:t>
      </w:r>
      <w:r w:rsidRPr="00073298">
        <w:t xml:space="preserve">Elektrimüüja või agregaator võib nõuda </w:t>
      </w:r>
      <w:r w:rsidRPr="006269FA">
        <w:t xml:space="preserve">kodutarbijalt ja </w:t>
      </w:r>
      <w:r>
        <w:t xml:space="preserve">alla 50 töötajaga </w:t>
      </w:r>
      <w:r w:rsidRPr="006269FA">
        <w:t xml:space="preserve">äriühingult, mille aastakäive ja aastane bilansimaht ei ületa </w:t>
      </w:r>
      <w:r>
        <w:t>10</w:t>
      </w:r>
      <w:r w:rsidRPr="006269FA">
        <w:t xml:space="preserve"> miljonit eurot</w:t>
      </w:r>
      <w:r>
        <w:t>,</w:t>
      </w:r>
      <w:r w:rsidRPr="006269FA">
        <w:t xml:space="preserve"> </w:t>
      </w:r>
      <w:r w:rsidRPr="00073298">
        <w:t>tähtajalise elektrilepingu või agregeerimislepingu ennetähtaegs</w:t>
      </w:r>
      <w:r w:rsidRPr="0027514C">
        <w:rPr>
          <w:u w:val="single"/>
        </w:rPr>
        <w:t>e</w:t>
      </w:r>
      <w:r w:rsidRPr="00073298">
        <w:t xml:space="preserve"> lõpetamis</w:t>
      </w:r>
      <w:r w:rsidRPr="0027514C">
        <w:rPr>
          <w:u w:val="single"/>
        </w:rPr>
        <w:t>e</w:t>
      </w:r>
      <w:r w:rsidRPr="00073298">
        <w:t xml:space="preserve"> </w:t>
      </w:r>
      <w:r w:rsidR="00501404" w:rsidRPr="0027514C">
        <w:rPr>
          <w:u w:val="single"/>
        </w:rPr>
        <w:t>korral</w:t>
      </w:r>
      <w:r w:rsidR="00501404">
        <w:t xml:space="preserve"> </w:t>
      </w:r>
      <w:r w:rsidRPr="00073298">
        <w:t xml:space="preserve">tasu tingimusel, et tasu on tarbijaga sõlmitud lepingus ette nähtud ja tasust on tarbijat enne lepingu sõlmimist teavitatud. </w:t>
      </w:r>
      <w:r>
        <w:t>Lepingu</w:t>
      </w:r>
      <w:r w:rsidRPr="00073298">
        <w:t xml:space="preserve"> lõpetamise tasu peab olema </w:t>
      </w:r>
      <w:r>
        <w:t>proportsionaalne ega</w:t>
      </w:r>
      <w:r w:rsidRPr="00073298">
        <w:t xml:space="preserve"> tohi ületada lepingu lõpetamisega elektrimüüjale või agregaatorile kaasnevat otsest rahalist kahju</w:t>
      </w:r>
      <w:r>
        <w:t>. Otsese rahalise kahju tõendamise kohustus lasub elektrimüüjal või agregaatoril.”;</w:t>
      </w:r>
      <w:bookmarkEnd w:id="43"/>
      <w:bookmarkEnd w:id="45"/>
    </w:p>
    <w:p w14:paraId="4E73B574" w14:textId="77777777" w:rsidR="00F34869" w:rsidRPr="00A46CAC" w:rsidRDefault="00F34869" w:rsidP="000A1F0C">
      <w:pPr>
        <w:pStyle w:val="muutmisksk"/>
        <w:keepNext/>
      </w:pPr>
      <w:r>
        <w:rPr>
          <w:b/>
          <w:bCs/>
        </w:rPr>
        <w:t>4</w:t>
      </w:r>
      <w:r>
        <w:rPr>
          <w:b/>
          <w:bCs/>
          <w:u w:val="single"/>
        </w:rPr>
        <w:t>7</w:t>
      </w:r>
      <w:r>
        <w:rPr>
          <w:b/>
          <w:bCs/>
        </w:rPr>
        <w:t>)</w:t>
      </w:r>
      <w:r w:rsidRPr="009D4422">
        <w:rPr>
          <w:bCs/>
        </w:rPr>
        <w:t> </w:t>
      </w:r>
      <w:r w:rsidRPr="00A46CAC">
        <w:t>paragrahvi 89 täiendatakse lõikega 3</w:t>
      </w:r>
      <w:r w:rsidRPr="00A46CAC">
        <w:rPr>
          <w:vertAlign w:val="superscript"/>
        </w:rPr>
        <w:t>1</w:t>
      </w:r>
      <w:r w:rsidRPr="00A46CAC">
        <w:t xml:space="preserve"> järgmises sõnastuses:</w:t>
      </w:r>
    </w:p>
    <w:p w14:paraId="4804FE54" w14:textId="77777777" w:rsidR="00F34869" w:rsidRDefault="00F34869" w:rsidP="00E73B45">
      <w:pPr>
        <w:pStyle w:val="muudetavtekst"/>
      </w:pPr>
      <w:r>
        <w:t>”</w:t>
      </w:r>
      <w:r w:rsidRPr="00A46CAC">
        <w:t>(3</w:t>
      </w:r>
      <w:r w:rsidRPr="00A46CAC">
        <w:rPr>
          <w:vertAlign w:val="superscript"/>
        </w:rPr>
        <w:t>1</w:t>
      </w:r>
      <w:r>
        <w:t>) </w:t>
      </w:r>
      <w:r w:rsidRPr="00A46CAC">
        <w:t>Müüja võib ühepoolselt muuta elektrilepingu ja agregeerimislepingu tingimusi, kui muutmise vajadus tuleneb õigusaktide muutmisest</w:t>
      </w:r>
      <w:r>
        <w:t>_____</w:t>
      </w:r>
      <w:r w:rsidRPr="00A46CAC">
        <w:t>.”;</w:t>
      </w:r>
    </w:p>
    <w:p w14:paraId="029DB888" w14:textId="77777777" w:rsidR="00F34869" w:rsidRPr="00A46CAC" w:rsidRDefault="00F34869" w:rsidP="000A1F0C">
      <w:pPr>
        <w:pStyle w:val="muutmisksk"/>
        <w:keepNext/>
      </w:pPr>
      <w:r w:rsidRPr="00F21CE2">
        <w:rPr>
          <w:b/>
          <w:bCs/>
        </w:rPr>
        <w:t>4</w:t>
      </w:r>
      <w:r>
        <w:rPr>
          <w:b/>
          <w:bCs/>
          <w:u w:val="single"/>
        </w:rPr>
        <w:t>8</w:t>
      </w:r>
      <w:r>
        <w:rPr>
          <w:b/>
          <w:bCs/>
        </w:rPr>
        <w:t>)</w:t>
      </w:r>
      <w:r w:rsidRPr="009D4422">
        <w:rPr>
          <w:bCs/>
        </w:rPr>
        <w:t> </w:t>
      </w:r>
      <w:r w:rsidRPr="00A46CAC">
        <w:t xml:space="preserve">paragrahvi 89 lõiget 4 täiendatakse </w:t>
      </w:r>
      <w:r>
        <w:t xml:space="preserve">pärast </w:t>
      </w:r>
      <w:r w:rsidRPr="00696999">
        <w:rPr>
          <w:u w:val="single"/>
        </w:rPr>
        <w:t xml:space="preserve">teist </w:t>
      </w:r>
      <w:r>
        <w:t>lauset</w:t>
      </w:r>
      <w:r w:rsidRPr="00A46CAC">
        <w:t xml:space="preserve"> lausega järgmises sõnastuses:</w:t>
      </w:r>
    </w:p>
    <w:p w14:paraId="77BCEEFA" w14:textId="77777777" w:rsidR="00F34869" w:rsidRDefault="00F34869" w:rsidP="00E73B45">
      <w:pPr>
        <w:pStyle w:val="muudetavtekst"/>
      </w:pPr>
      <w:r>
        <w:t xml:space="preserve">”Kui elektrimüüja või agregaator tulenevalt </w:t>
      </w:r>
      <w:r w:rsidRPr="00A46CAC">
        <w:t>õigusaktist</w:t>
      </w:r>
      <w:r>
        <w:t xml:space="preserve"> muudavad </w:t>
      </w:r>
      <w:r w:rsidRPr="00F755A8">
        <w:t>elektrilepingu</w:t>
      </w:r>
      <w:r>
        <w:t>t</w:t>
      </w:r>
      <w:r w:rsidRPr="00F755A8">
        <w:t xml:space="preserve"> või agregeerimislepingu</w:t>
      </w:r>
      <w:r>
        <w:t>t,</w:t>
      </w:r>
      <w:r w:rsidRPr="00A46CAC">
        <w:t xml:space="preserve"> </w:t>
      </w:r>
      <w:r>
        <w:t>ei vabasta see tarbijat</w:t>
      </w:r>
      <w:r w:rsidRPr="00A46CAC">
        <w:t xml:space="preserve"> </w:t>
      </w:r>
      <w:r>
        <w:t>ennetähtaegse</w:t>
      </w:r>
      <w:r w:rsidRPr="00F755A8">
        <w:t xml:space="preserve"> lõpetamise tasu </w:t>
      </w:r>
      <w:r>
        <w:t>maksmisest.</w:t>
      </w:r>
      <w:r w:rsidRPr="00A46CAC">
        <w:t>”</w:t>
      </w:r>
      <w:r>
        <w:t>;</w:t>
      </w:r>
    </w:p>
    <w:p w14:paraId="2628E828" w14:textId="54FA3458" w:rsidR="00F34869" w:rsidRDefault="00F34869" w:rsidP="00E73B45">
      <w:pPr>
        <w:pStyle w:val="muutmisksk"/>
      </w:pPr>
      <w:r w:rsidRPr="00F21CE2">
        <w:rPr>
          <w:b/>
          <w:bCs/>
        </w:rPr>
        <w:t>4</w:t>
      </w:r>
      <w:r>
        <w:rPr>
          <w:b/>
          <w:bCs/>
          <w:u w:val="single"/>
        </w:rPr>
        <w:t>9</w:t>
      </w:r>
      <w:r>
        <w:rPr>
          <w:b/>
          <w:bCs/>
        </w:rPr>
        <w:t>)</w:t>
      </w:r>
      <w:r w:rsidRPr="009D4422">
        <w:rPr>
          <w:bCs/>
        </w:rPr>
        <w:t> </w:t>
      </w:r>
      <w:r w:rsidR="00621467" w:rsidRPr="0096691E">
        <w:rPr>
          <w:u w:val="single"/>
        </w:rPr>
        <w:t>p</w:t>
      </w:r>
      <w:r>
        <w:t xml:space="preserve">aragrahvi 89 lõiget 5 täiendatakse pärast sõna ”arvega” sõnadega ”või </w:t>
      </w:r>
      <w:r w:rsidRPr="00887B36">
        <w:t>kirjalikult tarbija antud kontaktaadressil</w:t>
      </w:r>
      <w:r>
        <w:t>”;</w:t>
      </w:r>
    </w:p>
    <w:p w14:paraId="0A5F1057" w14:textId="77777777" w:rsidR="00F34869" w:rsidRPr="00105524" w:rsidRDefault="00F34869" w:rsidP="000A1F0C">
      <w:pPr>
        <w:pStyle w:val="muutmisksk"/>
        <w:keepNext/>
      </w:pPr>
      <w:r>
        <w:rPr>
          <w:b/>
          <w:bCs/>
          <w:u w:val="single"/>
        </w:rPr>
        <w:t>50</w:t>
      </w:r>
      <w:r>
        <w:rPr>
          <w:b/>
          <w:bCs/>
        </w:rPr>
        <w:t>)</w:t>
      </w:r>
      <w:r w:rsidRPr="009D4422">
        <w:rPr>
          <w:bCs/>
        </w:rPr>
        <w:t> </w:t>
      </w:r>
      <w:r w:rsidRPr="00105524">
        <w:t xml:space="preserve">paragrahvi 89 </w:t>
      </w:r>
      <w:r w:rsidRPr="004D4001">
        <w:t xml:space="preserve">täiendatakse </w:t>
      </w:r>
      <w:r w:rsidRPr="00105524">
        <w:t>lõi</w:t>
      </w:r>
      <w:r w:rsidRPr="004D4001">
        <w:t>kega</w:t>
      </w:r>
      <w:r w:rsidRPr="00105524">
        <w:t xml:space="preserve"> </w:t>
      </w:r>
      <w:r>
        <w:t>7</w:t>
      </w:r>
      <w:r w:rsidRPr="004D4001">
        <w:t xml:space="preserve"> järgmises sõnastuses</w:t>
      </w:r>
      <w:r w:rsidRPr="00105524">
        <w:t>:</w:t>
      </w:r>
    </w:p>
    <w:p w14:paraId="7C0289DB" w14:textId="77777777" w:rsidR="00F34869" w:rsidRDefault="00F34869" w:rsidP="00E73B45">
      <w:pPr>
        <w:pStyle w:val="muudetavtekst"/>
      </w:pPr>
      <w:bookmarkStart w:id="46" w:name="_Hlk181093422"/>
      <w:r>
        <w:t>”</w:t>
      </w:r>
      <w:r w:rsidRPr="004D4001">
        <w:t>(</w:t>
      </w:r>
      <w:r>
        <w:t>7) Elektrimüüja peab tarbija üleviimiseks</w:t>
      </w:r>
      <w:r w:rsidRPr="00367A06">
        <w:t xml:space="preserve"> </w:t>
      </w:r>
      <w:r>
        <w:t>f</w:t>
      </w:r>
      <w:r w:rsidRPr="008074C5">
        <w:t>ikseeritud elektrihinnaga lepingu</w:t>
      </w:r>
      <w:r>
        <w:t xml:space="preserve">lt </w:t>
      </w:r>
      <w:r w:rsidRPr="008074C5">
        <w:t>dünaamilise elektrihinnaga lepingu</w:t>
      </w:r>
      <w:r>
        <w:t>le saama tarbijalt selge nõustumuse</w:t>
      </w:r>
      <w:r w:rsidRPr="00105524">
        <w:t>.</w:t>
      </w:r>
      <w:r>
        <w:t>”</w:t>
      </w:r>
      <w:r w:rsidRPr="00105524">
        <w:t>;</w:t>
      </w:r>
      <w:bookmarkEnd w:id="46"/>
    </w:p>
    <w:p w14:paraId="086F95DE" w14:textId="77777777" w:rsidR="00F34869" w:rsidRDefault="00F34869" w:rsidP="000A1F0C">
      <w:pPr>
        <w:pStyle w:val="muutmisksk"/>
        <w:keepNext/>
      </w:pPr>
      <w:r>
        <w:rPr>
          <w:b/>
          <w:u w:val="single"/>
        </w:rPr>
        <w:t>51</w:t>
      </w:r>
      <w:r>
        <w:rPr>
          <w:b/>
        </w:rPr>
        <w:t>)</w:t>
      </w:r>
      <w:r w:rsidRPr="009D4422">
        <w:t> </w:t>
      </w:r>
      <w:r w:rsidRPr="00A045C4">
        <w:t>paragrahvi 9</w:t>
      </w:r>
      <w:r>
        <w:t>0</w:t>
      </w:r>
      <w:r w:rsidRPr="00A045C4">
        <w:t xml:space="preserve"> lõi</w:t>
      </w:r>
      <w:r>
        <w:t>ke 2 teine lause muudetakse ja sõnastatakse järgmiselt:</w:t>
      </w:r>
    </w:p>
    <w:p w14:paraId="3BD50A24" w14:textId="77777777" w:rsidR="00F34869" w:rsidRDefault="00F34869" w:rsidP="000C52AF">
      <w:pPr>
        <w:pStyle w:val="muudetavtekst"/>
      </w:pPr>
      <w:r>
        <w:t>”</w:t>
      </w:r>
      <w:r w:rsidRPr="002A0D89">
        <w:t>Teates nimetatakse võrguühenduse katkestamise põhjus, kavandatud katkestamise aeg</w:t>
      </w:r>
      <w:r>
        <w:t xml:space="preserve">, </w:t>
      </w:r>
      <w:r w:rsidRPr="002A0D89">
        <w:t>tarbija õigusi ja vaidluste lahendamise võimalusi käsitlev teave</w:t>
      </w:r>
      <w:r>
        <w:t xml:space="preserve"> ning </w:t>
      </w:r>
      <w:r w:rsidRPr="00A045C4">
        <w:t>teave muude võimaluste kohta kui tarbimiskoha võrgust lahti</w:t>
      </w:r>
      <w:r>
        <w:t xml:space="preserve"> </w:t>
      </w:r>
      <w:r w:rsidRPr="00A045C4">
        <w:t>ühendamine</w:t>
      </w:r>
      <w:r>
        <w:t>.”</w:t>
      </w:r>
      <w:r w:rsidRPr="00A045C4">
        <w:t>;</w:t>
      </w:r>
    </w:p>
    <w:p w14:paraId="76F2CC29" w14:textId="77777777" w:rsidR="00F34869" w:rsidRDefault="00F34869" w:rsidP="000A1F0C">
      <w:pPr>
        <w:pStyle w:val="muutmisksk"/>
        <w:keepNext/>
      </w:pPr>
      <w:r>
        <w:rPr>
          <w:b/>
          <w:u w:val="single"/>
        </w:rPr>
        <w:t>52</w:t>
      </w:r>
      <w:r>
        <w:rPr>
          <w:b/>
        </w:rPr>
        <w:t>)</w:t>
      </w:r>
      <w:r w:rsidRPr="009D4422">
        <w:t> </w:t>
      </w:r>
      <w:r>
        <w:t>paragrahvi 90 täiendatakse lõikega 2</w:t>
      </w:r>
      <w:r>
        <w:rPr>
          <w:vertAlign w:val="superscript"/>
        </w:rPr>
        <w:t>1</w:t>
      </w:r>
      <w:r>
        <w:t xml:space="preserve"> järgmises sõnastuses:</w:t>
      </w:r>
    </w:p>
    <w:p w14:paraId="5B8F2CDD" w14:textId="77777777" w:rsidR="00F34869" w:rsidRPr="00F635E9" w:rsidRDefault="00F34869" w:rsidP="000A1F0C">
      <w:pPr>
        <w:pStyle w:val="muudetavtekst"/>
        <w:keepNext/>
      </w:pPr>
      <w:r>
        <w:t>”(2</w:t>
      </w:r>
      <w:r>
        <w:rPr>
          <w:vertAlign w:val="superscript"/>
        </w:rPr>
        <w:t>1</w:t>
      </w:r>
      <w:r>
        <w:t>) Käesoleva paragrahvi lõikes 2 nimetatud teave muude võimaluste kohta kui võrgust lahti ühendamine peab sisaldama vähemalt järgmist teavet:</w:t>
      </w:r>
    </w:p>
    <w:p w14:paraId="1EB910C0" w14:textId="32FE60D0" w:rsidR="00F34869" w:rsidRDefault="00F34869" w:rsidP="000C52AF">
      <w:pPr>
        <w:pStyle w:val="muudetavtekst"/>
      </w:pPr>
      <w:r>
        <w:t>1) sotsiaalhoolekand</w:t>
      </w:r>
      <w:r w:rsidRPr="00363910">
        <w:rPr>
          <w:u w:val="single"/>
        </w:rPr>
        <w:t>e</w:t>
      </w:r>
      <w:r w:rsidR="003E4FEB" w:rsidRPr="00363910">
        <w:rPr>
          <w:u w:val="single"/>
        </w:rPr>
        <w:t xml:space="preserve"> </w:t>
      </w:r>
      <w:r w:rsidRPr="00363910">
        <w:rPr>
          <w:u w:val="single"/>
        </w:rPr>
        <w:t>s</w:t>
      </w:r>
      <w:r>
        <w:t>eaduses sätestatud võimalused;</w:t>
      </w:r>
    </w:p>
    <w:p w14:paraId="3CC44FE5" w14:textId="77777777" w:rsidR="00F34869" w:rsidRDefault="00F34869" w:rsidP="000C52AF">
      <w:pPr>
        <w:pStyle w:val="muudetavtekst"/>
      </w:pPr>
      <w:r>
        <w:t>2) energia säästmise võimalused või viide sellist teavet sisaldavatele veebilehtedele;</w:t>
      </w:r>
    </w:p>
    <w:p w14:paraId="5239DC3B" w14:textId="77777777" w:rsidR="00F34869" w:rsidRDefault="00F34869" w:rsidP="000C52AF">
      <w:pPr>
        <w:pStyle w:val="muudetavtekst"/>
      </w:pPr>
      <w:r>
        <w:t>3</w:t>
      </w:r>
      <w:bookmarkStart w:id="47" w:name="_Hlk168267330"/>
      <w:r>
        <w:t>) alternatiivsed maksevõimalused</w:t>
      </w:r>
      <w:bookmarkEnd w:id="47"/>
      <w:r>
        <w:t>;</w:t>
      </w:r>
    </w:p>
    <w:p w14:paraId="10C2ADAF" w14:textId="77777777" w:rsidR="00F34869" w:rsidRDefault="00F34869" w:rsidP="000C52AF">
      <w:pPr>
        <w:pStyle w:val="muudetavtekst"/>
      </w:pPr>
      <w:r>
        <w:t>4) </w:t>
      </w:r>
      <w:bookmarkStart w:id="48" w:name="_Hlk169888692"/>
      <w:r>
        <w:t>võrguühenduse võimsuse piiramise võimalused</w:t>
      </w:r>
      <w:bookmarkEnd w:id="48"/>
      <w:r>
        <w:t>, kui võrguettevõtja seda võimaldab.”;</w:t>
      </w:r>
    </w:p>
    <w:p w14:paraId="178DDBC8" w14:textId="77777777" w:rsidR="00F34869" w:rsidRDefault="00F34869" w:rsidP="000C52AF">
      <w:pPr>
        <w:pStyle w:val="muutmisksk"/>
      </w:pPr>
      <w:r w:rsidRPr="00A459CF">
        <w:rPr>
          <w:b/>
          <w:u w:val="single"/>
        </w:rPr>
        <w:t>5</w:t>
      </w:r>
      <w:r>
        <w:rPr>
          <w:b/>
          <w:u w:val="single"/>
        </w:rPr>
        <w:t>3</w:t>
      </w:r>
      <w:r>
        <w:rPr>
          <w:b/>
        </w:rPr>
        <w:t>)</w:t>
      </w:r>
      <w:r w:rsidRPr="009D4422">
        <w:t> </w:t>
      </w:r>
      <w:r>
        <w:t>p</w:t>
      </w:r>
      <w:r w:rsidRPr="00667426">
        <w:t xml:space="preserve">aragrahvi 93 lõike 6 punkti 13 </w:t>
      </w:r>
      <w:r>
        <w:t>täiendatakse pärast sõna ”määratud” sõnadega ”</w:t>
      </w:r>
      <w:r w:rsidRPr="00667426">
        <w:t>bilansiteenuse ja</w:t>
      </w:r>
      <w:r>
        <w:t>”;</w:t>
      </w:r>
    </w:p>
    <w:p w14:paraId="38354CE4" w14:textId="77777777" w:rsidR="00F34869" w:rsidRPr="00A045C4" w:rsidRDefault="00F34869" w:rsidP="000A1F0C">
      <w:pPr>
        <w:pStyle w:val="muutmisksk"/>
        <w:keepNext/>
      </w:pPr>
      <w:r>
        <w:rPr>
          <w:b/>
          <w:bCs/>
        </w:rPr>
        <w:t>5</w:t>
      </w:r>
      <w:r>
        <w:rPr>
          <w:b/>
          <w:bCs/>
          <w:u w:val="single"/>
        </w:rPr>
        <w:t>4</w:t>
      </w:r>
      <w:r>
        <w:rPr>
          <w:b/>
          <w:bCs/>
        </w:rPr>
        <w:t>)</w:t>
      </w:r>
      <w:r w:rsidRPr="009D4422">
        <w:rPr>
          <w:bCs/>
        </w:rPr>
        <w:t> </w:t>
      </w:r>
      <w:r w:rsidRPr="00A045C4">
        <w:t>paragrahvi 93 lõi</w:t>
      </w:r>
      <w:r>
        <w:t>ke</w:t>
      </w:r>
      <w:r w:rsidRPr="00A045C4">
        <w:t xml:space="preserve"> 6 punkt 18</w:t>
      </w:r>
      <w:r w:rsidRPr="00334232">
        <w:t xml:space="preserve"> </w:t>
      </w:r>
      <w:r w:rsidRPr="00A045C4">
        <w:t>muudetakse ja sõnastatakse järgmiselt:</w:t>
      </w:r>
    </w:p>
    <w:p w14:paraId="6FD39A5F" w14:textId="77777777" w:rsidR="00F34869" w:rsidRDefault="00F34869" w:rsidP="000C52AF">
      <w:pPr>
        <w:pStyle w:val="muudetavtekst"/>
      </w:pPr>
      <w:r>
        <w:t>”</w:t>
      </w:r>
      <w:r w:rsidRPr="00A045C4">
        <w:t>18</w:t>
      </w:r>
      <w:r>
        <w:t>) </w:t>
      </w:r>
      <w:r w:rsidRPr="000A1F0C">
        <w:rPr>
          <w:spacing w:val="-2"/>
        </w:rPr>
        <w:t xml:space="preserve">jälgib turu arengut ja konkurentsi, sealhulgas dünaamilise elektrihinnaga lepingute statistikat </w:t>
      </w:r>
      <w:r>
        <w:t xml:space="preserve">ja nende </w:t>
      </w:r>
      <w:r w:rsidRPr="003F7FC1">
        <w:t>mõju tarbijate arvetele</w:t>
      </w:r>
      <w:r>
        <w:t>,</w:t>
      </w:r>
      <w:r w:rsidRPr="00A045C4">
        <w:t xml:space="preserve"> ning avaldab vähemalt kord aastas </w:t>
      </w:r>
      <w:r w:rsidRPr="003F7FC1">
        <w:t>sellekohase aruande, mis sisaldab ka</w:t>
      </w:r>
      <w:r w:rsidRPr="00A045C4">
        <w:t xml:space="preserve"> soovitusi kodutarbijatele müüdava elektrienergia hinnakujunduse kohta;</w:t>
      </w:r>
      <w:r>
        <w:t>”;</w:t>
      </w:r>
    </w:p>
    <w:p w14:paraId="23D61CA9" w14:textId="632664C3" w:rsidR="00F34869" w:rsidRDefault="00F34869" w:rsidP="000C52AF">
      <w:pPr>
        <w:pStyle w:val="muutmisksk"/>
      </w:pPr>
      <w:r>
        <w:rPr>
          <w:b/>
          <w:bCs/>
        </w:rPr>
        <w:t>5</w:t>
      </w:r>
      <w:r>
        <w:rPr>
          <w:b/>
          <w:bCs/>
          <w:u w:val="single"/>
        </w:rPr>
        <w:t>5</w:t>
      </w:r>
      <w:r>
        <w:rPr>
          <w:b/>
          <w:bCs/>
        </w:rPr>
        <w:t>)</w:t>
      </w:r>
      <w:r w:rsidRPr="009D4422">
        <w:rPr>
          <w:bCs/>
        </w:rPr>
        <w:t> </w:t>
      </w:r>
      <w:r w:rsidRPr="006644F5">
        <w:t>paragrahvi 93 lõi</w:t>
      </w:r>
      <w:r>
        <w:t>ke</w:t>
      </w:r>
      <w:r w:rsidRPr="006644F5">
        <w:t xml:space="preserve"> 6 </w:t>
      </w:r>
      <w:r>
        <w:t xml:space="preserve">punktis </w:t>
      </w:r>
      <w:r w:rsidRPr="006644F5">
        <w:t>22</w:t>
      </w:r>
      <w:r>
        <w:rPr>
          <w:vertAlign w:val="superscript"/>
        </w:rPr>
        <w:t>2</w:t>
      </w:r>
      <w:r>
        <w:t xml:space="preserve"> asendatakse sõnad ”töötab välja” sõn</w:t>
      </w:r>
      <w:r w:rsidRPr="0096691E">
        <w:rPr>
          <w:u w:val="single"/>
        </w:rPr>
        <w:t>ag</w:t>
      </w:r>
      <w:r>
        <w:t>a ”kooskõlastab”;</w:t>
      </w:r>
    </w:p>
    <w:p w14:paraId="68163378" w14:textId="77777777" w:rsidR="00F34869" w:rsidRDefault="00F34869" w:rsidP="000A1F0C">
      <w:pPr>
        <w:pStyle w:val="muutmisksk"/>
        <w:keepNext/>
      </w:pPr>
      <w:bookmarkStart w:id="49" w:name="_Hlk158284441"/>
      <w:r>
        <w:rPr>
          <w:b/>
          <w:bCs/>
        </w:rPr>
        <w:t>5</w:t>
      </w:r>
      <w:r>
        <w:rPr>
          <w:b/>
          <w:bCs/>
          <w:u w:val="single"/>
        </w:rPr>
        <w:t>6</w:t>
      </w:r>
      <w:r>
        <w:rPr>
          <w:b/>
          <w:bCs/>
        </w:rPr>
        <w:t>)</w:t>
      </w:r>
      <w:r w:rsidRPr="009D4422">
        <w:rPr>
          <w:bCs/>
        </w:rPr>
        <w:t> </w:t>
      </w:r>
      <w:r>
        <w:t>paragrahvi 93 lõiget 6 täiendatakse punktiga 22</w:t>
      </w:r>
      <w:r>
        <w:rPr>
          <w:vertAlign w:val="superscript"/>
        </w:rPr>
        <w:t>3</w:t>
      </w:r>
      <w:r>
        <w:t xml:space="preserve"> järgmises sõnastuses:</w:t>
      </w:r>
    </w:p>
    <w:p w14:paraId="36C165A6" w14:textId="77777777" w:rsidR="00F34869" w:rsidRDefault="00F34869" w:rsidP="000C52AF">
      <w:pPr>
        <w:pStyle w:val="muudetavtekst"/>
      </w:pPr>
      <w:r>
        <w:t>”</w:t>
      </w:r>
      <w:bookmarkStart w:id="50" w:name="_Hlk158640305"/>
      <w:r>
        <w:t>22</w:t>
      </w:r>
      <w:r w:rsidRPr="00150693">
        <w:rPr>
          <w:vertAlign w:val="superscript"/>
        </w:rPr>
        <w:t>3</w:t>
      </w:r>
      <w:r>
        <w:t xml:space="preserve">) jälgib tarbimiskajas osalemise ja agregeerimise mahtusid </w:t>
      </w:r>
      <w:bookmarkEnd w:id="50"/>
      <w:r>
        <w:t xml:space="preserve">ning hindab käesoleva seaduse </w:t>
      </w:r>
      <w:r w:rsidRPr="00E5426C">
        <w:t>§ 21</w:t>
      </w:r>
      <w:r w:rsidRPr="00F91D5B">
        <w:rPr>
          <w:vertAlign w:val="superscript"/>
        </w:rPr>
        <w:t>4</w:t>
      </w:r>
      <w:r w:rsidRPr="00E5426C">
        <w:t xml:space="preserve"> lõikes 3 nimetatud tingimuste uuendamise vajadust</w:t>
      </w:r>
      <w:r>
        <w:t>;”;</w:t>
      </w:r>
    </w:p>
    <w:p w14:paraId="34657017" w14:textId="77777777" w:rsidR="00F34869" w:rsidRDefault="00F34869" w:rsidP="000A1F0C">
      <w:pPr>
        <w:pStyle w:val="muutmisksk"/>
        <w:keepNext/>
      </w:pPr>
      <w:r>
        <w:rPr>
          <w:b/>
          <w:bCs/>
        </w:rPr>
        <w:t>5</w:t>
      </w:r>
      <w:r>
        <w:rPr>
          <w:b/>
          <w:bCs/>
          <w:u w:val="single"/>
        </w:rPr>
        <w:t>7</w:t>
      </w:r>
      <w:r>
        <w:rPr>
          <w:b/>
          <w:bCs/>
        </w:rPr>
        <w:t>)</w:t>
      </w:r>
      <w:r w:rsidRPr="009D4422">
        <w:rPr>
          <w:bCs/>
        </w:rPr>
        <w:t> </w:t>
      </w:r>
      <w:r>
        <w:t>paragrahvi 93 lõige 11 muudetakse ja sõnastatakse järgmiselt:</w:t>
      </w:r>
    </w:p>
    <w:p w14:paraId="3289F394" w14:textId="77777777" w:rsidR="00F34869" w:rsidRDefault="00F34869" w:rsidP="000C52AF">
      <w:pPr>
        <w:pStyle w:val="muudetavtekst"/>
      </w:pPr>
      <w:r>
        <w:t>”(11) </w:t>
      </w:r>
      <w:r w:rsidRPr="003D6F9D">
        <w:t>Kui käesolevas seaduses sätestatud suletud jaotusvõrku, energiakogukonda</w:t>
      </w:r>
      <w:r>
        <w:t>,</w:t>
      </w:r>
      <w:r w:rsidRPr="003D6F9D">
        <w:t xml:space="preserve"> aktiivseid võrguteenuse kasutajaid</w:t>
      </w:r>
      <w:r>
        <w:t xml:space="preserve"> ja agregeerimislepinguid</w:t>
      </w:r>
      <w:r w:rsidRPr="003D6F9D">
        <w:t xml:space="preserve"> puudutavates võlaõiguslikes küsimustes kokkuleppele ei jõuta, lahendatakse need tsiviilkohtumenetluse seadustikus või tarbijakaitseseaduses sätestatud korras.</w:t>
      </w:r>
      <w:r>
        <w:t>”;</w:t>
      </w:r>
    </w:p>
    <w:p w14:paraId="71524AB5" w14:textId="77777777" w:rsidR="00F34869" w:rsidRDefault="00F34869" w:rsidP="000A1F0C">
      <w:pPr>
        <w:pStyle w:val="muutmisksk"/>
        <w:keepNext/>
      </w:pPr>
      <w:r w:rsidRPr="00F21CE2">
        <w:rPr>
          <w:b/>
          <w:bCs/>
        </w:rPr>
        <w:t>5</w:t>
      </w:r>
      <w:r>
        <w:rPr>
          <w:b/>
          <w:bCs/>
          <w:u w:val="single"/>
        </w:rPr>
        <w:t>8</w:t>
      </w:r>
      <w:r>
        <w:rPr>
          <w:b/>
          <w:bCs/>
        </w:rPr>
        <w:t>)</w:t>
      </w:r>
      <w:r w:rsidRPr="009D4422">
        <w:rPr>
          <w:bCs/>
        </w:rPr>
        <w:t> </w:t>
      </w:r>
      <w:r>
        <w:t>paragrahvi 111</w:t>
      </w:r>
      <w:r>
        <w:rPr>
          <w:vertAlign w:val="superscript"/>
        </w:rPr>
        <w:t>3</w:t>
      </w:r>
      <w:r>
        <w:t xml:space="preserve"> täiendatakse lõikega 21 järgmises sõnastuses:</w:t>
      </w:r>
    </w:p>
    <w:p w14:paraId="7D08E8B4" w14:textId="77777777" w:rsidR="00F34869" w:rsidRDefault="00F34869" w:rsidP="000C52AF">
      <w:pPr>
        <w:pStyle w:val="muudetavtekst"/>
      </w:pPr>
      <w:r>
        <w:t>”(21) Käesoleva seaduse §</w:t>
      </w:r>
      <w:r w:rsidRPr="00E47B0B">
        <w:t xml:space="preserve"> 71 </w:t>
      </w:r>
      <w:r>
        <w:t xml:space="preserve">lõikes </w:t>
      </w:r>
      <w:r w:rsidRPr="00E47B0B">
        <w:t>10</w:t>
      </w:r>
      <w:r w:rsidRPr="004D4001">
        <w:rPr>
          <w:vertAlign w:val="superscript"/>
        </w:rPr>
        <w:t>2</w:t>
      </w:r>
      <w:r>
        <w:t xml:space="preserve"> nimetatud tasude tagasiulatuvat võtmist rakendatakse alates 2027. aasta 1. jaanuarist.”</w:t>
      </w:r>
      <w:r w:rsidRPr="00A459CF">
        <w:rPr>
          <w:u w:val="single"/>
        </w:rPr>
        <w:t>;</w:t>
      </w:r>
    </w:p>
    <w:p w14:paraId="59D43168" w14:textId="77777777" w:rsidR="00F34869" w:rsidRPr="00DF730F" w:rsidRDefault="00F34869" w:rsidP="000A1F0C">
      <w:pPr>
        <w:pStyle w:val="muutmisksk"/>
        <w:keepNext/>
        <w:rPr>
          <w:u w:val="single"/>
        </w:rPr>
      </w:pPr>
      <w:r w:rsidRPr="00DF730F">
        <w:rPr>
          <w:b/>
          <w:bCs/>
          <w:u w:val="single"/>
        </w:rPr>
        <w:t>59)</w:t>
      </w:r>
      <w:r w:rsidRPr="00DF730F">
        <w:rPr>
          <w:bCs/>
          <w:u w:val="single"/>
        </w:rPr>
        <w:t> </w:t>
      </w:r>
      <w:r w:rsidRPr="00DF730F">
        <w:rPr>
          <w:u w:val="single"/>
        </w:rPr>
        <w:t>paragrahvi 111</w:t>
      </w:r>
      <w:r w:rsidRPr="00DF730F">
        <w:rPr>
          <w:u w:val="single"/>
          <w:vertAlign w:val="superscript"/>
        </w:rPr>
        <w:t>3</w:t>
      </w:r>
      <w:r w:rsidRPr="00DF730F">
        <w:rPr>
          <w:u w:val="single"/>
        </w:rPr>
        <w:t xml:space="preserve"> täiendatakse lõikega 22 järgmises sõnastuses:</w:t>
      </w:r>
    </w:p>
    <w:p w14:paraId="3C7851E7" w14:textId="77777777" w:rsidR="00F34869" w:rsidRPr="00DF730F" w:rsidRDefault="00F34869" w:rsidP="00DF730F">
      <w:pPr>
        <w:pStyle w:val="muudetavtekst"/>
        <w:rPr>
          <w:u w:val="single"/>
        </w:rPr>
      </w:pPr>
      <w:bookmarkStart w:id="51" w:name="_Hlk192493694"/>
      <w:r w:rsidRPr="00DF730F">
        <w:rPr>
          <w:u w:val="single"/>
        </w:rPr>
        <w:t>”(22) Käesoleva seaduse § 59</w:t>
      </w:r>
      <w:r w:rsidRPr="00DF730F">
        <w:rPr>
          <w:u w:val="single"/>
          <w:vertAlign w:val="superscript"/>
        </w:rPr>
        <w:t>1</w:t>
      </w:r>
      <w:r w:rsidRPr="00DF730F">
        <w:rPr>
          <w:u w:val="single"/>
        </w:rPr>
        <w:t xml:space="preserve"> lõike 2 punkti 8 kohaldatakse tootja väljamakse taotluse suhtes, mis on esitatud pärast 2025. aasta 1. septembrit</w:t>
      </w:r>
      <w:bookmarkEnd w:id="51"/>
      <w:r w:rsidRPr="00DF730F">
        <w:rPr>
          <w:u w:val="single"/>
        </w:rPr>
        <w:t>.”.</w:t>
      </w:r>
      <w:bookmarkEnd w:id="49"/>
    </w:p>
    <w:p w14:paraId="6EEACCB4" w14:textId="77777777" w:rsidR="00F34869" w:rsidRDefault="00F34869" w:rsidP="00DF730F">
      <w:pPr>
        <w:pStyle w:val="pealkiri"/>
      </w:pPr>
      <w:r w:rsidRPr="007754D6">
        <w:t xml:space="preserve">§ </w:t>
      </w:r>
      <w:r>
        <w:t>2</w:t>
      </w:r>
      <w:r w:rsidRPr="007754D6">
        <w:t>. Seaduse jõustumine</w:t>
      </w:r>
    </w:p>
    <w:p w14:paraId="40BC01AA" w14:textId="77777777" w:rsidR="00F34869" w:rsidRPr="00DF730F" w:rsidRDefault="00F34869" w:rsidP="00DF730F">
      <w:pPr>
        <w:pStyle w:val="justumisetekst"/>
        <w:rPr>
          <w:bCs/>
          <w:u w:val="single"/>
        </w:rPr>
      </w:pPr>
      <w:bookmarkStart w:id="52" w:name="_Hlk193971961"/>
      <w:r w:rsidRPr="00DF730F">
        <w:rPr>
          <w:u w:val="single"/>
        </w:rPr>
        <w:t>(1) Käesoleva seaduse § 1 punkt 43 jõustub 2025. aasta 1. novembril.</w:t>
      </w:r>
    </w:p>
    <w:p w14:paraId="07989C5F" w14:textId="77777777" w:rsidR="00F34869" w:rsidRDefault="00F34869" w:rsidP="00BB521D">
      <w:pPr>
        <w:pStyle w:val="justumisetekst"/>
      </w:pPr>
      <w:bookmarkStart w:id="53" w:name="_Hlk163565354"/>
      <w:r w:rsidRPr="00696999">
        <w:t>(</w:t>
      </w:r>
      <w:r w:rsidRPr="00696999">
        <w:rPr>
          <w:u w:val="single"/>
        </w:rPr>
        <w:t>2</w:t>
      </w:r>
      <w:r>
        <w:t>) </w:t>
      </w:r>
      <w:r w:rsidRPr="00696999">
        <w:t xml:space="preserve">Käesoleva </w:t>
      </w:r>
      <w:bookmarkStart w:id="54" w:name="_Hlk161144669"/>
      <w:r w:rsidRPr="00696999">
        <w:t xml:space="preserve">seaduse § 1 punktid 8, 9, </w:t>
      </w:r>
      <w:r w:rsidRPr="0044787A">
        <w:rPr>
          <w:u w:val="single"/>
        </w:rPr>
        <w:t>12,</w:t>
      </w:r>
      <w:r w:rsidRPr="00F21CE2">
        <w:rPr>
          <w:u w:val="single"/>
        </w:rPr>
        <w:t xml:space="preserve"> 14, </w:t>
      </w:r>
      <w:r w:rsidRPr="0044787A">
        <w:rPr>
          <w:u w:val="single"/>
        </w:rPr>
        <w:t>20</w:t>
      </w:r>
      <w:r w:rsidRPr="00F21CE2">
        <w:rPr>
          <w:u w:val="single"/>
        </w:rPr>
        <w:t>, 2</w:t>
      </w:r>
      <w:r w:rsidRPr="0044787A">
        <w:rPr>
          <w:u w:val="single"/>
        </w:rPr>
        <w:t>9</w:t>
      </w:r>
      <w:r w:rsidRPr="00F21CE2">
        <w:rPr>
          <w:u w:val="single"/>
        </w:rPr>
        <w:t>, 32</w:t>
      </w:r>
      <w:r w:rsidRPr="0044787A">
        <w:rPr>
          <w:u w:val="single"/>
        </w:rPr>
        <w:t>, 34, 35, 56</w:t>
      </w:r>
      <w:r w:rsidRPr="00696999">
        <w:t xml:space="preserve"> ja </w:t>
      </w:r>
      <w:r w:rsidRPr="00F21CE2">
        <w:rPr>
          <w:u w:val="single"/>
        </w:rPr>
        <w:t>5</w:t>
      </w:r>
      <w:r w:rsidRPr="0044787A">
        <w:rPr>
          <w:u w:val="single"/>
        </w:rPr>
        <w:t>8</w:t>
      </w:r>
      <w:r w:rsidRPr="00696999">
        <w:t xml:space="preserve"> jõustuvad 2026. aasta 1. jaanuaril.</w:t>
      </w:r>
    </w:p>
    <w:p w14:paraId="04B3922D" w14:textId="77777777" w:rsidR="00F34869" w:rsidRDefault="00F34869" w:rsidP="00BB521D">
      <w:pPr>
        <w:pStyle w:val="justumisetekst"/>
        <w:spacing w:after="0"/>
      </w:pPr>
      <w:r w:rsidRPr="00696999">
        <w:t>(</w:t>
      </w:r>
      <w:r w:rsidRPr="00696999">
        <w:rPr>
          <w:u w:val="single"/>
        </w:rPr>
        <w:t>3</w:t>
      </w:r>
      <w:r>
        <w:t>) </w:t>
      </w:r>
      <w:r w:rsidRPr="00696999">
        <w:t>Käesoleva seaduse § 1 punktid</w:t>
      </w:r>
      <w:bookmarkStart w:id="55" w:name="_Hlk174037639"/>
      <w:r w:rsidRPr="00696999">
        <w:t xml:space="preserve"> 1</w:t>
      </w:r>
      <w:r w:rsidRPr="00AB2923">
        <w:rPr>
          <w:u w:val="single"/>
        </w:rPr>
        <w:t>3</w:t>
      </w:r>
      <w:r w:rsidRPr="00696999">
        <w:t xml:space="preserve"> ja </w:t>
      </w:r>
      <w:r w:rsidRPr="00AB2923">
        <w:rPr>
          <w:u w:val="single"/>
        </w:rPr>
        <w:t>3</w:t>
      </w:r>
      <w:r>
        <w:rPr>
          <w:u w:val="single"/>
        </w:rPr>
        <w:t>9</w:t>
      </w:r>
      <w:r w:rsidRPr="00696999">
        <w:t xml:space="preserve"> jõustuvad 2026. aasta 1. </w:t>
      </w:r>
      <w:bookmarkEnd w:id="55"/>
      <w:r w:rsidRPr="00696999">
        <w:t>augustil.</w:t>
      </w:r>
      <w:bookmarkEnd w:id="52"/>
      <w:bookmarkEnd w:id="53"/>
      <w:bookmarkEnd w:id="54"/>
    </w:p>
    <w:p w14:paraId="77FB7B85" w14:textId="77777777" w:rsidR="00F34869" w:rsidRDefault="00F34869" w:rsidP="00A045C4">
      <w:pPr>
        <w:rPr>
          <w:rFonts w:cs="Times New Roman"/>
        </w:rPr>
      </w:pPr>
    </w:p>
    <w:p w14:paraId="05BE9FD8" w14:textId="77777777" w:rsidR="00F34869" w:rsidRDefault="00F34869" w:rsidP="00A045C4">
      <w:pPr>
        <w:rPr>
          <w:rFonts w:cs="Times New Roman"/>
        </w:rPr>
      </w:pPr>
    </w:p>
    <w:p w14:paraId="7D06E520" w14:textId="77777777" w:rsidR="00F34869" w:rsidRDefault="00F34869" w:rsidP="00A045C4">
      <w:pPr>
        <w:rPr>
          <w:rFonts w:cs="Times New Roman"/>
        </w:rPr>
      </w:pPr>
    </w:p>
    <w:p w14:paraId="0C90FDA8" w14:textId="77777777" w:rsidR="00F34869" w:rsidRPr="00541960" w:rsidRDefault="00F34869" w:rsidP="001A7E78">
      <w:pPr>
        <w:pStyle w:val="esimees"/>
      </w:pPr>
      <w:bookmarkStart w:id="56" w:name="_Hlk66788165"/>
      <w:r w:rsidRPr="00541960">
        <w:t>Lauri Hussar</w:t>
      </w:r>
    </w:p>
    <w:p w14:paraId="315FC16A" w14:textId="77777777" w:rsidR="00F34869" w:rsidRDefault="00F34869" w:rsidP="001A7E78">
      <w:pPr>
        <w:pStyle w:val="esimees"/>
        <w:rPr>
          <w:rFonts w:eastAsia="Arial Unicode MS"/>
          <w:kern w:val="3"/>
        </w:rPr>
      </w:pPr>
      <w:r w:rsidRPr="00541960">
        <w:rPr>
          <w:rFonts w:eastAsia="Arial Unicode MS"/>
          <w:kern w:val="3"/>
        </w:rPr>
        <w:t>Riigikogu esimees</w:t>
      </w:r>
    </w:p>
    <w:p w14:paraId="418BDFDE" w14:textId="77777777" w:rsidR="00F34869" w:rsidRPr="00541960" w:rsidRDefault="00F34869" w:rsidP="001A7E78">
      <w:pPr>
        <w:rPr>
          <w:lang w:eastAsia="et-EE"/>
        </w:rPr>
      </w:pPr>
    </w:p>
    <w:p w14:paraId="2E1811C1" w14:textId="77777777" w:rsidR="00F34869" w:rsidRDefault="00F34869" w:rsidP="001A7E78">
      <w:pPr>
        <w:pStyle w:val="vastuvtmisekohajakuupevamrge"/>
        <w:rPr>
          <w:rFonts w:eastAsia="Arial Unicode MS"/>
        </w:rPr>
      </w:pPr>
      <w:r w:rsidRPr="00541960">
        <w:rPr>
          <w:rFonts w:eastAsia="Arial Unicode MS"/>
        </w:rPr>
        <w:t>Tallinn,</w:t>
      </w:r>
      <w:r w:rsidRPr="00541960">
        <w:rPr>
          <w:rFonts w:eastAsia="Arial Unicode MS"/>
        </w:rPr>
        <w:tab/>
      </w:r>
      <w:r w:rsidRPr="00541960">
        <w:rPr>
          <w:rFonts w:eastAsia="Arial Unicode MS"/>
        </w:rPr>
        <w:tab/>
        <w:t>202</w:t>
      </w:r>
      <w:r>
        <w:rPr>
          <w:rFonts w:eastAsia="Arial Unicode MS"/>
        </w:rPr>
        <w:t>5</w:t>
      </w:r>
    </w:p>
    <w:p w14:paraId="6C6DE53D" w14:textId="77777777" w:rsidR="00F34869" w:rsidRPr="00541960" w:rsidRDefault="00F34869" w:rsidP="001A7E78">
      <w:pPr>
        <w:pStyle w:val="seadusetekstialunejoon"/>
        <w:rPr>
          <w:rFonts w:eastAsia="Arial Unicode MS"/>
        </w:rPr>
      </w:pPr>
    </w:p>
    <w:bookmarkEnd w:id="56"/>
    <w:p w14:paraId="4F0043FA" w14:textId="77777777" w:rsidR="00F34869" w:rsidRPr="00BC240B" w:rsidRDefault="00F34869" w:rsidP="001A7E78">
      <w:pPr>
        <w:pStyle w:val="joonealunemenetlusinfo"/>
        <w:rPr>
          <w:rFonts w:eastAsia="Arial Unicode MS"/>
        </w:rPr>
      </w:pPr>
      <w:r w:rsidRPr="00BC240B">
        <w:rPr>
          <w:rFonts w:eastAsia="Arial Unicode MS"/>
        </w:rPr>
        <w:t xml:space="preserve">Esitab majanduskomisjon </w:t>
      </w:r>
      <w:r>
        <w:rPr>
          <w:rFonts w:eastAsia="Arial Unicode MS"/>
        </w:rPr>
        <w:t>21</w:t>
      </w:r>
      <w:r w:rsidRPr="00BC240B">
        <w:rPr>
          <w:rFonts w:eastAsia="Arial Unicode MS"/>
        </w:rPr>
        <w:t>.</w:t>
      </w:r>
      <w:r>
        <w:rPr>
          <w:rFonts w:eastAsia="Arial Unicode MS"/>
        </w:rPr>
        <w:t>04</w:t>
      </w:r>
      <w:r w:rsidRPr="00BC240B">
        <w:rPr>
          <w:rFonts w:eastAsia="Arial Unicode MS"/>
        </w:rPr>
        <w:t>.202</w:t>
      </w:r>
      <w:r>
        <w:rPr>
          <w:rFonts w:eastAsia="Arial Unicode MS"/>
        </w:rPr>
        <w:t>5</w:t>
      </w:r>
      <w:r w:rsidRPr="00BC240B">
        <w:rPr>
          <w:rFonts w:eastAsia="Arial Unicode MS"/>
        </w:rPr>
        <w:t>.</w:t>
      </w:r>
    </w:p>
    <w:p w14:paraId="583CC089" w14:textId="77777777" w:rsidR="00F34869" w:rsidRDefault="00F34869" w:rsidP="001A7E78">
      <w:pPr>
        <w:pStyle w:val="joonealunemenetlusinfo"/>
        <w:rPr>
          <w:rFonts w:eastAsia="Arial Unicode MS"/>
        </w:rPr>
      </w:pPr>
      <w:r w:rsidRPr="00BC240B">
        <w:rPr>
          <w:rFonts w:eastAsia="Arial Unicode MS"/>
        </w:rPr>
        <w:t>Komisjoni ettepanek on eelnõu teine lugemine</w:t>
      </w:r>
      <w:r>
        <w:rPr>
          <w:rFonts w:eastAsia="Arial Unicode MS"/>
        </w:rPr>
        <w:t xml:space="preserve"> lõpetada.</w:t>
      </w:r>
    </w:p>
    <w:p w14:paraId="688409F1" w14:textId="77777777" w:rsidR="001A7E78" w:rsidRDefault="001A7E78" w:rsidP="001A7E78"/>
    <w:p w14:paraId="4CA44944" w14:textId="5DE30001" w:rsidR="00F34869" w:rsidRPr="00D25BB5" w:rsidRDefault="00F34869" w:rsidP="001A7E78">
      <w:pPr>
        <w:pStyle w:val="kinnitatuddigitaalselt"/>
        <w:rPr>
          <w:rFonts w:eastAsia="Arial Unicode MS"/>
        </w:rPr>
      </w:pPr>
      <w:r w:rsidRPr="00BC240B">
        <w:rPr>
          <w:rFonts w:eastAsia="Arial Unicode MS"/>
        </w:rPr>
        <w:t>(kinnitatud digitaalselt)</w:t>
      </w:r>
    </w:p>
    <w:p w14:paraId="559B8D38" w14:textId="77777777" w:rsidR="00F34869" w:rsidRDefault="00F34869" w:rsidP="001A7E78">
      <w:pPr>
        <w:pStyle w:val="komisjoniesimehenimi"/>
        <w:rPr>
          <w:rFonts w:eastAsia="Arial Unicode MS"/>
        </w:rPr>
      </w:pPr>
      <w:r w:rsidRPr="0091594E">
        <w:rPr>
          <w:rFonts w:eastAsia="Arial Unicode MS"/>
        </w:rPr>
        <w:t>Marek Reinaas</w:t>
      </w:r>
    </w:p>
    <w:p w14:paraId="1B8D8AA0" w14:textId="4696D458" w:rsidR="006052BF" w:rsidRPr="001A7E78" w:rsidRDefault="00F34869" w:rsidP="00992779">
      <w:pPr>
        <w:rPr>
          <w:rFonts w:eastAsia="Aptos"/>
        </w:rPr>
      </w:pPr>
      <w:r w:rsidRPr="00BC240B">
        <w:t>Majanduskomisjoni esimees</w:t>
      </w:r>
    </w:p>
    <w:sectPr w:rsidR="006052BF" w:rsidRPr="001A7E78" w:rsidSect="00B51DF9">
      <w:footerReference w:type="default" r:id="rId8"/>
      <w:footerReference w:type="firs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1BFF5" w14:textId="77777777" w:rsidR="001D4F9B" w:rsidRDefault="001D4F9B" w:rsidP="00277BEF">
      <w:r>
        <w:separator/>
      </w:r>
    </w:p>
    <w:p w14:paraId="3A0DFA4A" w14:textId="77777777" w:rsidR="001D4F9B" w:rsidRDefault="001D4F9B"/>
  </w:endnote>
  <w:endnote w:type="continuationSeparator" w:id="0">
    <w:p w14:paraId="699F0C10" w14:textId="77777777" w:rsidR="001D4F9B" w:rsidRDefault="001D4F9B" w:rsidP="00277BEF">
      <w:r>
        <w:continuationSeparator/>
      </w:r>
    </w:p>
    <w:p w14:paraId="159EB042" w14:textId="77777777" w:rsidR="001D4F9B" w:rsidRDefault="001D4F9B"/>
  </w:endnote>
  <w:endnote w:type="continuationNotice" w:id="1">
    <w:p w14:paraId="4283CDED" w14:textId="77777777" w:rsidR="001D4F9B" w:rsidRDefault="001D4F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74565"/>
      <w:docPartObj>
        <w:docPartGallery w:val="Page Numbers (Bottom of Page)"/>
        <w:docPartUnique/>
      </w:docPartObj>
    </w:sdtPr>
    <w:sdtEndPr/>
    <w:sdtContent>
      <w:p w14:paraId="47C8582B" w14:textId="5BE8C9DF" w:rsidR="001C2CC9" w:rsidRDefault="00596E48" w:rsidP="00D943B7">
        <w:pPr>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6396466"/>
      <w:docPartObj>
        <w:docPartGallery w:val="Page Numbers (Bottom of Page)"/>
        <w:docPartUnique/>
      </w:docPartObj>
    </w:sdtPr>
    <w:sdtEndPr/>
    <w:sdtContent>
      <w:p w14:paraId="70194C2B" w14:textId="3ACE042C" w:rsidR="00596E48" w:rsidRDefault="006052BF" w:rsidP="006052BF">
        <w:pP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B4921" w14:textId="77777777" w:rsidR="001D4F9B" w:rsidRDefault="001D4F9B">
      <w:r>
        <w:separator/>
      </w:r>
    </w:p>
  </w:footnote>
  <w:footnote w:type="continuationSeparator" w:id="0">
    <w:p w14:paraId="5237D11B" w14:textId="77777777" w:rsidR="001D4F9B" w:rsidRDefault="001D4F9B">
      <w:r>
        <w:continuationSeparator/>
      </w:r>
    </w:p>
  </w:footnote>
  <w:footnote w:type="continuationNotice" w:id="1">
    <w:p w14:paraId="25AEAD3C" w14:textId="77777777" w:rsidR="001D4F9B" w:rsidRPr="00904D0D" w:rsidRDefault="001D4F9B" w:rsidP="00904D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38ACA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22064F"/>
    <w:multiLevelType w:val="singleLevel"/>
    <w:tmpl w:val="F222064F"/>
    <w:lvl w:ilvl="0">
      <w:start w:val="38"/>
      <w:numFmt w:val="decimal"/>
      <w:suff w:val="space"/>
      <w:lvlText w:val="%1)"/>
      <w:lvlJc w:val="left"/>
    </w:lvl>
  </w:abstractNum>
  <w:abstractNum w:abstractNumId="2" w15:restartNumberingAfterBreak="0">
    <w:nsid w:val="FAC4FA73"/>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D154E4"/>
    <w:multiLevelType w:val="hybridMultilevel"/>
    <w:tmpl w:val="FE4422A2"/>
    <w:lvl w:ilvl="0" w:tplc="1E8663F4">
      <w:start w:val="1"/>
      <w:numFmt w:val="decimal"/>
      <w:lvlText w:val="%1."/>
      <w:lvlJc w:val="left"/>
      <w:pPr>
        <w:ind w:left="720" w:hanging="360"/>
      </w:pPr>
    </w:lvl>
    <w:lvl w:ilvl="1" w:tplc="ED301264">
      <w:start w:val="1"/>
      <w:numFmt w:val="decimal"/>
      <w:lvlText w:val="%2."/>
      <w:lvlJc w:val="left"/>
      <w:pPr>
        <w:ind w:left="720" w:hanging="360"/>
      </w:pPr>
    </w:lvl>
    <w:lvl w:ilvl="2" w:tplc="C50AA1D6">
      <w:start w:val="1"/>
      <w:numFmt w:val="decimal"/>
      <w:lvlText w:val="%3."/>
      <w:lvlJc w:val="left"/>
      <w:pPr>
        <w:ind w:left="720" w:hanging="360"/>
      </w:pPr>
    </w:lvl>
    <w:lvl w:ilvl="3" w:tplc="12D6DD80">
      <w:start w:val="1"/>
      <w:numFmt w:val="decimal"/>
      <w:lvlText w:val="%4."/>
      <w:lvlJc w:val="left"/>
      <w:pPr>
        <w:ind w:left="720" w:hanging="360"/>
      </w:pPr>
    </w:lvl>
    <w:lvl w:ilvl="4" w:tplc="F97E0748">
      <w:start w:val="1"/>
      <w:numFmt w:val="decimal"/>
      <w:lvlText w:val="%5."/>
      <w:lvlJc w:val="left"/>
      <w:pPr>
        <w:ind w:left="720" w:hanging="360"/>
      </w:pPr>
    </w:lvl>
    <w:lvl w:ilvl="5" w:tplc="B4C20F26">
      <w:start w:val="1"/>
      <w:numFmt w:val="decimal"/>
      <w:lvlText w:val="%6."/>
      <w:lvlJc w:val="left"/>
      <w:pPr>
        <w:ind w:left="720" w:hanging="360"/>
      </w:pPr>
    </w:lvl>
    <w:lvl w:ilvl="6" w:tplc="A0960D00">
      <w:start w:val="1"/>
      <w:numFmt w:val="decimal"/>
      <w:lvlText w:val="%7."/>
      <w:lvlJc w:val="left"/>
      <w:pPr>
        <w:ind w:left="720" w:hanging="360"/>
      </w:pPr>
    </w:lvl>
    <w:lvl w:ilvl="7" w:tplc="3070C4E0">
      <w:start w:val="1"/>
      <w:numFmt w:val="decimal"/>
      <w:lvlText w:val="%8."/>
      <w:lvlJc w:val="left"/>
      <w:pPr>
        <w:ind w:left="720" w:hanging="360"/>
      </w:pPr>
    </w:lvl>
    <w:lvl w:ilvl="8" w:tplc="7C289512">
      <w:start w:val="1"/>
      <w:numFmt w:val="decimal"/>
      <w:lvlText w:val="%9."/>
      <w:lvlJc w:val="left"/>
      <w:pPr>
        <w:ind w:left="720" w:hanging="360"/>
      </w:pPr>
    </w:lvl>
  </w:abstractNum>
  <w:abstractNum w:abstractNumId="4" w15:restartNumberingAfterBreak="0">
    <w:nsid w:val="13F009A4"/>
    <w:multiLevelType w:val="hybridMultilevel"/>
    <w:tmpl w:val="5C8E29D2"/>
    <w:lvl w:ilvl="0" w:tplc="AC8021FE">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7F9586C"/>
    <w:multiLevelType w:val="multilevel"/>
    <w:tmpl w:val="DE2032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D4EE05"/>
    <w:multiLevelType w:val="singleLevel"/>
    <w:tmpl w:val="29D4EE05"/>
    <w:lvl w:ilvl="0">
      <w:start w:val="1"/>
      <w:numFmt w:val="decimal"/>
      <w:suff w:val="space"/>
      <w:lvlText w:val="%1)"/>
      <w:lvlJc w:val="left"/>
    </w:lvl>
  </w:abstractNum>
  <w:abstractNum w:abstractNumId="7" w15:restartNumberingAfterBreak="0">
    <w:nsid w:val="2C1E288A"/>
    <w:multiLevelType w:val="hybridMultilevel"/>
    <w:tmpl w:val="15444958"/>
    <w:lvl w:ilvl="0" w:tplc="5DD8BB2C">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12A4B54"/>
    <w:multiLevelType w:val="hybridMultilevel"/>
    <w:tmpl w:val="DA66F9F6"/>
    <w:lvl w:ilvl="0" w:tplc="3FDAF91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8C946E9"/>
    <w:multiLevelType w:val="hybridMultilevel"/>
    <w:tmpl w:val="CCB60678"/>
    <w:lvl w:ilvl="0" w:tplc="2CB0BC84">
      <w:start w:val="1"/>
      <w:numFmt w:val="decimal"/>
      <w:lvlText w:val="%1)"/>
      <w:lvlJc w:val="left"/>
      <w:pPr>
        <w:ind w:left="720" w:hanging="360"/>
      </w:pPr>
      <w:rPr>
        <w:rFonts w:eastAsiaTheme="minorEastAsia" w:cstheme="minorBidi" w:hint="default"/>
        <w:b/>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FEC05D2"/>
    <w:multiLevelType w:val="hybridMultilevel"/>
    <w:tmpl w:val="F7367E7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CA63E9E"/>
    <w:multiLevelType w:val="hybridMultilevel"/>
    <w:tmpl w:val="DA7446D6"/>
    <w:lvl w:ilvl="0" w:tplc="115C5360">
      <w:start w:val="1"/>
      <w:numFmt w:val="bullet"/>
      <w:lvlText w:val=""/>
      <w:lvlJc w:val="left"/>
      <w:pPr>
        <w:ind w:left="720" w:hanging="360"/>
      </w:pPr>
      <w:rPr>
        <w:rFonts w:ascii="Symbol" w:hAnsi="Symbol"/>
      </w:rPr>
    </w:lvl>
    <w:lvl w:ilvl="1" w:tplc="E0F0E354">
      <w:start w:val="1"/>
      <w:numFmt w:val="bullet"/>
      <w:lvlText w:val=""/>
      <w:lvlJc w:val="left"/>
      <w:pPr>
        <w:ind w:left="720" w:hanging="360"/>
      </w:pPr>
      <w:rPr>
        <w:rFonts w:ascii="Symbol" w:hAnsi="Symbol"/>
      </w:rPr>
    </w:lvl>
    <w:lvl w:ilvl="2" w:tplc="B316DD00">
      <w:start w:val="1"/>
      <w:numFmt w:val="bullet"/>
      <w:lvlText w:val=""/>
      <w:lvlJc w:val="left"/>
      <w:pPr>
        <w:ind w:left="720" w:hanging="360"/>
      </w:pPr>
      <w:rPr>
        <w:rFonts w:ascii="Symbol" w:hAnsi="Symbol"/>
      </w:rPr>
    </w:lvl>
    <w:lvl w:ilvl="3" w:tplc="03646BBC">
      <w:start w:val="1"/>
      <w:numFmt w:val="bullet"/>
      <w:lvlText w:val=""/>
      <w:lvlJc w:val="left"/>
      <w:pPr>
        <w:ind w:left="720" w:hanging="360"/>
      </w:pPr>
      <w:rPr>
        <w:rFonts w:ascii="Symbol" w:hAnsi="Symbol"/>
      </w:rPr>
    </w:lvl>
    <w:lvl w:ilvl="4" w:tplc="9C88A0E4">
      <w:start w:val="1"/>
      <w:numFmt w:val="bullet"/>
      <w:lvlText w:val=""/>
      <w:lvlJc w:val="left"/>
      <w:pPr>
        <w:ind w:left="720" w:hanging="360"/>
      </w:pPr>
      <w:rPr>
        <w:rFonts w:ascii="Symbol" w:hAnsi="Symbol"/>
      </w:rPr>
    </w:lvl>
    <w:lvl w:ilvl="5" w:tplc="CD00F852">
      <w:start w:val="1"/>
      <w:numFmt w:val="bullet"/>
      <w:lvlText w:val=""/>
      <w:lvlJc w:val="left"/>
      <w:pPr>
        <w:ind w:left="720" w:hanging="360"/>
      </w:pPr>
      <w:rPr>
        <w:rFonts w:ascii="Symbol" w:hAnsi="Symbol"/>
      </w:rPr>
    </w:lvl>
    <w:lvl w:ilvl="6" w:tplc="2D6E4BF2">
      <w:start w:val="1"/>
      <w:numFmt w:val="bullet"/>
      <w:lvlText w:val=""/>
      <w:lvlJc w:val="left"/>
      <w:pPr>
        <w:ind w:left="720" w:hanging="360"/>
      </w:pPr>
      <w:rPr>
        <w:rFonts w:ascii="Symbol" w:hAnsi="Symbol"/>
      </w:rPr>
    </w:lvl>
    <w:lvl w:ilvl="7" w:tplc="E9201152">
      <w:start w:val="1"/>
      <w:numFmt w:val="bullet"/>
      <w:lvlText w:val=""/>
      <w:lvlJc w:val="left"/>
      <w:pPr>
        <w:ind w:left="720" w:hanging="360"/>
      </w:pPr>
      <w:rPr>
        <w:rFonts w:ascii="Symbol" w:hAnsi="Symbol"/>
      </w:rPr>
    </w:lvl>
    <w:lvl w:ilvl="8" w:tplc="CC66086A">
      <w:start w:val="1"/>
      <w:numFmt w:val="bullet"/>
      <w:lvlText w:val=""/>
      <w:lvlJc w:val="left"/>
      <w:pPr>
        <w:ind w:left="720" w:hanging="360"/>
      </w:pPr>
      <w:rPr>
        <w:rFonts w:ascii="Symbol" w:hAnsi="Symbol"/>
      </w:rPr>
    </w:lvl>
  </w:abstractNum>
  <w:abstractNum w:abstractNumId="12" w15:restartNumberingAfterBreak="0">
    <w:nsid w:val="564E2D85"/>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49D1CF4"/>
    <w:multiLevelType w:val="hybridMultilevel"/>
    <w:tmpl w:val="F31AAF9E"/>
    <w:lvl w:ilvl="0" w:tplc="2E40A16A">
      <w:start w:val="1"/>
      <w:numFmt w:val="decimal"/>
      <w:lvlText w:val="%1)"/>
      <w:lvlJc w:val="left"/>
      <w:pPr>
        <w:ind w:left="720" w:hanging="360"/>
      </w:pPr>
      <w:rPr>
        <w:rFonts w:ascii="Times New Roman" w:eastAsia="Times New Roman" w:hAnsi="Times New Roman" w:cs="Times New Roman" w:hint="default"/>
        <w:color w:val="000000"/>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7335F8F"/>
    <w:multiLevelType w:val="hybridMultilevel"/>
    <w:tmpl w:val="E6C0F876"/>
    <w:lvl w:ilvl="0" w:tplc="E294EC3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9E25425"/>
    <w:multiLevelType w:val="hybridMultilevel"/>
    <w:tmpl w:val="478A0330"/>
    <w:lvl w:ilvl="0" w:tplc="6B0E893C">
      <w:start w:val="11"/>
      <w:numFmt w:val="bullet"/>
      <w:lvlText w:val="-"/>
      <w:lvlJc w:val="left"/>
      <w:pPr>
        <w:ind w:left="720" w:hanging="360"/>
      </w:pPr>
      <w:rPr>
        <w:rFonts w:ascii="Times New Roman" w:eastAsiaTheme="minorEastAsia"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AE63E9D"/>
    <w:multiLevelType w:val="hybridMultilevel"/>
    <w:tmpl w:val="87B49B82"/>
    <w:lvl w:ilvl="0" w:tplc="154670B6">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BD64A91"/>
    <w:multiLevelType w:val="hybridMultilevel"/>
    <w:tmpl w:val="3DB24F64"/>
    <w:lvl w:ilvl="0" w:tplc="3118B6E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E26B5E5"/>
    <w:multiLevelType w:val="singleLevel"/>
    <w:tmpl w:val="6E26B5E5"/>
    <w:lvl w:ilvl="0">
      <w:start w:val="1"/>
      <w:numFmt w:val="decimal"/>
      <w:suff w:val="space"/>
      <w:lvlText w:val="(%1)"/>
      <w:lvlJc w:val="left"/>
    </w:lvl>
  </w:abstractNum>
  <w:abstractNum w:abstractNumId="19" w15:restartNumberingAfterBreak="0">
    <w:nsid w:val="70152C32"/>
    <w:multiLevelType w:val="hybridMultilevel"/>
    <w:tmpl w:val="8C8C6AA2"/>
    <w:lvl w:ilvl="0" w:tplc="8CA8A74C">
      <w:start w:val="1"/>
      <w:numFmt w:val="decimal"/>
      <w:lvlText w:val="(%1)"/>
      <w:lvlJc w:val="left"/>
      <w:pPr>
        <w:ind w:left="804" w:hanging="444"/>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4C80111"/>
    <w:multiLevelType w:val="hybridMultilevel"/>
    <w:tmpl w:val="50BCD012"/>
    <w:lvl w:ilvl="0" w:tplc="AADC3854">
      <w:start w:val="1"/>
      <w:numFmt w:val="decimal"/>
      <w:lvlText w:val="(%1)"/>
      <w:lvlJc w:val="left"/>
      <w:pPr>
        <w:ind w:left="792" w:hanging="432"/>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8B7522F"/>
    <w:multiLevelType w:val="hybridMultilevel"/>
    <w:tmpl w:val="B880BF70"/>
    <w:lvl w:ilvl="0" w:tplc="D8F25C84">
      <w:start w:val="1"/>
      <w:numFmt w:val="decimal"/>
      <w:lvlText w:val="%1)"/>
      <w:lvlJc w:val="left"/>
      <w:pPr>
        <w:ind w:left="720" w:hanging="360"/>
      </w:pPr>
      <w:rPr>
        <w:rFonts w:ascii="Calibri" w:eastAsia="Calibri" w:hAnsi="Calibri" w:cs="Calibri" w:hint="default"/>
        <w:color w:val="auto"/>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D241482"/>
    <w:multiLevelType w:val="hybridMultilevel"/>
    <w:tmpl w:val="4566E736"/>
    <w:lvl w:ilvl="0" w:tplc="FCA2595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D602F58"/>
    <w:multiLevelType w:val="multilevel"/>
    <w:tmpl w:val="DB1659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40333458">
    <w:abstractNumId w:val="5"/>
  </w:num>
  <w:num w:numId="2" w16cid:durableId="1397052830">
    <w:abstractNumId w:val="23"/>
  </w:num>
  <w:num w:numId="3" w16cid:durableId="359430600">
    <w:abstractNumId w:val="21"/>
  </w:num>
  <w:num w:numId="4" w16cid:durableId="45496872">
    <w:abstractNumId w:val="13"/>
  </w:num>
  <w:num w:numId="5" w16cid:durableId="74329182">
    <w:abstractNumId w:val="2"/>
  </w:num>
  <w:num w:numId="6" w16cid:durableId="28381848">
    <w:abstractNumId w:val="12"/>
  </w:num>
  <w:num w:numId="7" w16cid:durableId="1424454468">
    <w:abstractNumId w:val="0"/>
  </w:num>
  <w:num w:numId="8" w16cid:durableId="1415859091">
    <w:abstractNumId w:val="6"/>
  </w:num>
  <w:num w:numId="9" w16cid:durableId="1231960832">
    <w:abstractNumId w:val="1"/>
  </w:num>
  <w:num w:numId="10" w16cid:durableId="1664314848">
    <w:abstractNumId w:val="18"/>
  </w:num>
  <w:num w:numId="11" w16cid:durableId="1170297532">
    <w:abstractNumId w:val="22"/>
  </w:num>
  <w:num w:numId="12" w16cid:durableId="109978618">
    <w:abstractNumId w:val="20"/>
  </w:num>
  <w:num w:numId="13" w16cid:durableId="828517619">
    <w:abstractNumId w:val="14"/>
  </w:num>
  <w:num w:numId="14" w16cid:durableId="918563040">
    <w:abstractNumId w:val="19"/>
  </w:num>
  <w:num w:numId="15" w16cid:durableId="971861985">
    <w:abstractNumId w:val="7"/>
  </w:num>
  <w:num w:numId="16" w16cid:durableId="216598362">
    <w:abstractNumId w:val="15"/>
  </w:num>
  <w:num w:numId="17" w16cid:durableId="144051726">
    <w:abstractNumId w:val="16"/>
  </w:num>
  <w:num w:numId="18" w16cid:durableId="998537682">
    <w:abstractNumId w:val="17"/>
  </w:num>
  <w:num w:numId="19" w16cid:durableId="263467060">
    <w:abstractNumId w:val="8"/>
  </w:num>
  <w:num w:numId="20" w16cid:durableId="1197890608">
    <w:abstractNumId w:val="10"/>
  </w:num>
  <w:num w:numId="21" w16cid:durableId="2084914317">
    <w:abstractNumId w:val="4"/>
  </w:num>
  <w:num w:numId="22" w16cid:durableId="778765252">
    <w:abstractNumId w:val="9"/>
  </w:num>
  <w:num w:numId="23" w16cid:durableId="673921603">
    <w:abstractNumId w:val="11"/>
  </w:num>
  <w:num w:numId="24" w16cid:durableId="12868902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EF"/>
    <w:rsid w:val="000004D6"/>
    <w:rsid w:val="00001768"/>
    <w:rsid w:val="0000788D"/>
    <w:rsid w:val="000161C2"/>
    <w:rsid w:val="0002437A"/>
    <w:rsid w:val="00025664"/>
    <w:rsid w:val="0004538C"/>
    <w:rsid w:val="00052C49"/>
    <w:rsid w:val="00053376"/>
    <w:rsid w:val="000546DA"/>
    <w:rsid w:val="00056626"/>
    <w:rsid w:val="00060080"/>
    <w:rsid w:val="00075873"/>
    <w:rsid w:val="0008362A"/>
    <w:rsid w:val="00087AFC"/>
    <w:rsid w:val="00095A57"/>
    <w:rsid w:val="000977A9"/>
    <w:rsid w:val="000A1F0C"/>
    <w:rsid w:val="000A3F5F"/>
    <w:rsid w:val="000B6DFB"/>
    <w:rsid w:val="000C52AF"/>
    <w:rsid w:val="000C5428"/>
    <w:rsid w:val="000D78A8"/>
    <w:rsid w:val="00100904"/>
    <w:rsid w:val="00107D26"/>
    <w:rsid w:val="00123F66"/>
    <w:rsid w:val="0012468C"/>
    <w:rsid w:val="00132AB1"/>
    <w:rsid w:val="00136E46"/>
    <w:rsid w:val="001448B2"/>
    <w:rsid w:val="001462B4"/>
    <w:rsid w:val="00163E95"/>
    <w:rsid w:val="00180667"/>
    <w:rsid w:val="0018791C"/>
    <w:rsid w:val="001A7472"/>
    <w:rsid w:val="001A785C"/>
    <w:rsid w:val="001A7E78"/>
    <w:rsid w:val="001C2CC9"/>
    <w:rsid w:val="001C53FB"/>
    <w:rsid w:val="001C74E5"/>
    <w:rsid w:val="001D0B87"/>
    <w:rsid w:val="001D4F9B"/>
    <w:rsid w:val="001E07B8"/>
    <w:rsid w:val="001E2DA8"/>
    <w:rsid w:val="002123E2"/>
    <w:rsid w:val="00214D1C"/>
    <w:rsid w:val="0022471D"/>
    <w:rsid w:val="00225E6A"/>
    <w:rsid w:val="002330C3"/>
    <w:rsid w:val="00233C46"/>
    <w:rsid w:val="002411BB"/>
    <w:rsid w:val="0024425B"/>
    <w:rsid w:val="00246ED9"/>
    <w:rsid w:val="0024720B"/>
    <w:rsid w:val="00257D81"/>
    <w:rsid w:val="00266FCD"/>
    <w:rsid w:val="00270706"/>
    <w:rsid w:val="0027514C"/>
    <w:rsid w:val="00277BEF"/>
    <w:rsid w:val="002957D5"/>
    <w:rsid w:val="002A3972"/>
    <w:rsid w:val="002C0046"/>
    <w:rsid w:val="002C1867"/>
    <w:rsid w:val="002C5247"/>
    <w:rsid w:val="002D03D8"/>
    <w:rsid w:val="002D1B05"/>
    <w:rsid w:val="002D201F"/>
    <w:rsid w:val="002D360D"/>
    <w:rsid w:val="002D3BEC"/>
    <w:rsid w:val="002E6961"/>
    <w:rsid w:val="002F0D87"/>
    <w:rsid w:val="00302887"/>
    <w:rsid w:val="003037B1"/>
    <w:rsid w:val="00304052"/>
    <w:rsid w:val="00310816"/>
    <w:rsid w:val="00311679"/>
    <w:rsid w:val="003153C8"/>
    <w:rsid w:val="003154C5"/>
    <w:rsid w:val="003161F9"/>
    <w:rsid w:val="00326CDF"/>
    <w:rsid w:val="00327C77"/>
    <w:rsid w:val="00327E0F"/>
    <w:rsid w:val="003302C4"/>
    <w:rsid w:val="003316C1"/>
    <w:rsid w:val="003322B9"/>
    <w:rsid w:val="00335654"/>
    <w:rsid w:val="00341B23"/>
    <w:rsid w:val="0035131D"/>
    <w:rsid w:val="00353BCB"/>
    <w:rsid w:val="003549F4"/>
    <w:rsid w:val="003612C2"/>
    <w:rsid w:val="00362399"/>
    <w:rsid w:val="00362EBF"/>
    <w:rsid w:val="00363910"/>
    <w:rsid w:val="00386384"/>
    <w:rsid w:val="00394D4F"/>
    <w:rsid w:val="003A02D9"/>
    <w:rsid w:val="003A6DA0"/>
    <w:rsid w:val="003B1531"/>
    <w:rsid w:val="003C6CB5"/>
    <w:rsid w:val="003D2D40"/>
    <w:rsid w:val="003D4769"/>
    <w:rsid w:val="003D7DA5"/>
    <w:rsid w:val="003E4BB3"/>
    <w:rsid w:val="003E4FEB"/>
    <w:rsid w:val="003F2C07"/>
    <w:rsid w:val="003F4D9B"/>
    <w:rsid w:val="004048A9"/>
    <w:rsid w:val="00431636"/>
    <w:rsid w:val="00436336"/>
    <w:rsid w:val="004423E4"/>
    <w:rsid w:val="00472598"/>
    <w:rsid w:val="00484B45"/>
    <w:rsid w:val="00490BE3"/>
    <w:rsid w:val="004949B5"/>
    <w:rsid w:val="004956E3"/>
    <w:rsid w:val="00497A18"/>
    <w:rsid w:val="004A41B9"/>
    <w:rsid w:val="004B2F73"/>
    <w:rsid w:val="004B524D"/>
    <w:rsid w:val="004B70A6"/>
    <w:rsid w:val="004B738D"/>
    <w:rsid w:val="004C2F84"/>
    <w:rsid w:val="004D1BCF"/>
    <w:rsid w:val="004D5107"/>
    <w:rsid w:val="004D7238"/>
    <w:rsid w:val="004E4B08"/>
    <w:rsid w:val="004F13EC"/>
    <w:rsid w:val="00501404"/>
    <w:rsid w:val="00524A88"/>
    <w:rsid w:val="00525E45"/>
    <w:rsid w:val="00536A44"/>
    <w:rsid w:val="00546C0B"/>
    <w:rsid w:val="005500AA"/>
    <w:rsid w:val="00550D84"/>
    <w:rsid w:val="00560919"/>
    <w:rsid w:val="005700FB"/>
    <w:rsid w:val="005714C2"/>
    <w:rsid w:val="00596E48"/>
    <w:rsid w:val="00597195"/>
    <w:rsid w:val="005A3358"/>
    <w:rsid w:val="005B1EAA"/>
    <w:rsid w:val="005B4B48"/>
    <w:rsid w:val="005B5F6B"/>
    <w:rsid w:val="005C17CC"/>
    <w:rsid w:val="005C33DC"/>
    <w:rsid w:val="0060175D"/>
    <w:rsid w:val="006052BF"/>
    <w:rsid w:val="00613816"/>
    <w:rsid w:val="00621467"/>
    <w:rsid w:val="00630C92"/>
    <w:rsid w:val="00631B74"/>
    <w:rsid w:val="006328BE"/>
    <w:rsid w:val="00640253"/>
    <w:rsid w:val="00641B74"/>
    <w:rsid w:val="00653BF4"/>
    <w:rsid w:val="00666224"/>
    <w:rsid w:val="00667D6A"/>
    <w:rsid w:val="00667EDA"/>
    <w:rsid w:val="00673E03"/>
    <w:rsid w:val="00682E76"/>
    <w:rsid w:val="006A388B"/>
    <w:rsid w:val="006B4BEC"/>
    <w:rsid w:val="006B6FD6"/>
    <w:rsid w:val="006C394D"/>
    <w:rsid w:val="006D2487"/>
    <w:rsid w:val="006D4101"/>
    <w:rsid w:val="006D7BCF"/>
    <w:rsid w:val="006F1564"/>
    <w:rsid w:val="006F262D"/>
    <w:rsid w:val="006F613E"/>
    <w:rsid w:val="00700EFC"/>
    <w:rsid w:val="007128A2"/>
    <w:rsid w:val="0071360A"/>
    <w:rsid w:val="00716A0E"/>
    <w:rsid w:val="007212AF"/>
    <w:rsid w:val="00735B60"/>
    <w:rsid w:val="00750DFC"/>
    <w:rsid w:val="007510CB"/>
    <w:rsid w:val="00773683"/>
    <w:rsid w:val="007872D2"/>
    <w:rsid w:val="00787813"/>
    <w:rsid w:val="0079735B"/>
    <w:rsid w:val="007B0EBE"/>
    <w:rsid w:val="007B1E98"/>
    <w:rsid w:val="007B2C3F"/>
    <w:rsid w:val="007C225B"/>
    <w:rsid w:val="0080082C"/>
    <w:rsid w:val="00802DDD"/>
    <w:rsid w:val="0080326F"/>
    <w:rsid w:val="00812B4F"/>
    <w:rsid w:val="00823856"/>
    <w:rsid w:val="00835B32"/>
    <w:rsid w:val="008406E2"/>
    <w:rsid w:val="00843BC3"/>
    <w:rsid w:val="00850266"/>
    <w:rsid w:val="00855860"/>
    <w:rsid w:val="00870EEB"/>
    <w:rsid w:val="00887CE2"/>
    <w:rsid w:val="008A106F"/>
    <w:rsid w:val="008C1D55"/>
    <w:rsid w:val="008C5790"/>
    <w:rsid w:val="008D44B3"/>
    <w:rsid w:val="008E272A"/>
    <w:rsid w:val="008F2828"/>
    <w:rsid w:val="008F54D7"/>
    <w:rsid w:val="00901CA5"/>
    <w:rsid w:val="00904D0D"/>
    <w:rsid w:val="00930259"/>
    <w:rsid w:val="009452A4"/>
    <w:rsid w:val="00950E0F"/>
    <w:rsid w:val="0095189E"/>
    <w:rsid w:val="009542A8"/>
    <w:rsid w:val="0095636D"/>
    <w:rsid w:val="00961E3A"/>
    <w:rsid w:val="00963D5D"/>
    <w:rsid w:val="0096691E"/>
    <w:rsid w:val="00973FD4"/>
    <w:rsid w:val="00985194"/>
    <w:rsid w:val="00990C1E"/>
    <w:rsid w:val="00992779"/>
    <w:rsid w:val="00995DB4"/>
    <w:rsid w:val="0099742F"/>
    <w:rsid w:val="009B30E3"/>
    <w:rsid w:val="009B737E"/>
    <w:rsid w:val="009E0BED"/>
    <w:rsid w:val="009E7A1F"/>
    <w:rsid w:val="009F3851"/>
    <w:rsid w:val="00A01CC7"/>
    <w:rsid w:val="00A0280B"/>
    <w:rsid w:val="00A06943"/>
    <w:rsid w:val="00A07AB5"/>
    <w:rsid w:val="00A14B98"/>
    <w:rsid w:val="00A211F9"/>
    <w:rsid w:val="00A21205"/>
    <w:rsid w:val="00A221BB"/>
    <w:rsid w:val="00A26FED"/>
    <w:rsid w:val="00A36BFE"/>
    <w:rsid w:val="00A379B7"/>
    <w:rsid w:val="00A440B5"/>
    <w:rsid w:val="00A47DA7"/>
    <w:rsid w:val="00A52B40"/>
    <w:rsid w:val="00A53892"/>
    <w:rsid w:val="00A562AB"/>
    <w:rsid w:val="00A668ED"/>
    <w:rsid w:val="00A70AC3"/>
    <w:rsid w:val="00A815C8"/>
    <w:rsid w:val="00A82832"/>
    <w:rsid w:val="00A84AD4"/>
    <w:rsid w:val="00A936D1"/>
    <w:rsid w:val="00A95ACE"/>
    <w:rsid w:val="00AA58AD"/>
    <w:rsid w:val="00AB356F"/>
    <w:rsid w:val="00AD4EE9"/>
    <w:rsid w:val="00AD7721"/>
    <w:rsid w:val="00AE61BE"/>
    <w:rsid w:val="00AF0972"/>
    <w:rsid w:val="00AF3ED0"/>
    <w:rsid w:val="00AF505A"/>
    <w:rsid w:val="00AF7EC4"/>
    <w:rsid w:val="00B078A8"/>
    <w:rsid w:val="00B07A57"/>
    <w:rsid w:val="00B11F1A"/>
    <w:rsid w:val="00B151C0"/>
    <w:rsid w:val="00B17432"/>
    <w:rsid w:val="00B434D9"/>
    <w:rsid w:val="00B43E27"/>
    <w:rsid w:val="00B47482"/>
    <w:rsid w:val="00B51DF9"/>
    <w:rsid w:val="00B618B5"/>
    <w:rsid w:val="00B62F07"/>
    <w:rsid w:val="00B6641A"/>
    <w:rsid w:val="00B84EF8"/>
    <w:rsid w:val="00B9645F"/>
    <w:rsid w:val="00BB521D"/>
    <w:rsid w:val="00BD030D"/>
    <w:rsid w:val="00BD5EBF"/>
    <w:rsid w:val="00BE25D7"/>
    <w:rsid w:val="00BE515B"/>
    <w:rsid w:val="00BF78C8"/>
    <w:rsid w:val="00C01E7E"/>
    <w:rsid w:val="00C0250B"/>
    <w:rsid w:val="00C045F4"/>
    <w:rsid w:val="00C10776"/>
    <w:rsid w:val="00C15F3E"/>
    <w:rsid w:val="00C26166"/>
    <w:rsid w:val="00C27603"/>
    <w:rsid w:val="00C40E45"/>
    <w:rsid w:val="00C4739B"/>
    <w:rsid w:val="00C54F68"/>
    <w:rsid w:val="00C5554E"/>
    <w:rsid w:val="00C57A01"/>
    <w:rsid w:val="00C76264"/>
    <w:rsid w:val="00C9465A"/>
    <w:rsid w:val="00C94992"/>
    <w:rsid w:val="00CA47EE"/>
    <w:rsid w:val="00CB5954"/>
    <w:rsid w:val="00CD0D77"/>
    <w:rsid w:val="00CD2596"/>
    <w:rsid w:val="00CD52FD"/>
    <w:rsid w:val="00CD5C10"/>
    <w:rsid w:val="00CF23D9"/>
    <w:rsid w:val="00CF6D35"/>
    <w:rsid w:val="00CF7D1D"/>
    <w:rsid w:val="00D051DF"/>
    <w:rsid w:val="00D1492F"/>
    <w:rsid w:val="00D16109"/>
    <w:rsid w:val="00D171BB"/>
    <w:rsid w:val="00D23AD7"/>
    <w:rsid w:val="00D33122"/>
    <w:rsid w:val="00D64B62"/>
    <w:rsid w:val="00D65051"/>
    <w:rsid w:val="00D77CD5"/>
    <w:rsid w:val="00D921BD"/>
    <w:rsid w:val="00D943B7"/>
    <w:rsid w:val="00DA4731"/>
    <w:rsid w:val="00DB19BD"/>
    <w:rsid w:val="00DB28E8"/>
    <w:rsid w:val="00DB2B5D"/>
    <w:rsid w:val="00DD0A81"/>
    <w:rsid w:val="00DE32C6"/>
    <w:rsid w:val="00DE5CB8"/>
    <w:rsid w:val="00DF42D2"/>
    <w:rsid w:val="00DF6EE4"/>
    <w:rsid w:val="00DF730F"/>
    <w:rsid w:val="00E1153C"/>
    <w:rsid w:val="00E15E0A"/>
    <w:rsid w:val="00E22D1B"/>
    <w:rsid w:val="00E23640"/>
    <w:rsid w:val="00E26744"/>
    <w:rsid w:val="00E456F8"/>
    <w:rsid w:val="00E466B6"/>
    <w:rsid w:val="00E6632F"/>
    <w:rsid w:val="00E73B45"/>
    <w:rsid w:val="00E76BFC"/>
    <w:rsid w:val="00E833EC"/>
    <w:rsid w:val="00E915C7"/>
    <w:rsid w:val="00EC4E11"/>
    <w:rsid w:val="00EC7BC4"/>
    <w:rsid w:val="00ED6D8B"/>
    <w:rsid w:val="00EE1BEA"/>
    <w:rsid w:val="00EE3339"/>
    <w:rsid w:val="00EE3D55"/>
    <w:rsid w:val="00EF314E"/>
    <w:rsid w:val="00F02ADE"/>
    <w:rsid w:val="00F12CA2"/>
    <w:rsid w:val="00F176E1"/>
    <w:rsid w:val="00F262D2"/>
    <w:rsid w:val="00F34869"/>
    <w:rsid w:val="00F34D41"/>
    <w:rsid w:val="00F366D6"/>
    <w:rsid w:val="00F450C2"/>
    <w:rsid w:val="00F46F5A"/>
    <w:rsid w:val="00F56661"/>
    <w:rsid w:val="00F647AA"/>
    <w:rsid w:val="00F65E71"/>
    <w:rsid w:val="00F678CB"/>
    <w:rsid w:val="00F74522"/>
    <w:rsid w:val="00F81C0E"/>
    <w:rsid w:val="00F81C98"/>
    <w:rsid w:val="00FB0091"/>
    <w:rsid w:val="00FC1377"/>
    <w:rsid w:val="00FD0327"/>
    <w:rsid w:val="00FD346D"/>
    <w:rsid w:val="00FD6869"/>
    <w:rsid w:val="00FE0E2D"/>
    <w:rsid w:val="00FE3B55"/>
    <w:rsid w:val="00FE3CA0"/>
    <w:rsid w:val="00FE6CD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6120"/>
  <w15:chartTrackingRefBased/>
  <w15:docId w15:val="{98A0401E-C259-4E7C-8236-D3CFBD32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t-EE"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qFormat="1"/>
    <w:lsdException w:name="heading 4" w:semiHidden="1" w:uiPriority="0" w:unhideWhenUsed="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allaad">
    <w:name w:val="Normal"/>
    <w:qFormat/>
    <w:rsid w:val="009B737E"/>
    <w:rPr>
      <w:kern w:val="0"/>
      <w14:ligatures w14:val="none"/>
    </w:rPr>
  </w:style>
  <w:style w:type="paragraph" w:styleId="Pealkiri1">
    <w:name w:val="heading 1"/>
    <w:basedOn w:val="Normaallaad"/>
    <w:next w:val="Normaallaad"/>
    <w:link w:val="Pealkiri1Mrk"/>
    <w:uiPriority w:val="99"/>
    <w:rsid w:val="009B7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9"/>
    <w:rsid w:val="009B7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9"/>
    <w:qFormat/>
    <w:rsid w:val="009B737E"/>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rsid w:val="009B737E"/>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9"/>
    <w:qFormat/>
    <w:rsid w:val="009B737E"/>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qFormat/>
    <w:rsid w:val="009B737E"/>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qFormat/>
    <w:rsid w:val="009B737E"/>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qFormat/>
    <w:rsid w:val="009B737E"/>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qFormat/>
    <w:rsid w:val="009B737E"/>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eelnunumber">
    <w:name w:val="eelnõu number"/>
    <w:basedOn w:val="Normaallaad"/>
    <w:qFormat/>
    <w:rsid w:val="00277BEF"/>
    <w:pPr>
      <w:widowControl w:val="0"/>
      <w:autoSpaceDN w:val="0"/>
      <w:adjustRightInd w:val="0"/>
      <w:spacing w:before="240" w:after="120"/>
      <w:jc w:val="center"/>
    </w:pPr>
    <w:rPr>
      <w:rFonts w:eastAsia="Times New Roman" w:cs="Times New Roman"/>
      <w:b/>
      <w:sz w:val="72"/>
      <w:lang w:eastAsia="et-EE"/>
    </w:rPr>
  </w:style>
  <w:style w:type="paragraph" w:customStyle="1" w:styleId="eelnupealkiri">
    <w:name w:val="eelnõu pealkiri"/>
    <w:basedOn w:val="Normaallaad"/>
    <w:qFormat/>
    <w:rsid w:val="00277BEF"/>
    <w:pPr>
      <w:widowControl w:val="0"/>
      <w:autoSpaceDN w:val="0"/>
      <w:adjustRightInd w:val="0"/>
      <w:spacing w:before="120" w:after="360"/>
      <w:jc w:val="center"/>
    </w:pPr>
    <w:rPr>
      <w:rFonts w:eastAsia="Times New Roman" w:cs="Times New Roman"/>
      <w:b/>
      <w:sz w:val="32"/>
      <w:lang w:eastAsia="et-EE"/>
    </w:rPr>
  </w:style>
  <w:style w:type="paragraph" w:customStyle="1" w:styleId="muudatustesissejuhatus">
    <w:name w:val="muudatuste sissejuhatus"/>
    <w:basedOn w:val="Normaallaad"/>
    <w:next w:val="muutmisksk"/>
    <w:qFormat/>
    <w:rsid w:val="00992779"/>
    <w:pPr>
      <w:keepNext/>
      <w:keepLines/>
      <w:autoSpaceDN w:val="0"/>
      <w:adjustRightInd w:val="0"/>
      <w:spacing w:before="240" w:after="240"/>
    </w:pPr>
    <w:rPr>
      <w:rFonts w:eastAsia="Times New Roman" w:cs="Times New Roman"/>
      <w:lang w:eastAsia="et-EE"/>
    </w:rPr>
  </w:style>
  <w:style w:type="paragraph" w:customStyle="1" w:styleId="muutmisksk">
    <w:name w:val="muutmiskäsk"/>
    <w:basedOn w:val="Normaallaad"/>
    <w:qFormat/>
    <w:rsid w:val="00596E48"/>
    <w:pPr>
      <w:autoSpaceDN w:val="0"/>
      <w:adjustRightInd w:val="0"/>
      <w:spacing w:before="240"/>
    </w:pPr>
    <w:rPr>
      <w:rFonts w:eastAsia="Times New Roman" w:cs="Times New Roman"/>
      <w:lang w:eastAsia="et-EE"/>
    </w:rPr>
  </w:style>
  <w:style w:type="paragraph" w:customStyle="1" w:styleId="muudetavtekst">
    <w:name w:val="muudetav tekst"/>
    <w:basedOn w:val="Normaallaad"/>
    <w:qFormat/>
    <w:rsid w:val="00596E48"/>
    <w:pPr>
      <w:suppressAutoHyphens/>
      <w:autoSpaceDN w:val="0"/>
      <w:adjustRightInd w:val="0"/>
    </w:pPr>
    <w:rPr>
      <w:rFonts w:eastAsia="Times New Roman" w:cs="Times New Roman"/>
      <w:lang w:eastAsia="et-EE"/>
    </w:rPr>
  </w:style>
  <w:style w:type="character" w:customStyle="1" w:styleId="Pealkiri1Mrk">
    <w:name w:val="Pealkiri 1 Märk"/>
    <w:basedOn w:val="Liguvaikefont"/>
    <w:link w:val="Pealkiri1"/>
    <w:uiPriority w:val="99"/>
    <w:rsid w:val="009B737E"/>
    <w:rPr>
      <w:rFonts w:asciiTheme="majorHAnsi" w:eastAsiaTheme="majorEastAsia" w:hAnsiTheme="majorHAnsi" w:cstheme="majorBidi"/>
      <w:color w:val="0F4761" w:themeColor="accent1" w:themeShade="BF"/>
      <w:kern w:val="0"/>
      <w:sz w:val="40"/>
      <w:szCs w:val="40"/>
      <w14:ligatures w14:val="none"/>
    </w:rPr>
  </w:style>
  <w:style w:type="character" w:customStyle="1" w:styleId="Pealkiri2Mrk">
    <w:name w:val="Pealkiri 2 Märk"/>
    <w:basedOn w:val="Liguvaikefont"/>
    <w:link w:val="Pealkiri2"/>
    <w:uiPriority w:val="99"/>
    <w:rsid w:val="009B737E"/>
    <w:rPr>
      <w:rFonts w:asciiTheme="majorHAnsi" w:eastAsiaTheme="majorEastAsia" w:hAnsiTheme="majorHAnsi" w:cstheme="majorBidi"/>
      <w:color w:val="0F4761" w:themeColor="accent1" w:themeShade="BF"/>
      <w:kern w:val="0"/>
      <w:sz w:val="32"/>
      <w:szCs w:val="32"/>
      <w14:ligatures w14:val="none"/>
    </w:rPr>
  </w:style>
  <w:style w:type="character" w:customStyle="1" w:styleId="Pealkiri3Mrk">
    <w:name w:val="Pealkiri 3 Märk"/>
    <w:basedOn w:val="Liguvaikefont"/>
    <w:link w:val="Pealkiri3"/>
    <w:uiPriority w:val="99"/>
    <w:rsid w:val="009B737E"/>
    <w:rPr>
      <w:rFonts w:eastAsiaTheme="majorEastAsia" w:cstheme="majorBidi"/>
      <w:color w:val="0F4761" w:themeColor="accent1" w:themeShade="BF"/>
      <w:kern w:val="0"/>
      <w:sz w:val="28"/>
      <w:szCs w:val="28"/>
      <w14:ligatures w14:val="none"/>
    </w:rPr>
  </w:style>
  <w:style w:type="character" w:customStyle="1" w:styleId="Pealkiri4Mrk">
    <w:name w:val="Pealkiri 4 Märk"/>
    <w:basedOn w:val="Liguvaikefont"/>
    <w:link w:val="Pealkiri4"/>
    <w:rsid w:val="009B737E"/>
    <w:rPr>
      <w:rFonts w:eastAsiaTheme="majorEastAsia" w:cstheme="majorBidi"/>
      <w:i/>
      <w:iCs/>
      <w:color w:val="0F4761" w:themeColor="accent1" w:themeShade="BF"/>
      <w:kern w:val="0"/>
      <w14:ligatures w14:val="none"/>
    </w:rPr>
  </w:style>
  <w:style w:type="character" w:customStyle="1" w:styleId="Pealkiri5Mrk">
    <w:name w:val="Pealkiri 5 Märk"/>
    <w:basedOn w:val="Liguvaikefont"/>
    <w:link w:val="Pealkiri5"/>
    <w:uiPriority w:val="99"/>
    <w:rsid w:val="009B737E"/>
    <w:rPr>
      <w:rFonts w:eastAsiaTheme="majorEastAsia" w:cstheme="majorBidi"/>
      <w:color w:val="0F4761" w:themeColor="accent1" w:themeShade="BF"/>
      <w:kern w:val="0"/>
      <w14:ligatures w14:val="none"/>
    </w:rPr>
  </w:style>
  <w:style w:type="character" w:customStyle="1" w:styleId="Pealkiri6Mrk">
    <w:name w:val="Pealkiri 6 Märk"/>
    <w:basedOn w:val="Liguvaikefont"/>
    <w:link w:val="Pealkiri6"/>
    <w:uiPriority w:val="9"/>
    <w:semiHidden/>
    <w:rsid w:val="009B737E"/>
    <w:rPr>
      <w:rFonts w:eastAsiaTheme="majorEastAsia" w:cstheme="majorBidi"/>
      <w:i/>
      <w:iCs/>
      <w:color w:val="595959" w:themeColor="text1" w:themeTint="A6"/>
      <w:kern w:val="0"/>
      <w14:ligatures w14:val="none"/>
    </w:rPr>
  </w:style>
  <w:style w:type="character" w:customStyle="1" w:styleId="Pealkiri7Mrk">
    <w:name w:val="Pealkiri 7 Märk"/>
    <w:basedOn w:val="Liguvaikefont"/>
    <w:link w:val="Pealkiri7"/>
    <w:uiPriority w:val="9"/>
    <w:semiHidden/>
    <w:rsid w:val="009B737E"/>
    <w:rPr>
      <w:rFonts w:eastAsiaTheme="majorEastAsia" w:cstheme="majorBidi"/>
      <w:color w:val="595959" w:themeColor="text1" w:themeTint="A6"/>
      <w:kern w:val="0"/>
      <w14:ligatures w14:val="none"/>
    </w:rPr>
  </w:style>
  <w:style w:type="character" w:customStyle="1" w:styleId="Pealkiri8Mrk">
    <w:name w:val="Pealkiri 8 Märk"/>
    <w:basedOn w:val="Liguvaikefont"/>
    <w:link w:val="Pealkiri8"/>
    <w:uiPriority w:val="9"/>
    <w:semiHidden/>
    <w:rsid w:val="009B737E"/>
    <w:rPr>
      <w:rFonts w:eastAsiaTheme="majorEastAsia" w:cstheme="majorBidi"/>
      <w:i/>
      <w:iCs/>
      <w:color w:val="272727" w:themeColor="text1" w:themeTint="D8"/>
      <w:kern w:val="0"/>
      <w14:ligatures w14:val="none"/>
    </w:rPr>
  </w:style>
  <w:style w:type="character" w:customStyle="1" w:styleId="Pealkiri9Mrk">
    <w:name w:val="Pealkiri 9 Märk"/>
    <w:basedOn w:val="Liguvaikefont"/>
    <w:link w:val="Pealkiri9"/>
    <w:uiPriority w:val="9"/>
    <w:semiHidden/>
    <w:rsid w:val="009B737E"/>
    <w:rPr>
      <w:rFonts w:eastAsiaTheme="majorEastAsia" w:cstheme="majorBidi"/>
      <w:color w:val="272727" w:themeColor="text1" w:themeTint="D8"/>
      <w:kern w:val="0"/>
      <w14:ligatures w14:val="none"/>
    </w:rPr>
  </w:style>
  <w:style w:type="paragraph" w:customStyle="1" w:styleId="muudetavtekstboldis">
    <w:name w:val="muudetav tekst boldis"/>
    <w:basedOn w:val="muudetavtekst"/>
    <w:qFormat/>
    <w:rsid w:val="00277BEF"/>
    <w:rPr>
      <w:rFonts w:eastAsia="MS Gothic"/>
      <w:b/>
    </w:rPr>
  </w:style>
  <w:style w:type="paragraph" w:customStyle="1" w:styleId="esimees">
    <w:name w:val="esimees"/>
    <w:basedOn w:val="Normaallaad"/>
    <w:qFormat/>
    <w:rsid w:val="00277BEF"/>
    <w:pPr>
      <w:widowControl w:val="0"/>
      <w:autoSpaceDN w:val="0"/>
      <w:adjustRightInd w:val="0"/>
    </w:pPr>
    <w:rPr>
      <w:rFonts w:eastAsia="Times New Roman" w:cs="Times New Roman"/>
      <w:lang w:eastAsia="et-EE"/>
    </w:rPr>
  </w:style>
  <w:style w:type="paragraph" w:customStyle="1" w:styleId="vastuvtmisekohajakuupevamrge">
    <w:name w:val="vastuvõtmise koha ja kuupäeva märge"/>
    <w:basedOn w:val="Normaallaad"/>
    <w:next w:val="Normaallaad"/>
    <w:qFormat/>
    <w:rsid w:val="00277BEF"/>
    <w:pPr>
      <w:widowControl w:val="0"/>
      <w:autoSpaceDN w:val="0"/>
      <w:adjustRightInd w:val="0"/>
    </w:pPr>
    <w:rPr>
      <w:rFonts w:eastAsia="Times New Roman" w:cs="Times New Roman"/>
      <w:lang w:eastAsia="et-EE"/>
    </w:rPr>
  </w:style>
  <w:style w:type="paragraph" w:customStyle="1" w:styleId="eelnumrge">
    <w:name w:val="eelnõu märge"/>
    <w:basedOn w:val="Normaallaad"/>
    <w:qFormat/>
    <w:rsid w:val="00277BEF"/>
    <w:pPr>
      <w:jc w:val="right"/>
    </w:pPr>
    <w:rPr>
      <w:rFonts w:eastAsia="Times New Roman" w:cs="Times New Roman"/>
      <w:lang w:eastAsia="et-EE"/>
    </w:rPr>
  </w:style>
  <w:style w:type="paragraph" w:customStyle="1" w:styleId="muudetavtekstalljoonega">
    <w:name w:val="muudetav tekst alljoonega"/>
    <w:basedOn w:val="muudetavtekst"/>
    <w:qFormat/>
    <w:rsid w:val="00277BEF"/>
    <w:rPr>
      <w:u w:val="single"/>
    </w:rPr>
  </w:style>
  <w:style w:type="paragraph" w:customStyle="1" w:styleId="muutmiskskalljoonega">
    <w:name w:val="muutmiskäsk alljoonega"/>
    <w:basedOn w:val="muutmisksk"/>
    <w:qFormat/>
    <w:rsid w:val="00596E48"/>
    <w:rPr>
      <w:u w:val="single"/>
    </w:rPr>
  </w:style>
  <w:style w:type="paragraph" w:customStyle="1" w:styleId="normitehnilisedmrkusedliguvahega">
    <w:name w:val="normitehnilised märkused lõiguvahega"/>
    <w:basedOn w:val="muudetavtekst"/>
    <w:uiPriority w:val="3"/>
    <w:qFormat/>
    <w:rsid w:val="00992779"/>
    <w:pPr>
      <w:spacing w:after="120"/>
      <w:jc w:val="left"/>
    </w:pPr>
  </w:style>
  <w:style w:type="paragraph" w:customStyle="1" w:styleId="komisjoniesimehenimi">
    <w:name w:val="komisjoni esimehe nimi"/>
    <w:basedOn w:val="Normaallaad"/>
    <w:next w:val="esimees"/>
    <w:qFormat/>
    <w:rsid w:val="00277BEF"/>
    <w:pPr>
      <w:widowControl w:val="0"/>
      <w:autoSpaceDN w:val="0"/>
      <w:adjustRightInd w:val="0"/>
    </w:pPr>
    <w:rPr>
      <w:rFonts w:eastAsia="Times New Roman" w:cs="Times New Roman"/>
      <w:lang w:eastAsia="et-EE"/>
    </w:rPr>
  </w:style>
  <w:style w:type="paragraph" w:customStyle="1" w:styleId="joonealunemenetlusinfo">
    <w:name w:val="joonealune menetlusinfo"/>
    <w:basedOn w:val="muudetavtekst"/>
    <w:qFormat/>
    <w:rsid w:val="00277BEF"/>
  </w:style>
  <w:style w:type="paragraph" w:customStyle="1" w:styleId="kinnitatuddigitaalselt">
    <w:name w:val="kinnitatud digitaalselt"/>
    <w:basedOn w:val="Normaallaad"/>
    <w:next w:val="komisjoniesimehenimi"/>
    <w:qFormat/>
    <w:rsid w:val="00277BEF"/>
    <w:pPr>
      <w:widowControl w:val="0"/>
      <w:autoSpaceDN w:val="0"/>
      <w:adjustRightInd w:val="0"/>
    </w:pPr>
    <w:rPr>
      <w:rFonts w:eastAsia="Times New Roman" w:cs="Times New Roman"/>
      <w:lang w:eastAsia="et-EE"/>
    </w:rPr>
  </w:style>
  <w:style w:type="paragraph" w:customStyle="1" w:styleId="justumisetekst">
    <w:name w:val="jõustumise tekst"/>
    <w:basedOn w:val="muudetavtekst"/>
    <w:next w:val="Normaallaad"/>
    <w:qFormat/>
    <w:rsid w:val="00277BEF"/>
    <w:pPr>
      <w:spacing w:before="120" w:after="120"/>
    </w:pPr>
  </w:style>
  <w:style w:type="paragraph" w:customStyle="1" w:styleId="normitehnilisedmrkused">
    <w:name w:val="normitehnilised märkused"/>
    <w:basedOn w:val="Normaallaad"/>
    <w:uiPriority w:val="3"/>
    <w:qFormat/>
    <w:rsid w:val="00992779"/>
    <w:pPr>
      <w:jc w:val="left"/>
    </w:pPr>
    <w:rPr>
      <w:rFonts w:eastAsia="Times New Roman" w:cs="Times New Roman"/>
      <w:szCs w:val="18"/>
    </w:rPr>
  </w:style>
  <w:style w:type="paragraph" w:customStyle="1" w:styleId="pealkiri">
    <w:name w:val="§_pealkiri"/>
    <w:basedOn w:val="Normaallaad"/>
    <w:qFormat/>
    <w:rsid w:val="00C76264"/>
    <w:pPr>
      <w:keepNext/>
      <w:keepLines/>
      <w:autoSpaceDN w:val="0"/>
      <w:adjustRightInd w:val="0"/>
      <w:spacing w:before="240"/>
    </w:pPr>
    <w:rPr>
      <w:rFonts w:eastAsia="Times New Roman" w:cs="Times New Roman"/>
      <w:b/>
      <w:lang w:eastAsia="et-EE"/>
    </w:rPr>
  </w:style>
  <w:style w:type="paragraph" w:customStyle="1" w:styleId="seadusetekstialunejoon">
    <w:name w:val="seaduse teksti alune joon"/>
    <w:basedOn w:val="vastuvtmisekohajakuupevamrge"/>
    <w:qFormat/>
    <w:rsid w:val="00277BEF"/>
    <w:pPr>
      <w:pBdr>
        <w:bottom w:val="single" w:sz="4" w:space="1" w:color="auto"/>
      </w:pBdr>
    </w:pPr>
  </w:style>
  <w:style w:type="paragraph" w:customStyle="1" w:styleId="muudetavtekstboldisalljoonega">
    <w:name w:val="muudetav tekst boldis alljoonega"/>
    <w:basedOn w:val="muudetavtekstboldis"/>
    <w:qFormat/>
    <w:rsid w:val="00277BEF"/>
    <w:rPr>
      <w:u w:val="single"/>
    </w:rPr>
  </w:style>
  <w:style w:type="table" w:customStyle="1" w:styleId="TableNormal1">
    <w:name w:val="Table Normal1"/>
    <w:rsid w:val="00FB0091"/>
    <w:pPr>
      <w:jc w:val="left"/>
    </w:pPr>
    <w:rPr>
      <w:rFonts w:ascii="Calibri" w:eastAsia="Calibri" w:hAnsi="Calibri" w:cs="Calibri"/>
      <w:kern w:val="0"/>
      <w:sz w:val="22"/>
      <w:szCs w:val="22"/>
      <w:lang w:eastAsia="et-EE"/>
      <w14:ligatures w14:val="none"/>
    </w:rPr>
    <w:tblPr>
      <w:tblCellMar>
        <w:top w:w="0" w:type="dxa"/>
        <w:left w:w="0" w:type="dxa"/>
        <w:bottom w:w="0" w:type="dxa"/>
        <w:right w:w="0" w:type="dxa"/>
      </w:tblCellMar>
    </w:tblPr>
  </w:style>
  <w:style w:type="paragraph" w:styleId="Jutumullitekst">
    <w:name w:val="Balloon Text"/>
    <w:basedOn w:val="Normaallaad"/>
    <w:link w:val="JutumullitekstMrk"/>
    <w:uiPriority w:val="99"/>
    <w:semiHidden/>
    <w:rsid w:val="00A221BB"/>
    <w:pPr>
      <w:jc w:val="left"/>
    </w:pPr>
    <w:rPr>
      <w:rFonts w:ascii="Segoe UI" w:eastAsia="Calibri" w:hAnsi="Segoe UI" w:cs="Segoe UI"/>
      <w:sz w:val="18"/>
      <w:szCs w:val="18"/>
      <w:lang w:eastAsia="et-EE"/>
    </w:rPr>
  </w:style>
  <w:style w:type="character" w:customStyle="1" w:styleId="JutumullitekstMrk">
    <w:name w:val="Jutumullitekst Märk"/>
    <w:basedOn w:val="Liguvaikefont"/>
    <w:link w:val="Jutumullitekst"/>
    <w:uiPriority w:val="99"/>
    <w:semiHidden/>
    <w:rsid w:val="00DF6EE4"/>
    <w:rPr>
      <w:rFonts w:ascii="Segoe UI" w:eastAsia="Calibri" w:hAnsi="Segoe UI" w:cs="Segoe UI"/>
      <w:kern w:val="0"/>
      <w:sz w:val="18"/>
      <w:szCs w:val="18"/>
      <w:lang w:eastAsia="et-EE"/>
      <w14:ligatures w14:val="none"/>
    </w:rPr>
  </w:style>
  <w:style w:type="character" w:styleId="Kommentaariviide">
    <w:name w:val="annotation reference"/>
    <w:basedOn w:val="Liguvaikefont"/>
    <w:uiPriority w:val="99"/>
    <w:semiHidden/>
    <w:rsid w:val="00FB0091"/>
    <w:rPr>
      <w:sz w:val="16"/>
      <w:szCs w:val="16"/>
    </w:rPr>
  </w:style>
  <w:style w:type="paragraph" w:styleId="Kommentaariteema">
    <w:name w:val="annotation subject"/>
    <w:basedOn w:val="Normaallaad"/>
    <w:next w:val="Normaallaad"/>
    <w:link w:val="KommentaariteemaMrk"/>
    <w:uiPriority w:val="99"/>
    <w:semiHidden/>
    <w:rsid w:val="00F34869"/>
    <w:rPr>
      <w:rFonts w:eastAsia="Calibri" w:cs="Calibri"/>
      <w:b/>
      <w:bCs/>
      <w:szCs w:val="22"/>
      <w:lang w:eastAsia="et-EE"/>
    </w:rPr>
  </w:style>
  <w:style w:type="character" w:customStyle="1" w:styleId="KommentaariteemaMrk">
    <w:name w:val="Kommentaari teema Märk"/>
    <w:basedOn w:val="Liguvaikefont"/>
    <w:link w:val="Kommentaariteema"/>
    <w:uiPriority w:val="99"/>
    <w:semiHidden/>
    <w:rsid w:val="00F34869"/>
    <w:rPr>
      <w:rFonts w:eastAsia="Calibri" w:cs="Calibri"/>
      <w:b/>
      <w:bCs/>
      <w:kern w:val="0"/>
      <w:sz w:val="20"/>
      <w:szCs w:val="22"/>
      <w:lang w:eastAsia="et-EE"/>
      <w14:ligatures w14:val="none"/>
    </w:rPr>
  </w:style>
  <w:style w:type="character" w:styleId="Klastatudhperlink">
    <w:name w:val="FollowedHyperlink"/>
    <w:basedOn w:val="Liguvaikefont"/>
    <w:uiPriority w:val="99"/>
    <w:semiHidden/>
    <w:rsid w:val="00FB0091"/>
    <w:rPr>
      <w:color w:val="96607D" w:themeColor="followedHyperlink"/>
      <w:u w:val="single"/>
    </w:rPr>
  </w:style>
  <w:style w:type="paragraph" w:styleId="Redaktsioon">
    <w:name w:val="Revision"/>
    <w:hidden/>
    <w:uiPriority w:val="99"/>
    <w:semiHidden/>
    <w:rsid w:val="00FB0091"/>
    <w:pPr>
      <w:jc w:val="left"/>
    </w:pPr>
    <w:rPr>
      <w:rFonts w:ascii="Calibri" w:eastAsia="Calibri" w:hAnsi="Calibri" w:cs="Calibri"/>
      <w:kern w:val="0"/>
      <w:sz w:val="22"/>
      <w:szCs w:val="22"/>
      <w:lang w:eastAsia="et-EE"/>
      <w14:ligatures w14:val="none"/>
    </w:rPr>
  </w:style>
  <w:style w:type="paragraph" w:styleId="Normaallaadveeb">
    <w:name w:val="Normal (Web)"/>
    <w:basedOn w:val="Normaallaad"/>
    <w:uiPriority w:val="99"/>
    <w:semiHidden/>
    <w:rsid w:val="00FB0091"/>
    <w:pPr>
      <w:spacing w:before="100" w:beforeAutospacing="1" w:after="100" w:afterAutospacing="1"/>
      <w:jc w:val="left"/>
    </w:pPr>
    <w:rPr>
      <w:rFonts w:eastAsia="Times New Roman" w:cs="Times New Roman"/>
      <w:lang w:eastAsia="et-EE"/>
    </w:rPr>
  </w:style>
  <w:style w:type="character" w:customStyle="1" w:styleId="Lahendamatamainimine1">
    <w:name w:val="Lahendamata mainimine1"/>
    <w:basedOn w:val="Liguvaikefont"/>
    <w:uiPriority w:val="99"/>
    <w:semiHidden/>
    <w:rsid w:val="00FB0091"/>
    <w:rPr>
      <w:color w:val="605E5C"/>
      <w:shd w:val="clear" w:color="auto" w:fill="E1DFDD"/>
    </w:rPr>
  </w:style>
  <w:style w:type="paragraph" w:styleId="Pealkiri0">
    <w:name w:val="Title"/>
    <w:basedOn w:val="Normaallaad"/>
    <w:next w:val="Normaallaad"/>
    <w:link w:val="PealkiriMrk"/>
    <w:uiPriority w:val="10"/>
    <w:semiHidden/>
    <w:rsid w:val="009B737E"/>
    <w:pPr>
      <w:contextualSpacing/>
    </w:pPr>
    <w:rPr>
      <w:rFonts w:asciiTheme="majorHAnsi" w:eastAsiaTheme="majorEastAsia" w:hAnsiTheme="majorHAnsi" w:cstheme="majorBidi"/>
      <w:sz w:val="56"/>
      <w:szCs w:val="56"/>
    </w:rPr>
  </w:style>
  <w:style w:type="character" w:customStyle="1" w:styleId="PealkiriMrk">
    <w:name w:val="Pealkiri Märk"/>
    <w:basedOn w:val="Liguvaikefont"/>
    <w:link w:val="Pealkiri0"/>
    <w:uiPriority w:val="10"/>
    <w:semiHidden/>
    <w:rsid w:val="009B737E"/>
    <w:rPr>
      <w:rFonts w:asciiTheme="majorHAnsi" w:eastAsiaTheme="majorEastAsia" w:hAnsiTheme="majorHAnsi" w:cstheme="majorBidi"/>
      <w:kern w:val="0"/>
      <w:sz w:val="56"/>
      <w:szCs w:val="56"/>
      <w14:ligatures w14:val="none"/>
    </w:rPr>
  </w:style>
  <w:style w:type="paragraph" w:styleId="Pis">
    <w:name w:val="header"/>
    <w:basedOn w:val="Normaallaad"/>
    <w:link w:val="PisMrk"/>
    <w:uiPriority w:val="99"/>
    <w:semiHidden/>
    <w:rsid w:val="00B51DF9"/>
    <w:pPr>
      <w:tabs>
        <w:tab w:val="center" w:pos="4536"/>
        <w:tab w:val="right" w:pos="9072"/>
      </w:tabs>
    </w:pPr>
  </w:style>
  <w:style w:type="character" w:customStyle="1" w:styleId="PisMrk">
    <w:name w:val="Päis Märk"/>
    <w:basedOn w:val="Liguvaikefont"/>
    <w:link w:val="Pis"/>
    <w:uiPriority w:val="99"/>
    <w:semiHidden/>
    <w:rsid w:val="00B51DF9"/>
    <w:rPr>
      <w:kern w:val="0"/>
      <w14:ligatures w14:val="none"/>
    </w:rPr>
  </w:style>
  <w:style w:type="paragraph" w:styleId="Jalus">
    <w:name w:val="footer"/>
    <w:basedOn w:val="Normaallaad"/>
    <w:link w:val="JalusMrk"/>
    <w:uiPriority w:val="99"/>
    <w:semiHidden/>
    <w:rsid w:val="00B51DF9"/>
    <w:pPr>
      <w:tabs>
        <w:tab w:val="center" w:pos="4536"/>
        <w:tab w:val="right" w:pos="9072"/>
      </w:tabs>
    </w:pPr>
  </w:style>
  <w:style w:type="character" w:customStyle="1" w:styleId="JalusMrk">
    <w:name w:val="Jalus Märk"/>
    <w:basedOn w:val="Liguvaikefont"/>
    <w:link w:val="Jalus"/>
    <w:uiPriority w:val="99"/>
    <w:semiHidden/>
    <w:rsid w:val="00B51DF9"/>
    <w:rPr>
      <w:kern w:val="0"/>
      <w14:ligatures w14:val="none"/>
    </w:rPr>
  </w:style>
  <w:style w:type="paragraph" w:customStyle="1" w:styleId="Redaktsioon1">
    <w:name w:val="Redaktsioon1"/>
    <w:hidden/>
    <w:uiPriority w:val="99"/>
    <w:rsid w:val="00F34869"/>
    <w:pPr>
      <w:spacing w:after="160" w:line="259" w:lineRule="auto"/>
      <w:jc w:val="left"/>
    </w:pPr>
    <w:rPr>
      <w:rFonts w:eastAsiaTheme="minorEastAsia" w:cs="Times New Roman"/>
      <w:kern w:val="0"/>
      <w14:ligatures w14:val="none"/>
    </w:rPr>
  </w:style>
  <w:style w:type="character" w:styleId="Lahendamatamainimine">
    <w:name w:val="Unresolved Mention"/>
    <w:basedOn w:val="Liguvaikefont"/>
    <w:uiPriority w:val="99"/>
    <w:semiHidden/>
    <w:unhideWhenUsed/>
    <w:rsid w:val="00F34869"/>
    <w:rPr>
      <w:color w:val="605E5C"/>
      <w:shd w:val="clear" w:color="auto" w:fill="E1DFDD"/>
    </w:rPr>
  </w:style>
  <w:style w:type="paragraph" w:styleId="Kommentaaritekst">
    <w:name w:val="annotation text"/>
    <w:basedOn w:val="Normaallaad"/>
    <w:link w:val="KommentaaritekstMrk"/>
    <w:uiPriority w:val="99"/>
    <w:semiHidden/>
    <w:rsid w:val="004D1BCF"/>
    <w:rPr>
      <w:sz w:val="20"/>
      <w:szCs w:val="20"/>
    </w:rPr>
  </w:style>
  <w:style w:type="character" w:customStyle="1" w:styleId="KommentaaritekstMrk">
    <w:name w:val="Kommentaari tekst Märk"/>
    <w:basedOn w:val="Liguvaikefont"/>
    <w:link w:val="Kommentaaritekst"/>
    <w:uiPriority w:val="99"/>
    <w:semiHidden/>
    <w:rsid w:val="004D1BCF"/>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A079B-3AC0-41CF-B61C-D32491644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9</Pages>
  <Words>3905</Words>
  <Characters>22652</Characters>
  <Application>Microsoft Office Word</Application>
  <DocSecurity>0</DocSecurity>
  <Lines>188</Lines>
  <Paragraphs>53</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Paumäe</dc:creator>
  <cp:keywords/>
  <dc:description/>
  <cp:lastModifiedBy>Mari Tänav</cp:lastModifiedBy>
  <cp:revision>162</cp:revision>
  <cp:lastPrinted>2025-04-16T10:09:00Z</cp:lastPrinted>
  <dcterms:created xsi:type="dcterms:W3CDTF">2025-04-17T06:33:00Z</dcterms:created>
  <dcterms:modified xsi:type="dcterms:W3CDTF">2025-04-21T11:50:00Z</dcterms:modified>
</cp:coreProperties>
</file>