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9772E" w14:textId="5947646C" w:rsidR="00D46990" w:rsidRPr="00D641BB" w:rsidRDefault="00D46990" w:rsidP="0017656F">
      <w:pPr>
        <w:tabs>
          <w:tab w:val="left" w:pos="4536"/>
        </w:tabs>
        <w:spacing w:line="240" w:lineRule="auto"/>
        <w:jc w:val="center"/>
        <w:rPr>
          <w:rFonts w:cstheme="minorHAnsi"/>
          <w:b/>
          <w:bCs/>
          <w:sz w:val="28"/>
          <w:szCs w:val="28"/>
        </w:rPr>
      </w:pPr>
      <w:r w:rsidRPr="00D641BB">
        <w:rPr>
          <w:rFonts w:cstheme="minorHAnsi"/>
          <w:b/>
          <w:bCs/>
          <w:sz w:val="28"/>
          <w:szCs w:val="28"/>
        </w:rPr>
        <w:t>Kehtiva õigussüsteemi kitsaskohad</w:t>
      </w:r>
      <w:r w:rsidR="002A04C0" w:rsidRPr="00D641BB">
        <w:rPr>
          <w:rFonts w:cstheme="minorHAnsi"/>
          <w:b/>
          <w:bCs/>
          <w:sz w:val="28"/>
          <w:szCs w:val="28"/>
        </w:rPr>
        <w:t xml:space="preserve"> ja </w:t>
      </w:r>
      <w:r w:rsidRPr="00D641BB">
        <w:rPr>
          <w:rFonts w:cstheme="minorHAnsi"/>
          <w:b/>
          <w:bCs/>
          <w:sz w:val="28"/>
          <w:szCs w:val="28"/>
        </w:rPr>
        <w:t>mis läheb paremaks tsiviilkriisi ja riigikaitse seaduse</w:t>
      </w:r>
      <w:r w:rsidR="00C453FF" w:rsidRPr="00D641BB">
        <w:rPr>
          <w:rFonts w:cstheme="minorHAnsi"/>
          <w:b/>
          <w:bCs/>
          <w:sz w:val="28"/>
          <w:szCs w:val="28"/>
        </w:rPr>
        <w:t>ga</w:t>
      </w:r>
    </w:p>
    <w:p w14:paraId="1F0B1496" w14:textId="77777777" w:rsidR="00D46990" w:rsidRPr="00D641BB" w:rsidRDefault="00D46990" w:rsidP="0017656F">
      <w:pPr>
        <w:spacing w:line="240" w:lineRule="auto"/>
        <w:jc w:val="both"/>
        <w:rPr>
          <w:rFonts w:cstheme="minorHAnsi"/>
          <w:b/>
          <w:bCs/>
          <w:sz w:val="28"/>
          <w:szCs w:val="28"/>
        </w:rPr>
      </w:pPr>
    </w:p>
    <w:p w14:paraId="22D8633B" w14:textId="469ED48D" w:rsidR="008F7D23" w:rsidRPr="00D641BB" w:rsidRDefault="008F7D23" w:rsidP="0017656F">
      <w:pPr>
        <w:spacing w:line="240" w:lineRule="auto"/>
        <w:jc w:val="both"/>
        <w:rPr>
          <w:rFonts w:cstheme="minorHAnsi"/>
        </w:rPr>
      </w:pPr>
      <w:r w:rsidRPr="00D641BB">
        <w:rPr>
          <w:rFonts w:cstheme="minorHAnsi"/>
        </w:rPr>
        <w:t>Kehtivas õigussüsteemis on kahe maailma eraldiseisval arendamisel jäänud mõned teemad n</w:t>
      </w:r>
      <w:r w:rsidR="00664B81" w:rsidRPr="00D641BB">
        <w:rPr>
          <w:rFonts w:cstheme="minorHAnsi"/>
        </w:rPr>
        <w:t>-</w:t>
      </w:r>
      <w:r w:rsidRPr="00D641BB">
        <w:rPr>
          <w:rFonts w:cstheme="minorHAnsi"/>
        </w:rPr>
        <w:t>ö toolide vahele või on need lahendatud puudulikult</w:t>
      </w:r>
      <w:r w:rsidR="00D46990" w:rsidRPr="00D641BB">
        <w:rPr>
          <w:rFonts w:cstheme="minorHAnsi"/>
        </w:rPr>
        <w:t xml:space="preserve"> </w:t>
      </w:r>
      <w:r w:rsidR="001D2FDF" w:rsidRPr="00D641BB">
        <w:rPr>
          <w:rFonts w:cstheme="minorHAnsi"/>
        </w:rPr>
        <w:t>–</w:t>
      </w:r>
      <w:r w:rsidRPr="00D641BB">
        <w:rPr>
          <w:rFonts w:cstheme="minorHAnsi"/>
        </w:rPr>
        <w:t xml:space="preserve"> ühe sektori ja valdkonna</w:t>
      </w:r>
      <w:r w:rsidR="00A00338" w:rsidRPr="00D641BB">
        <w:rPr>
          <w:rFonts w:cstheme="minorHAnsi"/>
        </w:rPr>
        <w:t xml:space="preserve"> vaatest</w:t>
      </w:r>
      <w:r w:rsidR="003A4F7F" w:rsidRPr="00D641BB">
        <w:rPr>
          <w:rFonts w:cstheme="minorHAnsi"/>
        </w:rPr>
        <w:t xml:space="preserve">. Samuti ilmestab kehtivat õigussüsteemi </w:t>
      </w:r>
      <w:r w:rsidR="0007397B" w:rsidRPr="00D641BB">
        <w:rPr>
          <w:rFonts w:cstheme="minorHAnsi"/>
        </w:rPr>
        <w:t>(eri)</w:t>
      </w:r>
      <w:r w:rsidR="003A4F7F" w:rsidRPr="00D641BB">
        <w:rPr>
          <w:rFonts w:cstheme="minorHAnsi"/>
        </w:rPr>
        <w:t xml:space="preserve">kordade paljusus, mis saab alguse juba </w:t>
      </w:r>
      <w:r w:rsidR="00664B81" w:rsidRPr="00D641BB">
        <w:rPr>
          <w:rFonts w:cstheme="minorHAnsi"/>
        </w:rPr>
        <w:t>p</w:t>
      </w:r>
      <w:r w:rsidR="003A4F7F" w:rsidRPr="00D641BB">
        <w:rPr>
          <w:rFonts w:cstheme="minorHAnsi"/>
        </w:rPr>
        <w:t xml:space="preserve">õhiseadusest. Nii eristab </w:t>
      </w:r>
      <w:r w:rsidR="00664B81" w:rsidRPr="00D641BB">
        <w:rPr>
          <w:rFonts w:cstheme="minorHAnsi"/>
        </w:rPr>
        <w:t>p</w:t>
      </w:r>
      <w:r w:rsidR="003A4F7F" w:rsidRPr="00D641BB">
        <w:rPr>
          <w:rFonts w:cstheme="minorHAnsi"/>
        </w:rPr>
        <w:t xml:space="preserve">õhiseadus Vabariigi Valitsuse </w:t>
      </w:r>
      <w:r w:rsidR="00664B81" w:rsidRPr="00D641BB">
        <w:rPr>
          <w:rFonts w:cstheme="minorHAnsi"/>
        </w:rPr>
        <w:t xml:space="preserve">väljakuulutatavat </w:t>
      </w:r>
      <w:r w:rsidR="003A4F7F" w:rsidRPr="00D641BB">
        <w:rPr>
          <w:rFonts w:cstheme="minorHAnsi"/>
        </w:rPr>
        <w:t xml:space="preserve">eriolukorda ning Riigikogu väljakuulutatavaid sõjaseisukorda ja erakorralist seisukorda. Samuti on kehtivas õiguses kasutusel kõrgendatud kaitsevalmidus </w:t>
      </w:r>
      <w:proofErr w:type="spellStart"/>
      <w:r w:rsidR="003A4F7F" w:rsidRPr="00D641BB">
        <w:rPr>
          <w:rFonts w:cstheme="minorHAnsi"/>
        </w:rPr>
        <w:t>riigikaitselisteks</w:t>
      </w:r>
      <w:proofErr w:type="spellEnd"/>
      <w:r w:rsidR="003A4F7F" w:rsidRPr="00D641BB">
        <w:rPr>
          <w:rFonts w:cstheme="minorHAnsi"/>
        </w:rPr>
        <w:t xml:space="preserve"> sündmusteks</w:t>
      </w:r>
      <w:r w:rsidR="009B3010" w:rsidRPr="00D641BB">
        <w:rPr>
          <w:rFonts w:cstheme="minorHAnsi"/>
        </w:rPr>
        <w:t>, mis eeldab Riigikogu heakskiitu</w:t>
      </w:r>
      <w:r w:rsidR="00664B81" w:rsidRPr="00D641BB">
        <w:rPr>
          <w:rFonts w:cstheme="minorHAnsi"/>
        </w:rPr>
        <w:t>,</w:t>
      </w:r>
      <w:r w:rsidR="009B3010" w:rsidRPr="00D641BB">
        <w:rPr>
          <w:rFonts w:cstheme="minorHAnsi"/>
        </w:rPr>
        <w:t xml:space="preserve"> </w:t>
      </w:r>
      <w:r w:rsidR="003A4F7F" w:rsidRPr="00D641BB">
        <w:rPr>
          <w:rFonts w:cstheme="minorHAnsi"/>
        </w:rPr>
        <w:t>ning hädaolukorra oht ja hädaolukord tsiviilkriisideks. Veel võib leida arvukaid olukordi ja sündmus</w:t>
      </w:r>
      <w:r w:rsidR="0007397B" w:rsidRPr="00D641BB">
        <w:rPr>
          <w:rFonts w:cstheme="minorHAnsi"/>
        </w:rPr>
        <w:t xml:space="preserve">eid </w:t>
      </w:r>
      <w:r w:rsidR="003A4F7F" w:rsidRPr="00D641BB">
        <w:rPr>
          <w:rFonts w:cstheme="minorHAnsi"/>
        </w:rPr>
        <w:t xml:space="preserve">valdkonna </w:t>
      </w:r>
      <w:r w:rsidR="001D2FDF" w:rsidRPr="00D641BB">
        <w:rPr>
          <w:rFonts w:cstheme="minorHAnsi"/>
        </w:rPr>
        <w:t>eri</w:t>
      </w:r>
      <w:r w:rsidR="003A4F7F" w:rsidRPr="00D641BB">
        <w:rPr>
          <w:rFonts w:cstheme="minorHAnsi"/>
        </w:rPr>
        <w:t>seadustest, nagu näiteks ulatuslik päästesündmus, korrakaitse</w:t>
      </w:r>
      <w:r w:rsidR="001D2FDF" w:rsidRPr="00D641BB">
        <w:rPr>
          <w:rFonts w:cstheme="minorHAnsi"/>
        </w:rPr>
        <w:t>a</w:t>
      </w:r>
      <w:r w:rsidR="003A4F7F" w:rsidRPr="00D641BB">
        <w:rPr>
          <w:rFonts w:cstheme="minorHAnsi"/>
        </w:rPr>
        <w:t>lased sündmused</w:t>
      </w:r>
      <w:r w:rsidR="00A00338" w:rsidRPr="00D641BB">
        <w:rPr>
          <w:rFonts w:cstheme="minorHAnsi"/>
        </w:rPr>
        <w:t>, kiirgushädaolukord, maagaasi hädaolukord</w:t>
      </w:r>
      <w:r w:rsidR="009B3010" w:rsidRPr="00D641BB">
        <w:rPr>
          <w:rFonts w:cstheme="minorHAnsi"/>
        </w:rPr>
        <w:t>, massilisest sisserändest põhjustatud hädaolukord</w:t>
      </w:r>
      <w:r w:rsidR="003A4F7F" w:rsidRPr="00D641BB">
        <w:rPr>
          <w:rFonts w:cstheme="minorHAnsi"/>
        </w:rPr>
        <w:t xml:space="preserve">. </w:t>
      </w:r>
      <w:r w:rsidR="00D46990" w:rsidRPr="00D641BB">
        <w:rPr>
          <w:rFonts w:cstheme="minorHAnsi"/>
        </w:rPr>
        <w:t xml:space="preserve">Lisaks </w:t>
      </w:r>
      <w:r w:rsidR="00F63147" w:rsidRPr="00D641BB">
        <w:rPr>
          <w:rFonts w:cstheme="minorHAnsi"/>
        </w:rPr>
        <w:t xml:space="preserve">tunneb kehtiv õigus ka </w:t>
      </w:r>
      <w:r w:rsidR="00D46990" w:rsidRPr="00D641BB">
        <w:rPr>
          <w:rFonts w:cstheme="minorHAnsi"/>
        </w:rPr>
        <w:t>mobilisatsioon</w:t>
      </w:r>
      <w:r w:rsidR="00F63147" w:rsidRPr="00D641BB">
        <w:rPr>
          <w:rFonts w:cstheme="minorHAnsi"/>
        </w:rPr>
        <w:t>i</w:t>
      </w:r>
      <w:r w:rsidR="00D46990" w:rsidRPr="00D641BB">
        <w:rPr>
          <w:rFonts w:cstheme="minorHAnsi"/>
        </w:rPr>
        <w:t xml:space="preserve"> ja demobilisatsioon</w:t>
      </w:r>
      <w:r w:rsidR="00F63147" w:rsidRPr="00D641BB">
        <w:rPr>
          <w:rFonts w:cstheme="minorHAnsi"/>
        </w:rPr>
        <w:t>i</w:t>
      </w:r>
      <w:r w:rsidR="00D46990" w:rsidRPr="00D641BB">
        <w:rPr>
          <w:rFonts w:cstheme="minorHAnsi"/>
        </w:rPr>
        <w:t>.</w:t>
      </w:r>
    </w:p>
    <w:p w14:paraId="185C456B" w14:textId="761EC91C" w:rsidR="003C32EA" w:rsidRPr="00D641BB" w:rsidRDefault="003C32EA" w:rsidP="0017656F">
      <w:pPr>
        <w:spacing w:line="240" w:lineRule="auto"/>
        <w:jc w:val="both"/>
        <w:rPr>
          <w:rFonts w:cstheme="minorHAnsi"/>
        </w:rPr>
      </w:pPr>
      <w:r w:rsidRPr="00D641BB">
        <w:rPr>
          <w:rFonts w:cstheme="minorHAnsi"/>
        </w:rPr>
        <w:t>Kõikide</w:t>
      </w:r>
      <w:r w:rsidR="001D2FDF" w:rsidRPr="00D641BB">
        <w:rPr>
          <w:rFonts w:cstheme="minorHAnsi"/>
        </w:rPr>
        <w:t>k</w:t>
      </w:r>
      <w:r w:rsidRPr="00D641BB">
        <w:rPr>
          <w:rFonts w:cstheme="minorHAnsi"/>
        </w:rPr>
        <w:t xml:space="preserve">s eelmainitud olukordadeks </w:t>
      </w:r>
      <w:r w:rsidR="001D2FDF" w:rsidRPr="00D641BB">
        <w:rPr>
          <w:rFonts w:cstheme="minorHAnsi"/>
        </w:rPr>
        <w:t xml:space="preserve">valmistumist </w:t>
      </w:r>
      <w:r w:rsidRPr="00D641BB">
        <w:rPr>
          <w:rFonts w:cstheme="minorHAnsi"/>
        </w:rPr>
        <w:t xml:space="preserve">planeeritakse </w:t>
      </w:r>
      <w:r w:rsidR="007E29A0" w:rsidRPr="00D641BB">
        <w:rPr>
          <w:rFonts w:cstheme="minorHAnsi"/>
        </w:rPr>
        <w:t xml:space="preserve">ühe sündmuse põhiselt ja erinevate õigusaktide alusel </w:t>
      </w:r>
      <w:r w:rsidR="001D2FDF" w:rsidRPr="00D641BB">
        <w:rPr>
          <w:rFonts w:cstheme="minorHAnsi"/>
        </w:rPr>
        <w:t>ning</w:t>
      </w:r>
      <w:r w:rsidRPr="00D641BB">
        <w:rPr>
          <w:rFonts w:cstheme="minorHAnsi"/>
        </w:rPr>
        <w:t xml:space="preserve"> kui sündmus käes, siis juhitakse ka lahendamist erinevalt.</w:t>
      </w:r>
      <w:r w:rsidR="0029235C" w:rsidRPr="00D641BB">
        <w:rPr>
          <w:rFonts w:cstheme="minorHAnsi"/>
        </w:rPr>
        <w:t xml:space="preserve"> </w:t>
      </w:r>
      <w:r w:rsidR="00B418AC" w:rsidRPr="00D641BB">
        <w:rPr>
          <w:rFonts w:cstheme="minorHAnsi"/>
        </w:rPr>
        <w:t xml:space="preserve">Küll aga tuleb esile tuua </w:t>
      </w:r>
      <w:proofErr w:type="spellStart"/>
      <w:r w:rsidR="00B418AC" w:rsidRPr="00D641BB">
        <w:rPr>
          <w:rFonts w:cstheme="minorHAnsi"/>
        </w:rPr>
        <w:t>asutustevahelist</w:t>
      </w:r>
      <w:proofErr w:type="spellEnd"/>
      <w:r w:rsidR="00B418AC" w:rsidRPr="00D641BB">
        <w:rPr>
          <w:rFonts w:cstheme="minorHAnsi"/>
        </w:rPr>
        <w:t xml:space="preserve"> koostööd, mida tehakse hädaolukorra plaanide koostamisel. Sellest viimasest on </w:t>
      </w:r>
      <w:r w:rsidR="0007397B" w:rsidRPr="00D641BB">
        <w:rPr>
          <w:rFonts w:cstheme="minorHAnsi"/>
        </w:rPr>
        <w:t xml:space="preserve">siiski </w:t>
      </w:r>
      <w:r w:rsidR="00B418AC" w:rsidRPr="00D641BB">
        <w:rPr>
          <w:rFonts w:cstheme="minorHAnsi"/>
        </w:rPr>
        <w:t>puudu sõjalisteks kriisideks valmistumi</w:t>
      </w:r>
      <w:r w:rsidR="000C1D10" w:rsidRPr="00D641BB">
        <w:rPr>
          <w:rFonts w:cstheme="minorHAnsi"/>
        </w:rPr>
        <w:t>ne</w:t>
      </w:r>
      <w:r w:rsidR="00B418AC" w:rsidRPr="00D641BB">
        <w:rPr>
          <w:rFonts w:cstheme="minorHAnsi"/>
        </w:rPr>
        <w:t xml:space="preserve">. </w:t>
      </w:r>
      <w:r w:rsidR="00E76864" w:rsidRPr="00D641BB">
        <w:rPr>
          <w:rFonts w:cstheme="minorHAnsi"/>
        </w:rPr>
        <w:t xml:space="preserve">Ülesannete jäävusest tulenevalt on vajalik püüelda </w:t>
      </w:r>
      <w:r w:rsidR="00E37FE8" w:rsidRPr="00D641BB">
        <w:rPr>
          <w:rFonts w:cstheme="minorHAnsi"/>
        </w:rPr>
        <w:t xml:space="preserve">kriisides </w:t>
      </w:r>
      <w:r w:rsidR="00E76864" w:rsidRPr="00D641BB">
        <w:rPr>
          <w:rFonts w:cstheme="minorHAnsi"/>
        </w:rPr>
        <w:t xml:space="preserve">ka juhtimiskorralduse jäävuse poole. </w:t>
      </w:r>
      <w:r w:rsidR="00546EE7" w:rsidRPr="00D641BB">
        <w:rPr>
          <w:rFonts w:cstheme="minorHAnsi"/>
        </w:rPr>
        <w:t xml:space="preserve">Kehtivas kriiside lahendamise õigussüsteemis tekib kriiside ajal erinevaid juhtimistasandeid, mida ei ole </w:t>
      </w:r>
      <w:r w:rsidR="00101C2A">
        <w:rPr>
          <w:rFonts w:cstheme="minorHAnsi"/>
        </w:rPr>
        <w:t>tavaolukorras</w:t>
      </w:r>
      <w:r w:rsidR="00546EE7" w:rsidRPr="00D641BB">
        <w:rPr>
          <w:rFonts w:cstheme="minorHAnsi"/>
        </w:rPr>
        <w:t xml:space="preserve"> ning mille toimimist ei ole kriiside välisel ajal harjutatud (nt eriolukorra tööde juh</w:t>
      </w:r>
      <w:r w:rsidR="0007397B" w:rsidRPr="00D641BB">
        <w:rPr>
          <w:rFonts w:cstheme="minorHAnsi"/>
        </w:rPr>
        <w:t>id</w:t>
      </w:r>
      <w:r w:rsidR="00546EE7" w:rsidRPr="00D641BB">
        <w:rPr>
          <w:rFonts w:cstheme="minorHAnsi"/>
        </w:rPr>
        <w:t xml:space="preserve">, </w:t>
      </w:r>
      <w:proofErr w:type="spellStart"/>
      <w:r w:rsidR="00546EE7" w:rsidRPr="00D641BB">
        <w:rPr>
          <w:rFonts w:cstheme="minorHAnsi"/>
        </w:rPr>
        <w:t>sisekaitseülem</w:t>
      </w:r>
      <w:proofErr w:type="spellEnd"/>
      <w:r w:rsidR="00546EE7" w:rsidRPr="00D641BB">
        <w:rPr>
          <w:rFonts w:cstheme="minorHAnsi"/>
        </w:rPr>
        <w:t xml:space="preserve">). </w:t>
      </w:r>
    </w:p>
    <w:p w14:paraId="2393D150" w14:textId="1A4C1F3F" w:rsidR="00F57236" w:rsidRPr="00D641BB" w:rsidRDefault="00FA709E" w:rsidP="0017656F">
      <w:pPr>
        <w:spacing w:line="240" w:lineRule="auto"/>
        <w:jc w:val="both"/>
        <w:rPr>
          <w:rFonts w:cstheme="minorHAnsi"/>
        </w:rPr>
      </w:pPr>
      <w:r w:rsidRPr="00D641BB">
        <w:rPr>
          <w:rFonts w:cstheme="minorHAnsi"/>
        </w:rPr>
        <w:t>Põhiseadus näeb ette järgmised erikorrad ja olukorrad (seega peavad need meie õiguskorras kajastuma ja neid ei saa n</w:t>
      </w:r>
      <w:r w:rsidR="00664B81" w:rsidRPr="00D641BB">
        <w:rPr>
          <w:rFonts w:cstheme="minorHAnsi"/>
        </w:rPr>
        <w:t>-</w:t>
      </w:r>
      <w:r w:rsidRPr="00D641BB">
        <w:rPr>
          <w:rFonts w:cstheme="minorHAnsi"/>
        </w:rPr>
        <w:t xml:space="preserve">ö ära kaotada): eriolukord, erakorraline seisukord, sõjaseisukord, mobilisatsioon ja demobilisatsioon. </w:t>
      </w:r>
      <w:r w:rsidR="009B3010" w:rsidRPr="00D641BB">
        <w:rPr>
          <w:rFonts w:cstheme="minorHAnsi"/>
        </w:rPr>
        <w:t xml:space="preserve">Järgnevalt on esitatud ülevaade </w:t>
      </w:r>
      <w:r w:rsidR="00B84792" w:rsidRPr="00D641BB">
        <w:rPr>
          <w:rFonts w:cstheme="minorHAnsi"/>
        </w:rPr>
        <w:t>hädaolukorraks, eriolukorraks, kõrgendatud kaitsevalmiduseks, sõjaseisukorraks</w:t>
      </w:r>
      <w:r w:rsidR="00D46990" w:rsidRPr="00D641BB">
        <w:rPr>
          <w:rFonts w:cstheme="minorHAnsi"/>
        </w:rPr>
        <w:t xml:space="preserve"> </w:t>
      </w:r>
      <w:r w:rsidR="001D2FDF" w:rsidRPr="00D641BB">
        <w:rPr>
          <w:rFonts w:cstheme="minorHAnsi"/>
        </w:rPr>
        <w:t>ja</w:t>
      </w:r>
      <w:r w:rsidR="00B84792" w:rsidRPr="00D641BB">
        <w:rPr>
          <w:rFonts w:cstheme="minorHAnsi"/>
        </w:rPr>
        <w:t xml:space="preserve"> erakorraliseks seisukorraks</w:t>
      </w:r>
      <w:r w:rsidR="009B3010" w:rsidRPr="00D641BB">
        <w:rPr>
          <w:rFonts w:cstheme="minorHAnsi"/>
        </w:rPr>
        <w:t xml:space="preserve"> valmistumis</w:t>
      </w:r>
      <w:r w:rsidR="00B84792" w:rsidRPr="00D641BB">
        <w:rPr>
          <w:rFonts w:cstheme="minorHAnsi"/>
        </w:rPr>
        <w:t>est</w:t>
      </w:r>
      <w:r w:rsidR="009B3010" w:rsidRPr="00D641BB">
        <w:rPr>
          <w:rFonts w:cstheme="minorHAnsi"/>
        </w:rPr>
        <w:t xml:space="preserve">, nende olukordade lahendamisest ning erinevate otsustustasandite rollidest </w:t>
      </w:r>
      <w:r w:rsidR="001D2FDF" w:rsidRPr="00D641BB">
        <w:rPr>
          <w:rFonts w:cstheme="minorHAnsi"/>
        </w:rPr>
        <w:t>ja</w:t>
      </w:r>
      <w:r w:rsidR="009B3010" w:rsidRPr="00D641BB">
        <w:rPr>
          <w:rFonts w:cstheme="minorHAnsi"/>
        </w:rPr>
        <w:t xml:space="preserve"> kehtiva regulatsiooni kitsaskohtadest. </w:t>
      </w:r>
      <w:r w:rsidR="00B84792" w:rsidRPr="00D641BB">
        <w:rPr>
          <w:rFonts w:cstheme="minorHAnsi"/>
        </w:rPr>
        <w:t xml:space="preserve">Samuti tuuakse </w:t>
      </w:r>
      <w:r w:rsidR="007478F1" w:rsidRPr="00D641BB">
        <w:rPr>
          <w:rFonts w:cstheme="minorHAnsi"/>
        </w:rPr>
        <w:t>esile</w:t>
      </w:r>
      <w:r w:rsidR="00B84792" w:rsidRPr="00D641BB">
        <w:rPr>
          <w:rFonts w:cstheme="minorHAnsi"/>
        </w:rPr>
        <w:t xml:space="preserve"> mobilisatsioon, demobilisatsioon ning erinevad otsused, mis ei sõltu ühestki erikorrast, kuid on samuti vajalikud kriiside lahendamiseks. </w:t>
      </w:r>
      <w:r w:rsidR="009B3010" w:rsidRPr="00D641BB">
        <w:rPr>
          <w:rFonts w:cstheme="minorHAnsi"/>
        </w:rPr>
        <w:t>Analüüs sisaldab nii COVID</w:t>
      </w:r>
      <w:r w:rsidR="00664B81" w:rsidRPr="00D641BB">
        <w:rPr>
          <w:rFonts w:cstheme="minorHAnsi"/>
        </w:rPr>
        <w:t>-</w:t>
      </w:r>
      <w:r w:rsidR="00EF3C02" w:rsidRPr="00D641BB">
        <w:rPr>
          <w:rFonts w:cstheme="minorHAnsi"/>
        </w:rPr>
        <w:t xml:space="preserve">19 </w:t>
      </w:r>
      <w:r w:rsidR="009B3010" w:rsidRPr="00D641BB">
        <w:rPr>
          <w:rFonts w:cstheme="minorHAnsi"/>
        </w:rPr>
        <w:t xml:space="preserve">kriisi, </w:t>
      </w:r>
      <w:r w:rsidR="00AE79A6" w:rsidRPr="00D641BB">
        <w:rPr>
          <w:rFonts w:cstheme="minorHAnsi"/>
        </w:rPr>
        <w:t xml:space="preserve">erinevate tormide tõttu tekkinud ulatuslike elektri- ja muude elutähtsate teenuste (side, vedelkütuse kättesaadavus, veevärk, kaugküte, sularaha kättesaadavus) katkestuste </w:t>
      </w:r>
      <w:r w:rsidR="009B3010" w:rsidRPr="00D641BB">
        <w:rPr>
          <w:rFonts w:cstheme="minorHAnsi"/>
        </w:rPr>
        <w:t>kui ka Ukraina sõja</w:t>
      </w:r>
      <w:r w:rsidR="000E1311" w:rsidRPr="00D641BB">
        <w:rPr>
          <w:rFonts w:cstheme="minorHAnsi"/>
        </w:rPr>
        <w:t>, sh põgenike si</w:t>
      </w:r>
      <w:r w:rsidR="007D2CD2" w:rsidRPr="00D641BB">
        <w:rPr>
          <w:rFonts w:cstheme="minorHAnsi"/>
        </w:rPr>
        <w:t>s</w:t>
      </w:r>
      <w:r w:rsidR="000E1311" w:rsidRPr="00D641BB">
        <w:rPr>
          <w:rFonts w:cstheme="minorHAnsi"/>
        </w:rPr>
        <w:t>serände</w:t>
      </w:r>
      <w:r w:rsidR="009B3010" w:rsidRPr="00D641BB">
        <w:rPr>
          <w:rFonts w:cstheme="minorHAnsi"/>
        </w:rPr>
        <w:t xml:space="preserve"> õppetunde ning tsiviilkriisi ja riigikaitse seadusega tehtavaid muudatusi, et olemasolevat süsteemi korrastada ja luua tänapäevastele </w:t>
      </w:r>
      <w:r w:rsidR="007D2CD2" w:rsidRPr="00D641BB">
        <w:rPr>
          <w:rFonts w:cstheme="minorHAnsi"/>
        </w:rPr>
        <w:t>kompleks</w:t>
      </w:r>
      <w:r w:rsidR="00664B81" w:rsidRPr="00D641BB">
        <w:rPr>
          <w:rFonts w:cstheme="minorHAnsi"/>
        </w:rPr>
        <w:t>s</w:t>
      </w:r>
      <w:r w:rsidR="007D2CD2" w:rsidRPr="00D641BB">
        <w:rPr>
          <w:rFonts w:cstheme="minorHAnsi"/>
        </w:rPr>
        <w:t xml:space="preserve">etele </w:t>
      </w:r>
      <w:r w:rsidR="009B3010" w:rsidRPr="00D641BB">
        <w:rPr>
          <w:rFonts w:cstheme="minorHAnsi"/>
        </w:rPr>
        <w:t xml:space="preserve">kriisidele vastav õigusraamistik. </w:t>
      </w:r>
    </w:p>
    <w:p w14:paraId="2C2B9251" w14:textId="16163055" w:rsidR="00B45A9E" w:rsidRPr="00D641BB" w:rsidRDefault="00B418AC" w:rsidP="0017656F">
      <w:pPr>
        <w:spacing w:line="240" w:lineRule="auto"/>
        <w:jc w:val="both"/>
        <w:rPr>
          <w:rFonts w:cstheme="minorHAnsi"/>
        </w:rPr>
      </w:pPr>
      <w:r w:rsidRPr="00D641BB">
        <w:rPr>
          <w:rFonts w:cstheme="minorHAnsi"/>
        </w:rPr>
        <w:t xml:space="preserve">Käesolevas dokumendis kasutatakse </w:t>
      </w:r>
      <w:r w:rsidR="00376C88" w:rsidRPr="00D641BB">
        <w:rPr>
          <w:rFonts w:cstheme="minorHAnsi"/>
        </w:rPr>
        <w:t xml:space="preserve">termineid </w:t>
      </w:r>
      <w:r w:rsidRPr="00D641BB">
        <w:rPr>
          <w:rFonts w:cstheme="minorHAnsi"/>
          <w:i/>
          <w:iCs/>
        </w:rPr>
        <w:t>tsiviilkriis</w:t>
      </w:r>
      <w:r w:rsidRPr="00D641BB">
        <w:rPr>
          <w:rFonts w:cstheme="minorHAnsi"/>
        </w:rPr>
        <w:t xml:space="preserve"> ja </w:t>
      </w:r>
      <w:proofErr w:type="spellStart"/>
      <w:r w:rsidRPr="00D641BB">
        <w:rPr>
          <w:rFonts w:cstheme="minorHAnsi"/>
          <w:i/>
          <w:iCs/>
        </w:rPr>
        <w:t>riigikaitseline</w:t>
      </w:r>
      <w:proofErr w:type="spellEnd"/>
      <w:r w:rsidRPr="00D641BB">
        <w:rPr>
          <w:rFonts w:cstheme="minorHAnsi"/>
          <w:i/>
          <w:iCs/>
        </w:rPr>
        <w:t xml:space="preserve"> kriis</w:t>
      </w:r>
      <w:r w:rsidRPr="00D641BB">
        <w:rPr>
          <w:rFonts w:cstheme="minorHAnsi"/>
        </w:rPr>
        <w:t xml:space="preserve">. </w:t>
      </w:r>
    </w:p>
    <w:p w14:paraId="07FB83BA" w14:textId="393E756C" w:rsidR="00B418AC" w:rsidRPr="00D641BB" w:rsidRDefault="00B418AC" w:rsidP="0017656F">
      <w:pPr>
        <w:spacing w:line="240" w:lineRule="auto"/>
        <w:jc w:val="both"/>
        <w:rPr>
          <w:rFonts w:cstheme="minorHAnsi"/>
        </w:rPr>
      </w:pPr>
      <w:r w:rsidRPr="00D641BB">
        <w:rPr>
          <w:rFonts w:cstheme="minorHAnsi"/>
        </w:rPr>
        <w:t xml:space="preserve">Tsiviilkriisi all mõeldakse </w:t>
      </w:r>
      <w:r w:rsidR="00382EEC" w:rsidRPr="00D641BB">
        <w:rPr>
          <w:rFonts w:cstheme="minorHAnsi"/>
        </w:rPr>
        <w:t>olukorda, mis võib põhjustada tõsiseid ja ulatuslikke häireid ühiskonna toimimises või ohustada vahetult paljude inimeste elu ja tervist või põhjustada suure varalise, majandusliku või keskkonnakahju, sealhulgas loodusõnnetus, katastroof või nakkushaiguse levik</w:t>
      </w:r>
      <w:r w:rsidR="00E37FE8" w:rsidRPr="00D641BB">
        <w:rPr>
          <w:rFonts w:cstheme="minorHAnsi"/>
        </w:rPr>
        <w:t xml:space="preserve"> (nt </w:t>
      </w:r>
      <w:r w:rsidR="00AE1D0C" w:rsidRPr="00D641BB">
        <w:rPr>
          <w:rFonts w:cstheme="minorHAnsi"/>
        </w:rPr>
        <w:t xml:space="preserve">parvlaev </w:t>
      </w:r>
      <w:r w:rsidR="00E37FE8" w:rsidRPr="00D641BB">
        <w:rPr>
          <w:rFonts w:cstheme="minorHAnsi"/>
        </w:rPr>
        <w:t>Estonia katastroof, COVID</w:t>
      </w:r>
      <w:r w:rsidR="00664B81" w:rsidRPr="00D641BB">
        <w:rPr>
          <w:rFonts w:cstheme="minorHAnsi"/>
        </w:rPr>
        <w:t>-</w:t>
      </w:r>
      <w:r w:rsidR="00EF3C02" w:rsidRPr="00D641BB">
        <w:rPr>
          <w:rFonts w:cstheme="minorHAnsi"/>
        </w:rPr>
        <w:t xml:space="preserve">19 </w:t>
      </w:r>
      <w:r w:rsidR="00E37FE8" w:rsidRPr="00D641BB">
        <w:rPr>
          <w:rFonts w:cstheme="minorHAnsi"/>
        </w:rPr>
        <w:t>kriis, Saaremaa torm</w:t>
      </w:r>
      <w:r w:rsidR="0007397B" w:rsidRPr="00D641BB">
        <w:rPr>
          <w:rFonts w:cstheme="minorHAnsi"/>
        </w:rPr>
        <w:t xml:space="preserve"> ja </w:t>
      </w:r>
      <w:r w:rsidR="00E37FE8" w:rsidRPr="00D641BB">
        <w:rPr>
          <w:rFonts w:cstheme="minorHAnsi"/>
        </w:rPr>
        <w:t>veekriis).</w:t>
      </w:r>
    </w:p>
    <w:p w14:paraId="763D5CD6" w14:textId="55211B67" w:rsidR="00FE622E" w:rsidRPr="00D641BB" w:rsidRDefault="00C908A0" w:rsidP="0017656F">
      <w:pPr>
        <w:spacing w:line="240" w:lineRule="auto"/>
        <w:jc w:val="both"/>
        <w:rPr>
          <w:rFonts w:cstheme="minorHAnsi"/>
        </w:rPr>
      </w:pPr>
      <w:proofErr w:type="spellStart"/>
      <w:r w:rsidRPr="00D641BB">
        <w:rPr>
          <w:rFonts w:cstheme="minorHAnsi"/>
        </w:rPr>
        <w:t>Riigikaitse</w:t>
      </w:r>
      <w:r w:rsidR="000E4E7B" w:rsidRPr="00D641BB">
        <w:rPr>
          <w:rFonts w:cstheme="minorHAnsi"/>
        </w:rPr>
        <w:t>lise</w:t>
      </w:r>
      <w:proofErr w:type="spellEnd"/>
      <w:r w:rsidR="000E4E7B" w:rsidRPr="00D641BB">
        <w:rPr>
          <w:rFonts w:cstheme="minorHAnsi"/>
        </w:rPr>
        <w:t xml:space="preserve"> kriisiga on teg</w:t>
      </w:r>
      <w:r w:rsidR="001E21BF" w:rsidRPr="00D641BB">
        <w:rPr>
          <w:rFonts w:cstheme="minorHAnsi"/>
        </w:rPr>
        <w:t>emist siis</w:t>
      </w:r>
      <w:r w:rsidR="000E4E7B" w:rsidRPr="00D641BB">
        <w:rPr>
          <w:rFonts w:cstheme="minorHAnsi"/>
        </w:rPr>
        <w:t xml:space="preserve">, kui on </w:t>
      </w:r>
      <w:r w:rsidR="00101C2A">
        <w:rPr>
          <w:rFonts w:cstheme="minorHAnsi"/>
        </w:rPr>
        <w:t xml:space="preserve">oht järgmistele hüvedele: </w:t>
      </w:r>
      <w:r w:rsidRPr="00D641BB">
        <w:rPr>
          <w:rFonts w:cstheme="minorHAnsi"/>
        </w:rPr>
        <w:t>Eesti Vabariigi iseseisvus ja sõltumatus</w:t>
      </w:r>
      <w:r w:rsidR="000E4E7B" w:rsidRPr="00D641BB">
        <w:rPr>
          <w:rFonts w:cstheme="minorHAnsi"/>
        </w:rPr>
        <w:t>,</w:t>
      </w:r>
      <w:r w:rsidRPr="00D641BB">
        <w:rPr>
          <w:rFonts w:cstheme="minorHAnsi"/>
        </w:rPr>
        <w:t xml:space="preserve"> maa-ala, territoriaalmere ja õhuruumi lahutamatu ja jagamatu terviklikk</w:t>
      </w:r>
      <w:r w:rsidR="000E4E7B" w:rsidRPr="00D641BB">
        <w:rPr>
          <w:rFonts w:cstheme="minorHAnsi"/>
        </w:rPr>
        <w:t>us</w:t>
      </w:r>
      <w:r w:rsidRPr="00D641BB">
        <w:rPr>
          <w:rFonts w:cstheme="minorHAnsi"/>
        </w:rPr>
        <w:t xml:space="preserve"> ning põhiseaduslik kor</w:t>
      </w:r>
      <w:r w:rsidR="000E4E7B" w:rsidRPr="00D641BB">
        <w:rPr>
          <w:rFonts w:cstheme="minorHAnsi"/>
        </w:rPr>
        <w:t>d</w:t>
      </w:r>
      <w:r w:rsidR="00FE622E" w:rsidRPr="00D641BB">
        <w:rPr>
          <w:rFonts w:cstheme="minorHAnsi"/>
        </w:rPr>
        <w:t xml:space="preserve">. </w:t>
      </w:r>
    </w:p>
    <w:p w14:paraId="0A76B289" w14:textId="77777777" w:rsidR="001A400A" w:rsidRPr="00D641BB" w:rsidRDefault="001A400A" w:rsidP="0017656F">
      <w:pPr>
        <w:spacing w:line="240" w:lineRule="auto"/>
        <w:jc w:val="both"/>
        <w:rPr>
          <w:rFonts w:cstheme="minorHAnsi"/>
          <w:b/>
          <w:bCs/>
          <w:u w:val="single"/>
        </w:rPr>
      </w:pPr>
      <w:r w:rsidRPr="00D641BB">
        <w:rPr>
          <w:rFonts w:cstheme="minorHAnsi"/>
          <w:b/>
          <w:bCs/>
          <w:u w:val="single"/>
        </w:rPr>
        <w:t>Lühidalt:</w:t>
      </w:r>
    </w:p>
    <w:p w14:paraId="4A92DB66" w14:textId="0A727FFA" w:rsidR="009D1132" w:rsidRPr="00D641BB" w:rsidRDefault="001A400A" w:rsidP="0017656F">
      <w:pPr>
        <w:spacing w:line="240" w:lineRule="auto"/>
        <w:jc w:val="both"/>
        <w:rPr>
          <w:rFonts w:cstheme="minorHAnsi"/>
          <w:b/>
          <w:bCs/>
          <w:u w:val="single"/>
        </w:rPr>
      </w:pPr>
      <w:r w:rsidRPr="00D641BB">
        <w:rPr>
          <w:rFonts w:cstheme="minorHAnsi"/>
          <w:b/>
          <w:bCs/>
          <w:u w:val="single"/>
        </w:rPr>
        <w:t>K</w:t>
      </w:r>
      <w:r w:rsidR="00FE622E" w:rsidRPr="00D641BB">
        <w:rPr>
          <w:rFonts w:cstheme="minorHAnsi"/>
          <w:b/>
          <w:bCs/>
          <w:u w:val="single"/>
        </w:rPr>
        <w:t>ehtiva õiguse kitsaskohad</w:t>
      </w:r>
    </w:p>
    <w:p w14:paraId="72F84042" w14:textId="23BC6E43" w:rsidR="00FE622E" w:rsidRPr="00D641BB" w:rsidRDefault="00FE622E" w:rsidP="0017656F">
      <w:pPr>
        <w:pStyle w:val="Loendilik"/>
        <w:numPr>
          <w:ilvl w:val="0"/>
          <w:numId w:val="35"/>
        </w:numPr>
        <w:spacing w:line="240" w:lineRule="auto"/>
        <w:jc w:val="both"/>
        <w:rPr>
          <w:rFonts w:cstheme="minorHAnsi"/>
        </w:rPr>
      </w:pPr>
      <w:r w:rsidRPr="00D641BB">
        <w:rPr>
          <w:rFonts w:cstheme="minorHAnsi"/>
        </w:rPr>
        <w:t xml:space="preserve">Tänase õigusruumi puhul on kolm peamist kitsaskohta: a) tsiviilkriiside, erakorralise seisukorra ja </w:t>
      </w:r>
      <w:r w:rsidR="006F1BBA" w:rsidRPr="00D641BB">
        <w:rPr>
          <w:rFonts w:cstheme="minorHAnsi"/>
        </w:rPr>
        <w:t xml:space="preserve">riigi </w:t>
      </w:r>
      <w:r w:rsidRPr="00D641BB">
        <w:rPr>
          <w:rFonts w:cstheme="minorHAnsi"/>
        </w:rPr>
        <w:t>sõjalise kaitse maailm ei jookse õigusruumis kokku</w:t>
      </w:r>
      <w:r w:rsidR="00A21F4C" w:rsidRPr="00D641BB">
        <w:rPr>
          <w:rFonts w:cstheme="minorHAnsi"/>
        </w:rPr>
        <w:t>;</w:t>
      </w:r>
      <w:r w:rsidRPr="00D641BB">
        <w:rPr>
          <w:rFonts w:cstheme="minorHAnsi"/>
        </w:rPr>
        <w:t xml:space="preserve"> b) mitmetele tsiviilosapooltele (KOV, elutähtsa teenuse osutaja</w:t>
      </w:r>
      <w:r w:rsidR="00A21F4C" w:rsidRPr="00D641BB">
        <w:rPr>
          <w:rFonts w:cstheme="minorHAnsi"/>
        </w:rPr>
        <w:t>d</w:t>
      </w:r>
      <w:r w:rsidRPr="00D641BB">
        <w:rPr>
          <w:rFonts w:cstheme="minorHAnsi"/>
        </w:rPr>
        <w:t>, põhiseaduslikud institutsioonid) puudub selge kohustus sõjaliseks kaitseks valmistuda</w:t>
      </w:r>
      <w:r w:rsidR="00A21F4C" w:rsidRPr="00D641BB">
        <w:rPr>
          <w:rFonts w:cstheme="minorHAnsi"/>
        </w:rPr>
        <w:t>;</w:t>
      </w:r>
      <w:r w:rsidRPr="00D641BB">
        <w:rPr>
          <w:rFonts w:cstheme="minorHAnsi"/>
        </w:rPr>
        <w:t xml:space="preserve"> c) riigil ei ole piisavat paindlikkust kiireks tegu</w:t>
      </w:r>
      <w:r w:rsidR="008C772B">
        <w:rPr>
          <w:rFonts w:cstheme="minorHAnsi"/>
        </w:rPr>
        <w:t>t</w:t>
      </w:r>
      <w:r w:rsidRPr="00D641BB">
        <w:rPr>
          <w:rFonts w:cstheme="minorHAnsi"/>
        </w:rPr>
        <w:t xml:space="preserve">semiseks sõjalise ohu korral. </w:t>
      </w:r>
    </w:p>
    <w:p w14:paraId="6DCA5919" w14:textId="0BDB3120" w:rsidR="00FE622E" w:rsidRPr="00D641BB" w:rsidRDefault="00FE622E" w:rsidP="0017656F">
      <w:pPr>
        <w:pStyle w:val="Loendilik"/>
        <w:numPr>
          <w:ilvl w:val="0"/>
          <w:numId w:val="35"/>
        </w:numPr>
        <w:spacing w:line="240" w:lineRule="auto"/>
        <w:jc w:val="both"/>
        <w:rPr>
          <w:rFonts w:cstheme="minorHAnsi"/>
        </w:rPr>
      </w:pPr>
      <w:r w:rsidRPr="00D641BB">
        <w:rPr>
          <w:rFonts w:cstheme="minorHAnsi"/>
        </w:rPr>
        <w:lastRenderedPageBreak/>
        <w:t xml:space="preserve">Iga kriisi lahendamiseks on oma õigusraamistik, plaanid ja juhtimine. Käsitletakse eraldi tsiviilkriisi ja </w:t>
      </w:r>
      <w:proofErr w:type="spellStart"/>
      <w:r w:rsidRPr="00D641BB">
        <w:rPr>
          <w:rFonts w:cstheme="minorHAnsi"/>
        </w:rPr>
        <w:t>riigikaitselise</w:t>
      </w:r>
      <w:proofErr w:type="spellEnd"/>
      <w:r w:rsidRPr="00D641BB">
        <w:rPr>
          <w:rFonts w:cstheme="minorHAnsi"/>
        </w:rPr>
        <w:t xml:space="preserve"> kriisi lahendamist. </w:t>
      </w:r>
    </w:p>
    <w:p w14:paraId="4B8D4556" w14:textId="0739E30D" w:rsidR="00FE622E" w:rsidRPr="00D641BB" w:rsidRDefault="00415018" w:rsidP="0017656F">
      <w:pPr>
        <w:pStyle w:val="Loendilik"/>
        <w:numPr>
          <w:ilvl w:val="0"/>
          <w:numId w:val="35"/>
        </w:numPr>
        <w:spacing w:line="240" w:lineRule="auto"/>
        <w:jc w:val="both"/>
        <w:rPr>
          <w:rFonts w:cstheme="minorHAnsi"/>
        </w:rPr>
      </w:pPr>
      <w:r w:rsidRPr="00D641BB">
        <w:rPr>
          <w:rFonts w:cstheme="minorHAnsi"/>
        </w:rPr>
        <w:t xml:space="preserve">Praegu </w:t>
      </w:r>
      <w:r w:rsidR="00FE622E" w:rsidRPr="00D641BB">
        <w:rPr>
          <w:rFonts w:cstheme="minorHAnsi"/>
        </w:rPr>
        <w:t xml:space="preserve">koostatakse tsiviilkriiside lahendamiseks hädaolukorra lahendamise plaane (HOLP), mis on kitsalt ühe sündmuse kesksed, ega arvesta sündmuste eskaleerimist ja ristsõltuvusi. Riigikaitseliste kriiside lahendamiseks koostatakse riigi kaitsetegevuse alamkava. </w:t>
      </w:r>
    </w:p>
    <w:p w14:paraId="5F95BED1" w14:textId="77777777" w:rsidR="00FE622E" w:rsidRPr="00D641BB" w:rsidRDefault="00FE622E" w:rsidP="0017656F">
      <w:pPr>
        <w:pStyle w:val="Loendilik"/>
        <w:numPr>
          <w:ilvl w:val="0"/>
          <w:numId w:val="35"/>
        </w:numPr>
        <w:spacing w:line="240" w:lineRule="auto"/>
        <w:jc w:val="both"/>
        <w:rPr>
          <w:rFonts w:cstheme="minorHAnsi"/>
        </w:rPr>
      </w:pPr>
      <w:r w:rsidRPr="00D641BB">
        <w:rPr>
          <w:rFonts w:cstheme="minorHAnsi"/>
        </w:rPr>
        <w:t xml:space="preserve">Tsiviilkriiside osas puudub Vabariigi Valitsuse vaade/eesmärk. </w:t>
      </w:r>
    </w:p>
    <w:p w14:paraId="0EC6301F" w14:textId="52C80E70" w:rsidR="00FE622E" w:rsidRPr="00D641BB" w:rsidRDefault="00FE622E" w:rsidP="0017656F">
      <w:pPr>
        <w:pStyle w:val="Loendilik"/>
        <w:numPr>
          <w:ilvl w:val="0"/>
          <w:numId w:val="35"/>
        </w:numPr>
        <w:spacing w:line="240" w:lineRule="auto"/>
        <w:jc w:val="both"/>
        <w:rPr>
          <w:rFonts w:cstheme="minorHAnsi"/>
        </w:rPr>
      </w:pPr>
      <w:r w:rsidRPr="00D641BB">
        <w:rPr>
          <w:rFonts w:cstheme="minorHAnsi"/>
        </w:rPr>
        <w:t>Erakorraliseks seisukorraks valmistumiseks kasutatakse hädaolukordadeks valmistumise süsteemi (</w:t>
      </w:r>
      <w:proofErr w:type="spellStart"/>
      <w:r w:rsidRPr="00D641BB">
        <w:rPr>
          <w:rFonts w:cstheme="minorHAnsi"/>
        </w:rPr>
        <w:t>HOLPid</w:t>
      </w:r>
      <w:proofErr w:type="spellEnd"/>
      <w:r w:rsidRPr="00D641BB">
        <w:rPr>
          <w:rFonts w:cstheme="minorHAnsi"/>
        </w:rPr>
        <w:t xml:space="preserve">), </w:t>
      </w:r>
      <w:r w:rsidR="00537179" w:rsidRPr="00D641BB">
        <w:rPr>
          <w:rFonts w:cstheme="minorHAnsi"/>
        </w:rPr>
        <w:t xml:space="preserve">millel </w:t>
      </w:r>
      <w:r w:rsidRPr="00D641BB">
        <w:rPr>
          <w:rFonts w:cstheme="minorHAnsi"/>
        </w:rPr>
        <w:t xml:space="preserve">puudub selge seos </w:t>
      </w:r>
      <w:proofErr w:type="spellStart"/>
      <w:r w:rsidRPr="00D641BB">
        <w:rPr>
          <w:rFonts w:cstheme="minorHAnsi"/>
        </w:rPr>
        <w:t>riigikaitselisteks</w:t>
      </w:r>
      <w:proofErr w:type="spellEnd"/>
      <w:r w:rsidRPr="00D641BB">
        <w:rPr>
          <w:rFonts w:cstheme="minorHAnsi"/>
        </w:rPr>
        <w:t xml:space="preserve"> kriisideks valmistumisega.</w:t>
      </w:r>
    </w:p>
    <w:p w14:paraId="6430C0B8" w14:textId="3634EDA7" w:rsidR="00FE622E" w:rsidRPr="00D641BB" w:rsidRDefault="00F7184B" w:rsidP="0017656F">
      <w:pPr>
        <w:pStyle w:val="Loendilik"/>
        <w:numPr>
          <w:ilvl w:val="0"/>
          <w:numId w:val="35"/>
        </w:numPr>
        <w:spacing w:line="240" w:lineRule="auto"/>
        <w:jc w:val="both"/>
        <w:rPr>
          <w:rFonts w:cstheme="minorHAnsi"/>
        </w:rPr>
      </w:pPr>
      <w:r w:rsidRPr="00D641BB">
        <w:rPr>
          <w:rFonts w:cstheme="minorHAnsi"/>
        </w:rPr>
        <w:t xml:space="preserve">Kaasaja </w:t>
      </w:r>
      <w:r w:rsidR="00FE622E" w:rsidRPr="00D641BB">
        <w:rPr>
          <w:rFonts w:cstheme="minorHAnsi"/>
        </w:rPr>
        <w:t>kriisid on riigipiiride ja sektorite ülesed</w:t>
      </w:r>
      <w:r w:rsidR="00CE4EA5" w:rsidRPr="00D641BB">
        <w:rPr>
          <w:rFonts w:cstheme="minorHAnsi"/>
        </w:rPr>
        <w:t>.</w:t>
      </w:r>
      <w:r w:rsidR="00FE622E" w:rsidRPr="00D641BB">
        <w:rPr>
          <w:rFonts w:cstheme="minorHAnsi"/>
        </w:rPr>
        <w:t xml:space="preserve"> </w:t>
      </w:r>
      <w:r w:rsidR="00CE4EA5" w:rsidRPr="00D641BB">
        <w:rPr>
          <w:rFonts w:cstheme="minorHAnsi"/>
        </w:rPr>
        <w:t>T</w:t>
      </w:r>
      <w:r w:rsidR="00FE622E" w:rsidRPr="00D641BB">
        <w:rPr>
          <w:rFonts w:cstheme="minorHAnsi"/>
        </w:rPr>
        <w:t>ihtipeale toob üks nt elutähtsa teenuse katkestus kaasa teiste elutähtsate teenuste või riigi osutatavate teenuste katkestuse (elekter kui põhisõltuvus, aga ka eraldi võttes e-teenused (ID kaardi põhine) jms).</w:t>
      </w:r>
    </w:p>
    <w:p w14:paraId="3D5E3A2C" w14:textId="5FE4DDB0" w:rsidR="00FE622E" w:rsidRPr="00D641BB" w:rsidRDefault="00FE622E" w:rsidP="0017656F">
      <w:pPr>
        <w:pStyle w:val="Loendilik"/>
        <w:numPr>
          <w:ilvl w:val="0"/>
          <w:numId w:val="35"/>
        </w:numPr>
        <w:spacing w:line="240" w:lineRule="auto"/>
        <w:jc w:val="both"/>
        <w:rPr>
          <w:rFonts w:cstheme="minorHAnsi"/>
        </w:rPr>
      </w:pPr>
      <w:r w:rsidRPr="00D641BB">
        <w:rPr>
          <w:rFonts w:cstheme="minorHAnsi"/>
        </w:rPr>
        <w:t xml:space="preserve">Tänased </w:t>
      </w:r>
      <w:proofErr w:type="spellStart"/>
      <w:r w:rsidRPr="00D641BB">
        <w:rPr>
          <w:rFonts w:cstheme="minorHAnsi"/>
        </w:rPr>
        <w:t>HOLPid</w:t>
      </w:r>
      <w:proofErr w:type="spellEnd"/>
      <w:r w:rsidRPr="00D641BB">
        <w:rPr>
          <w:rFonts w:cstheme="minorHAnsi"/>
        </w:rPr>
        <w:t xml:space="preserve"> lõpevad eriolukorraga (nii planeerimise kui ka lahendamise ja juhtimise vaates) ja ei arvesta sellega, et hädaolukord võib aset leida ka erakorralise seisukorra või sõjaseisukorra ajal, samuti </w:t>
      </w:r>
      <w:r w:rsidR="00C8057F" w:rsidRPr="00D641BB">
        <w:rPr>
          <w:rFonts w:cstheme="minorHAnsi"/>
        </w:rPr>
        <w:t xml:space="preserve">et </w:t>
      </w:r>
      <w:r w:rsidR="00957DE4" w:rsidRPr="00D641BB">
        <w:rPr>
          <w:rFonts w:cstheme="minorHAnsi"/>
        </w:rPr>
        <w:t>hädaolukorra seaduse (</w:t>
      </w:r>
      <w:r w:rsidRPr="00D641BB">
        <w:rPr>
          <w:rFonts w:cstheme="minorHAnsi"/>
        </w:rPr>
        <w:t>HOS</w:t>
      </w:r>
      <w:r w:rsidR="00957DE4" w:rsidRPr="00D641BB">
        <w:rPr>
          <w:rFonts w:cstheme="minorHAnsi"/>
        </w:rPr>
        <w:t>)</w:t>
      </w:r>
      <w:r w:rsidRPr="00D641BB">
        <w:rPr>
          <w:rFonts w:cstheme="minorHAnsi"/>
        </w:rPr>
        <w:t xml:space="preserve"> alusel lahendatav olukord </w:t>
      </w:r>
      <w:r w:rsidR="00C8057F" w:rsidRPr="00D641BB">
        <w:rPr>
          <w:rFonts w:cstheme="minorHAnsi"/>
        </w:rPr>
        <w:t xml:space="preserve">võib </w:t>
      </w:r>
      <w:r w:rsidRPr="00D641BB">
        <w:rPr>
          <w:rFonts w:cstheme="minorHAnsi"/>
        </w:rPr>
        <w:t>eskaleerudes viia erakorralise seisukorrani (</w:t>
      </w:r>
      <w:r w:rsidR="00F7184B" w:rsidRPr="00D641BB">
        <w:rPr>
          <w:rFonts w:cstheme="minorHAnsi"/>
        </w:rPr>
        <w:t xml:space="preserve">nt </w:t>
      </w:r>
      <w:r w:rsidRPr="00D641BB">
        <w:rPr>
          <w:rFonts w:cstheme="minorHAnsi"/>
        </w:rPr>
        <w:t xml:space="preserve">massiline korratus) või sõjaseisukorrani (vastane alustab hübriidrünnakuga – elektrikatkestus). </w:t>
      </w:r>
    </w:p>
    <w:p w14:paraId="62EA6FF7" w14:textId="6A198DF0" w:rsidR="00FE622E" w:rsidRPr="00D641BB" w:rsidRDefault="00FE622E" w:rsidP="00C96684">
      <w:pPr>
        <w:pStyle w:val="Loendilik"/>
        <w:numPr>
          <w:ilvl w:val="0"/>
          <w:numId w:val="35"/>
        </w:numPr>
        <w:spacing w:line="240" w:lineRule="auto"/>
        <w:ind w:left="714" w:hanging="357"/>
        <w:jc w:val="both"/>
        <w:rPr>
          <w:rFonts w:cstheme="minorHAnsi"/>
        </w:rPr>
      </w:pPr>
      <w:r w:rsidRPr="00D641BB">
        <w:rPr>
          <w:rFonts w:cstheme="minorHAnsi"/>
        </w:rPr>
        <w:t xml:space="preserve">Puuduvad planeerimise ja lahendamise vaates üleminekud ühest seadusest teise, eri seadused näevad ette eri lahendavad asutused ning erinevad lahendamise meetmed, mis võivad kaduda kui olukord muutub (nt sõjaseisukorra kehtestamisel kaotavad automaatselt </w:t>
      </w:r>
      <w:r w:rsidR="00100BFD" w:rsidRPr="00D641BB">
        <w:rPr>
          <w:rFonts w:cstheme="minorHAnsi"/>
        </w:rPr>
        <w:t xml:space="preserve">kehtivuse </w:t>
      </w:r>
      <w:r w:rsidRPr="00D641BB">
        <w:rPr>
          <w:rFonts w:cstheme="minorHAnsi"/>
        </w:rPr>
        <w:t>kõik erakorralise seisukorra meetmed, sest need kaks erikorda ei saa samal ajal korraga olla, mis tõttu võib tekkida kriisi lahendamisel n</w:t>
      </w:r>
      <w:r w:rsidR="00025D44" w:rsidRPr="00D641BB">
        <w:rPr>
          <w:rFonts w:cstheme="minorHAnsi"/>
        </w:rPr>
        <w:t>-</w:t>
      </w:r>
      <w:r w:rsidRPr="00D641BB">
        <w:rPr>
          <w:rFonts w:cstheme="minorHAnsi"/>
        </w:rPr>
        <w:t>ö auk).</w:t>
      </w:r>
    </w:p>
    <w:p w14:paraId="58BF1EED" w14:textId="77777777" w:rsidR="00C96684" w:rsidRPr="00D641BB" w:rsidRDefault="00FE622E" w:rsidP="00C96684">
      <w:pPr>
        <w:pStyle w:val="Loendilik"/>
        <w:numPr>
          <w:ilvl w:val="0"/>
          <w:numId w:val="35"/>
        </w:numPr>
        <w:spacing w:line="240" w:lineRule="auto"/>
        <w:ind w:left="714" w:hanging="357"/>
        <w:jc w:val="both"/>
        <w:rPr>
          <w:rFonts w:cstheme="minorHAnsi"/>
          <w:b/>
          <w:bCs/>
          <w:sz w:val="28"/>
          <w:szCs w:val="28"/>
        </w:rPr>
      </w:pPr>
      <w:r w:rsidRPr="00D641BB">
        <w:rPr>
          <w:rFonts w:cstheme="minorHAnsi"/>
        </w:rPr>
        <w:t xml:space="preserve">Elutähtsate teenuste regulatsioon paikneb </w:t>
      </w:r>
      <w:proofErr w:type="spellStart"/>
      <w:r w:rsidR="00957DE4" w:rsidRPr="00D641BB">
        <w:rPr>
          <w:rFonts w:cstheme="minorHAnsi"/>
        </w:rPr>
        <w:t>HOSis</w:t>
      </w:r>
      <w:proofErr w:type="spellEnd"/>
      <w:r w:rsidRPr="00D641BB">
        <w:rPr>
          <w:rFonts w:cstheme="minorHAnsi"/>
        </w:rPr>
        <w:t xml:space="preserve"> ja teenuste tagamisel on lähtutud seni tsiviilkriiside vajadustest, puudub valmisolek teenuseid tagada </w:t>
      </w:r>
      <w:proofErr w:type="spellStart"/>
      <w:r w:rsidRPr="00D641BB">
        <w:rPr>
          <w:rFonts w:cstheme="minorHAnsi"/>
        </w:rPr>
        <w:t>riigikaitselises</w:t>
      </w:r>
      <w:proofErr w:type="spellEnd"/>
      <w:r w:rsidRPr="00D641BB">
        <w:rPr>
          <w:rFonts w:cstheme="minorHAnsi"/>
        </w:rPr>
        <w:t xml:space="preserve"> kriisis.</w:t>
      </w:r>
    </w:p>
    <w:p w14:paraId="2912AF03" w14:textId="6047EFD9" w:rsidR="00FE622E" w:rsidRPr="00D641BB" w:rsidRDefault="00FE622E" w:rsidP="00C96684">
      <w:pPr>
        <w:pStyle w:val="Loendilik"/>
        <w:numPr>
          <w:ilvl w:val="0"/>
          <w:numId w:val="35"/>
        </w:numPr>
        <w:spacing w:line="240" w:lineRule="auto"/>
        <w:ind w:left="714" w:hanging="357"/>
        <w:jc w:val="both"/>
        <w:rPr>
          <w:rFonts w:cstheme="minorHAnsi"/>
          <w:b/>
          <w:bCs/>
          <w:sz w:val="28"/>
          <w:szCs w:val="28"/>
        </w:rPr>
      </w:pPr>
      <w:r w:rsidRPr="00D641BB">
        <w:rPr>
          <w:rFonts w:cstheme="minorHAnsi"/>
        </w:rPr>
        <w:t xml:space="preserve">Kui </w:t>
      </w:r>
      <w:r w:rsidR="00682ECD" w:rsidRPr="00D641BB">
        <w:rPr>
          <w:rFonts w:cstheme="minorHAnsi"/>
        </w:rPr>
        <w:t xml:space="preserve">on </w:t>
      </w:r>
      <w:r w:rsidRPr="00D641BB">
        <w:rPr>
          <w:rFonts w:cstheme="minorHAnsi"/>
        </w:rPr>
        <w:t xml:space="preserve">vaja, et elutähtsa teenuse osutaja osutaks kriisi ajal teenust teisiti, kui </w:t>
      </w:r>
      <w:r w:rsidR="00EC3AB2" w:rsidRPr="00D641BB">
        <w:rPr>
          <w:rFonts w:cstheme="minorHAnsi"/>
        </w:rPr>
        <w:t xml:space="preserve">tavaolukorra ajaks </w:t>
      </w:r>
      <w:r w:rsidRPr="00D641BB">
        <w:rPr>
          <w:rFonts w:cstheme="minorHAnsi"/>
        </w:rPr>
        <w:t xml:space="preserve">kokku lepitud, siis selleks </w:t>
      </w:r>
      <w:r w:rsidR="00682ECD" w:rsidRPr="00D641BB">
        <w:rPr>
          <w:rFonts w:cstheme="minorHAnsi"/>
        </w:rPr>
        <w:t>peab kehtima</w:t>
      </w:r>
      <w:r w:rsidRPr="00D641BB">
        <w:rPr>
          <w:rFonts w:cstheme="minorHAnsi"/>
        </w:rPr>
        <w:t xml:space="preserve"> eriolukord, ka </w:t>
      </w:r>
      <w:proofErr w:type="spellStart"/>
      <w:r w:rsidRPr="00D641BB">
        <w:rPr>
          <w:rFonts w:cstheme="minorHAnsi"/>
        </w:rPr>
        <w:t>riigikaitselises</w:t>
      </w:r>
      <w:proofErr w:type="spellEnd"/>
      <w:r w:rsidRPr="00D641BB">
        <w:rPr>
          <w:rFonts w:cstheme="minorHAnsi"/>
        </w:rPr>
        <w:t xml:space="preserve"> kriisis, kuna elutähtsa teenuse osutaja kohustamise õigus on ainult eriolukorra juhil ja eriolukorra tööde juhil.</w:t>
      </w:r>
      <w:r w:rsidRPr="00D641BB">
        <w:rPr>
          <w:rFonts w:cstheme="minorHAnsi"/>
          <w:b/>
          <w:bCs/>
          <w:sz w:val="28"/>
          <w:szCs w:val="28"/>
        </w:rPr>
        <w:t xml:space="preserve"> </w:t>
      </w:r>
    </w:p>
    <w:p w14:paraId="351A28BD" w14:textId="77777777" w:rsidR="00FE622E" w:rsidRPr="00D641BB" w:rsidRDefault="00FE622E" w:rsidP="00C96684">
      <w:pPr>
        <w:pStyle w:val="Loendilik"/>
        <w:numPr>
          <w:ilvl w:val="0"/>
          <w:numId w:val="35"/>
        </w:numPr>
        <w:spacing w:line="240" w:lineRule="auto"/>
        <w:ind w:left="714" w:hanging="357"/>
        <w:jc w:val="both"/>
        <w:rPr>
          <w:rFonts w:cstheme="minorHAnsi"/>
        </w:rPr>
      </w:pPr>
      <w:r w:rsidRPr="00D641BB">
        <w:rPr>
          <w:rFonts w:cstheme="minorHAnsi"/>
        </w:rPr>
        <w:t>Elanikkonnakaitse ei ole täna üheski õigusaktis seadustatud ega sisustatud.</w:t>
      </w:r>
    </w:p>
    <w:p w14:paraId="4799AE6E" w14:textId="42C93DE2" w:rsidR="00FE622E" w:rsidRPr="00D641BB" w:rsidRDefault="00FE622E" w:rsidP="00C96684">
      <w:pPr>
        <w:pStyle w:val="Loendilik"/>
        <w:numPr>
          <w:ilvl w:val="0"/>
          <w:numId w:val="35"/>
        </w:numPr>
        <w:spacing w:line="240" w:lineRule="auto"/>
        <w:ind w:left="714" w:hanging="357"/>
        <w:jc w:val="both"/>
        <w:rPr>
          <w:rFonts w:cstheme="minorHAnsi"/>
        </w:rPr>
      </w:pPr>
      <w:r w:rsidRPr="00D641BB">
        <w:rPr>
          <w:rFonts w:cstheme="minorHAnsi"/>
        </w:rPr>
        <w:t xml:space="preserve">Päästeametile on </w:t>
      </w:r>
      <w:r w:rsidR="00147D72" w:rsidRPr="00D641BB">
        <w:rPr>
          <w:rFonts w:cstheme="minorHAnsi"/>
        </w:rPr>
        <w:t>inimestel</w:t>
      </w:r>
      <w:r w:rsidR="00212FD9" w:rsidRPr="00D641BB">
        <w:rPr>
          <w:rFonts w:cstheme="minorHAnsi"/>
        </w:rPr>
        <w:t xml:space="preserve"> ja riigil</w:t>
      </w:r>
      <w:r w:rsidR="00147D72" w:rsidRPr="00D641BB">
        <w:rPr>
          <w:rFonts w:cstheme="minorHAnsi"/>
        </w:rPr>
        <w:t xml:space="preserve"> </w:t>
      </w:r>
      <w:r w:rsidRPr="00D641BB">
        <w:rPr>
          <w:rFonts w:cstheme="minorHAnsi"/>
        </w:rPr>
        <w:t xml:space="preserve">ootused elanikkonnakaitse osas, </w:t>
      </w:r>
      <w:r w:rsidR="00F60AE1" w:rsidRPr="00D641BB">
        <w:rPr>
          <w:rFonts w:cstheme="minorHAnsi"/>
        </w:rPr>
        <w:t xml:space="preserve">kuid nende täitmiseks </w:t>
      </w:r>
      <w:r w:rsidRPr="00D641BB">
        <w:rPr>
          <w:rFonts w:cstheme="minorHAnsi"/>
        </w:rPr>
        <w:t xml:space="preserve">puuduvad õiguslikud alused. </w:t>
      </w:r>
    </w:p>
    <w:p w14:paraId="0787FA3C" w14:textId="71A1F519" w:rsidR="00FE622E" w:rsidRPr="00D641BB" w:rsidRDefault="00FE622E" w:rsidP="00C96684">
      <w:pPr>
        <w:pStyle w:val="Loendilik"/>
        <w:numPr>
          <w:ilvl w:val="0"/>
          <w:numId w:val="35"/>
        </w:numPr>
        <w:spacing w:line="240" w:lineRule="auto"/>
        <w:ind w:left="714" w:hanging="357"/>
        <w:jc w:val="both"/>
        <w:rPr>
          <w:rFonts w:cstheme="minorHAnsi"/>
        </w:rPr>
      </w:pPr>
      <w:r w:rsidRPr="00D641BB">
        <w:rPr>
          <w:rFonts w:cstheme="minorHAnsi"/>
        </w:rPr>
        <w:t xml:space="preserve">Sõjaseisukorra väljakuulutamisega kaotavad </w:t>
      </w:r>
      <w:r w:rsidR="008C305D" w:rsidRPr="00D641BB">
        <w:rPr>
          <w:rFonts w:cstheme="minorHAnsi"/>
        </w:rPr>
        <w:t xml:space="preserve">automaatselt kehtivuse </w:t>
      </w:r>
      <w:r w:rsidRPr="00D641BB">
        <w:rPr>
          <w:rFonts w:cstheme="minorHAnsi"/>
        </w:rPr>
        <w:t xml:space="preserve">kõik erakorralises seisukorras otsustatud meetmed (nt politseitund, piirangud sisse- ja väljasõitmisel, streikide keelud, ajakirjanduse piirangud). </w:t>
      </w:r>
    </w:p>
    <w:p w14:paraId="328F1B07" w14:textId="4571D0EF" w:rsidR="00FE622E" w:rsidRPr="00D641BB" w:rsidRDefault="00FE622E" w:rsidP="0017656F">
      <w:pPr>
        <w:pStyle w:val="Loendilik"/>
        <w:numPr>
          <w:ilvl w:val="0"/>
          <w:numId w:val="35"/>
        </w:numPr>
        <w:spacing w:line="240" w:lineRule="auto"/>
        <w:jc w:val="both"/>
        <w:rPr>
          <w:rFonts w:cstheme="minorHAnsi"/>
        </w:rPr>
      </w:pPr>
      <w:r w:rsidRPr="00D641BB">
        <w:rPr>
          <w:rFonts w:cstheme="minorHAnsi"/>
        </w:rPr>
        <w:t xml:space="preserve">Regionaalsed kriisikomisjonid on kokku kutsutavad </w:t>
      </w:r>
      <w:proofErr w:type="spellStart"/>
      <w:r w:rsidRPr="00D641BB">
        <w:rPr>
          <w:rFonts w:cstheme="minorHAnsi"/>
        </w:rPr>
        <w:t>HOS</w:t>
      </w:r>
      <w:r w:rsidR="002730C0" w:rsidRPr="00D641BB">
        <w:rPr>
          <w:rFonts w:cstheme="minorHAnsi"/>
        </w:rPr>
        <w:t>i</w:t>
      </w:r>
      <w:proofErr w:type="spellEnd"/>
      <w:r w:rsidRPr="00D641BB">
        <w:rPr>
          <w:rFonts w:cstheme="minorHAnsi"/>
        </w:rPr>
        <w:t xml:space="preserve"> alusel ja neil on selge roll tsiviilkriisideks valmistumisel, </w:t>
      </w:r>
      <w:r w:rsidR="007C2209" w:rsidRPr="00D641BB">
        <w:rPr>
          <w:rFonts w:cstheme="minorHAnsi"/>
        </w:rPr>
        <w:t xml:space="preserve">kuid </w:t>
      </w:r>
      <w:r w:rsidRPr="00D641BB">
        <w:rPr>
          <w:rFonts w:cstheme="minorHAnsi"/>
        </w:rPr>
        <w:t xml:space="preserve">mitte </w:t>
      </w:r>
      <w:proofErr w:type="spellStart"/>
      <w:r w:rsidRPr="00D641BB">
        <w:rPr>
          <w:rFonts w:cstheme="minorHAnsi"/>
        </w:rPr>
        <w:t>riigikaitselistes</w:t>
      </w:r>
      <w:proofErr w:type="spellEnd"/>
      <w:r w:rsidRPr="00D641BB">
        <w:rPr>
          <w:rFonts w:cstheme="minorHAnsi"/>
        </w:rPr>
        <w:t xml:space="preserve"> kriisides. </w:t>
      </w:r>
    </w:p>
    <w:p w14:paraId="370C9B02" w14:textId="6D44A502" w:rsidR="00FE622E" w:rsidRPr="00D641BB" w:rsidRDefault="00FE622E" w:rsidP="0017656F">
      <w:pPr>
        <w:pStyle w:val="Loendilik"/>
        <w:numPr>
          <w:ilvl w:val="0"/>
          <w:numId w:val="35"/>
        </w:numPr>
        <w:spacing w:line="240" w:lineRule="auto"/>
        <w:jc w:val="both"/>
        <w:rPr>
          <w:rFonts w:cstheme="minorHAnsi"/>
        </w:rPr>
      </w:pPr>
      <w:proofErr w:type="spellStart"/>
      <w:r w:rsidRPr="00D641BB">
        <w:rPr>
          <w:rFonts w:cstheme="minorHAnsi"/>
        </w:rPr>
        <w:t>KOVid</w:t>
      </w:r>
      <w:proofErr w:type="spellEnd"/>
      <w:r w:rsidRPr="00D641BB">
        <w:rPr>
          <w:rFonts w:cstheme="minorHAnsi"/>
        </w:rPr>
        <w:t xml:space="preserve"> peavad kriiside ajal täitma kõiki oma ülesandeid, puudub prioriseerimise võimalus.</w:t>
      </w:r>
    </w:p>
    <w:p w14:paraId="3543BB4A" w14:textId="7D7B3156" w:rsidR="00FE622E" w:rsidRPr="00D641BB" w:rsidRDefault="00FE622E" w:rsidP="0017656F">
      <w:pPr>
        <w:pStyle w:val="Loendilik"/>
        <w:numPr>
          <w:ilvl w:val="0"/>
          <w:numId w:val="35"/>
        </w:numPr>
        <w:spacing w:line="240" w:lineRule="auto"/>
        <w:jc w:val="both"/>
        <w:rPr>
          <w:rFonts w:cstheme="minorHAnsi"/>
        </w:rPr>
      </w:pPr>
      <w:r w:rsidRPr="00D641BB">
        <w:rPr>
          <w:rFonts w:cstheme="minorHAnsi"/>
        </w:rPr>
        <w:t>Mitme kriis</w:t>
      </w:r>
      <w:r w:rsidR="007C2209" w:rsidRPr="00D641BB">
        <w:rPr>
          <w:rFonts w:cstheme="minorHAnsi"/>
        </w:rPr>
        <w:t>i</w:t>
      </w:r>
      <w:r w:rsidRPr="00D641BB">
        <w:rPr>
          <w:rFonts w:cstheme="minorHAnsi"/>
        </w:rPr>
        <w:t xml:space="preserve"> samaaegsel esinemisel on erinev juhtimine: hädaolukorra lahendamist juhib hädaolukorda lahendav asutus. Eriolukorra lahendamist juhib üks ministritest. Teki</w:t>
      </w:r>
      <w:r w:rsidR="007C2209" w:rsidRPr="00D641BB">
        <w:rPr>
          <w:rFonts w:cstheme="minorHAnsi"/>
        </w:rPr>
        <w:t>b</w:t>
      </w:r>
      <w:r w:rsidRPr="00D641BB">
        <w:rPr>
          <w:rFonts w:cstheme="minorHAnsi"/>
        </w:rPr>
        <w:t xml:space="preserve"> ka eriolukorra tööde juhtide funktsioon, mis on erisus tavapärasest rahuaegsest juhtimisest ja ülesannete jäävusest (tekib alluvussuhe: eriolukorra juht ning tööde juht, nt minister ja teise asutuse asekantsler/Päästekeskuse juht – vahelt jääb ära asutuse juht, minister jne). </w:t>
      </w:r>
    </w:p>
    <w:p w14:paraId="0274D35D" w14:textId="05576AA2" w:rsidR="00FE622E" w:rsidRPr="00D641BB" w:rsidRDefault="00FE622E" w:rsidP="0017656F">
      <w:pPr>
        <w:pStyle w:val="Loendilik"/>
        <w:numPr>
          <w:ilvl w:val="0"/>
          <w:numId w:val="35"/>
        </w:numPr>
        <w:spacing w:line="240" w:lineRule="auto"/>
        <w:jc w:val="both"/>
        <w:rPr>
          <w:rFonts w:cstheme="minorHAnsi"/>
        </w:rPr>
      </w:pPr>
      <w:r w:rsidRPr="00D641BB">
        <w:rPr>
          <w:rFonts w:cstheme="minorHAnsi"/>
        </w:rPr>
        <w:t xml:space="preserve">Eriolukorrale peab eelnema hädaolukord, ilma milleta ei saa valitsus eriolukorda kehtestada. </w:t>
      </w:r>
    </w:p>
    <w:p w14:paraId="56DD4337" w14:textId="7A20BAEE" w:rsidR="00FE622E" w:rsidRPr="00D641BB" w:rsidRDefault="00FE622E" w:rsidP="0017656F">
      <w:pPr>
        <w:pStyle w:val="Loendilik"/>
        <w:numPr>
          <w:ilvl w:val="0"/>
          <w:numId w:val="35"/>
        </w:numPr>
        <w:spacing w:line="240" w:lineRule="auto"/>
        <w:jc w:val="both"/>
        <w:rPr>
          <w:rFonts w:cstheme="minorHAnsi"/>
        </w:rPr>
      </w:pPr>
      <w:r w:rsidRPr="00D641BB">
        <w:rPr>
          <w:rFonts w:cstheme="minorHAnsi"/>
        </w:rPr>
        <w:t xml:space="preserve">Erakorralise seisukorra lahendamise üldjuht on peaminister ning tekib </w:t>
      </w:r>
      <w:proofErr w:type="spellStart"/>
      <w:r w:rsidRPr="00D641BB">
        <w:rPr>
          <w:rFonts w:cstheme="minorHAnsi"/>
        </w:rPr>
        <w:t>sisekaitseülema</w:t>
      </w:r>
      <w:proofErr w:type="spellEnd"/>
      <w:r w:rsidRPr="00D641BB">
        <w:rPr>
          <w:rFonts w:cstheme="minorHAnsi"/>
        </w:rPr>
        <w:t xml:space="preserve"> funktsioon, lisaks vahetult n</w:t>
      </w:r>
      <w:r w:rsidR="007C2209" w:rsidRPr="00D641BB">
        <w:rPr>
          <w:rFonts w:cstheme="minorHAnsi"/>
        </w:rPr>
        <w:t>-</w:t>
      </w:r>
      <w:r w:rsidRPr="00D641BB">
        <w:rPr>
          <w:rFonts w:cstheme="minorHAnsi"/>
        </w:rPr>
        <w:t xml:space="preserve">ö põllul olukorda lahendavad asutused. Sisekaitseülemal </w:t>
      </w:r>
      <w:r w:rsidR="007C2209" w:rsidRPr="00D641BB">
        <w:rPr>
          <w:rFonts w:cstheme="minorHAnsi"/>
        </w:rPr>
        <w:t xml:space="preserve">on </w:t>
      </w:r>
      <w:r w:rsidRPr="00D641BB">
        <w:rPr>
          <w:rFonts w:cstheme="minorHAnsi"/>
        </w:rPr>
        <w:t xml:space="preserve">kohustus koordineerida ja tagada </w:t>
      </w:r>
      <w:r w:rsidR="00B0477F" w:rsidRPr="00D641BB">
        <w:rPr>
          <w:rFonts w:cstheme="minorHAnsi"/>
        </w:rPr>
        <w:t xml:space="preserve">tegevusi </w:t>
      </w:r>
      <w:r w:rsidRPr="00D641BB">
        <w:rPr>
          <w:rFonts w:cstheme="minorHAnsi"/>
        </w:rPr>
        <w:t xml:space="preserve">ka teiste ministrite valitsemisalades. </w:t>
      </w:r>
    </w:p>
    <w:p w14:paraId="7BDF5957" w14:textId="19C63F5B" w:rsidR="002A04C0" w:rsidRPr="00D641BB" w:rsidRDefault="00FE622E" w:rsidP="0017656F">
      <w:pPr>
        <w:pStyle w:val="Loendilik"/>
        <w:numPr>
          <w:ilvl w:val="0"/>
          <w:numId w:val="35"/>
        </w:numPr>
        <w:spacing w:line="240" w:lineRule="auto"/>
        <w:jc w:val="both"/>
        <w:rPr>
          <w:rFonts w:cstheme="minorHAnsi"/>
        </w:rPr>
      </w:pPr>
      <w:proofErr w:type="spellStart"/>
      <w:r w:rsidRPr="00D641BB">
        <w:rPr>
          <w:rFonts w:cstheme="minorHAnsi"/>
        </w:rPr>
        <w:t>Riigikaitselise</w:t>
      </w:r>
      <w:proofErr w:type="spellEnd"/>
      <w:r w:rsidRPr="00D641BB">
        <w:rPr>
          <w:rFonts w:cstheme="minorHAnsi"/>
        </w:rPr>
        <w:t xml:space="preserve"> kriisi (kehtivas õiguses kõrgendatud kaitsevalmidus ja sõjaseis</w:t>
      </w:r>
      <w:r w:rsidR="007C2209" w:rsidRPr="00D641BB">
        <w:rPr>
          <w:rFonts w:cstheme="minorHAnsi"/>
        </w:rPr>
        <w:t>u</w:t>
      </w:r>
      <w:r w:rsidRPr="00D641BB">
        <w:rPr>
          <w:rFonts w:cstheme="minorHAnsi"/>
        </w:rPr>
        <w:t>kord) lahendamise üldjuht on peaminister, vahetult n</w:t>
      </w:r>
      <w:r w:rsidR="007C2209" w:rsidRPr="00D641BB">
        <w:rPr>
          <w:rFonts w:cstheme="minorHAnsi"/>
        </w:rPr>
        <w:t>-</w:t>
      </w:r>
      <w:r w:rsidRPr="00D641BB">
        <w:rPr>
          <w:rFonts w:cstheme="minorHAnsi"/>
        </w:rPr>
        <w:t xml:space="preserve">ö põllul lahendavad kõik asutused </w:t>
      </w:r>
      <w:r w:rsidR="00557804" w:rsidRPr="00D641BB">
        <w:rPr>
          <w:rFonts w:cstheme="minorHAnsi"/>
        </w:rPr>
        <w:t xml:space="preserve">seda </w:t>
      </w:r>
      <w:r w:rsidRPr="00D641BB">
        <w:rPr>
          <w:rFonts w:cstheme="minorHAnsi"/>
        </w:rPr>
        <w:t>oma valdkonnas.</w:t>
      </w:r>
    </w:p>
    <w:p w14:paraId="6CF0DA5D" w14:textId="431A7C0C" w:rsidR="001A400A" w:rsidRPr="00D641BB" w:rsidRDefault="001A400A" w:rsidP="0017656F">
      <w:pPr>
        <w:spacing w:line="240" w:lineRule="auto"/>
        <w:jc w:val="both"/>
        <w:rPr>
          <w:rFonts w:cstheme="minorHAnsi"/>
          <w:b/>
          <w:bCs/>
          <w:u w:val="single"/>
        </w:rPr>
      </w:pPr>
      <w:r w:rsidRPr="00D641BB">
        <w:rPr>
          <w:rFonts w:cstheme="minorHAnsi"/>
          <w:b/>
          <w:bCs/>
          <w:u w:val="single"/>
        </w:rPr>
        <w:t xml:space="preserve">Pikemalt: </w:t>
      </w:r>
    </w:p>
    <w:p w14:paraId="6035B82D" w14:textId="2CDB808D" w:rsidR="00F57236" w:rsidRPr="00D641BB" w:rsidRDefault="00F57236" w:rsidP="0017656F">
      <w:pPr>
        <w:spacing w:line="240" w:lineRule="auto"/>
        <w:jc w:val="both"/>
        <w:rPr>
          <w:rFonts w:cstheme="minorHAnsi"/>
          <w:b/>
          <w:bCs/>
          <w:sz w:val="28"/>
          <w:szCs w:val="28"/>
        </w:rPr>
      </w:pPr>
      <w:r w:rsidRPr="00D641BB">
        <w:rPr>
          <w:rFonts w:cstheme="minorHAnsi"/>
          <w:b/>
          <w:bCs/>
          <w:sz w:val="28"/>
          <w:szCs w:val="28"/>
        </w:rPr>
        <w:t>1. Hädaolukord</w:t>
      </w:r>
    </w:p>
    <w:p w14:paraId="136D2C02" w14:textId="49FB1347" w:rsidR="001B1879" w:rsidRPr="00D641BB" w:rsidRDefault="00F57236" w:rsidP="0017656F">
      <w:pPr>
        <w:spacing w:line="240" w:lineRule="auto"/>
        <w:jc w:val="both"/>
        <w:rPr>
          <w:rFonts w:cstheme="minorHAnsi"/>
        </w:rPr>
      </w:pPr>
      <w:r w:rsidRPr="00D641BB">
        <w:rPr>
          <w:rFonts w:cstheme="minorHAnsi"/>
        </w:rPr>
        <w:lastRenderedPageBreak/>
        <w:t xml:space="preserve">Hädaolukord ja hädaolukorra oht on reguleeritud </w:t>
      </w:r>
      <w:proofErr w:type="spellStart"/>
      <w:r w:rsidRPr="00D641BB">
        <w:rPr>
          <w:rFonts w:cstheme="minorHAnsi"/>
        </w:rPr>
        <w:t>HOS</w:t>
      </w:r>
      <w:r w:rsidR="00957DE4" w:rsidRPr="00D641BB">
        <w:rPr>
          <w:rFonts w:cstheme="minorHAnsi"/>
        </w:rPr>
        <w:t>is</w:t>
      </w:r>
      <w:proofErr w:type="spellEnd"/>
      <w:r w:rsidRPr="00D641BB">
        <w:rPr>
          <w:rFonts w:cstheme="minorHAnsi"/>
        </w:rPr>
        <w:t xml:space="preserve">. </w:t>
      </w:r>
      <w:r w:rsidR="000E4E7B" w:rsidRPr="00D641BB">
        <w:rPr>
          <w:rFonts w:cstheme="minorHAnsi"/>
        </w:rPr>
        <w:t>Hädaolukorra otsustab valdkonna eest vastutava asutuse juht. Elutähtsate teenuste katkestuse korral o</w:t>
      </w:r>
      <w:r w:rsidR="001B1879" w:rsidRPr="00D641BB">
        <w:rPr>
          <w:rFonts w:cstheme="minorHAnsi"/>
        </w:rPr>
        <w:t xml:space="preserve">tsustab </w:t>
      </w:r>
      <w:r w:rsidR="007478F1" w:rsidRPr="00D641BB">
        <w:rPr>
          <w:rFonts w:cstheme="minorHAnsi"/>
        </w:rPr>
        <w:t xml:space="preserve">hädaolukorra </w:t>
      </w:r>
      <w:r w:rsidR="001B1879" w:rsidRPr="00D641BB">
        <w:rPr>
          <w:rFonts w:cstheme="minorHAnsi"/>
        </w:rPr>
        <w:t xml:space="preserve">elutähtsa teenuse osutaja </w:t>
      </w:r>
      <w:r w:rsidR="0007397B" w:rsidRPr="00D641BB">
        <w:rPr>
          <w:rFonts w:cstheme="minorHAnsi"/>
        </w:rPr>
        <w:t xml:space="preserve">(nt Elektrilevi) </w:t>
      </w:r>
      <w:r w:rsidR="001B1879" w:rsidRPr="00D641BB">
        <w:rPr>
          <w:rFonts w:cstheme="minorHAnsi"/>
        </w:rPr>
        <w:t>või elutähtsa</w:t>
      </w:r>
      <w:r w:rsidR="00664B81" w:rsidRPr="00D641BB">
        <w:rPr>
          <w:rFonts w:cstheme="minorHAnsi"/>
        </w:rPr>
        <w:t>t</w:t>
      </w:r>
      <w:r w:rsidR="001B1879" w:rsidRPr="00D641BB">
        <w:rPr>
          <w:rFonts w:cstheme="minorHAnsi"/>
        </w:rPr>
        <w:t xml:space="preserve"> teenust korraldav asutus</w:t>
      </w:r>
      <w:r w:rsidR="0007397B" w:rsidRPr="00D641BB">
        <w:rPr>
          <w:rFonts w:cstheme="minorHAnsi"/>
        </w:rPr>
        <w:t xml:space="preserve"> (nt Kliimaministeerium)</w:t>
      </w:r>
      <w:r w:rsidR="001B1879" w:rsidRPr="00D641BB">
        <w:rPr>
          <w:rFonts w:cstheme="minorHAnsi"/>
        </w:rPr>
        <w:t xml:space="preserve">. Elutähtsa teenuse katkestuse </w:t>
      </w:r>
      <w:r w:rsidR="00333750" w:rsidRPr="00D641BB">
        <w:rPr>
          <w:rFonts w:cstheme="minorHAnsi"/>
        </w:rPr>
        <w:t xml:space="preserve">puhuks </w:t>
      </w:r>
      <w:r w:rsidR="001B1879" w:rsidRPr="00D641BB">
        <w:rPr>
          <w:rFonts w:cstheme="minorHAnsi"/>
        </w:rPr>
        <w:t xml:space="preserve">on </w:t>
      </w:r>
      <w:r w:rsidR="00333750" w:rsidRPr="00D641BB">
        <w:rPr>
          <w:rFonts w:cstheme="minorHAnsi"/>
        </w:rPr>
        <w:t xml:space="preserve">kindlaks </w:t>
      </w:r>
      <w:r w:rsidR="001B1879" w:rsidRPr="00D641BB">
        <w:rPr>
          <w:rFonts w:cstheme="minorHAnsi"/>
        </w:rPr>
        <w:t xml:space="preserve">määratud, kui suur katkestus kvalifitseerub hädaolukorraks. </w:t>
      </w:r>
      <w:r w:rsidR="00333750" w:rsidRPr="00D641BB">
        <w:rPr>
          <w:rFonts w:cstheme="minorHAnsi"/>
        </w:rPr>
        <w:t xml:space="preserve">Muud laadi </w:t>
      </w:r>
      <w:r w:rsidR="001B1879" w:rsidRPr="00D641BB">
        <w:rPr>
          <w:rFonts w:cstheme="minorHAnsi"/>
        </w:rPr>
        <w:t xml:space="preserve">hädaolukordade puhul on hädaolukordadeks kvalifitseeruvad tingimused mõnede sündmuste puhul </w:t>
      </w:r>
      <w:r w:rsidR="00664B81" w:rsidRPr="00D641BB">
        <w:rPr>
          <w:rFonts w:cstheme="minorHAnsi"/>
        </w:rPr>
        <w:t>kirjeldatud</w:t>
      </w:r>
      <w:r w:rsidR="001B1879" w:rsidRPr="00D641BB">
        <w:rPr>
          <w:rFonts w:cstheme="minorHAnsi"/>
        </w:rPr>
        <w:t xml:space="preserve"> hädaolukorra lahendamise plaanides</w:t>
      </w:r>
      <w:r w:rsidR="0007397B" w:rsidRPr="00D641BB">
        <w:rPr>
          <w:rFonts w:cstheme="minorHAnsi"/>
        </w:rPr>
        <w:t xml:space="preserve">. </w:t>
      </w:r>
    </w:p>
    <w:p w14:paraId="07E78AA4" w14:textId="7706CCA6" w:rsidR="00F57236" w:rsidRPr="00D641BB" w:rsidRDefault="00F57236" w:rsidP="0017656F">
      <w:pPr>
        <w:spacing w:line="240" w:lineRule="auto"/>
        <w:jc w:val="both"/>
        <w:rPr>
          <w:rFonts w:cstheme="minorHAnsi"/>
        </w:rPr>
      </w:pPr>
      <w:r w:rsidRPr="00D641BB">
        <w:rPr>
          <w:rFonts w:cstheme="minorHAnsi"/>
        </w:rPr>
        <w:t xml:space="preserve">Sisuliselt võimaldab hädaolukord varem </w:t>
      </w:r>
      <w:r w:rsidR="007478F1" w:rsidRPr="00D641BB">
        <w:rPr>
          <w:rFonts w:cstheme="minorHAnsi"/>
        </w:rPr>
        <w:t>sõlmitud</w:t>
      </w:r>
      <w:r w:rsidRPr="00D641BB">
        <w:rPr>
          <w:rFonts w:cstheme="minorHAnsi"/>
        </w:rPr>
        <w:t xml:space="preserve"> koostöölepetelt tolm pühkida ja olukorda koos teiste asutustega lahendama hakata. </w:t>
      </w:r>
      <w:r w:rsidR="007478F1" w:rsidRPr="00D641BB">
        <w:rPr>
          <w:rFonts w:cstheme="minorHAnsi"/>
        </w:rPr>
        <w:t>Kui olukorra lahendamiseks on vaja teiste asutuste kaasabi, rakendatakse</w:t>
      </w:r>
      <w:r w:rsidRPr="00D641BB">
        <w:rPr>
          <w:rFonts w:cstheme="minorHAnsi"/>
        </w:rPr>
        <w:t xml:space="preserve"> var</w:t>
      </w:r>
      <w:r w:rsidR="007478F1" w:rsidRPr="00D641BB">
        <w:rPr>
          <w:rFonts w:cstheme="minorHAnsi"/>
        </w:rPr>
        <w:t>em</w:t>
      </w:r>
      <w:r w:rsidRPr="00D641BB">
        <w:rPr>
          <w:rFonts w:cstheme="minorHAnsi"/>
        </w:rPr>
        <w:t xml:space="preserve"> kokku lepitud koostöökokkuleppe</w:t>
      </w:r>
      <w:r w:rsidR="00164A56" w:rsidRPr="00D641BB">
        <w:rPr>
          <w:rFonts w:cstheme="minorHAnsi"/>
        </w:rPr>
        <w:t>i</w:t>
      </w:r>
      <w:r w:rsidRPr="00D641BB">
        <w:rPr>
          <w:rFonts w:cstheme="minorHAnsi"/>
        </w:rPr>
        <w:t xml:space="preserve">d. </w:t>
      </w:r>
    </w:p>
    <w:p w14:paraId="58BE6575" w14:textId="1010E4C4" w:rsidR="00F57236" w:rsidRPr="00D641BB" w:rsidRDefault="00F57236" w:rsidP="0017656F">
      <w:pPr>
        <w:spacing w:line="240" w:lineRule="auto"/>
        <w:jc w:val="both"/>
        <w:rPr>
          <w:rFonts w:cstheme="minorHAnsi"/>
        </w:rPr>
      </w:pPr>
      <w:r w:rsidRPr="00D641BB">
        <w:rPr>
          <w:rFonts w:cstheme="minorHAnsi"/>
        </w:rPr>
        <w:t xml:space="preserve">Ülesannete jäävusest tulenevalt on kõikide asutuste ülesandeks oma valdkonda </w:t>
      </w:r>
      <w:r w:rsidR="007478F1" w:rsidRPr="00D641BB">
        <w:rPr>
          <w:rFonts w:cstheme="minorHAnsi"/>
        </w:rPr>
        <w:t>kuuluva</w:t>
      </w:r>
      <w:r w:rsidRPr="00D641BB">
        <w:rPr>
          <w:rFonts w:cstheme="minorHAnsi"/>
        </w:rPr>
        <w:t xml:space="preserve"> sündmuse lahendamine, kuid hädaolukorra lahendamise plaanid (ehk </w:t>
      </w:r>
      <w:proofErr w:type="spellStart"/>
      <w:r w:rsidRPr="00D641BB">
        <w:rPr>
          <w:rFonts w:cstheme="minorHAnsi"/>
        </w:rPr>
        <w:t>HOLP</w:t>
      </w:r>
      <w:r w:rsidR="00EE1370" w:rsidRPr="00D641BB">
        <w:rPr>
          <w:rFonts w:cstheme="minorHAnsi"/>
        </w:rPr>
        <w:t>i</w:t>
      </w:r>
      <w:r w:rsidRPr="00D641BB">
        <w:rPr>
          <w:rFonts w:cstheme="minorHAnsi"/>
        </w:rPr>
        <w:t>d</w:t>
      </w:r>
      <w:proofErr w:type="spellEnd"/>
      <w:r w:rsidRPr="00D641BB">
        <w:rPr>
          <w:rFonts w:cstheme="minorHAnsi"/>
        </w:rPr>
        <w:t>) on asutuste omavahelises koostöös kokku lepitud</w:t>
      </w:r>
      <w:r w:rsidR="00AE79A6" w:rsidRPr="00D641BB">
        <w:rPr>
          <w:rFonts w:cstheme="minorHAnsi"/>
        </w:rPr>
        <w:t xml:space="preserve"> ning meetmete rakendamisel tuginetakse valdkondlikele eriseadustele (päästeseadus, korrakaitseseadus, </w:t>
      </w:r>
      <w:proofErr w:type="spellStart"/>
      <w:r w:rsidR="00AE79A6" w:rsidRPr="00D641BB">
        <w:rPr>
          <w:rFonts w:cstheme="minorHAnsi"/>
        </w:rPr>
        <w:t>küberturvalisuse</w:t>
      </w:r>
      <w:proofErr w:type="spellEnd"/>
      <w:r w:rsidR="00AE79A6" w:rsidRPr="00D641BB">
        <w:rPr>
          <w:rFonts w:cstheme="minorHAnsi"/>
        </w:rPr>
        <w:t xml:space="preserve"> seadus, </w:t>
      </w:r>
      <w:r w:rsidR="00CF7521" w:rsidRPr="00D641BB">
        <w:rPr>
          <w:rFonts w:cstheme="minorHAnsi"/>
        </w:rPr>
        <w:t>veterinaarseadus</w:t>
      </w:r>
      <w:r w:rsidR="00AE79A6" w:rsidRPr="00D641BB">
        <w:rPr>
          <w:rFonts w:cstheme="minorHAnsi"/>
        </w:rPr>
        <w:t>, nakkushaiguste ennetamise ja tõrje seadus jne)</w:t>
      </w:r>
      <w:r w:rsidR="0048102D" w:rsidRPr="00D641BB">
        <w:rPr>
          <w:rFonts w:cstheme="minorHAnsi"/>
        </w:rPr>
        <w:t>.</w:t>
      </w:r>
    </w:p>
    <w:p w14:paraId="1B4715F8" w14:textId="535A6169" w:rsidR="00F57236" w:rsidRPr="00D641BB" w:rsidRDefault="00F57236" w:rsidP="0017656F">
      <w:pPr>
        <w:spacing w:line="240" w:lineRule="auto"/>
        <w:jc w:val="both"/>
        <w:rPr>
          <w:rFonts w:cstheme="minorHAnsi"/>
        </w:rPr>
      </w:pPr>
      <w:r w:rsidRPr="00D641BB">
        <w:rPr>
          <w:rFonts w:cstheme="minorHAnsi"/>
        </w:rPr>
        <w:t xml:space="preserve">Kui hädaolukord on mastaapne või ületab asutuste suutlikkust, on </w:t>
      </w:r>
      <w:r w:rsidR="007E29A0" w:rsidRPr="00D641BB">
        <w:rPr>
          <w:rFonts w:cstheme="minorHAnsi"/>
        </w:rPr>
        <w:t>V</w:t>
      </w:r>
      <w:r w:rsidRPr="00D641BB">
        <w:rPr>
          <w:rFonts w:cstheme="minorHAnsi"/>
        </w:rPr>
        <w:t xml:space="preserve">abariigi </w:t>
      </w:r>
      <w:r w:rsidR="007E29A0" w:rsidRPr="00D641BB">
        <w:rPr>
          <w:rFonts w:cstheme="minorHAnsi"/>
        </w:rPr>
        <w:t>V</w:t>
      </w:r>
      <w:r w:rsidRPr="00D641BB">
        <w:rPr>
          <w:rFonts w:cstheme="minorHAnsi"/>
        </w:rPr>
        <w:t xml:space="preserve">alitsusel võimalus välja kuulutada eriolukord. </w:t>
      </w:r>
    </w:p>
    <w:p w14:paraId="1122841E" w14:textId="568D2322" w:rsidR="00F57236" w:rsidRPr="00D641BB" w:rsidRDefault="00F57236" w:rsidP="0017656F">
      <w:pPr>
        <w:spacing w:line="240" w:lineRule="auto"/>
        <w:jc w:val="both"/>
        <w:rPr>
          <w:rFonts w:cstheme="minorHAnsi"/>
        </w:rPr>
      </w:pPr>
      <w:r w:rsidRPr="00D641BB">
        <w:rPr>
          <w:rFonts w:cstheme="minorHAnsi"/>
        </w:rPr>
        <w:t xml:space="preserve">Hädaolukordade lahendamise eest vastutavad asutused </w:t>
      </w:r>
      <w:r w:rsidR="007478F1" w:rsidRPr="00D641BB">
        <w:rPr>
          <w:rFonts w:cstheme="minorHAnsi"/>
        </w:rPr>
        <w:t xml:space="preserve">on </w:t>
      </w:r>
      <w:r w:rsidRPr="00D641BB">
        <w:rPr>
          <w:rFonts w:cstheme="minorHAnsi"/>
        </w:rPr>
        <w:t>olenevalt valdkonnas</w:t>
      </w:r>
      <w:r w:rsidR="00D46990" w:rsidRPr="00D641BB">
        <w:rPr>
          <w:rFonts w:cstheme="minorHAnsi"/>
        </w:rPr>
        <w:t>t</w:t>
      </w:r>
      <w:r w:rsidRPr="00D641BB">
        <w:rPr>
          <w:rFonts w:cstheme="minorHAnsi"/>
        </w:rPr>
        <w:t xml:space="preserve"> P</w:t>
      </w:r>
      <w:r w:rsidR="001B1879" w:rsidRPr="00D641BB">
        <w:rPr>
          <w:rFonts w:cstheme="minorHAnsi"/>
        </w:rPr>
        <w:t>olitsei- ja Piirivalveamet,</w:t>
      </w:r>
      <w:r w:rsidRPr="00D641BB">
        <w:rPr>
          <w:rFonts w:cstheme="minorHAnsi"/>
        </w:rPr>
        <w:t xml:space="preserve"> Päästeamet, Terviseamet, Keskkonnaamet, Riigi Infosüsteemi Amet, </w:t>
      </w:r>
      <w:r w:rsidR="007E29A0" w:rsidRPr="00D641BB">
        <w:rPr>
          <w:rFonts w:cstheme="minorHAnsi"/>
        </w:rPr>
        <w:t xml:space="preserve">Kaitsevägi, </w:t>
      </w:r>
      <w:r w:rsidRPr="00D641BB">
        <w:rPr>
          <w:rFonts w:cstheme="minorHAnsi"/>
        </w:rPr>
        <w:t>P</w:t>
      </w:r>
      <w:r w:rsidR="001B1879" w:rsidRPr="00D641BB">
        <w:rPr>
          <w:rFonts w:cstheme="minorHAnsi"/>
        </w:rPr>
        <w:t>õllumajandus- ja Toiduamet</w:t>
      </w:r>
      <w:r w:rsidRPr="00D641BB">
        <w:rPr>
          <w:rFonts w:cstheme="minorHAnsi"/>
        </w:rPr>
        <w:t>, K</w:t>
      </w:r>
      <w:r w:rsidR="001B1879" w:rsidRPr="00D641BB">
        <w:rPr>
          <w:rFonts w:cstheme="minorHAnsi"/>
        </w:rPr>
        <w:t>aitsepolitseiamet</w:t>
      </w:r>
      <w:r w:rsidRPr="00D641BB">
        <w:rPr>
          <w:rFonts w:cstheme="minorHAnsi"/>
        </w:rPr>
        <w:t xml:space="preserve">, Eesti Pank, </w:t>
      </w:r>
      <w:r w:rsidR="001B1879" w:rsidRPr="00D641BB">
        <w:rPr>
          <w:rFonts w:cstheme="minorHAnsi"/>
        </w:rPr>
        <w:t>kohaliku omavalitsuse üksus</w:t>
      </w:r>
      <w:r w:rsidRPr="00D641BB">
        <w:rPr>
          <w:rFonts w:cstheme="minorHAnsi"/>
        </w:rPr>
        <w:t xml:space="preserve">, </w:t>
      </w:r>
      <w:r w:rsidR="00101C2A">
        <w:rPr>
          <w:rFonts w:cstheme="minorHAnsi"/>
        </w:rPr>
        <w:t>Justiits- Digiministeerium</w:t>
      </w:r>
      <w:r w:rsidR="001B1879" w:rsidRPr="00D641BB">
        <w:rPr>
          <w:rFonts w:cstheme="minorHAnsi"/>
        </w:rPr>
        <w:t>, Kliimaministeerium või Sotsiaalministeerium.</w:t>
      </w:r>
    </w:p>
    <w:p w14:paraId="74332F23" w14:textId="6CD18EEE" w:rsidR="00F57236" w:rsidRPr="00D641BB" w:rsidRDefault="00D46990" w:rsidP="0017656F">
      <w:pPr>
        <w:spacing w:line="240" w:lineRule="auto"/>
        <w:jc w:val="both"/>
        <w:rPr>
          <w:rFonts w:cstheme="minorHAnsi"/>
        </w:rPr>
      </w:pPr>
      <w:r w:rsidRPr="00D641BB">
        <w:rPr>
          <w:rFonts w:cstheme="minorHAnsi"/>
        </w:rPr>
        <w:t>K</w:t>
      </w:r>
      <w:r w:rsidR="00F57236" w:rsidRPr="00D641BB">
        <w:rPr>
          <w:rFonts w:cstheme="minorHAnsi"/>
        </w:rPr>
        <w:t xml:space="preserve">ui korraga on mitu hädaolukorda </w:t>
      </w:r>
      <w:bookmarkStart w:id="0" w:name="_Hlk152078967"/>
      <w:r w:rsidR="00F57236" w:rsidRPr="00D641BB">
        <w:rPr>
          <w:rFonts w:cstheme="minorHAnsi"/>
        </w:rPr>
        <w:t>–</w:t>
      </w:r>
      <w:bookmarkEnd w:id="0"/>
      <w:r w:rsidR="00F57236" w:rsidRPr="00D641BB">
        <w:rPr>
          <w:rFonts w:cstheme="minorHAnsi"/>
        </w:rPr>
        <w:t xml:space="preserve"> nt ulatuslikud metsatulekahjud </w:t>
      </w:r>
      <w:r w:rsidR="00E22E2B" w:rsidRPr="00D641BB">
        <w:rPr>
          <w:rFonts w:cstheme="minorHAnsi"/>
        </w:rPr>
        <w:t>nakkushaiguse epideemia ajal</w:t>
      </w:r>
      <w:r w:rsidR="00F57236" w:rsidRPr="00D641BB">
        <w:rPr>
          <w:rFonts w:cstheme="minorHAnsi"/>
        </w:rPr>
        <w:t xml:space="preserve">, siis on </w:t>
      </w:r>
      <w:r w:rsidRPr="00D641BB">
        <w:rPr>
          <w:rFonts w:cstheme="minorHAnsi"/>
        </w:rPr>
        <w:t>hädaolukorda</w:t>
      </w:r>
      <w:r w:rsidR="00F57236" w:rsidRPr="00D641BB">
        <w:rPr>
          <w:rFonts w:cstheme="minorHAnsi"/>
        </w:rPr>
        <w:t xml:space="preserve"> lahendavaid asutusi samuti mitu. </w:t>
      </w:r>
    </w:p>
    <w:p w14:paraId="6AA4536A" w14:textId="77777777" w:rsidR="00F57236" w:rsidRPr="00D641BB" w:rsidRDefault="00F57236" w:rsidP="0017656F">
      <w:pPr>
        <w:spacing w:line="240" w:lineRule="auto"/>
        <w:jc w:val="both"/>
        <w:rPr>
          <w:rFonts w:cstheme="minorHAnsi"/>
          <w:b/>
          <w:bCs/>
        </w:rPr>
      </w:pPr>
      <w:r w:rsidRPr="00D641BB">
        <w:rPr>
          <w:rFonts w:cstheme="minorHAnsi"/>
          <w:b/>
          <w:bCs/>
        </w:rPr>
        <w:t>Hädaolukorra meetmed</w:t>
      </w:r>
    </w:p>
    <w:p w14:paraId="66065CA4" w14:textId="2CCBCC32" w:rsidR="00CF7521" w:rsidRPr="00D641BB" w:rsidRDefault="00F57236" w:rsidP="0017656F">
      <w:pPr>
        <w:spacing w:line="240" w:lineRule="auto"/>
        <w:jc w:val="both"/>
        <w:rPr>
          <w:rFonts w:cstheme="minorHAnsi"/>
        </w:rPr>
      </w:pPr>
      <w:r w:rsidRPr="00D641BB">
        <w:rPr>
          <w:rFonts w:cstheme="minorHAnsi"/>
          <w:b/>
          <w:bCs/>
        </w:rPr>
        <w:t>Hädaolukorra lahendamist juhtiv asutus</w:t>
      </w:r>
      <w:r w:rsidRPr="00D641BB">
        <w:rPr>
          <w:rFonts w:cstheme="minorHAnsi"/>
        </w:rPr>
        <w:t xml:space="preserve"> võib:</w:t>
      </w:r>
    </w:p>
    <w:p w14:paraId="4AFC7110" w14:textId="174217CD" w:rsidR="00F57236" w:rsidRPr="00D641BB" w:rsidRDefault="00F57236" w:rsidP="0017656F">
      <w:pPr>
        <w:pStyle w:val="Loendilik"/>
        <w:numPr>
          <w:ilvl w:val="0"/>
          <w:numId w:val="12"/>
        </w:numPr>
        <w:spacing w:line="240" w:lineRule="auto"/>
        <w:jc w:val="both"/>
        <w:rPr>
          <w:rFonts w:cstheme="minorHAnsi"/>
        </w:rPr>
      </w:pPr>
      <w:r w:rsidRPr="00D641BB">
        <w:rPr>
          <w:rFonts w:cstheme="minorHAnsi"/>
        </w:rPr>
        <w:t>anda täidesaatva riigivõimu asutusele, kohaliku omavalitsuse üksusele või muule avaliku võimu kandjale korraldus</w:t>
      </w:r>
      <w:r w:rsidR="003B2543" w:rsidRPr="00D641BB">
        <w:rPr>
          <w:rFonts w:cstheme="minorHAnsi"/>
        </w:rPr>
        <w:t>i</w:t>
      </w:r>
      <w:r w:rsidR="00CF7521" w:rsidRPr="00D641BB">
        <w:rPr>
          <w:rFonts w:cstheme="minorHAnsi"/>
        </w:rPr>
        <w:t>. NB</w:t>
      </w:r>
      <w:r w:rsidR="00EE1370" w:rsidRPr="00D641BB">
        <w:rPr>
          <w:rFonts w:cstheme="minorHAnsi"/>
        </w:rPr>
        <w:t>!</w:t>
      </w:r>
      <w:r w:rsidR="00CF7521" w:rsidRPr="00D641BB">
        <w:rPr>
          <w:rFonts w:cstheme="minorHAnsi"/>
        </w:rPr>
        <w:t xml:space="preserve"> korralduste andmise õigus on juba </w:t>
      </w:r>
      <w:r w:rsidR="00CF7521" w:rsidRPr="00D641BB">
        <w:rPr>
          <w:rFonts w:cstheme="minorHAnsi"/>
          <w:u w:val="single"/>
        </w:rPr>
        <w:t>hädaolukorra ohu</w:t>
      </w:r>
      <w:r w:rsidR="00CF7521" w:rsidRPr="00D641BB">
        <w:rPr>
          <w:rFonts w:cstheme="minorHAnsi"/>
        </w:rPr>
        <w:t xml:space="preserve"> korral</w:t>
      </w:r>
      <w:r w:rsidR="00E34AB9" w:rsidRPr="00D641BB">
        <w:rPr>
          <w:rFonts w:cstheme="minorHAnsi"/>
        </w:rPr>
        <w:t>;</w:t>
      </w:r>
      <w:r w:rsidR="00CF7521" w:rsidRPr="00D641BB">
        <w:rPr>
          <w:rFonts w:cstheme="minorHAnsi"/>
        </w:rPr>
        <w:t xml:space="preserve"> </w:t>
      </w:r>
    </w:p>
    <w:p w14:paraId="518A3E31" w14:textId="5317E731" w:rsidR="00F57236" w:rsidRPr="00D641BB" w:rsidRDefault="00F57236" w:rsidP="0017656F">
      <w:pPr>
        <w:pStyle w:val="Loendilik"/>
        <w:numPr>
          <w:ilvl w:val="0"/>
          <w:numId w:val="12"/>
        </w:numPr>
        <w:spacing w:line="240" w:lineRule="auto"/>
        <w:jc w:val="both"/>
        <w:rPr>
          <w:rFonts w:cstheme="minorHAnsi"/>
        </w:rPr>
      </w:pPr>
      <w:r w:rsidRPr="00D641BB">
        <w:rPr>
          <w:rFonts w:cstheme="minorHAnsi"/>
        </w:rPr>
        <w:t>kohustada massiteabevahendi valdajat ja elektroonilise side ettevõtjat avaldama või edastama muutmata kujul ja tasuta teate hädaolukorra ohu või hädaolukorra ja selle lahendamise kohta.</w:t>
      </w:r>
    </w:p>
    <w:p w14:paraId="3F80AD4D" w14:textId="41E4FF19" w:rsidR="00F57236" w:rsidRPr="00D641BB" w:rsidRDefault="00F57236" w:rsidP="0017656F">
      <w:pPr>
        <w:spacing w:line="240" w:lineRule="auto"/>
        <w:jc w:val="both"/>
        <w:rPr>
          <w:rFonts w:cstheme="minorHAnsi"/>
        </w:rPr>
      </w:pPr>
      <w:r w:rsidRPr="00D641BB">
        <w:rPr>
          <w:rFonts w:cstheme="minorHAnsi"/>
          <w:b/>
          <w:bCs/>
        </w:rPr>
        <w:t>Päästeamet</w:t>
      </w:r>
      <w:r w:rsidRPr="00D641BB">
        <w:rPr>
          <w:rFonts w:cstheme="minorHAnsi"/>
        </w:rPr>
        <w:t xml:space="preserve"> </w:t>
      </w:r>
      <w:r w:rsidR="000463C9" w:rsidRPr="00D641BB">
        <w:rPr>
          <w:rFonts w:cstheme="minorHAnsi"/>
        </w:rPr>
        <w:t>ning</w:t>
      </w:r>
      <w:r w:rsidRPr="00D641BB">
        <w:rPr>
          <w:rFonts w:cstheme="minorHAnsi"/>
        </w:rPr>
        <w:t xml:space="preserve"> </w:t>
      </w:r>
      <w:r w:rsidRPr="00D641BB">
        <w:rPr>
          <w:rFonts w:cstheme="minorHAnsi"/>
          <w:b/>
          <w:bCs/>
        </w:rPr>
        <w:t>Politsei</w:t>
      </w:r>
      <w:r w:rsidR="00EE1370" w:rsidRPr="00D641BB">
        <w:rPr>
          <w:rFonts w:cstheme="minorHAnsi"/>
          <w:b/>
          <w:bCs/>
        </w:rPr>
        <w:t>-</w:t>
      </w:r>
      <w:r w:rsidRPr="00D641BB">
        <w:rPr>
          <w:rFonts w:cstheme="minorHAnsi"/>
          <w:b/>
          <w:bCs/>
        </w:rPr>
        <w:t xml:space="preserve"> ja Piirivalveamet</w:t>
      </w:r>
      <w:r w:rsidRPr="00D641BB">
        <w:rPr>
          <w:rFonts w:cstheme="minorHAnsi"/>
        </w:rPr>
        <w:t xml:space="preserve"> võivad </w:t>
      </w:r>
      <w:r w:rsidRPr="00D641BB">
        <w:rPr>
          <w:rFonts w:cstheme="minorHAnsi"/>
          <w:b/>
          <w:bCs/>
        </w:rPr>
        <w:t>ulatusliku evakuatsiooni</w:t>
      </w:r>
      <w:r w:rsidRPr="00D641BB">
        <w:rPr>
          <w:rFonts w:cstheme="minorHAnsi"/>
        </w:rPr>
        <w:t xml:space="preserve"> läbiviimisel kohaldada järgmisi meetmeid:</w:t>
      </w:r>
    </w:p>
    <w:p w14:paraId="522E1D0F" w14:textId="5D97C3BA" w:rsidR="00253860" w:rsidRPr="00D641BB" w:rsidRDefault="00F57236" w:rsidP="0017656F">
      <w:pPr>
        <w:pStyle w:val="Loendilik"/>
        <w:numPr>
          <w:ilvl w:val="0"/>
          <w:numId w:val="12"/>
        </w:numPr>
        <w:spacing w:line="240" w:lineRule="auto"/>
        <w:jc w:val="both"/>
        <w:rPr>
          <w:rFonts w:cstheme="minorHAnsi"/>
        </w:rPr>
      </w:pPr>
      <w:r w:rsidRPr="00D641BB">
        <w:rPr>
          <w:rFonts w:cstheme="minorHAnsi"/>
        </w:rPr>
        <w:t>küsitlemine ja dokumentide nõudmine</w:t>
      </w:r>
      <w:r w:rsidR="00E34AB9" w:rsidRPr="00D641BB">
        <w:rPr>
          <w:rFonts w:cstheme="minorHAnsi"/>
        </w:rPr>
        <w:t>;</w:t>
      </w:r>
    </w:p>
    <w:p w14:paraId="7EDFBBB9" w14:textId="223C8F83" w:rsidR="00F57236" w:rsidRPr="00D641BB" w:rsidRDefault="00F57236" w:rsidP="0017656F">
      <w:pPr>
        <w:pStyle w:val="Loendilik"/>
        <w:numPr>
          <w:ilvl w:val="0"/>
          <w:numId w:val="12"/>
        </w:numPr>
        <w:spacing w:line="240" w:lineRule="auto"/>
        <w:jc w:val="both"/>
        <w:rPr>
          <w:rFonts w:cstheme="minorHAnsi"/>
        </w:rPr>
      </w:pPr>
      <w:r w:rsidRPr="00D641BB">
        <w:rPr>
          <w:rFonts w:cstheme="minorHAnsi"/>
        </w:rPr>
        <w:t>isikusamasuse tuvastamine</w:t>
      </w:r>
      <w:r w:rsidR="00E34AB9" w:rsidRPr="00D641BB">
        <w:rPr>
          <w:rFonts w:cstheme="minorHAnsi"/>
        </w:rPr>
        <w:t>;</w:t>
      </w:r>
    </w:p>
    <w:p w14:paraId="6831B5D2" w14:textId="085A5F5F" w:rsidR="00F57236" w:rsidRPr="00D641BB" w:rsidRDefault="00F57236" w:rsidP="0017656F">
      <w:pPr>
        <w:pStyle w:val="Loendilik"/>
        <w:numPr>
          <w:ilvl w:val="0"/>
          <w:numId w:val="12"/>
        </w:numPr>
        <w:spacing w:line="240" w:lineRule="auto"/>
        <w:jc w:val="both"/>
        <w:rPr>
          <w:rFonts w:cstheme="minorHAnsi"/>
        </w:rPr>
      </w:pPr>
      <w:r w:rsidRPr="00D641BB">
        <w:rPr>
          <w:rFonts w:cstheme="minorHAnsi"/>
        </w:rPr>
        <w:t>viibimiskeeld</w:t>
      </w:r>
      <w:r w:rsidR="00E34AB9" w:rsidRPr="00D641BB">
        <w:rPr>
          <w:rFonts w:cstheme="minorHAnsi"/>
        </w:rPr>
        <w:t>;</w:t>
      </w:r>
    </w:p>
    <w:p w14:paraId="56191ED1" w14:textId="0E097DA1" w:rsidR="00F57236" w:rsidRPr="00D641BB" w:rsidRDefault="00F57236" w:rsidP="0017656F">
      <w:pPr>
        <w:pStyle w:val="Loendilik"/>
        <w:numPr>
          <w:ilvl w:val="0"/>
          <w:numId w:val="12"/>
        </w:numPr>
        <w:spacing w:line="240" w:lineRule="auto"/>
        <w:jc w:val="both"/>
        <w:rPr>
          <w:rFonts w:cstheme="minorHAnsi"/>
        </w:rPr>
      </w:pPr>
      <w:r w:rsidRPr="00D641BB">
        <w:rPr>
          <w:rFonts w:cstheme="minorHAnsi"/>
        </w:rPr>
        <w:t>vallasasja läbivaatus</w:t>
      </w:r>
      <w:r w:rsidR="00E34AB9" w:rsidRPr="00D641BB">
        <w:rPr>
          <w:rFonts w:cstheme="minorHAnsi"/>
        </w:rPr>
        <w:t>;</w:t>
      </w:r>
    </w:p>
    <w:p w14:paraId="1CC0167D" w14:textId="1D255338" w:rsidR="00F57236" w:rsidRPr="00D641BB" w:rsidRDefault="00F57236" w:rsidP="0017656F">
      <w:pPr>
        <w:pStyle w:val="Loendilik"/>
        <w:numPr>
          <w:ilvl w:val="0"/>
          <w:numId w:val="12"/>
        </w:numPr>
        <w:spacing w:line="240" w:lineRule="auto"/>
        <w:jc w:val="both"/>
        <w:rPr>
          <w:rFonts w:cstheme="minorHAnsi"/>
        </w:rPr>
      </w:pPr>
      <w:r w:rsidRPr="00D641BB">
        <w:rPr>
          <w:rFonts w:cstheme="minorHAnsi"/>
        </w:rPr>
        <w:t>valdusesse sisenemine</w:t>
      </w:r>
      <w:r w:rsidR="00E34AB9" w:rsidRPr="00D641BB">
        <w:rPr>
          <w:rFonts w:cstheme="minorHAnsi"/>
        </w:rPr>
        <w:t>;</w:t>
      </w:r>
    </w:p>
    <w:p w14:paraId="102B75BB" w14:textId="3BF65AFE" w:rsidR="00F57236" w:rsidRPr="00D641BB" w:rsidRDefault="00F57236" w:rsidP="0017656F">
      <w:pPr>
        <w:pStyle w:val="Loendilik"/>
        <w:numPr>
          <w:ilvl w:val="0"/>
          <w:numId w:val="12"/>
        </w:numPr>
        <w:spacing w:line="240" w:lineRule="auto"/>
        <w:jc w:val="both"/>
        <w:rPr>
          <w:rFonts w:cstheme="minorHAnsi"/>
        </w:rPr>
      </w:pPr>
      <w:r w:rsidRPr="00D641BB">
        <w:rPr>
          <w:rFonts w:cstheme="minorHAnsi"/>
        </w:rPr>
        <w:t>valduse läbivaatus</w:t>
      </w:r>
      <w:r w:rsidR="00E34AB9" w:rsidRPr="00D641BB">
        <w:rPr>
          <w:rFonts w:cstheme="minorHAnsi"/>
        </w:rPr>
        <w:t>.</w:t>
      </w:r>
    </w:p>
    <w:p w14:paraId="6E5042E0" w14:textId="71661B74" w:rsidR="00F57236" w:rsidRPr="00D641BB" w:rsidRDefault="00F57236" w:rsidP="0017656F">
      <w:pPr>
        <w:spacing w:line="240" w:lineRule="auto"/>
        <w:jc w:val="both"/>
        <w:rPr>
          <w:rFonts w:cstheme="minorHAnsi"/>
        </w:rPr>
      </w:pPr>
      <w:r w:rsidRPr="00D641BB">
        <w:rPr>
          <w:rFonts w:cstheme="minorHAnsi"/>
        </w:rPr>
        <w:t xml:space="preserve">Lisaks ülaltoodule võib </w:t>
      </w:r>
      <w:r w:rsidRPr="00D641BB">
        <w:rPr>
          <w:rFonts w:cstheme="minorHAnsi"/>
          <w:b/>
          <w:bCs/>
        </w:rPr>
        <w:t>Politsei- ja Piirivalveamet</w:t>
      </w:r>
      <w:r w:rsidRPr="00D641BB">
        <w:rPr>
          <w:rFonts w:cstheme="minorHAnsi"/>
        </w:rPr>
        <w:t xml:space="preserve"> </w:t>
      </w:r>
      <w:r w:rsidRPr="00D641BB">
        <w:rPr>
          <w:rFonts w:cstheme="minorHAnsi"/>
          <w:b/>
          <w:bCs/>
        </w:rPr>
        <w:t>ulatusliku evakuatsiooni läbiviimisel</w:t>
      </w:r>
      <w:r w:rsidRPr="00D641BB">
        <w:rPr>
          <w:rFonts w:cstheme="minorHAnsi"/>
        </w:rPr>
        <w:t xml:space="preserve"> kohaldada järgmisi meetmeid:</w:t>
      </w:r>
    </w:p>
    <w:p w14:paraId="18227135" w14:textId="750D9F55" w:rsidR="00F57236" w:rsidRPr="00D641BB" w:rsidRDefault="00F57236" w:rsidP="0017656F">
      <w:pPr>
        <w:pStyle w:val="Loendilik"/>
        <w:numPr>
          <w:ilvl w:val="0"/>
          <w:numId w:val="13"/>
        </w:numPr>
        <w:spacing w:line="240" w:lineRule="auto"/>
        <w:jc w:val="both"/>
        <w:rPr>
          <w:rFonts w:cstheme="minorHAnsi"/>
        </w:rPr>
      </w:pPr>
      <w:r w:rsidRPr="00D641BB">
        <w:rPr>
          <w:rFonts w:cstheme="minorHAnsi"/>
        </w:rPr>
        <w:t>isikuandmete töötlemine andmete saamisega sideettevõtjalt</w:t>
      </w:r>
      <w:r w:rsidR="00E34AB9" w:rsidRPr="00D641BB">
        <w:rPr>
          <w:rFonts w:cstheme="minorHAnsi"/>
        </w:rPr>
        <w:t>;</w:t>
      </w:r>
    </w:p>
    <w:p w14:paraId="7C5DAC08" w14:textId="26A670A6" w:rsidR="00F57236" w:rsidRPr="00D641BB" w:rsidRDefault="00F57236" w:rsidP="0017656F">
      <w:pPr>
        <w:pStyle w:val="Loendilik"/>
        <w:numPr>
          <w:ilvl w:val="0"/>
          <w:numId w:val="13"/>
        </w:numPr>
        <w:spacing w:line="240" w:lineRule="auto"/>
        <w:jc w:val="both"/>
        <w:rPr>
          <w:rFonts w:cstheme="minorHAnsi"/>
        </w:rPr>
      </w:pPr>
      <w:r w:rsidRPr="00D641BB">
        <w:rPr>
          <w:rFonts w:cstheme="minorHAnsi"/>
        </w:rPr>
        <w:t>sõiduki peatamine</w:t>
      </w:r>
      <w:r w:rsidR="00E34AB9" w:rsidRPr="00D641BB">
        <w:rPr>
          <w:rFonts w:cstheme="minorHAnsi"/>
        </w:rPr>
        <w:t>;</w:t>
      </w:r>
    </w:p>
    <w:p w14:paraId="309DAE6F" w14:textId="5A3C5204" w:rsidR="00F57236" w:rsidRPr="00D641BB" w:rsidRDefault="00F57236" w:rsidP="0017656F">
      <w:pPr>
        <w:pStyle w:val="Loendilik"/>
        <w:numPr>
          <w:ilvl w:val="0"/>
          <w:numId w:val="13"/>
        </w:numPr>
        <w:spacing w:line="240" w:lineRule="auto"/>
        <w:jc w:val="both"/>
        <w:rPr>
          <w:rFonts w:cstheme="minorHAnsi"/>
        </w:rPr>
      </w:pPr>
      <w:r w:rsidRPr="00D641BB">
        <w:rPr>
          <w:rFonts w:cstheme="minorHAnsi"/>
        </w:rPr>
        <w:t>isiku kinnipidamine</w:t>
      </w:r>
      <w:r w:rsidR="00E34AB9" w:rsidRPr="00D641BB">
        <w:rPr>
          <w:rFonts w:cstheme="minorHAnsi"/>
        </w:rPr>
        <w:t>;</w:t>
      </w:r>
    </w:p>
    <w:p w14:paraId="2C39B829" w14:textId="572348C1" w:rsidR="00F57236" w:rsidRPr="00D641BB" w:rsidRDefault="00F57236" w:rsidP="0017656F">
      <w:pPr>
        <w:pStyle w:val="Loendilik"/>
        <w:numPr>
          <w:ilvl w:val="0"/>
          <w:numId w:val="13"/>
        </w:numPr>
        <w:spacing w:line="240" w:lineRule="auto"/>
        <w:jc w:val="both"/>
        <w:rPr>
          <w:rFonts w:cstheme="minorHAnsi"/>
        </w:rPr>
      </w:pPr>
      <w:r w:rsidRPr="00D641BB">
        <w:rPr>
          <w:rFonts w:cstheme="minorHAnsi"/>
        </w:rPr>
        <w:t>turvakontroll</w:t>
      </w:r>
      <w:r w:rsidR="00E34AB9" w:rsidRPr="00D641BB">
        <w:rPr>
          <w:rFonts w:cstheme="minorHAnsi"/>
        </w:rPr>
        <w:t>;</w:t>
      </w:r>
    </w:p>
    <w:p w14:paraId="12CCF0FA" w14:textId="7FAB0421" w:rsidR="003B2543" w:rsidRPr="00D641BB" w:rsidRDefault="00F57236" w:rsidP="0017656F">
      <w:pPr>
        <w:pStyle w:val="Loendilik"/>
        <w:numPr>
          <w:ilvl w:val="0"/>
          <w:numId w:val="13"/>
        </w:numPr>
        <w:spacing w:line="240" w:lineRule="auto"/>
        <w:jc w:val="both"/>
        <w:rPr>
          <w:rFonts w:cstheme="minorHAnsi"/>
        </w:rPr>
      </w:pPr>
      <w:r w:rsidRPr="00D641BB">
        <w:rPr>
          <w:rFonts w:cstheme="minorHAnsi"/>
        </w:rPr>
        <w:t>isiku läbivaatus</w:t>
      </w:r>
      <w:r w:rsidR="00E34AB9" w:rsidRPr="00D641BB">
        <w:rPr>
          <w:rFonts w:cstheme="minorHAnsi"/>
        </w:rPr>
        <w:t>;</w:t>
      </w:r>
    </w:p>
    <w:p w14:paraId="5D01891A" w14:textId="5ECA5508" w:rsidR="00F57236" w:rsidRPr="00D641BB" w:rsidRDefault="00F57236" w:rsidP="0017656F">
      <w:pPr>
        <w:pStyle w:val="Loendilik"/>
        <w:numPr>
          <w:ilvl w:val="0"/>
          <w:numId w:val="13"/>
        </w:numPr>
        <w:spacing w:line="240" w:lineRule="auto"/>
        <w:jc w:val="both"/>
        <w:rPr>
          <w:rFonts w:cstheme="minorHAnsi"/>
        </w:rPr>
      </w:pPr>
      <w:r w:rsidRPr="00D641BB">
        <w:rPr>
          <w:rFonts w:cstheme="minorHAnsi"/>
        </w:rPr>
        <w:t xml:space="preserve">vallasasja </w:t>
      </w:r>
      <w:proofErr w:type="spellStart"/>
      <w:r w:rsidRPr="00D641BB">
        <w:rPr>
          <w:rFonts w:cstheme="minorHAnsi"/>
        </w:rPr>
        <w:t>hoiulevõtmine</w:t>
      </w:r>
      <w:proofErr w:type="spellEnd"/>
      <w:r w:rsidR="00E34AB9" w:rsidRPr="00D641BB">
        <w:rPr>
          <w:rFonts w:cstheme="minorHAnsi"/>
        </w:rPr>
        <w:t>.</w:t>
      </w:r>
    </w:p>
    <w:p w14:paraId="30ABF182" w14:textId="0454DDAF" w:rsidR="007D2CD2" w:rsidRPr="00D641BB" w:rsidRDefault="00F57236" w:rsidP="0017656F">
      <w:pPr>
        <w:spacing w:line="240" w:lineRule="auto"/>
        <w:jc w:val="both"/>
        <w:rPr>
          <w:rFonts w:cstheme="minorHAnsi"/>
        </w:rPr>
      </w:pPr>
      <w:r w:rsidRPr="00D641BB">
        <w:rPr>
          <w:rFonts w:cstheme="minorHAnsi"/>
          <w:b/>
          <w:bCs/>
        </w:rPr>
        <w:lastRenderedPageBreak/>
        <w:t>Vabariigi Valitsus</w:t>
      </w:r>
      <w:r w:rsidRPr="00D641BB">
        <w:rPr>
          <w:rFonts w:cstheme="minorHAnsi"/>
        </w:rPr>
        <w:t xml:space="preserve"> võib</w:t>
      </w:r>
      <w:r w:rsidR="000463C9" w:rsidRPr="00D641BB">
        <w:rPr>
          <w:rFonts w:cstheme="minorHAnsi"/>
        </w:rPr>
        <w:t>:</w:t>
      </w:r>
    </w:p>
    <w:p w14:paraId="6F471936" w14:textId="3C8A5860" w:rsidR="003B2543" w:rsidRPr="00D641BB" w:rsidRDefault="00F57236" w:rsidP="0017656F">
      <w:pPr>
        <w:pStyle w:val="Loendilik"/>
        <w:numPr>
          <w:ilvl w:val="0"/>
          <w:numId w:val="26"/>
        </w:numPr>
        <w:spacing w:line="240" w:lineRule="auto"/>
        <w:jc w:val="both"/>
        <w:rPr>
          <w:rFonts w:cstheme="minorHAnsi"/>
        </w:rPr>
      </w:pPr>
      <w:r w:rsidRPr="00D641BB">
        <w:rPr>
          <w:rFonts w:cstheme="minorHAnsi"/>
        </w:rPr>
        <w:t>kohustada massiteabevahendi valdajat ja elektroonilise side ettevõtjat avaldama või edastama muutmata kujul ja tasuta teate</w:t>
      </w:r>
      <w:r w:rsidR="003B2543" w:rsidRPr="00D641BB">
        <w:rPr>
          <w:rFonts w:cstheme="minorHAnsi"/>
        </w:rPr>
        <w:t>id</w:t>
      </w:r>
      <w:r w:rsidRPr="00D641BB">
        <w:rPr>
          <w:rFonts w:cstheme="minorHAnsi"/>
        </w:rPr>
        <w:t xml:space="preserve"> hädaolukorra ohu</w:t>
      </w:r>
      <w:r w:rsidR="003B2543" w:rsidRPr="00D641BB">
        <w:rPr>
          <w:rFonts w:cstheme="minorHAnsi"/>
        </w:rPr>
        <w:t xml:space="preserve"> </w:t>
      </w:r>
      <w:r w:rsidR="00754BE8" w:rsidRPr="00D641BB">
        <w:rPr>
          <w:rFonts w:cstheme="minorHAnsi"/>
        </w:rPr>
        <w:t>ning</w:t>
      </w:r>
      <w:r w:rsidR="003B2543" w:rsidRPr="00D641BB">
        <w:rPr>
          <w:rFonts w:cstheme="minorHAnsi"/>
        </w:rPr>
        <w:t xml:space="preserve"> </w:t>
      </w:r>
      <w:r w:rsidRPr="00D641BB">
        <w:rPr>
          <w:rFonts w:cstheme="minorHAnsi"/>
        </w:rPr>
        <w:t>hädaolukorra ja selle lahendamise kohta.</w:t>
      </w:r>
    </w:p>
    <w:p w14:paraId="6D789FD0" w14:textId="7F89C150" w:rsidR="00D46990" w:rsidRPr="00D641BB" w:rsidRDefault="00D46990" w:rsidP="0017656F">
      <w:pPr>
        <w:spacing w:line="240" w:lineRule="auto"/>
        <w:jc w:val="both"/>
        <w:rPr>
          <w:rFonts w:cstheme="minorHAnsi"/>
        </w:rPr>
      </w:pPr>
      <w:r w:rsidRPr="00D641BB">
        <w:rPr>
          <w:rFonts w:cstheme="minorHAnsi"/>
        </w:rPr>
        <w:t>Lisaks tule</w:t>
      </w:r>
      <w:r w:rsidR="00EE1370" w:rsidRPr="00D641BB">
        <w:rPr>
          <w:rFonts w:cstheme="minorHAnsi"/>
        </w:rPr>
        <w:t>ne</w:t>
      </w:r>
      <w:r w:rsidRPr="00D641BB">
        <w:rPr>
          <w:rFonts w:cstheme="minorHAnsi"/>
        </w:rPr>
        <w:t>vad val</w:t>
      </w:r>
      <w:r w:rsidR="00EF65A5" w:rsidRPr="00D641BB">
        <w:rPr>
          <w:rFonts w:cstheme="minorHAnsi"/>
        </w:rPr>
        <w:t>d</w:t>
      </w:r>
      <w:r w:rsidRPr="00D641BB">
        <w:rPr>
          <w:rFonts w:cstheme="minorHAnsi"/>
        </w:rPr>
        <w:t>kondlikest seadustest nii asutustele kui ka Vabariigi Valitsusele erinevad õigused, nt võib Ravimiamet ajutiselt piirata ravimite väljastamist ning lubada erandeid ravimite käitlemise nõuete, ravimi müügiloa nõuete, ravimite kliiniliste uuringute nõuete, ravimi ohutusalase teabe esitamise nõuete ja teabe edastamise nõuete täitmisest. Samuti võib Ravimiamet piirata ravimireklaami. Nakkushaiguse ennetamise ja tõrje seaduse</w:t>
      </w:r>
      <w:r w:rsidR="00EE1370" w:rsidRPr="00D641BB">
        <w:rPr>
          <w:rFonts w:cstheme="minorHAnsi"/>
        </w:rPr>
        <w:t xml:space="preserve"> alusel</w:t>
      </w:r>
      <w:r w:rsidRPr="00D641BB">
        <w:rPr>
          <w:rFonts w:cstheme="minorHAnsi"/>
        </w:rPr>
        <w:t xml:space="preserve"> võib Vabariigi Valitsus rakendada meetmeid, kui on tegu suure ühiskondliku või majandusliku mõjuga otsusega. </w:t>
      </w:r>
    </w:p>
    <w:p w14:paraId="69615CFF" w14:textId="2AB01E88" w:rsidR="00F57236" w:rsidRPr="00D641BB" w:rsidRDefault="00253860" w:rsidP="0017656F">
      <w:pPr>
        <w:spacing w:line="240" w:lineRule="auto"/>
        <w:jc w:val="both"/>
        <w:rPr>
          <w:rFonts w:cstheme="minorHAnsi"/>
          <w:b/>
          <w:bCs/>
          <w:sz w:val="28"/>
          <w:szCs w:val="28"/>
        </w:rPr>
      </w:pPr>
      <w:r w:rsidRPr="00D641BB">
        <w:rPr>
          <w:rFonts w:cstheme="minorHAnsi"/>
          <w:b/>
          <w:bCs/>
          <w:sz w:val="28"/>
          <w:szCs w:val="28"/>
        </w:rPr>
        <w:t>2</w:t>
      </w:r>
      <w:r w:rsidR="00F57236" w:rsidRPr="00D641BB">
        <w:rPr>
          <w:rFonts w:cstheme="minorHAnsi"/>
          <w:b/>
          <w:bCs/>
          <w:sz w:val="28"/>
          <w:szCs w:val="28"/>
        </w:rPr>
        <w:t>. Eriolukord</w:t>
      </w:r>
    </w:p>
    <w:p w14:paraId="5739A4B6" w14:textId="7FF3C223" w:rsidR="00F57236" w:rsidRPr="00D641BB" w:rsidRDefault="000E1311" w:rsidP="0017656F">
      <w:pPr>
        <w:spacing w:line="240" w:lineRule="auto"/>
        <w:jc w:val="both"/>
        <w:rPr>
          <w:rFonts w:cstheme="minorHAnsi"/>
        </w:rPr>
      </w:pPr>
      <w:r w:rsidRPr="00D641BB">
        <w:rPr>
          <w:rFonts w:cstheme="minorHAnsi"/>
        </w:rPr>
        <w:t xml:space="preserve">Kui hädaolukord eskaleerub, </w:t>
      </w:r>
      <w:r w:rsidR="00E37FE8" w:rsidRPr="00D641BB">
        <w:rPr>
          <w:rFonts w:cstheme="minorHAnsi"/>
        </w:rPr>
        <w:t>võib</w:t>
      </w:r>
      <w:r w:rsidRPr="00D641BB">
        <w:rPr>
          <w:rFonts w:cstheme="minorHAnsi"/>
        </w:rPr>
        <w:t xml:space="preserve"> Vabariigi Valitsus otsustada eriolukorra</w:t>
      </w:r>
      <w:r w:rsidR="008335A7" w:rsidRPr="00D641BB">
        <w:rPr>
          <w:rFonts w:cstheme="minorHAnsi"/>
        </w:rPr>
        <w:t xml:space="preserve"> väljakuulutamise</w:t>
      </w:r>
      <w:r w:rsidRPr="00D641BB">
        <w:rPr>
          <w:rFonts w:cstheme="minorHAnsi"/>
        </w:rPr>
        <w:t>. Eriolukorra lahendamise juh</w:t>
      </w:r>
      <w:r w:rsidR="00D46990" w:rsidRPr="00D641BB">
        <w:rPr>
          <w:rFonts w:cstheme="minorHAnsi"/>
        </w:rPr>
        <w:t>iks</w:t>
      </w:r>
      <w:r w:rsidRPr="00D641BB">
        <w:rPr>
          <w:rFonts w:cstheme="minorHAnsi"/>
        </w:rPr>
        <w:t xml:space="preserve"> saab määrata ühe ministritest, lisaks saab määrata veel ühe juhtimistasandi, milleks on eriolukorra tööde juhid, kes alluvad eriolukorra juhile. Lisaks </w:t>
      </w:r>
      <w:r w:rsidR="00CD1AF0" w:rsidRPr="00D641BB">
        <w:rPr>
          <w:rFonts w:cstheme="minorHAnsi"/>
        </w:rPr>
        <w:t>tegutse</w:t>
      </w:r>
      <w:r w:rsidR="006E3F2E" w:rsidRPr="00D641BB">
        <w:rPr>
          <w:rFonts w:cstheme="minorHAnsi"/>
        </w:rPr>
        <w:t>vad</w:t>
      </w:r>
      <w:r w:rsidR="00D46990" w:rsidRPr="00D641BB">
        <w:rPr>
          <w:rFonts w:cstheme="minorHAnsi"/>
        </w:rPr>
        <w:t xml:space="preserve"> </w:t>
      </w:r>
      <w:r w:rsidRPr="00D641BB">
        <w:rPr>
          <w:rFonts w:cstheme="minorHAnsi"/>
        </w:rPr>
        <w:t xml:space="preserve">veel olukorda vahetult lahendav asutus </w:t>
      </w:r>
      <w:r w:rsidR="006E3F2E" w:rsidRPr="00D641BB">
        <w:rPr>
          <w:rFonts w:cstheme="minorHAnsi"/>
        </w:rPr>
        <w:t>(</w:t>
      </w:r>
      <w:r w:rsidRPr="00D641BB">
        <w:rPr>
          <w:rFonts w:cstheme="minorHAnsi"/>
        </w:rPr>
        <w:t>nt Terviseamet</w:t>
      </w:r>
      <w:r w:rsidR="00D46990" w:rsidRPr="00D641BB">
        <w:rPr>
          <w:rFonts w:cstheme="minorHAnsi"/>
        </w:rPr>
        <w:t xml:space="preserve">, Riigi </w:t>
      </w:r>
      <w:r w:rsidR="00EE1370" w:rsidRPr="00D641BB">
        <w:rPr>
          <w:rFonts w:cstheme="minorHAnsi"/>
        </w:rPr>
        <w:t>I</w:t>
      </w:r>
      <w:r w:rsidR="00D46990" w:rsidRPr="00D641BB">
        <w:rPr>
          <w:rFonts w:cstheme="minorHAnsi"/>
        </w:rPr>
        <w:t>nfosüsteemi Amet</w:t>
      </w:r>
      <w:r w:rsidR="006E3F2E" w:rsidRPr="00D641BB">
        <w:rPr>
          <w:rFonts w:cstheme="minorHAnsi"/>
        </w:rPr>
        <w:t>)</w:t>
      </w:r>
      <w:r w:rsidR="00D46990" w:rsidRPr="00D641BB">
        <w:rPr>
          <w:rFonts w:cstheme="minorHAnsi"/>
        </w:rPr>
        <w:t xml:space="preserve"> ning omavalitsusüksuste kriisikomisjonid.</w:t>
      </w:r>
      <w:r w:rsidRPr="00D641BB">
        <w:rPr>
          <w:rFonts w:cstheme="minorHAnsi"/>
        </w:rPr>
        <w:t xml:space="preserve"> </w:t>
      </w:r>
      <w:r w:rsidR="00F57236" w:rsidRPr="00D641BB">
        <w:rPr>
          <w:rFonts w:cstheme="minorHAnsi"/>
        </w:rPr>
        <w:t xml:space="preserve">Nagu eelnevalt mainitud, võib Vabariigi Valitsus loodusõnnetusest, katastroofist või nakkushaiguse levikust põhjustatud hädaolukorra lahendamiseks välja kuulutada eriolukorra, kui hädaolukorda ei ole võimalik lahendada ilma </w:t>
      </w:r>
      <w:proofErr w:type="spellStart"/>
      <w:r w:rsidR="007E29A0" w:rsidRPr="00D641BB">
        <w:rPr>
          <w:rFonts w:cstheme="minorHAnsi"/>
        </w:rPr>
        <w:t>HOSis</w:t>
      </w:r>
      <w:proofErr w:type="spellEnd"/>
      <w:r w:rsidR="00F57236" w:rsidRPr="00D641BB">
        <w:rPr>
          <w:rFonts w:cstheme="minorHAnsi"/>
        </w:rPr>
        <w:t xml:space="preserve"> sätestatud juhtimiskorraldust või meetmeid rakendamata. Eriolukord võib olla üle-</w:t>
      </w:r>
      <w:r w:rsidR="00EE1370" w:rsidRPr="00D641BB">
        <w:rPr>
          <w:rFonts w:cstheme="minorHAnsi"/>
        </w:rPr>
        <w:t>e</w:t>
      </w:r>
      <w:r w:rsidR="00F57236" w:rsidRPr="00D641BB">
        <w:rPr>
          <w:rFonts w:cstheme="minorHAnsi"/>
        </w:rPr>
        <w:t xml:space="preserve">estiline või piirkondlik. </w:t>
      </w:r>
      <w:r w:rsidR="00EE1370" w:rsidRPr="00D641BB">
        <w:rPr>
          <w:rFonts w:cstheme="minorHAnsi"/>
        </w:rPr>
        <w:t>Enne</w:t>
      </w:r>
      <w:r w:rsidR="006E3F2E" w:rsidRPr="00D641BB">
        <w:rPr>
          <w:rFonts w:cstheme="minorHAnsi"/>
        </w:rPr>
        <w:t>,</w:t>
      </w:r>
      <w:r w:rsidR="00EE1370" w:rsidRPr="00D641BB">
        <w:rPr>
          <w:rFonts w:cstheme="minorHAnsi"/>
        </w:rPr>
        <w:t xml:space="preserve"> kui </w:t>
      </w:r>
      <w:r w:rsidR="00E37FE8" w:rsidRPr="00D641BB">
        <w:rPr>
          <w:rFonts w:cstheme="minorHAnsi"/>
        </w:rPr>
        <w:t>Vabariigi Valitsus</w:t>
      </w:r>
      <w:r w:rsidR="00EE1370" w:rsidRPr="00D641BB">
        <w:rPr>
          <w:rFonts w:cstheme="minorHAnsi"/>
        </w:rPr>
        <w:t xml:space="preserve"> saab</w:t>
      </w:r>
      <w:r w:rsidR="00E37FE8" w:rsidRPr="00D641BB">
        <w:rPr>
          <w:rFonts w:cstheme="minorHAnsi"/>
        </w:rPr>
        <w:t xml:space="preserve"> e</w:t>
      </w:r>
      <w:r w:rsidR="00F57236" w:rsidRPr="00D641BB">
        <w:rPr>
          <w:rFonts w:cstheme="minorHAnsi"/>
        </w:rPr>
        <w:t xml:space="preserve">riolukorra </w:t>
      </w:r>
      <w:r w:rsidR="00E37FE8" w:rsidRPr="00D641BB">
        <w:rPr>
          <w:rFonts w:cstheme="minorHAnsi"/>
        </w:rPr>
        <w:t>välja</w:t>
      </w:r>
      <w:r w:rsidR="00EE1370" w:rsidRPr="00D641BB">
        <w:rPr>
          <w:rFonts w:cstheme="minorHAnsi"/>
        </w:rPr>
        <w:t xml:space="preserve"> </w:t>
      </w:r>
      <w:r w:rsidR="00E37FE8" w:rsidRPr="00D641BB">
        <w:rPr>
          <w:rFonts w:cstheme="minorHAnsi"/>
        </w:rPr>
        <w:t>kuuluta</w:t>
      </w:r>
      <w:r w:rsidR="00EE1370" w:rsidRPr="00D641BB">
        <w:rPr>
          <w:rFonts w:cstheme="minorHAnsi"/>
        </w:rPr>
        <w:t>da,</w:t>
      </w:r>
      <w:r w:rsidR="00F57236" w:rsidRPr="00D641BB">
        <w:rPr>
          <w:rFonts w:cstheme="minorHAnsi"/>
        </w:rPr>
        <w:t xml:space="preserve"> peab</w:t>
      </w:r>
      <w:r w:rsidR="00EE1370" w:rsidRPr="00D641BB">
        <w:rPr>
          <w:rFonts w:cstheme="minorHAnsi"/>
        </w:rPr>
        <w:t xml:space="preserve"> sellele</w:t>
      </w:r>
      <w:r w:rsidR="00F57236" w:rsidRPr="00D641BB">
        <w:rPr>
          <w:rFonts w:cstheme="minorHAnsi"/>
        </w:rPr>
        <w:t xml:space="preserve"> eelnema ametko</w:t>
      </w:r>
      <w:r w:rsidR="00341895" w:rsidRPr="00D641BB">
        <w:rPr>
          <w:rFonts w:cstheme="minorHAnsi"/>
        </w:rPr>
        <w:t>nna otsustatud</w:t>
      </w:r>
      <w:r w:rsidR="00F57236" w:rsidRPr="00D641BB">
        <w:rPr>
          <w:rFonts w:cstheme="minorHAnsi"/>
        </w:rPr>
        <w:t xml:space="preserve"> hädaolukord</w:t>
      </w:r>
      <w:r w:rsidR="0007397B" w:rsidRPr="00D641BB">
        <w:rPr>
          <w:rFonts w:cstheme="minorHAnsi"/>
        </w:rPr>
        <w:t xml:space="preserve">, st et ilma eelneva hädaolukorrata ei saa olla eriolukorda. </w:t>
      </w:r>
    </w:p>
    <w:p w14:paraId="5666CF6F" w14:textId="188AA739" w:rsidR="00691C76" w:rsidRPr="00D641BB" w:rsidRDefault="00AE79A6" w:rsidP="0017656F">
      <w:pPr>
        <w:spacing w:line="240" w:lineRule="auto"/>
        <w:jc w:val="both"/>
        <w:rPr>
          <w:rFonts w:cstheme="minorHAnsi"/>
        </w:rPr>
      </w:pPr>
      <w:proofErr w:type="spellStart"/>
      <w:r w:rsidRPr="00D641BB">
        <w:rPr>
          <w:rFonts w:cstheme="minorHAnsi"/>
        </w:rPr>
        <w:t>HOSi</w:t>
      </w:r>
      <w:proofErr w:type="spellEnd"/>
      <w:r w:rsidRPr="00D641BB">
        <w:rPr>
          <w:rFonts w:cstheme="minorHAnsi"/>
        </w:rPr>
        <w:t xml:space="preserve"> koostamisel lähtuti</w:t>
      </w:r>
      <w:r w:rsidR="00EE1370" w:rsidRPr="00D641BB">
        <w:rPr>
          <w:rFonts w:cstheme="minorHAnsi"/>
        </w:rPr>
        <w:t xml:space="preserve"> põhimõttest</w:t>
      </w:r>
      <w:r w:rsidRPr="00D641BB">
        <w:rPr>
          <w:rFonts w:cstheme="minorHAnsi"/>
        </w:rPr>
        <w:t>, et eriolukord on kitsalt ühes valdkonnas ning selle juht on valdkonna minister. Nii COVID</w:t>
      </w:r>
      <w:r w:rsidR="008766FD" w:rsidRPr="00D641BB">
        <w:rPr>
          <w:rFonts w:cstheme="minorHAnsi"/>
        </w:rPr>
        <w:t>-</w:t>
      </w:r>
      <w:r w:rsidR="00EF3C02" w:rsidRPr="00D641BB">
        <w:rPr>
          <w:rFonts w:cstheme="minorHAnsi"/>
        </w:rPr>
        <w:t xml:space="preserve">19 </w:t>
      </w:r>
      <w:r w:rsidRPr="00D641BB">
        <w:rPr>
          <w:rFonts w:cstheme="minorHAnsi"/>
        </w:rPr>
        <w:t xml:space="preserve">kriis </w:t>
      </w:r>
      <w:r w:rsidR="00D6561B" w:rsidRPr="00D641BB">
        <w:rPr>
          <w:rFonts w:cstheme="minorHAnsi"/>
        </w:rPr>
        <w:t xml:space="preserve">kui ka suurõppus CREVEX </w:t>
      </w:r>
      <w:r w:rsidRPr="00D641BB">
        <w:rPr>
          <w:rFonts w:cstheme="minorHAnsi"/>
        </w:rPr>
        <w:t>näi</w:t>
      </w:r>
      <w:r w:rsidR="00755B59" w:rsidRPr="00D641BB">
        <w:rPr>
          <w:rFonts w:cstheme="minorHAnsi"/>
        </w:rPr>
        <w:t>tasid</w:t>
      </w:r>
      <w:r w:rsidRPr="00D641BB">
        <w:rPr>
          <w:rFonts w:cstheme="minorHAnsi"/>
        </w:rPr>
        <w:t xml:space="preserve">, et päriselus </w:t>
      </w:r>
      <w:r w:rsidR="00CD1AF0" w:rsidRPr="00D641BB">
        <w:rPr>
          <w:rFonts w:cstheme="minorHAnsi"/>
        </w:rPr>
        <w:t xml:space="preserve">see </w:t>
      </w:r>
      <w:r w:rsidR="00755B59" w:rsidRPr="00D641BB">
        <w:rPr>
          <w:rFonts w:cstheme="minorHAnsi"/>
        </w:rPr>
        <w:t xml:space="preserve">alati </w:t>
      </w:r>
      <w:r w:rsidRPr="00D641BB">
        <w:rPr>
          <w:rFonts w:cstheme="minorHAnsi"/>
        </w:rPr>
        <w:t>nii ei tööta ja ei ole rakendatav. Kui üks või mitu hädaolukorda on eskaleerunud eriolukorraks ning puudutatud on paljud asutused ja valdkonna</w:t>
      </w:r>
      <w:r w:rsidR="00755B59" w:rsidRPr="00D641BB">
        <w:rPr>
          <w:rFonts w:cstheme="minorHAnsi"/>
        </w:rPr>
        <w:t>d</w:t>
      </w:r>
      <w:r w:rsidRPr="00D641BB">
        <w:rPr>
          <w:rFonts w:cstheme="minorHAnsi"/>
        </w:rPr>
        <w:t xml:space="preserve">, siis </w:t>
      </w:r>
      <w:r w:rsidR="00CD1AF0" w:rsidRPr="00D641BB">
        <w:rPr>
          <w:rFonts w:cstheme="minorHAnsi"/>
        </w:rPr>
        <w:t xml:space="preserve">on </w:t>
      </w:r>
      <w:r w:rsidRPr="00D641BB">
        <w:rPr>
          <w:rFonts w:cstheme="minorHAnsi"/>
        </w:rPr>
        <w:t xml:space="preserve">valitsuse tasemel </w:t>
      </w:r>
      <w:r w:rsidR="00CD1AF0" w:rsidRPr="00D641BB">
        <w:rPr>
          <w:rFonts w:cstheme="minorHAnsi"/>
        </w:rPr>
        <w:t>vaja kogu teavet</w:t>
      </w:r>
      <w:r w:rsidRPr="00D641BB">
        <w:rPr>
          <w:rFonts w:cstheme="minorHAnsi"/>
        </w:rPr>
        <w:t xml:space="preserve"> ja seega on igati loogiline, et COVID</w:t>
      </w:r>
      <w:r w:rsidR="008766FD" w:rsidRPr="00D641BB">
        <w:rPr>
          <w:rFonts w:cstheme="minorHAnsi"/>
        </w:rPr>
        <w:t>-</w:t>
      </w:r>
      <w:r w:rsidR="00EF3C02" w:rsidRPr="00D641BB">
        <w:rPr>
          <w:rFonts w:cstheme="minorHAnsi"/>
        </w:rPr>
        <w:t xml:space="preserve">19 </w:t>
      </w:r>
      <w:r w:rsidRPr="00D641BB">
        <w:rPr>
          <w:rFonts w:cstheme="minorHAnsi"/>
        </w:rPr>
        <w:t>kriisis määrati eriolukorra juhiks peaminister</w:t>
      </w:r>
      <w:r w:rsidR="0007397B" w:rsidRPr="00D641BB">
        <w:rPr>
          <w:rFonts w:cstheme="minorHAnsi"/>
        </w:rPr>
        <w:t xml:space="preserve">. Peaminister on </w:t>
      </w:r>
      <w:r w:rsidRPr="00D641BB">
        <w:rPr>
          <w:rFonts w:cstheme="minorHAnsi"/>
        </w:rPr>
        <w:t>samuti üks ministritest</w:t>
      </w:r>
      <w:r w:rsidR="0020076C" w:rsidRPr="00D641BB">
        <w:rPr>
          <w:rFonts w:cstheme="minorHAnsi"/>
        </w:rPr>
        <w:t xml:space="preserve"> ja </w:t>
      </w:r>
      <w:r w:rsidR="00CD1AF0" w:rsidRPr="00D641BB">
        <w:rPr>
          <w:rFonts w:cstheme="minorHAnsi"/>
        </w:rPr>
        <w:t xml:space="preserve">tema määramine </w:t>
      </w:r>
      <w:r w:rsidR="0020076C" w:rsidRPr="00D641BB">
        <w:rPr>
          <w:rFonts w:cstheme="minorHAnsi"/>
        </w:rPr>
        <w:t xml:space="preserve">on seetõttu kooskõlas </w:t>
      </w:r>
      <w:r w:rsidR="00D6561B" w:rsidRPr="00D641BB">
        <w:rPr>
          <w:rFonts w:cstheme="minorHAnsi"/>
        </w:rPr>
        <w:t>Vabariigi Valitsuse seaduse</w:t>
      </w:r>
      <w:r w:rsidR="0020076C" w:rsidRPr="00D641BB">
        <w:rPr>
          <w:rFonts w:cstheme="minorHAnsi"/>
        </w:rPr>
        <w:t xml:space="preserve"> loogikaga</w:t>
      </w:r>
      <w:r w:rsidR="0007397B" w:rsidRPr="00D641BB">
        <w:rPr>
          <w:rFonts w:cstheme="minorHAnsi"/>
        </w:rPr>
        <w:t xml:space="preserve">, kuid </w:t>
      </w:r>
      <w:proofErr w:type="spellStart"/>
      <w:r w:rsidR="0007397B" w:rsidRPr="00D641BB">
        <w:rPr>
          <w:rFonts w:cstheme="minorHAnsi"/>
        </w:rPr>
        <w:t>HOSi</w:t>
      </w:r>
      <w:proofErr w:type="spellEnd"/>
      <w:r w:rsidR="0007397B" w:rsidRPr="00D641BB">
        <w:rPr>
          <w:rFonts w:cstheme="minorHAnsi"/>
        </w:rPr>
        <w:t xml:space="preserve"> koostamisel peeti eriolukorra juhina silmas pigem vald</w:t>
      </w:r>
      <w:r w:rsidR="006E3F2E" w:rsidRPr="00D641BB">
        <w:rPr>
          <w:rFonts w:cstheme="minorHAnsi"/>
        </w:rPr>
        <w:t>k</w:t>
      </w:r>
      <w:r w:rsidR="0007397B" w:rsidRPr="00D641BB">
        <w:rPr>
          <w:rFonts w:cstheme="minorHAnsi"/>
        </w:rPr>
        <w:t>onna eest vastutavat ministrit</w:t>
      </w:r>
      <w:r w:rsidRPr="00D641BB">
        <w:rPr>
          <w:rFonts w:cstheme="minorHAnsi"/>
        </w:rPr>
        <w:t xml:space="preserve">. </w:t>
      </w:r>
      <w:r w:rsidR="005A10FC" w:rsidRPr="00D641BB">
        <w:rPr>
          <w:rFonts w:cstheme="minorHAnsi"/>
        </w:rPr>
        <w:t>COVID</w:t>
      </w:r>
      <w:r w:rsidR="008766FD" w:rsidRPr="00D641BB">
        <w:rPr>
          <w:rFonts w:cstheme="minorHAnsi"/>
        </w:rPr>
        <w:t>-</w:t>
      </w:r>
      <w:r w:rsidR="00EF3C02" w:rsidRPr="00D641BB">
        <w:rPr>
          <w:rFonts w:cstheme="minorHAnsi"/>
        </w:rPr>
        <w:t xml:space="preserve">19 </w:t>
      </w:r>
      <w:r w:rsidR="005A10FC" w:rsidRPr="00D641BB">
        <w:rPr>
          <w:rFonts w:cstheme="minorHAnsi"/>
        </w:rPr>
        <w:t>kriisis tähendas peaministrikeskne juhtimine, et peaminister andis kõik eriolukorra juhi korraldused, kuid sisuliselt arutati kõiki küsimusi Vabariigi Valitsuses kollektiivselt ning pärast arutelu vormistati korraldused vastavalt kas eriolukorra juhi või Vabariigi Valitsuse korraldustena. Kriisi alguses prooviti ka formaati, kus COVID</w:t>
      </w:r>
      <w:r w:rsidR="008766FD" w:rsidRPr="00D641BB">
        <w:rPr>
          <w:rFonts w:cstheme="minorHAnsi"/>
        </w:rPr>
        <w:t>-</w:t>
      </w:r>
      <w:r w:rsidR="00EF3C02" w:rsidRPr="00D641BB">
        <w:rPr>
          <w:rFonts w:cstheme="minorHAnsi"/>
        </w:rPr>
        <w:t xml:space="preserve">19 </w:t>
      </w:r>
      <w:r w:rsidR="005A10FC" w:rsidRPr="00D641BB">
        <w:rPr>
          <w:rFonts w:cstheme="minorHAnsi"/>
        </w:rPr>
        <w:t xml:space="preserve">kriisiga seotud küsimusi arutasid ainult teatud ministrid, mitte terve valitsuse koosseis, kuid üsna ruttu ilmnes, et kriisi mõju on laiaulatuslik ning hõlmatud peavad olema kõik valdkonnad. </w:t>
      </w:r>
      <w:proofErr w:type="spellStart"/>
      <w:r w:rsidR="00691C76" w:rsidRPr="00D641BB">
        <w:rPr>
          <w:rFonts w:cstheme="minorHAnsi"/>
        </w:rPr>
        <w:t>Kriisireguleerimisõppuse</w:t>
      </w:r>
      <w:proofErr w:type="spellEnd"/>
      <w:r w:rsidR="00691C76" w:rsidRPr="00D641BB">
        <w:rPr>
          <w:rFonts w:cstheme="minorHAnsi"/>
        </w:rPr>
        <w:t xml:space="preserve"> </w:t>
      </w:r>
      <w:proofErr w:type="spellStart"/>
      <w:r w:rsidR="00691C76" w:rsidRPr="00D641BB">
        <w:rPr>
          <w:rFonts w:cstheme="minorHAnsi"/>
        </w:rPr>
        <w:t>CREVEXi</w:t>
      </w:r>
      <w:proofErr w:type="spellEnd"/>
      <w:r w:rsidR="00691C76" w:rsidRPr="00D641BB">
        <w:rPr>
          <w:rFonts w:cstheme="minorHAnsi"/>
        </w:rPr>
        <w:t xml:space="preserve"> üks järeldustest oli, et ei olnud mõistlik määrata stsenaariumijärgse eriolukorra juhiks siseministrit, kuna teemasid, millega nii mahuka õnnetuse puhul tegeleda</w:t>
      </w:r>
      <w:r w:rsidR="006E3F2E" w:rsidRPr="00D641BB">
        <w:rPr>
          <w:rFonts w:cstheme="minorHAnsi"/>
        </w:rPr>
        <w:t>,</w:t>
      </w:r>
      <w:r w:rsidR="00691C76" w:rsidRPr="00D641BB">
        <w:rPr>
          <w:rFonts w:cstheme="minorHAnsi"/>
        </w:rPr>
        <w:t xml:space="preserve"> oli mitmeid, enamik neid väljusid Siseministeeriumi valitsemisalast</w:t>
      </w:r>
      <w:r w:rsidR="006E3F2E" w:rsidRPr="00D641BB">
        <w:rPr>
          <w:rFonts w:cstheme="minorHAnsi"/>
        </w:rPr>
        <w:t xml:space="preserve">. </w:t>
      </w:r>
      <w:r w:rsidR="00691C76" w:rsidRPr="00D641BB">
        <w:rPr>
          <w:rFonts w:cstheme="minorHAnsi"/>
        </w:rPr>
        <w:t>Siseministeeriumi valitsemisala fookus</w:t>
      </w:r>
      <w:r w:rsidR="006E3F2E" w:rsidRPr="00D641BB">
        <w:rPr>
          <w:rFonts w:cstheme="minorHAnsi"/>
        </w:rPr>
        <w:t>es</w:t>
      </w:r>
      <w:r w:rsidR="00691C76" w:rsidRPr="00D641BB">
        <w:rPr>
          <w:rFonts w:cstheme="minorHAnsi"/>
        </w:rPr>
        <w:t xml:space="preserve"> oli suurõnnetuse likvideerimine ning need tegevused said suures osas läbi esimese 48 </w:t>
      </w:r>
      <w:r w:rsidR="006E3F2E" w:rsidRPr="00D641BB">
        <w:rPr>
          <w:rFonts w:cstheme="minorHAnsi"/>
        </w:rPr>
        <w:t>tunni</w:t>
      </w:r>
      <w:r w:rsidR="00691C76" w:rsidRPr="00D641BB">
        <w:rPr>
          <w:rFonts w:cstheme="minorHAnsi"/>
        </w:rPr>
        <w:t xml:space="preserve"> jooksul, kuid näiteks Sotsiaalministeeriumi valitsemisala pidi terve kriisi vältel ja ka pärast seda tegelema vältimatu </w:t>
      </w:r>
      <w:r w:rsidR="006E3F2E" w:rsidRPr="00D641BB">
        <w:rPr>
          <w:rFonts w:cstheme="minorHAnsi"/>
        </w:rPr>
        <w:t xml:space="preserve">abi </w:t>
      </w:r>
      <w:r w:rsidR="00691C76" w:rsidRPr="00D641BB">
        <w:rPr>
          <w:rFonts w:cstheme="minorHAnsi"/>
        </w:rPr>
        <w:t xml:space="preserve">andmisega koostöös </w:t>
      </w:r>
      <w:proofErr w:type="spellStart"/>
      <w:r w:rsidR="00691C76" w:rsidRPr="00D641BB">
        <w:rPr>
          <w:rFonts w:cstheme="minorHAnsi"/>
        </w:rPr>
        <w:t>KOVidega</w:t>
      </w:r>
      <w:proofErr w:type="spellEnd"/>
      <w:r w:rsidR="00691C76" w:rsidRPr="00D641BB">
        <w:rPr>
          <w:rFonts w:cstheme="minorHAnsi"/>
        </w:rPr>
        <w:t xml:space="preserve">, samuti </w:t>
      </w:r>
      <w:proofErr w:type="spellStart"/>
      <w:r w:rsidR="00691C76" w:rsidRPr="00D641BB">
        <w:rPr>
          <w:rFonts w:cstheme="minorHAnsi"/>
        </w:rPr>
        <w:t>psühhosotsiaalse</w:t>
      </w:r>
      <w:proofErr w:type="spellEnd"/>
      <w:r w:rsidR="00691C76" w:rsidRPr="00D641BB">
        <w:rPr>
          <w:rFonts w:cstheme="minorHAnsi"/>
        </w:rPr>
        <w:t xml:space="preserve"> kriisiabiga, Kliimaministeeriumi fookuses oli keskkonnakahjud ning kogu sadamaga seonduv (meretee taastamine, st kui plahvatuse käigus sadama sügavus muutub jms; kai, sadama taristu, kogu majandustegevuse ümbersuunamine), elektrikatkestuste likvideerimine; Kaitseministeeriumil oli ülesanne kogu merereostuse likvideerimine; </w:t>
      </w:r>
      <w:r w:rsidR="0007397B" w:rsidRPr="00D641BB">
        <w:rPr>
          <w:rFonts w:cstheme="minorHAnsi"/>
        </w:rPr>
        <w:t>M</w:t>
      </w:r>
      <w:r w:rsidR="00691C76" w:rsidRPr="00D641BB">
        <w:rPr>
          <w:rFonts w:cstheme="minorHAnsi"/>
        </w:rPr>
        <w:t>ajandus- ja Kommunikatsiooniministeeriumi eestvedamisel tuli likvideerida sidekatkestused, varude keskuse varude kasutusele võtt, samuti vajadusel varude taastamine. Nagu mainitud, siis osa nendest ülesannetest saa</w:t>
      </w:r>
      <w:r w:rsidR="006E3F2E" w:rsidRPr="00D641BB">
        <w:rPr>
          <w:rFonts w:cstheme="minorHAnsi"/>
        </w:rPr>
        <w:t>b</w:t>
      </w:r>
      <w:r w:rsidR="00691C76" w:rsidRPr="00D641BB">
        <w:rPr>
          <w:rFonts w:cstheme="minorHAnsi"/>
        </w:rPr>
        <w:t xml:space="preserve"> läbi paari päevaga, osa kesta</w:t>
      </w:r>
      <w:r w:rsidR="006E3F2E" w:rsidRPr="00D641BB">
        <w:rPr>
          <w:rFonts w:cstheme="minorHAnsi"/>
        </w:rPr>
        <w:t>b</w:t>
      </w:r>
      <w:r w:rsidR="00691C76" w:rsidRPr="00D641BB">
        <w:rPr>
          <w:rFonts w:cstheme="minorHAnsi"/>
        </w:rPr>
        <w:t xml:space="preserve"> aastaid (nt keskkonnakahjude likvideerimine, elanike tagasi kodudesse majutamine). </w:t>
      </w:r>
      <w:proofErr w:type="spellStart"/>
      <w:r w:rsidR="00691C76" w:rsidRPr="00D641BB">
        <w:rPr>
          <w:rFonts w:cstheme="minorHAnsi"/>
        </w:rPr>
        <w:t>CREVEXi</w:t>
      </w:r>
      <w:proofErr w:type="spellEnd"/>
      <w:r w:rsidR="00691C76" w:rsidRPr="00D641BB">
        <w:rPr>
          <w:rFonts w:cstheme="minorHAnsi"/>
        </w:rPr>
        <w:t xml:space="preserve"> stsenaariumit arvestades oli mõeldamatu määrata ainult üks ministeerium ko</w:t>
      </w:r>
      <w:r w:rsidR="0007397B" w:rsidRPr="00D641BB">
        <w:rPr>
          <w:rFonts w:cstheme="minorHAnsi"/>
        </w:rPr>
        <w:t>mplekskriisi</w:t>
      </w:r>
      <w:r w:rsidR="00691C76" w:rsidRPr="00D641BB">
        <w:rPr>
          <w:rFonts w:cstheme="minorHAnsi"/>
        </w:rPr>
        <w:t xml:space="preserve"> eest vastutavaks ning </w:t>
      </w:r>
      <w:r w:rsidR="00691C76" w:rsidRPr="00D641BB">
        <w:rPr>
          <w:rFonts w:cstheme="minorHAnsi"/>
        </w:rPr>
        <w:lastRenderedPageBreak/>
        <w:t xml:space="preserve">seetõttu otsustati, et stsenaariumijärgset eriolukorda juhib Vabariigi </w:t>
      </w:r>
      <w:r w:rsidR="0007397B" w:rsidRPr="00D641BB">
        <w:rPr>
          <w:rFonts w:cstheme="minorHAnsi"/>
        </w:rPr>
        <w:t>V</w:t>
      </w:r>
      <w:r w:rsidR="00691C76" w:rsidRPr="00D641BB">
        <w:rPr>
          <w:rFonts w:cstheme="minorHAnsi"/>
        </w:rPr>
        <w:t xml:space="preserve">alitsus keskselt eesotsas peaministriga. </w:t>
      </w:r>
    </w:p>
    <w:p w14:paraId="559779F3" w14:textId="1AFBF460" w:rsidR="00F57236" w:rsidRPr="00D641BB" w:rsidRDefault="00F57236" w:rsidP="0017656F">
      <w:pPr>
        <w:spacing w:line="240" w:lineRule="auto"/>
        <w:jc w:val="both"/>
        <w:rPr>
          <w:rFonts w:cstheme="minorHAnsi"/>
        </w:rPr>
      </w:pPr>
      <w:r w:rsidRPr="00D641BB">
        <w:rPr>
          <w:rFonts w:cstheme="minorHAnsi"/>
        </w:rPr>
        <w:t xml:space="preserve">Eriolukord annab võimaluse rakendada töökohustust, töösuhete erisusi, asju sundvõõrandada ja </w:t>
      </w:r>
      <w:proofErr w:type="spellStart"/>
      <w:r w:rsidRPr="00D641BB">
        <w:rPr>
          <w:rFonts w:cstheme="minorHAnsi"/>
        </w:rPr>
        <w:t>sundkasutada</w:t>
      </w:r>
      <w:proofErr w:type="spellEnd"/>
      <w:r w:rsidR="007D2CD2" w:rsidRPr="00D641BB">
        <w:rPr>
          <w:rFonts w:cstheme="minorHAnsi"/>
        </w:rPr>
        <w:t xml:space="preserve">, vt edasi täpsemalt. </w:t>
      </w:r>
    </w:p>
    <w:p w14:paraId="4261B1C7" w14:textId="4CD1915B" w:rsidR="00AC6493" w:rsidRPr="00D641BB" w:rsidRDefault="00F57236" w:rsidP="0017656F">
      <w:pPr>
        <w:spacing w:line="240" w:lineRule="auto"/>
        <w:jc w:val="both"/>
        <w:rPr>
          <w:rFonts w:cstheme="minorHAnsi"/>
        </w:rPr>
      </w:pPr>
      <w:r w:rsidRPr="00D641BB">
        <w:rPr>
          <w:rFonts w:cstheme="minorHAnsi"/>
        </w:rPr>
        <w:t>Kui eriolukord kehtib samal ajal erakorralise seisukorraga, allub eriolukorra juht erakorralise seisukorra juhile</w:t>
      </w:r>
      <w:r w:rsidR="0007397B" w:rsidRPr="00D641BB">
        <w:rPr>
          <w:rFonts w:cstheme="minorHAnsi"/>
        </w:rPr>
        <w:t xml:space="preserve"> ehk peaministrile</w:t>
      </w:r>
      <w:r w:rsidR="00962937">
        <w:rPr>
          <w:rFonts w:cstheme="minorHAnsi"/>
        </w:rPr>
        <w:t xml:space="preserve"> (</w:t>
      </w:r>
      <w:proofErr w:type="spellStart"/>
      <w:r w:rsidR="00962937">
        <w:t>ErSSi</w:t>
      </w:r>
      <w:proofErr w:type="spellEnd"/>
      <w:r w:rsidR="00962937">
        <w:t xml:space="preserve"> § 18 lõige 7</w:t>
      </w:r>
      <w:r w:rsidR="00962937">
        <w:rPr>
          <w:rFonts w:cstheme="minorHAnsi"/>
        </w:rPr>
        <w:t>).</w:t>
      </w:r>
    </w:p>
    <w:p w14:paraId="2F2E36DF" w14:textId="5B180B8F" w:rsidR="00F57236" w:rsidRPr="00D641BB" w:rsidRDefault="00F57236" w:rsidP="0017656F">
      <w:pPr>
        <w:spacing w:line="240" w:lineRule="auto"/>
        <w:jc w:val="both"/>
        <w:rPr>
          <w:rFonts w:cstheme="minorHAnsi"/>
        </w:rPr>
      </w:pPr>
      <w:r w:rsidRPr="00D641BB">
        <w:rPr>
          <w:rFonts w:cstheme="minorHAnsi"/>
        </w:rPr>
        <w:t xml:space="preserve">Kui eriolukord kehtib samal ajal kõrgendatud kaitsevalmiduse või </w:t>
      </w:r>
      <w:r w:rsidR="00AC6493" w:rsidRPr="00D641BB">
        <w:rPr>
          <w:rFonts w:cstheme="minorHAnsi"/>
        </w:rPr>
        <w:t>sõjaseisukorraga</w:t>
      </w:r>
      <w:r w:rsidR="006E3F2E" w:rsidRPr="00D641BB">
        <w:rPr>
          <w:rFonts w:cstheme="minorHAnsi"/>
        </w:rPr>
        <w:t>,</w:t>
      </w:r>
      <w:r w:rsidR="00AC6493" w:rsidRPr="00D641BB">
        <w:rPr>
          <w:rFonts w:cstheme="minorHAnsi"/>
        </w:rPr>
        <w:t xml:space="preserve"> siis tuleb alluvussuhe lahendada töökorras. Lähtuda saab põhiseadusest, mille üldsätted sedastavad, et Eesti on iseseisev ja demokraatlik riik. Seega on tsiviilkriiside ja riigikaitselis</w:t>
      </w:r>
      <w:r w:rsidR="001903DE" w:rsidRPr="00D641BB">
        <w:rPr>
          <w:rFonts w:cstheme="minorHAnsi"/>
        </w:rPr>
        <w:t>t</w:t>
      </w:r>
      <w:r w:rsidR="00AC6493" w:rsidRPr="00D641BB">
        <w:rPr>
          <w:rFonts w:cstheme="minorHAnsi"/>
        </w:rPr>
        <w:t>e</w:t>
      </w:r>
      <w:r w:rsidR="001903DE" w:rsidRPr="00D641BB">
        <w:rPr>
          <w:rFonts w:cstheme="minorHAnsi"/>
        </w:rPr>
        <w:t xml:space="preserve"> kriiside</w:t>
      </w:r>
      <w:r w:rsidR="00AC6493" w:rsidRPr="00D641BB">
        <w:rPr>
          <w:rFonts w:cstheme="minorHAnsi"/>
        </w:rPr>
        <w:t xml:space="preserve"> samaaegsel esinemisel vajalik tagada esmajärjekorras Eesti iseseisvuse ja demokraatliku riigikorra tagamine.</w:t>
      </w:r>
    </w:p>
    <w:p w14:paraId="525B165F" w14:textId="1EC226AE" w:rsidR="00253860" w:rsidRPr="00D641BB" w:rsidRDefault="00253860" w:rsidP="0017656F">
      <w:pPr>
        <w:spacing w:line="240" w:lineRule="auto"/>
        <w:jc w:val="both"/>
        <w:rPr>
          <w:rFonts w:cstheme="minorHAnsi"/>
          <w:b/>
          <w:bCs/>
        </w:rPr>
      </w:pPr>
      <w:r w:rsidRPr="00D641BB">
        <w:rPr>
          <w:rFonts w:cstheme="minorHAnsi"/>
          <w:b/>
          <w:bCs/>
        </w:rPr>
        <w:t>Vabariigi Valitsuse</w:t>
      </w:r>
      <w:r w:rsidR="006C41E2">
        <w:rPr>
          <w:rFonts w:cstheme="minorHAnsi"/>
          <w:b/>
          <w:bCs/>
        </w:rPr>
        <w:t>l</w:t>
      </w:r>
      <w:r w:rsidRPr="00D641BB">
        <w:rPr>
          <w:rFonts w:cstheme="minorHAnsi"/>
          <w:b/>
          <w:bCs/>
        </w:rPr>
        <w:t xml:space="preserve"> </w:t>
      </w:r>
      <w:r w:rsidR="006C41E2" w:rsidRPr="00101C2A">
        <w:rPr>
          <w:rFonts w:cstheme="minorHAnsi"/>
        </w:rPr>
        <w:t xml:space="preserve">on </w:t>
      </w:r>
      <w:r w:rsidRPr="00101C2A">
        <w:rPr>
          <w:rFonts w:cstheme="minorHAnsi"/>
        </w:rPr>
        <w:t>eriolukorras</w:t>
      </w:r>
      <w:r w:rsidR="006C41E2" w:rsidRPr="00101C2A">
        <w:rPr>
          <w:rFonts w:cstheme="minorHAnsi"/>
        </w:rPr>
        <w:t xml:space="preserve"> õigus</w:t>
      </w:r>
      <w:r w:rsidR="006E3F2E" w:rsidRPr="00101C2A">
        <w:rPr>
          <w:rFonts w:cstheme="minorHAnsi"/>
        </w:rPr>
        <w:t>:</w:t>
      </w:r>
    </w:p>
    <w:p w14:paraId="0B762E48" w14:textId="694FA187" w:rsidR="00253860" w:rsidRPr="00D641BB" w:rsidRDefault="00253860" w:rsidP="0017656F">
      <w:pPr>
        <w:pStyle w:val="Loendilik"/>
        <w:numPr>
          <w:ilvl w:val="0"/>
          <w:numId w:val="15"/>
        </w:numPr>
        <w:spacing w:line="240" w:lineRule="auto"/>
        <w:jc w:val="both"/>
        <w:rPr>
          <w:rFonts w:cstheme="minorHAnsi"/>
        </w:rPr>
      </w:pPr>
      <w:r w:rsidRPr="00D641BB">
        <w:rPr>
          <w:rFonts w:cstheme="minorHAnsi"/>
        </w:rPr>
        <w:t>kohustada isikut eriolukorra piirkonnast või selle osast lahkuma ning keelata tal eriolukorra piirkonnas või selle osas viibida</w:t>
      </w:r>
      <w:r w:rsidR="00E34AB9" w:rsidRPr="00D641BB">
        <w:rPr>
          <w:rFonts w:cstheme="minorHAnsi"/>
        </w:rPr>
        <w:t>;</w:t>
      </w:r>
      <w:r w:rsidR="008F4C9D" w:rsidRPr="00D641BB">
        <w:rPr>
          <w:rFonts w:cstheme="minorHAnsi"/>
        </w:rPr>
        <w:t xml:space="preserve"> </w:t>
      </w:r>
    </w:p>
    <w:p w14:paraId="4FDA259F" w14:textId="14A24C0C" w:rsidR="00253860" w:rsidRPr="00D641BB" w:rsidRDefault="00253860" w:rsidP="0017656F">
      <w:pPr>
        <w:pStyle w:val="Loendilik"/>
        <w:numPr>
          <w:ilvl w:val="0"/>
          <w:numId w:val="15"/>
        </w:numPr>
        <w:spacing w:line="240" w:lineRule="auto"/>
        <w:jc w:val="both"/>
        <w:rPr>
          <w:rFonts w:cstheme="minorHAnsi"/>
        </w:rPr>
      </w:pPr>
      <w:r w:rsidRPr="00D641BB">
        <w:rPr>
          <w:rFonts w:cstheme="minorHAnsi"/>
        </w:rPr>
        <w:t>kehtestada liikumisvabaduse piiranguid</w:t>
      </w:r>
      <w:r w:rsidR="008F4C9D" w:rsidRPr="00D641BB">
        <w:rPr>
          <w:rFonts w:cstheme="minorHAnsi"/>
        </w:rPr>
        <w:t xml:space="preserve"> (nt 2+2 reegel COVID</w:t>
      </w:r>
      <w:r w:rsidR="00EF3C02" w:rsidRPr="00D641BB">
        <w:rPr>
          <w:rFonts w:cstheme="minorHAnsi"/>
        </w:rPr>
        <w:t>-19</w:t>
      </w:r>
      <w:r w:rsidR="008F4C9D" w:rsidRPr="00D641BB">
        <w:rPr>
          <w:rFonts w:cstheme="minorHAnsi"/>
        </w:rPr>
        <w:t xml:space="preserve"> kriisis)</w:t>
      </w:r>
      <w:r w:rsidR="00E34AB9" w:rsidRPr="00D641BB">
        <w:rPr>
          <w:rFonts w:cstheme="minorHAnsi"/>
        </w:rPr>
        <w:t>;</w:t>
      </w:r>
    </w:p>
    <w:p w14:paraId="7EE217B4" w14:textId="314C2521" w:rsidR="00253860" w:rsidRPr="00D641BB" w:rsidRDefault="00253860" w:rsidP="0017656F">
      <w:pPr>
        <w:pStyle w:val="Loendilik"/>
        <w:numPr>
          <w:ilvl w:val="0"/>
          <w:numId w:val="15"/>
        </w:numPr>
        <w:spacing w:line="240" w:lineRule="auto"/>
        <w:jc w:val="both"/>
        <w:rPr>
          <w:rFonts w:cstheme="minorHAnsi"/>
        </w:rPr>
      </w:pPr>
      <w:r w:rsidRPr="00D641BB">
        <w:rPr>
          <w:rFonts w:cstheme="minorHAnsi"/>
        </w:rPr>
        <w:t>piirata avalike koosolekute ja avalike ürituste pidamist eriolukorra piirkonnas või keelata nende pidamise</w:t>
      </w:r>
      <w:r w:rsidR="00E34AB9" w:rsidRPr="00D641BB">
        <w:rPr>
          <w:rFonts w:cstheme="minorHAnsi"/>
        </w:rPr>
        <w:t>;</w:t>
      </w:r>
    </w:p>
    <w:p w14:paraId="42B45784" w14:textId="51392260" w:rsidR="00253860" w:rsidRPr="00D641BB" w:rsidRDefault="00253860" w:rsidP="0017656F">
      <w:pPr>
        <w:pStyle w:val="Loendilik"/>
        <w:numPr>
          <w:ilvl w:val="0"/>
          <w:numId w:val="15"/>
        </w:numPr>
        <w:spacing w:line="240" w:lineRule="auto"/>
        <w:jc w:val="both"/>
        <w:rPr>
          <w:rFonts w:cstheme="minorHAnsi"/>
        </w:rPr>
      </w:pPr>
      <w:r w:rsidRPr="00D641BB">
        <w:rPr>
          <w:rFonts w:cstheme="minorHAnsi"/>
        </w:rPr>
        <w:t>otsusta</w:t>
      </w:r>
      <w:r w:rsidR="00B22F7D" w:rsidRPr="00D641BB">
        <w:rPr>
          <w:rFonts w:cstheme="minorHAnsi"/>
        </w:rPr>
        <w:t>da</w:t>
      </w:r>
      <w:r w:rsidRPr="00D641BB">
        <w:rPr>
          <w:rFonts w:cstheme="minorHAnsi"/>
        </w:rPr>
        <w:t xml:space="preserve"> Kaitseväe ja Kaitseliidu kaasamise eriolukorra lahendamiseks</w:t>
      </w:r>
      <w:r w:rsidR="00E34AB9" w:rsidRPr="00D641BB">
        <w:rPr>
          <w:rFonts w:cstheme="minorHAnsi"/>
        </w:rPr>
        <w:t>;</w:t>
      </w:r>
    </w:p>
    <w:p w14:paraId="57DB1568" w14:textId="6374445F" w:rsidR="008F4C9D" w:rsidRPr="00D641BB" w:rsidRDefault="006D67AA" w:rsidP="0017656F">
      <w:pPr>
        <w:pStyle w:val="Loendilik"/>
        <w:numPr>
          <w:ilvl w:val="0"/>
          <w:numId w:val="15"/>
        </w:numPr>
        <w:spacing w:line="240" w:lineRule="auto"/>
        <w:jc w:val="both"/>
        <w:rPr>
          <w:rFonts w:cstheme="minorHAnsi"/>
        </w:rPr>
      </w:pPr>
      <w:bookmarkStart w:id="1" w:name="_Hlk151494756"/>
      <w:r w:rsidRPr="00D641BB">
        <w:rPr>
          <w:rFonts w:cstheme="minorHAnsi"/>
        </w:rPr>
        <w:t>teha eelarvestrateegiat piiratud mahus</w:t>
      </w:r>
      <w:r w:rsidR="00C51DA9">
        <w:rPr>
          <w:rFonts w:cstheme="minorHAnsi"/>
        </w:rPr>
        <w:t xml:space="preserve"> </w:t>
      </w:r>
      <w:r w:rsidR="00C51DA9" w:rsidRPr="00D641BB">
        <w:rPr>
          <w:rFonts w:cstheme="minorHAnsi"/>
        </w:rPr>
        <w:t>(</w:t>
      </w:r>
      <w:proofErr w:type="spellStart"/>
      <w:r w:rsidR="00C51DA9" w:rsidRPr="00D641BB">
        <w:rPr>
          <w:rFonts w:cstheme="minorHAnsi"/>
        </w:rPr>
        <w:t>RES</w:t>
      </w:r>
      <w:r w:rsidR="00C51DA9">
        <w:rPr>
          <w:rFonts w:cstheme="minorHAnsi"/>
        </w:rPr>
        <w:t>i</w:t>
      </w:r>
      <w:proofErr w:type="spellEnd"/>
      <w:r w:rsidR="00C51DA9" w:rsidRPr="00D641BB">
        <w:rPr>
          <w:rFonts w:cstheme="minorHAnsi"/>
        </w:rPr>
        <w:t xml:space="preserve"> § 25</w:t>
      </w:r>
      <w:r w:rsidR="00C51DA9">
        <w:rPr>
          <w:rFonts w:cstheme="minorHAnsi"/>
          <w:vertAlign w:val="superscript"/>
        </w:rPr>
        <w:t>1</w:t>
      </w:r>
      <w:r w:rsidR="00C51DA9" w:rsidRPr="00D641BB">
        <w:rPr>
          <w:rFonts w:cstheme="minorHAnsi"/>
        </w:rPr>
        <w:t>: Kui eelarvestrateegia koostamise ajal kehtib eriolukord, erakorraline seisukord või sõjaseisukord, võib Vabariigi Valitsus täita käesoleva paragrahvi lõikes 3 sätestatut osaliselt, põhjendades seda eelarvestrateegias)</w:t>
      </w:r>
      <w:r w:rsidR="00E34AB9" w:rsidRPr="00D641BB">
        <w:rPr>
          <w:rFonts w:cstheme="minorHAnsi"/>
        </w:rPr>
        <w:t>;</w:t>
      </w:r>
      <w:r w:rsidRPr="00D641BB">
        <w:rPr>
          <w:rFonts w:cstheme="minorHAnsi"/>
        </w:rPr>
        <w:t xml:space="preserve"> </w:t>
      </w:r>
      <w:bookmarkEnd w:id="1"/>
    </w:p>
    <w:p w14:paraId="1B8E3800" w14:textId="2369D929" w:rsidR="00253860" w:rsidRPr="00D641BB" w:rsidRDefault="00253860" w:rsidP="0017656F">
      <w:pPr>
        <w:pStyle w:val="Loendilik"/>
        <w:numPr>
          <w:ilvl w:val="0"/>
          <w:numId w:val="15"/>
        </w:numPr>
        <w:spacing w:line="240" w:lineRule="auto"/>
        <w:jc w:val="both"/>
        <w:rPr>
          <w:rFonts w:cstheme="minorHAnsi"/>
        </w:rPr>
      </w:pPr>
      <w:r w:rsidRPr="00D641BB">
        <w:rPr>
          <w:rFonts w:cstheme="minorHAnsi"/>
        </w:rPr>
        <w:t xml:space="preserve">Kaitseväge ja Kaitseliitu saab kaasata eriolukorra tööde tegemisse. Lisaks ka liikluse korraldamisse eriolukorra ajal ja turvalisuse tagamisse eriolukorra piirkonnas. </w:t>
      </w:r>
      <w:r w:rsidR="0037272E" w:rsidRPr="00D641BB">
        <w:rPr>
          <w:rFonts w:cstheme="minorHAnsi"/>
        </w:rPr>
        <w:t xml:space="preserve">Viimati nimetatud </w:t>
      </w:r>
      <w:r w:rsidRPr="00D641BB">
        <w:rPr>
          <w:rFonts w:cstheme="minorHAnsi"/>
        </w:rPr>
        <w:t xml:space="preserve">tegevustesse kaasamisel on vajalik ka </w:t>
      </w:r>
      <w:r w:rsidRPr="00D641BB">
        <w:rPr>
          <w:rFonts w:cstheme="minorHAnsi"/>
          <w:b/>
          <w:bCs/>
        </w:rPr>
        <w:t>Vabariigi Presidendi</w:t>
      </w:r>
      <w:r w:rsidRPr="00D641BB">
        <w:rPr>
          <w:rFonts w:cstheme="minorHAnsi"/>
        </w:rPr>
        <w:t xml:space="preserve"> nõusolek. </w:t>
      </w:r>
    </w:p>
    <w:p w14:paraId="1AFBC974" w14:textId="2EBCD276" w:rsidR="00F57236" w:rsidRPr="00D641BB" w:rsidRDefault="00F57236" w:rsidP="0017656F">
      <w:pPr>
        <w:spacing w:line="240" w:lineRule="auto"/>
        <w:jc w:val="both"/>
        <w:rPr>
          <w:rFonts w:cstheme="minorHAnsi"/>
          <w:b/>
          <w:bCs/>
        </w:rPr>
      </w:pPr>
      <w:r w:rsidRPr="00D641BB">
        <w:rPr>
          <w:rFonts w:cstheme="minorHAnsi"/>
          <w:b/>
          <w:bCs/>
        </w:rPr>
        <w:t>Eriolukorra juhi</w:t>
      </w:r>
      <w:r w:rsidR="006C41E2">
        <w:rPr>
          <w:rFonts w:cstheme="minorHAnsi"/>
          <w:b/>
          <w:bCs/>
        </w:rPr>
        <w:t>l</w:t>
      </w:r>
      <w:r w:rsidRPr="00D641BB">
        <w:rPr>
          <w:rFonts w:cstheme="minorHAnsi"/>
          <w:b/>
          <w:bCs/>
        </w:rPr>
        <w:t xml:space="preserve"> (üks ministritest</w:t>
      </w:r>
      <w:r w:rsidR="00AE79A6" w:rsidRPr="00D641BB">
        <w:rPr>
          <w:rFonts w:cstheme="minorHAnsi"/>
          <w:b/>
          <w:bCs/>
        </w:rPr>
        <w:t>, sh peaministri</w:t>
      </w:r>
      <w:r w:rsidRPr="00D641BB">
        <w:rPr>
          <w:rFonts w:cstheme="minorHAnsi"/>
          <w:b/>
          <w:bCs/>
        </w:rPr>
        <w:t xml:space="preserve">) </w:t>
      </w:r>
      <w:r w:rsidR="006C41E2" w:rsidRPr="00101C2A">
        <w:rPr>
          <w:rFonts w:cstheme="minorHAnsi"/>
        </w:rPr>
        <w:t xml:space="preserve">on </w:t>
      </w:r>
      <w:r w:rsidRPr="00101C2A">
        <w:rPr>
          <w:rFonts w:cstheme="minorHAnsi"/>
        </w:rPr>
        <w:t>eriolukorras</w:t>
      </w:r>
      <w:r w:rsidR="006C41E2" w:rsidRPr="00101C2A">
        <w:rPr>
          <w:rFonts w:cstheme="minorHAnsi"/>
        </w:rPr>
        <w:t xml:space="preserve"> õigus</w:t>
      </w:r>
      <w:r w:rsidR="00E34AA0" w:rsidRPr="00101C2A">
        <w:rPr>
          <w:rFonts w:cstheme="minorHAnsi"/>
        </w:rPr>
        <w:t>:</w:t>
      </w:r>
      <w:r w:rsidRPr="00D641BB">
        <w:rPr>
          <w:rFonts w:cstheme="minorHAnsi"/>
          <w:b/>
          <w:bCs/>
        </w:rPr>
        <w:t xml:space="preserve"> </w:t>
      </w:r>
    </w:p>
    <w:p w14:paraId="486C22B5" w14:textId="54C1CFEC" w:rsidR="00F57236" w:rsidRPr="00D641BB" w:rsidRDefault="00F57236" w:rsidP="0017656F">
      <w:pPr>
        <w:pStyle w:val="Loendilik"/>
        <w:numPr>
          <w:ilvl w:val="0"/>
          <w:numId w:val="14"/>
        </w:numPr>
        <w:spacing w:line="240" w:lineRule="auto"/>
        <w:jc w:val="both"/>
        <w:rPr>
          <w:rFonts w:cstheme="minorHAnsi"/>
        </w:rPr>
      </w:pPr>
      <w:r w:rsidRPr="00D641BB">
        <w:rPr>
          <w:rFonts w:cstheme="minorHAnsi"/>
        </w:rPr>
        <w:t>anda korraldusi olukorra lahendamiseks eriolukorra tööde juhile, asutustele ja muudele avaliku halduse ülesandeid täitvatele isikutele</w:t>
      </w:r>
      <w:r w:rsidR="00E34AB9" w:rsidRPr="00D641BB">
        <w:rPr>
          <w:rFonts w:cstheme="minorHAnsi"/>
        </w:rPr>
        <w:t>;</w:t>
      </w:r>
    </w:p>
    <w:p w14:paraId="777C631A" w14:textId="1CE2C72B" w:rsidR="00F57236" w:rsidRPr="00D641BB" w:rsidRDefault="00F57236" w:rsidP="0017656F">
      <w:pPr>
        <w:pStyle w:val="Loendilik"/>
        <w:numPr>
          <w:ilvl w:val="0"/>
          <w:numId w:val="14"/>
        </w:numPr>
        <w:spacing w:line="240" w:lineRule="auto"/>
        <w:jc w:val="both"/>
        <w:rPr>
          <w:rFonts w:cstheme="minorHAnsi"/>
        </w:rPr>
      </w:pPr>
      <w:r w:rsidRPr="00D641BB">
        <w:rPr>
          <w:rFonts w:cstheme="minorHAnsi"/>
        </w:rPr>
        <w:t>kehtestada liikumisvabaduse piirangu</w:t>
      </w:r>
      <w:r w:rsidR="00253860" w:rsidRPr="00D641BB">
        <w:rPr>
          <w:rFonts w:cstheme="minorHAnsi"/>
        </w:rPr>
        <w:t>id</w:t>
      </w:r>
      <w:r w:rsidR="00D6561B" w:rsidRPr="00D641BB">
        <w:rPr>
          <w:rFonts w:cstheme="minorHAnsi"/>
        </w:rPr>
        <w:t xml:space="preserve"> (nt COVID</w:t>
      </w:r>
      <w:r w:rsidR="00EF3C02" w:rsidRPr="00D641BB">
        <w:rPr>
          <w:rFonts w:cstheme="minorHAnsi"/>
        </w:rPr>
        <w:t>-19 kriisi</w:t>
      </w:r>
      <w:r w:rsidR="00D6561B" w:rsidRPr="00D641BB">
        <w:rPr>
          <w:rFonts w:cstheme="minorHAnsi"/>
        </w:rPr>
        <w:t xml:space="preserve"> ajal kehtestati piirang, et avalikus kohas ei või liikuda ilma maski kandmata, samuti 2+2 reegel)</w:t>
      </w:r>
      <w:r w:rsidR="00E34AB9" w:rsidRPr="00D641BB">
        <w:rPr>
          <w:rFonts w:cstheme="minorHAnsi"/>
        </w:rPr>
        <w:t>;</w:t>
      </w:r>
    </w:p>
    <w:p w14:paraId="128D6D08" w14:textId="383F4A85" w:rsidR="00253860" w:rsidRPr="00D641BB" w:rsidRDefault="00253860" w:rsidP="0017656F">
      <w:pPr>
        <w:pStyle w:val="Loendilik"/>
        <w:numPr>
          <w:ilvl w:val="0"/>
          <w:numId w:val="14"/>
        </w:numPr>
        <w:spacing w:line="240" w:lineRule="auto"/>
        <w:jc w:val="both"/>
        <w:rPr>
          <w:rFonts w:cstheme="minorHAnsi"/>
        </w:rPr>
      </w:pPr>
      <w:r w:rsidRPr="00D641BB">
        <w:rPr>
          <w:rFonts w:cstheme="minorHAnsi"/>
        </w:rPr>
        <w:t xml:space="preserve">rakendada füüsilise isiku suhtes töökohustust </w:t>
      </w:r>
      <w:r w:rsidR="00D6561B" w:rsidRPr="00D641BB">
        <w:rPr>
          <w:rFonts w:cstheme="minorHAnsi"/>
        </w:rPr>
        <w:t>(nt võib kohustada isikut päästetöödel</w:t>
      </w:r>
      <w:r w:rsidR="008766FD" w:rsidRPr="00D641BB">
        <w:rPr>
          <w:rFonts w:cstheme="minorHAnsi"/>
        </w:rPr>
        <w:t>e</w:t>
      </w:r>
      <w:r w:rsidR="00D6561B" w:rsidRPr="00D641BB">
        <w:rPr>
          <w:rFonts w:cstheme="minorHAnsi"/>
        </w:rPr>
        <w:t xml:space="preserve"> kaasa aitama)</w:t>
      </w:r>
      <w:r w:rsidR="00E34AB9" w:rsidRPr="00D641BB">
        <w:rPr>
          <w:rFonts w:cstheme="minorHAnsi"/>
        </w:rPr>
        <w:t>;</w:t>
      </w:r>
    </w:p>
    <w:p w14:paraId="569C92B6" w14:textId="6F1AB34B" w:rsidR="00253860" w:rsidRPr="00D641BB" w:rsidRDefault="00253860" w:rsidP="0017656F">
      <w:pPr>
        <w:pStyle w:val="Loendilik"/>
        <w:numPr>
          <w:ilvl w:val="0"/>
          <w:numId w:val="14"/>
        </w:numPr>
        <w:spacing w:line="240" w:lineRule="auto"/>
        <w:jc w:val="both"/>
        <w:rPr>
          <w:rFonts w:cstheme="minorHAnsi"/>
        </w:rPr>
      </w:pPr>
      <w:r w:rsidRPr="00D641BB">
        <w:rPr>
          <w:rFonts w:cstheme="minorHAnsi"/>
        </w:rPr>
        <w:t>piirata avalike koosolekute ja avalike ürituste pidamist eriolukorra piirkonnas või keelata nende pidamise</w:t>
      </w:r>
      <w:r w:rsidR="00E34AB9" w:rsidRPr="00D641BB">
        <w:rPr>
          <w:rFonts w:cstheme="minorHAnsi"/>
        </w:rPr>
        <w:t>;</w:t>
      </w:r>
    </w:p>
    <w:p w14:paraId="362A682E" w14:textId="6E5D426C" w:rsidR="00253860" w:rsidRPr="00D641BB" w:rsidRDefault="00253860" w:rsidP="0017656F">
      <w:pPr>
        <w:pStyle w:val="Loendilik"/>
        <w:numPr>
          <w:ilvl w:val="0"/>
          <w:numId w:val="14"/>
        </w:numPr>
        <w:spacing w:line="240" w:lineRule="auto"/>
        <w:jc w:val="both"/>
        <w:rPr>
          <w:rFonts w:cstheme="minorHAnsi"/>
          <w:b/>
          <w:bCs/>
        </w:rPr>
      </w:pPr>
      <w:r w:rsidRPr="00D641BB">
        <w:rPr>
          <w:rFonts w:cstheme="minorHAnsi"/>
        </w:rPr>
        <w:t>piirata lõppkasutajale sideteenuse osutamist või juurdepääsu sidevõrgule</w:t>
      </w:r>
      <w:r w:rsidR="00E34AB9" w:rsidRPr="00D641BB">
        <w:rPr>
          <w:rFonts w:cstheme="minorHAnsi"/>
        </w:rPr>
        <w:t>;</w:t>
      </w:r>
    </w:p>
    <w:p w14:paraId="7F3A139E" w14:textId="0ACA24F2" w:rsidR="00253860" w:rsidRPr="00D641BB" w:rsidRDefault="00253860" w:rsidP="0017656F">
      <w:pPr>
        <w:pStyle w:val="Loendilik"/>
        <w:numPr>
          <w:ilvl w:val="0"/>
          <w:numId w:val="14"/>
        </w:numPr>
        <w:spacing w:line="240" w:lineRule="auto"/>
        <w:jc w:val="both"/>
        <w:rPr>
          <w:rFonts w:cstheme="minorHAnsi"/>
        </w:rPr>
      </w:pPr>
      <w:r w:rsidRPr="00D641BB">
        <w:rPr>
          <w:rFonts w:cstheme="minorHAnsi"/>
        </w:rPr>
        <w:t>otsusta</w:t>
      </w:r>
      <w:r w:rsidR="00755B59" w:rsidRPr="00D641BB">
        <w:rPr>
          <w:rFonts w:cstheme="minorHAnsi"/>
        </w:rPr>
        <w:t>da</w:t>
      </w:r>
      <w:r w:rsidRPr="00D641BB">
        <w:rPr>
          <w:rFonts w:cstheme="minorHAnsi"/>
        </w:rPr>
        <w:t xml:space="preserve"> kütteaine, toidu, ravimi või muu </w:t>
      </w:r>
      <w:proofErr w:type="spellStart"/>
      <w:r w:rsidRPr="00D641BB">
        <w:rPr>
          <w:rFonts w:cstheme="minorHAnsi"/>
        </w:rPr>
        <w:t>äratarvitatava</w:t>
      </w:r>
      <w:proofErr w:type="spellEnd"/>
      <w:r w:rsidRPr="00D641BB">
        <w:rPr>
          <w:rFonts w:cstheme="minorHAnsi"/>
        </w:rPr>
        <w:t xml:space="preserve"> vallasasja sundvõõrandamise riigi omandisse</w:t>
      </w:r>
      <w:r w:rsidR="00E34AB9" w:rsidRPr="00D641BB">
        <w:rPr>
          <w:rFonts w:cstheme="minorHAnsi"/>
        </w:rPr>
        <w:t>;</w:t>
      </w:r>
    </w:p>
    <w:p w14:paraId="720F88E9" w14:textId="07F80733" w:rsidR="00253860" w:rsidRPr="00D641BB" w:rsidRDefault="00253860" w:rsidP="0017656F">
      <w:pPr>
        <w:pStyle w:val="Loendilik"/>
        <w:numPr>
          <w:ilvl w:val="0"/>
          <w:numId w:val="14"/>
        </w:numPr>
        <w:spacing w:line="240" w:lineRule="auto"/>
        <w:jc w:val="both"/>
        <w:rPr>
          <w:rFonts w:cstheme="minorHAnsi"/>
        </w:rPr>
      </w:pPr>
      <w:r w:rsidRPr="00D641BB">
        <w:rPr>
          <w:rFonts w:cstheme="minorHAnsi"/>
        </w:rPr>
        <w:t>otsusta</w:t>
      </w:r>
      <w:r w:rsidR="00755B59" w:rsidRPr="00D641BB">
        <w:rPr>
          <w:rFonts w:cstheme="minorHAnsi"/>
        </w:rPr>
        <w:t>da</w:t>
      </w:r>
      <w:r w:rsidRPr="00D641BB">
        <w:rPr>
          <w:rFonts w:cstheme="minorHAnsi"/>
        </w:rPr>
        <w:t xml:space="preserve"> kinnisasja või selle osa, ehitise, sõiduki, masina, seadme või muu vallasasja ajutisse sundkasutusse võtmise</w:t>
      </w:r>
      <w:r w:rsidR="00E34AB9" w:rsidRPr="00D641BB">
        <w:rPr>
          <w:rFonts w:cstheme="minorHAnsi"/>
        </w:rPr>
        <w:t>;</w:t>
      </w:r>
    </w:p>
    <w:p w14:paraId="59043DDE" w14:textId="5138D43E" w:rsidR="00253860" w:rsidRPr="00D641BB" w:rsidRDefault="00253860" w:rsidP="0017656F">
      <w:pPr>
        <w:pStyle w:val="Loendilik"/>
        <w:numPr>
          <w:ilvl w:val="0"/>
          <w:numId w:val="14"/>
        </w:numPr>
        <w:spacing w:line="240" w:lineRule="auto"/>
        <w:jc w:val="both"/>
        <w:rPr>
          <w:rFonts w:cstheme="minorHAnsi"/>
        </w:rPr>
      </w:pPr>
      <w:r w:rsidRPr="00D641BB">
        <w:rPr>
          <w:rFonts w:cstheme="minorHAnsi"/>
        </w:rPr>
        <w:t>otsusta</w:t>
      </w:r>
      <w:r w:rsidR="00755B59" w:rsidRPr="00D641BB">
        <w:rPr>
          <w:rFonts w:cstheme="minorHAnsi"/>
        </w:rPr>
        <w:t>da</w:t>
      </w:r>
      <w:r w:rsidRPr="00D641BB">
        <w:rPr>
          <w:rFonts w:cstheme="minorHAnsi"/>
        </w:rPr>
        <w:t xml:space="preserve"> valdaja nõusolekuta valdaja kinnisasjal, ehitises või ruumis eriolukorra tööde tegemise, sealhulgas lammutustööde tegemise, puude </w:t>
      </w:r>
      <w:proofErr w:type="spellStart"/>
      <w:r w:rsidRPr="00D641BB">
        <w:rPr>
          <w:rFonts w:cstheme="minorHAnsi"/>
        </w:rPr>
        <w:t>maharaiumise</w:t>
      </w:r>
      <w:proofErr w:type="spellEnd"/>
      <w:r w:rsidRPr="00D641BB">
        <w:rPr>
          <w:rFonts w:cstheme="minorHAnsi"/>
        </w:rPr>
        <w:t xml:space="preserve"> ja veekogude tõkestamise</w:t>
      </w:r>
      <w:r w:rsidR="00E34AB9" w:rsidRPr="00D641BB">
        <w:rPr>
          <w:rFonts w:cstheme="minorHAnsi"/>
        </w:rPr>
        <w:t>;</w:t>
      </w:r>
    </w:p>
    <w:p w14:paraId="12C644CB" w14:textId="0C332884" w:rsidR="00253860" w:rsidRPr="00D641BB" w:rsidRDefault="00253860" w:rsidP="0017656F">
      <w:pPr>
        <w:pStyle w:val="Loendilik"/>
        <w:numPr>
          <w:ilvl w:val="0"/>
          <w:numId w:val="14"/>
        </w:numPr>
        <w:spacing w:line="240" w:lineRule="auto"/>
        <w:jc w:val="both"/>
        <w:rPr>
          <w:rFonts w:cstheme="minorHAnsi"/>
        </w:rPr>
      </w:pPr>
      <w:r w:rsidRPr="00D641BB">
        <w:rPr>
          <w:rFonts w:cstheme="minorHAnsi"/>
        </w:rPr>
        <w:t>kohusta</w:t>
      </w:r>
      <w:r w:rsidR="00755B59" w:rsidRPr="00D641BB">
        <w:rPr>
          <w:rFonts w:cstheme="minorHAnsi"/>
        </w:rPr>
        <w:t>da</w:t>
      </w:r>
      <w:r w:rsidRPr="00D641BB">
        <w:rPr>
          <w:rFonts w:cstheme="minorHAnsi"/>
        </w:rPr>
        <w:t xml:space="preserve"> isikut eriolukorra piirkonnast või selle osast lahkuma ning </w:t>
      </w:r>
      <w:r w:rsidR="00BD4F25" w:rsidRPr="00D641BB">
        <w:rPr>
          <w:rFonts w:cstheme="minorHAnsi"/>
        </w:rPr>
        <w:t xml:space="preserve">keelata </w:t>
      </w:r>
      <w:r w:rsidRPr="00D641BB">
        <w:rPr>
          <w:rFonts w:cstheme="minorHAnsi"/>
        </w:rPr>
        <w:t>tal eriolukorra piirkonnas või selle osas viibida</w:t>
      </w:r>
      <w:r w:rsidR="00E34AB9" w:rsidRPr="00D641BB">
        <w:rPr>
          <w:rFonts w:cstheme="minorHAnsi"/>
        </w:rPr>
        <w:t>;</w:t>
      </w:r>
    </w:p>
    <w:p w14:paraId="5B49DCBD" w14:textId="21A60933" w:rsidR="00253860" w:rsidRPr="00D641BB" w:rsidRDefault="00253860" w:rsidP="0017656F">
      <w:pPr>
        <w:pStyle w:val="Loendilik"/>
        <w:numPr>
          <w:ilvl w:val="0"/>
          <w:numId w:val="14"/>
        </w:numPr>
        <w:spacing w:line="240" w:lineRule="auto"/>
        <w:jc w:val="both"/>
        <w:rPr>
          <w:rFonts w:cstheme="minorHAnsi"/>
        </w:rPr>
      </w:pPr>
      <w:r w:rsidRPr="00D641BB">
        <w:rPr>
          <w:rFonts w:cstheme="minorHAnsi"/>
        </w:rPr>
        <w:t>panna elutähtsa teenuse osutajale kohustuse osutada elutähtsat teenust teatud viisil ja ulatuses</w:t>
      </w:r>
      <w:r w:rsidR="002130F5" w:rsidRPr="00D641BB">
        <w:rPr>
          <w:rFonts w:cstheme="minorHAnsi"/>
        </w:rPr>
        <w:t xml:space="preserve"> (nt kohustada elektr</w:t>
      </w:r>
      <w:r w:rsidR="00B22F7D" w:rsidRPr="00D641BB">
        <w:rPr>
          <w:rFonts w:cstheme="minorHAnsi"/>
        </w:rPr>
        <w:t>ivarustuse</w:t>
      </w:r>
      <w:r w:rsidR="002130F5" w:rsidRPr="00D641BB">
        <w:rPr>
          <w:rFonts w:cstheme="minorHAnsi"/>
        </w:rPr>
        <w:t xml:space="preserve"> taastama </w:t>
      </w:r>
      <w:r w:rsidR="00B22F7D" w:rsidRPr="00D641BB">
        <w:rPr>
          <w:rFonts w:cstheme="minorHAnsi"/>
        </w:rPr>
        <w:t>kiiremini,</w:t>
      </w:r>
      <w:r w:rsidR="002130F5" w:rsidRPr="00D641BB">
        <w:rPr>
          <w:rFonts w:cstheme="minorHAnsi"/>
        </w:rPr>
        <w:t xml:space="preserve"> kui var</w:t>
      </w:r>
      <w:r w:rsidR="00B22F7D" w:rsidRPr="00D641BB">
        <w:rPr>
          <w:rFonts w:cstheme="minorHAnsi"/>
        </w:rPr>
        <w:t>em</w:t>
      </w:r>
      <w:r w:rsidR="002130F5" w:rsidRPr="00D641BB">
        <w:rPr>
          <w:rFonts w:cstheme="minorHAnsi"/>
        </w:rPr>
        <w:t xml:space="preserve"> kokku lepiti)</w:t>
      </w:r>
      <w:r w:rsidR="00E34AB9" w:rsidRPr="00D641BB">
        <w:rPr>
          <w:rFonts w:cstheme="minorHAnsi"/>
        </w:rPr>
        <w:t>;</w:t>
      </w:r>
    </w:p>
    <w:p w14:paraId="4BA7829F" w14:textId="30BEE6EC" w:rsidR="00253860" w:rsidRPr="00D641BB" w:rsidRDefault="00B22F7D" w:rsidP="0017656F">
      <w:pPr>
        <w:pStyle w:val="Loendilik"/>
        <w:numPr>
          <w:ilvl w:val="0"/>
          <w:numId w:val="14"/>
        </w:numPr>
        <w:spacing w:line="240" w:lineRule="auto"/>
        <w:jc w:val="both"/>
        <w:rPr>
          <w:rFonts w:cstheme="minorHAnsi"/>
        </w:rPr>
      </w:pPr>
      <w:r w:rsidRPr="00D641BB">
        <w:rPr>
          <w:rFonts w:cstheme="minorHAnsi"/>
        </w:rPr>
        <w:t xml:space="preserve">edastada </w:t>
      </w:r>
      <w:r w:rsidR="00253860" w:rsidRPr="00D641BB">
        <w:rPr>
          <w:rFonts w:cstheme="minorHAnsi"/>
        </w:rPr>
        <w:t>ohutea</w:t>
      </w:r>
      <w:r w:rsidRPr="00D641BB">
        <w:rPr>
          <w:rFonts w:cstheme="minorHAnsi"/>
        </w:rPr>
        <w:t>teid</w:t>
      </w:r>
      <w:r w:rsidR="00253860" w:rsidRPr="00D641BB">
        <w:rPr>
          <w:rFonts w:cstheme="minorHAnsi"/>
        </w:rPr>
        <w:t xml:space="preserve"> </w:t>
      </w:r>
      <w:r w:rsidR="002130F5" w:rsidRPr="00D641BB">
        <w:rPr>
          <w:rFonts w:cstheme="minorHAnsi"/>
        </w:rPr>
        <w:t>(</w:t>
      </w:r>
      <w:r w:rsidR="009D22EE" w:rsidRPr="00D641BB">
        <w:rPr>
          <w:rFonts w:cstheme="minorHAnsi"/>
        </w:rPr>
        <w:t xml:space="preserve">nt </w:t>
      </w:r>
      <w:proofErr w:type="spellStart"/>
      <w:r w:rsidR="002130F5" w:rsidRPr="00D641BB">
        <w:rPr>
          <w:rFonts w:cstheme="minorHAnsi"/>
        </w:rPr>
        <w:t>CREVEXi</w:t>
      </w:r>
      <w:proofErr w:type="spellEnd"/>
      <w:r w:rsidR="002130F5" w:rsidRPr="00D641BB">
        <w:rPr>
          <w:rFonts w:cstheme="minorHAnsi"/>
        </w:rPr>
        <w:t xml:space="preserve"> õppusel mängiti läbi </w:t>
      </w:r>
      <w:r w:rsidR="008766FD" w:rsidRPr="00D641BB">
        <w:rPr>
          <w:rFonts w:cstheme="minorHAnsi"/>
        </w:rPr>
        <w:t>SMS-</w:t>
      </w:r>
      <w:r w:rsidR="002130F5" w:rsidRPr="00D641BB">
        <w:rPr>
          <w:rFonts w:cstheme="minorHAnsi"/>
        </w:rPr>
        <w:t xml:space="preserve">teavitus ja sireenide kasutamine). </w:t>
      </w:r>
    </w:p>
    <w:p w14:paraId="2E6EAC66" w14:textId="42FF8F58" w:rsidR="00F57236" w:rsidRPr="00D641BB" w:rsidRDefault="00253860" w:rsidP="0017656F">
      <w:pPr>
        <w:spacing w:line="240" w:lineRule="auto"/>
        <w:jc w:val="both"/>
        <w:rPr>
          <w:rFonts w:cstheme="minorHAnsi"/>
          <w:b/>
          <w:bCs/>
        </w:rPr>
      </w:pPr>
      <w:r w:rsidRPr="00D641BB">
        <w:rPr>
          <w:rFonts w:cstheme="minorHAnsi"/>
          <w:b/>
          <w:bCs/>
        </w:rPr>
        <w:t>E</w:t>
      </w:r>
      <w:r w:rsidR="00F57236" w:rsidRPr="00D641BB">
        <w:rPr>
          <w:rFonts w:cstheme="minorHAnsi"/>
          <w:b/>
          <w:bCs/>
        </w:rPr>
        <w:t>riolukorra tööde juh</w:t>
      </w:r>
      <w:r w:rsidRPr="00D641BB">
        <w:rPr>
          <w:rFonts w:cstheme="minorHAnsi"/>
          <w:b/>
          <w:bCs/>
        </w:rPr>
        <w:t>i</w:t>
      </w:r>
      <w:r w:rsidR="006C41E2">
        <w:rPr>
          <w:rFonts w:cstheme="minorHAnsi"/>
          <w:b/>
          <w:bCs/>
        </w:rPr>
        <w:t xml:space="preserve">l </w:t>
      </w:r>
      <w:r w:rsidR="006C41E2" w:rsidRPr="00101C2A">
        <w:rPr>
          <w:rFonts w:cstheme="minorHAnsi"/>
        </w:rPr>
        <w:t>on eriolukorras</w:t>
      </w:r>
      <w:r w:rsidRPr="00101C2A">
        <w:rPr>
          <w:rFonts w:cstheme="minorHAnsi"/>
        </w:rPr>
        <w:t xml:space="preserve"> õigus</w:t>
      </w:r>
      <w:r w:rsidR="006C41E2" w:rsidRPr="00101C2A">
        <w:rPr>
          <w:rFonts w:cstheme="minorHAnsi"/>
        </w:rPr>
        <w:t>:</w:t>
      </w:r>
    </w:p>
    <w:p w14:paraId="66D88378" w14:textId="79BBBAAC" w:rsidR="00F57236" w:rsidRPr="00D641BB" w:rsidRDefault="00F57236" w:rsidP="0017656F">
      <w:pPr>
        <w:pStyle w:val="Loendilik"/>
        <w:numPr>
          <w:ilvl w:val="0"/>
          <w:numId w:val="16"/>
        </w:numPr>
        <w:spacing w:line="240" w:lineRule="auto"/>
        <w:jc w:val="both"/>
        <w:rPr>
          <w:rFonts w:cstheme="minorHAnsi"/>
        </w:rPr>
      </w:pPr>
      <w:r w:rsidRPr="00D641BB">
        <w:rPr>
          <w:rFonts w:cstheme="minorHAnsi"/>
        </w:rPr>
        <w:lastRenderedPageBreak/>
        <w:t>või</w:t>
      </w:r>
      <w:r w:rsidR="00253860" w:rsidRPr="00D641BB">
        <w:rPr>
          <w:rFonts w:cstheme="minorHAnsi"/>
        </w:rPr>
        <w:t>b</w:t>
      </w:r>
      <w:r w:rsidRPr="00D641BB">
        <w:rPr>
          <w:rFonts w:cstheme="minorHAnsi"/>
        </w:rPr>
        <w:t xml:space="preserve"> otsustada kütteaine, toidu, ravimi või muu </w:t>
      </w:r>
      <w:proofErr w:type="spellStart"/>
      <w:r w:rsidRPr="00D641BB">
        <w:rPr>
          <w:rFonts w:cstheme="minorHAnsi"/>
        </w:rPr>
        <w:t>äratarvitatava</w:t>
      </w:r>
      <w:proofErr w:type="spellEnd"/>
      <w:r w:rsidRPr="00D641BB">
        <w:rPr>
          <w:rFonts w:cstheme="minorHAnsi"/>
        </w:rPr>
        <w:t xml:space="preserve"> vallasasja sundvõõrandamise riigi omandisse</w:t>
      </w:r>
      <w:r w:rsidR="00E34AB9" w:rsidRPr="00D641BB">
        <w:rPr>
          <w:rFonts w:cstheme="minorHAnsi"/>
        </w:rPr>
        <w:t>;</w:t>
      </w:r>
    </w:p>
    <w:p w14:paraId="1B387833" w14:textId="31F54DD3" w:rsidR="00F57236" w:rsidRPr="00D641BB" w:rsidRDefault="00F57236" w:rsidP="0017656F">
      <w:pPr>
        <w:pStyle w:val="Loendilik"/>
        <w:numPr>
          <w:ilvl w:val="0"/>
          <w:numId w:val="16"/>
        </w:numPr>
        <w:spacing w:line="240" w:lineRule="auto"/>
        <w:jc w:val="both"/>
        <w:rPr>
          <w:rFonts w:cstheme="minorHAnsi"/>
        </w:rPr>
      </w:pPr>
      <w:r w:rsidRPr="00D641BB">
        <w:rPr>
          <w:rFonts w:cstheme="minorHAnsi"/>
        </w:rPr>
        <w:t>või</w:t>
      </w:r>
      <w:r w:rsidR="00253860" w:rsidRPr="00D641BB">
        <w:rPr>
          <w:rFonts w:cstheme="minorHAnsi"/>
        </w:rPr>
        <w:t>b</w:t>
      </w:r>
      <w:r w:rsidRPr="00D641BB">
        <w:rPr>
          <w:rFonts w:cstheme="minorHAnsi"/>
        </w:rPr>
        <w:t xml:space="preserve"> otsustada kinnisasja või selle osa, ehitise, sõiduki, masina, seadme või muu vallasasja ajutisse sundkasutusse võtmise</w:t>
      </w:r>
      <w:r w:rsidR="006B1B9D" w:rsidRPr="00D641BB">
        <w:rPr>
          <w:rFonts w:cstheme="minorHAnsi"/>
        </w:rPr>
        <w:t xml:space="preserve"> (nt otsustatakse kellegi auto sundkasutusse võtta)</w:t>
      </w:r>
      <w:r w:rsidR="00E34AB9" w:rsidRPr="00D641BB">
        <w:rPr>
          <w:rFonts w:cstheme="minorHAnsi"/>
        </w:rPr>
        <w:t>;</w:t>
      </w:r>
      <w:r w:rsidR="006B1B9D" w:rsidRPr="00D641BB">
        <w:rPr>
          <w:rFonts w:cstheme="minorHAnsi"/>
        </w:rPr>
        <w:t xml:space="preserve"> </w:t>
      </w:r>
    </w:p>
    <w:p w14:paraId="6067FBB1" w14:textId="2AB75C83" w:rsidR="00F57236" w:rsidRPr="00D641BB" w:rsidRDefault="00253860" w:rsidP="0017656F">
      <w:pPr>
        <w:pStyle w:val="Loendilik"/>
        <w:numPr>
          <w:ilvl w:val="0"/>
          <w:numId w:val="16"/>
        </w:numPr>
        <w:spacing w:line="240" w:lineRule="auto"/>
        <w:jc w:val="both"/>
        <w:rPr>
          <w:rFonts w:cstheme="minorHAnsi"/>
        </w:rPr>
      </w:pPr>
      <w:r w:rsidRPr="00D641BB">
        <w:rPr>
          <w:rFonts w:cstheme="minorHAnsi"/>
        </w:rPr>
        <w:t xml:space="preserve">võib </w:t>
      </w:r>
      <w:r w:rsidR="00F57236" w:rsidRPr="00D641BB">
        <w:rPr>
          <w:rFonts w:cstheme="minorHAnsi"/>
        </w:rPr>
        <w:t xml:space="preserve">otsustada eriolukorra piirkonnas valdaja nõusolekuta valdaja kinnisasjal, ehitises või ruumis eriolukorra tööde tegemise, sealhulgas lammutustööde tegemise, puude </w:t>
      </w:r>
      <w:proofErr w:type="spellStart"/>
      <w:r w:rsidR="00F57236" w:rsidRPr="00D641BB">
        <w:rPr>
          <w:rFonts w:cstheme="minorHAnsi"/>
        </w:rPr>
        <w:t>maharaiumise</w:t>
      </w:r>
      <w:proofErr w:type="spellEnd"/>
      <w:r w:rsidR="00F57236" w:rsidRPr="00D641BB">
        <w:rPr>
          <w:rFonts w:cstheme="minorHAnsi"/>
        </w:rPr>
        <w:t xml:space="preserve"> ja veekogude tõkestamise</w:t>
      </w:r>
      <w:r w:rsidR="00E34AB9" w:rsidRPr="00D641BB">
        <w:rPr>
          <w:rFonts w:cstheme="minorHAnsi"/>
        </w:rPr>
        <w:t>;</w:t>
      </w:r>
    </w:p>
    <w:p w14:paraId="102F93DD" w14:textId="5764E4A8" w:rsidR="00F57236" w:rsidRPr="00D641BB" w:rsidRDefault="00253860" w:rsidP="0017656F">
      <w:pPr>
        <w:pStyle w:val="Loendilik"/>
        <w:numPr>
          <w:ilvl w:val="0"/>
          <w:numId w:val="16"/>
        </w:numPr>
        <w:spacing w:line="240" w:lineRule="auto"/>
        <w:jc w:val="both"/>
        <w:rPr>
          <w:rFonts w:cstheme="minorHAnsi"/>
        </w:rPr>
      </w:pPr>
      <w:r w:rsidRPr="00D641BB">
        <w:rPr>
          <w:rFonts w:cstheme="minorHAnsi"/>
        </w:rPr>
        <w:t xml:space="preserve">võib </w:t>
      </w:r>
      <w:r w:rsidR="00F57236" w:rsidRPr="00D641BB">
        <w:rPr>
          <w:rFonts w:cstheme="minorHAnsi"/>
        </w:rPr>
        <w:t>kohustada isikut eriolukorra piirkonnast või selle osast lahkuma ning keelata tal eriolukorra piirkonnas või selle osas viibida</w:t>
      </w:r>
      <w:r w:rsidR="00E34AB9" w:rsidRPr="00D641BB">
        <w:rPr>
          <w:rFonts w:cstheme="minorHAnsi"/>
        </w:rPr>
        <w:t>;</w:t>
      </w:r>
    </w:p>
    <w:p w14:paraId="0C48419B" w14:textId="54A4DD6B" w:rsidR="00F57236" w:rsidRPr="00D641BB" w:rsidRDefault="00253860" w:rsidP="0017656F">
      <w:pPr>
        <w:pStyle w:val="Loendilik"/>
        <w:numPr>
          <w:ilvl w:val="0"/>
          <w:numId w:val="16"/>
        </w:numPr>
        <w:spacing w:line="240" w:lineRule="auto"/>
        <w:jc w:val="both"/>
        <w:rPr>
          <w:rFonts w:cstheme="minorHAnsi"/>
        </w:rPr>
      </w:pPr>
      <w:r w:rsidRPr="00D641BB">
        <w:rPr>
          <w:rFonts w:cstheme="minorHAnsi"/>
        </w:rPr>
        <w:t>võib</w:t>
      </w:r>
      <w:r w:rsidR="00F57236" w:rsidRPr="00D641BB">
        <w:rPr>
          <w:rFonts w:cstheme="minorHAnsi"/>
        </w:rPr>
        <w:t xml:space="preserve"> panna elutähtsa teenuse osutajale </w:t>
      </w:r>
      <w:r w:rsidR="008766FD" w:rsidRPr="00D641BB">
        <w:rPr>
          <w:rFonts w:cstheme="minorHAnsi"/>
        </w:rPr>
        <w:t xml:space="preserve">kohustuse </w:t>
      </w:r>
      <w:r w:rsidRPr="00D641BB">
        <w:rPr>
          <w:rFonts w:cstheme="minorHAnsi"/>
        </w:rPr>
        <w:t>osutada teenust teatud</w:t>
      </w:r>
      <w:r w:rsidR="00F57236" w:rsidRPr="00D641BB">
        <w:rPr>
          <w:rFonts w:cstheme="minorHAnsi"/>
        </w:rPr>
        <w:t xml:space="preserve"> viisil ja ulatuses</w:t>
      </w:r>
      <w:r w:rsidR="00E34AB9" w:rsidRPr="00D641BB">
        <w:rPr>
          <w:rFonts w:cstheme="minorHAnsi"/>
        </w:rPr>
        <w:t>;</w:t>
      </w:r>
    </w:p>
    <w:p w14:paraId="506F84CC" w14:textId="53CF2A49" w:rsidR="00253860" w:rsidRPr="00D641BB" w:rsidRDefault="00253860" w:rsidP="0017656F">
      <w:pPr>
        <w:pStyle w:val="Loendilik"/>
        <w:numPr>
          <w:ilvl w:val="0"/>
          <w:numId w:val="16"/>
        </w:numPr>
        <w:spacing w:line="240" w:lineRule="auto"/>
        <w:jc w:val="both"/>
        <w:rPr>
          <w:rFonts w:cstheme="minorHAnsi"/>
        </w:rPr>
      </w:pPr>
      <w:r w:rsidRPr="00D641BB">
        <w:rPr>
          <w:rFonts w:cstheme="minorHAnsi"/>
        </w:rPr>
        <w:t>rakendada füüsilise isiku suhtes töökohustust</w:t>
      </w:r>
      <w:r w:rsidR="00E34AB9" w:rsidRPr="00D641BB">
        <w:rPr>
          <w:rFonts w:cstheme="minorHAnsi"/>
        </w:rPr>
        <w:t>;</w:t>
      </w:r>
      <w:r w:rsidRPr="00D641BB">
        <w:rPr>
          <w:rFonts w:cstheme="minorHAnsi"/>
        </w:rPr>
        <w:t xml:space="preserve"> </w:t>
      </w:r>
    </w:p>
    <w:p w14:paraId="61466531" w14:textId="4D96193F" w:rsidR="00253860" w:rsidRPr="00D641BB" w:rsidRDefault="00253860" w:rsidP="0017656F">
      <w:pPr>
        <w:pStyle w:val="Loendilik"/>
        <w:numPr>
          <w:ilvl w:val="0"/>
          <w:numId w:val="16"/>
        </w:numPr>
        <w:spacing w:line="240" w:lineRule="auto"/>
        <w:jc w:val="both"/>
        <w:rPr>
          <w:rFonts w:cstheme="minorHAnsi"/>
        </w:rPr>
      </w:pPr>
      <w:r w:rsidRPr="00D641BB">
        <w:rPr>
          <w:rFonts w:cstheme="minorHAnsi"/>
        </w:rPr>
        <w:t>piirata avalike koosolekute ja avalike ürituste pidamist eriolukorra piirkonnas või keelata nende pidamise</w:t>
      </w:r>
      <w:r w:rsidR="00E34AB9" w:rsidRPr="00D641BB">
        <w:rPr>
          <w:rFonts w:cstheme="minorHAnsi"/>
        </w:rPr>
        <w:t>;</w:t>
      </w:r>
    </w:p>
    <w:p w14:paraId="23C9BCF4" w14:textId="1B823D9B" w:rsidR="00253860" w:rsidRPr="00D641BB" w:rsidRDefault="00B22F7D" w:rsidP="0017656F">
      <w:pPr>
        <w:pStyle w:val="Loendilik"/>
        <w:numPr>
          <w:ilvl w:val="0"/>
          <w:numId w:val="16"/>
        </w:numPr>
        <w:spacing w:line="240" w:lineRule="auto"/>
        <w:jc w:val="both"/>
        <w:rPr>
          <w:rFonts w:cstheme="minorHAnsi"/>
        </w:rPr>
      </w:pPr>
      <w:r w:rsidRPr="00D641BB">
        <w:rPr>
          <w:rFonts w:cstheme="minorHAnsi"/>
        </w:rPr>
        <w:t xml:space="preserve">edastada </w:t>
      </w:r>
      <w:r w:rsidR="00253860" w:rsidRPr="00D641BB">
        <w:rPr>
          <w:rFonts w:cstheme="minorHAnsi"/>
        </w:rPr>
        <w:t>ohutea</w:t>
      </w:r>
      <w:r w:rsidRPr="00D641BB">
        <w:rPr>
          <w:rFonts w:cstheme="minorHAnsi"/>
        </w:rPr>
        <w:t>teid.</w:t>
      </w:r>
    </w:p>
    <w:p w14:paraId="074D6476" w14:textId="612AEAD3" w:rsidR="00253860" w:rsidRPr="00D641BB" w:rsidRDefault="00253860" w:rsidP="0017656F">
      <w:pPr>
        <w:spacing w:line="240" w:lineRule="auto"/>
        <w:jc w:val="both"/>
        <w:rPr>
          <w:rFonts w:cstheme="minorHAnsi"/>
        </w:rPr>
      </w:pPr>
      <w:r w:rsidRPr="00D641BB">
        <w:rPr>
          <w:rFonts w:cstheme="minorHAnsi"/>
          <w:b/>
          <w:bCs/>
        </w:rPr>
        <w:t xml:space="preserve">Eriolukorra juhi määratud </w:t>
      </w:r>
      <w:r w:rsidR="008F4C9D" w:rsidRPr="00D641BB">
        <w:rPr>
          <w:rFonts w:cstheme="minorHAnsi"/>
          <w:b/>
          <w:bCs/>
        </w:rPr>
        <w:t>ameti</w:t>
      </w:r>
      <w:r w:rsidRPr="00D641BB">
        <w:rPr>
          <w:rFonts w:cstheme="minorHAnsi"/>
          <w:b/>
          <w:bCs/>
        </w:rPr>
        <w:t>isiku</w:t>
      </w:r>
      <w:r w:rsidR="006C41E2">
        <w:rPr>
          <w:rFonts w:cstheme="minorHAnsi"/>
          <w:b/>
          <w:bCs/>
        </w:rPr>
        <w:t xml:space="preserve">l </w:t>
      </w:r>
      <w:r w:rsidR="006C41E2" w:rsidRPr="00101C2A">
        <w:rPr>
          <w:rFonts w:cstheme="minorHAnsi"/>
        </w:rPr>
        <w:t>on eriolukorras</w:t>
      </w:r>
      <w:r w:rsidRPr="00101C2A">
        <w:rPr>
          <w:rFonts w:cstheme="minorHAnsi"/>
        </w:rPr>
        <w:t xml:space="preserve"> õigu</w:t>
      </w:r>
      <w:r w:rsidR="006C41E2" w:rsidRPr="00101C2A">
        <w:rPr>
          <w:rFonts w:cstheme="minorHAnsi"/>
        </w:rPr>
        <w:t>s:</w:t>
      </w:r>
    </w:p>
    <w:p w14:paraId="29648339" w14:textId="125360DA" w:rsidR="00253860" w:rsidRPr="00D641BB" w:rsidRDefault="00253860" w:rsidP="0017656F">
      <w:pPr>
        <w:pStyle w:val="Loendilik"/>
        <w:numPr>
          <w:ilvl w:val="0"/>
          <w:numId w:val="17"/>
        </w:numPr>
        <w:spacing w:line="240" w:lineRule="auto"/>
        <w:jc w:val="both"/>
        <w:rPr>
          <w:rFonts w:cstheme="minorHAnsi"/>
        </w:rPr>
      </w:pPr>
      <w:bookmarkStart w:id="2" w:name="_Hlk145425754"/>
      <w:r w:rsidRPr="00D641BB">
        <w:rPr>
          <w:rFonts w:cstheme="minorHAnsi"/>
        </w:rPr>
        <w:t>rakendada füüsilise isiku suhtes töökohustust</w:t>
      </w:r>
      <w:r w:rsidR="00E34AB9" w:rsidRPr="00D641BB">
        <w:rPr>
          <w:rFonts w:cstheme="minorHAnsi"/>
        </w:rPr>
        <w:t>;</w:t>
      </w:r>
      <w:r w:rsidRPr="00D641BB">
        <w:rPr>
          <w:rFonts w:cstheme="minorHAnsi"/>
        </w:rPr>
        <w:t xml:space="preserve"> </w:t>
      </w:r>
    </w:p>
    <w:p w14:paraId="72B45AB9" w14:textId="23B7524E" w:rsidR="00253860" w:rsidRPr="00D641BB" w:rsidRDefault="00253860" w:rsidP="0017656F">
      <w:pPr>
        <w:pStyle w:val="Loendilik"/>
        <w:numPr>
          <w:ilvl w:val="0"/>
          <w:numId w:val="17"/>
        </w:numPr>
        <w:spacing w:line="240" w:lineRule="auto"/>
        <w:jc w:val="both"/>
        <w:rPr>
          <w:rFonts w:cstheme="minorHAnsi"/>
        </w:rPr>
      </w:pPr>
      <w:r w:rsidRPr="00D641BB">
        <w:rPr>
          <w:rFonts w:cstheme="minorHAnsi"/>
        </w:rPr>
        <w:t>võib piirata avalike koosolekute ja avalike ürituste pidamist eriolukorra piirkonnas või keelata nende pidamise</w:t>
      </w:r>
      <w:r w:rsidR="00E34AB9" w:rsidRPr="00D641BB">
        <w:rPr>
          <w:rFonts w:cstheme="minorHAnsi"/>
        </w:rPr>
        <w:t>;</w:t>
      </w:r>
    </w:p>
    <w:p w14:paraId="2E443B69" w14:textId="467F81E9" w:rsidR="00F57236" w:rsidRPr="00D641BB" w:rsidRDefault="00253860" w:rsidP="0017656F">
      <w:pPr>
        <w:pStyle w:val="Loendilik"/>
        <w:numPr>
          <w:ilvl w:val="0"/>
          <w:numId w:val="17"/>
        </w:numPr>
        <w:spacing w:line="240" w:lineRule="auto"/>
        <w:jc w:val="both"/>
        <w:rPr>
          <w:rFonts w:cstheme="minorHAnsi"/>
        </w:rPr>
      </w:pPr>
      <w:r w:rsidRPr="00D641BB">
        <w:rPr>
          <w:rFonts w:cstheme="minorHAnsi"/>
        </w:rPr>
        <w:t>panna sideettevõtjale ettekirjutusega kohustus piirata lõppkasutajale sideteenuse osutamist või juurdepääsu sidevõrgule</w:t>
      </w:r>
      <w:bookmarkEnd w:id="2"/>
      <w:r w:rsidRPr="00D641BB">
        <w:rPr>
          <w:rFonts w:cstheme="minorHAnsi"/>
        </w:rPr>
        <w:t>.</w:t>
      </w:r>
    </w:p>
    <w:p w14:paraId="1E0B0964" w14:textId="67A34B18" w:rsidR="009E5E8A" w:rsidRPr="00D641BB" w:rsidRDefault="00F57236" w:rsidP="0017656F">
      <w:pPr>
        <w:spacing w:line="240" w:lineRule="auto"/>
        <w:jc w:val="both"/>
        <w:rPr>
          <w:rFonts w:cstheme="minorHAnsi"/>
          <w:b/>
          <w:bCs/>
        </w:rPr>
      </w:pPr>
      <w:r w:rsidRPr="00D641BB">
        <w:rPr>
          <w:rFonts w:cstheme="minorHAnsi"/>
          <w:b/>
          <w:bCs/>
        </w:rPr>
        <w:t>Ametisse nimetamise ja töölepingu sõlmimise õigust omav</w:t>
      </w:r>
      <w:r w:rsidR="008766FD" w:rsidRPr="00D641BB">
        <w:rPr>
          <w:rFonts w:cstheme="minorHAnsi"/>
          <w:b/>
          <w:bCs/>
        </w:rPr>
        <w:t>a</w:t>
      </w:r>
      <w:r w:rsidR="006C41E2">
        <w:rPr>
          <w:rFonts w:cstheme="minorHAnsi"/>
          <w:b/>
          <w:bCs/>
        </w:rPr>
        <w:t>l</w:t>
      </w:r>
      <w:r w:rsidRPr="00D641BB">
        <w:rPr>
          <w:rFonts w:cstheme="minorHAnsi"/>
          <w:b/>
          <w:bCs/>
        </w:rPr>
        <w:t xml:space="preserve"> isik</w:t>
      </w:r>
      <w:r w:rsidR="008766FD" w:rsidRPr="00D641BB">
        <w:rPr>
          <w:rFonts w:cstheme="minorHAnsi"/>
          <w:b/>
          <w:bCs/>
        </w:rPr>
        <w:t>u</w:t>
      </w:r>
      <w:r w:rsidR="006C41E2">
        <w:rPr>
          <w:rFonts w:cstheme="minorHAnsi"/>
          <w:b/>
          <w:bCs/>
        </w:rPr>
        <w:t>l</w:t>
      </w:r>
      <w:r w:rsidRPr="00D641BB">
        <w:rPr>
          <w:rFonts w:cstheme="minorHAnsi"/>
          <w:b/>
          <w:bCs/>
        </w:rPr>
        <w:t xml:space="preserve"> või tema volitatud isik</w:t>
      </w:r>
      <w:r w:rsidR="009E5E8A" w:rsidRPr="00D641BB">
        <w:rPr>
          <w:rFonts w:cstheme="minorHAnsi"/>
          <w:b/>
          <w:bCs/>
        </w:rPr>
        <w:t>u</w:t>
      </w:r>
      <w:r w:rsidR="006C41E2">
        <w:rPr>
          <w:rFonts w:cstheme="minorHAnsi"/>
          <w:b/>
          <w:bCs/>
        </w:rPr>
        <w:t xml:space="preserve">l </w:t>
      </w:r>
      <w:r w:rsidR="006C41E2" w:rsidRPr="007F527A">
        <w:rPr>
          <w:rFonts w:cstheme="minorHAnsi"/>
        </w:rPr>
        <w:t>(nt asutuse juhi</w:t>
      </w:r>
      <w:r w:rsidR="006C41E2">
        <w:rPr>
          <w:rFonts w:cstheme="minorHAnsi"/>
        </w:rPr>
        <w:t>l)</w:t>
      </w:r>
      <w:r w:rsidR="006C41E2" w:rsidRPr="006C41E2">
        <w:rPr>
          <w:rFonts w:cstheme="minorHAnsi"/>
        </w:rPr>
        <w:t xml:space="preserve"> </w:t>
      </w:r>
      <w:r w:rsidR="006C41E2" w:rsidRPr="00101C2A">
        <w:rPr>
          <w:rFonts w:cstheme="minorHAnsi"/>
        </w:rPr>
        <w:t>on eriolukorras</w:t>
      </w:r>
      <w:r w:rsidR="009E5E8A" w:rsidRPr="00101C2A">
        <w:rPr>
          <w:rFonts w:cstheme="minorHAnsi"/>
        </w:rPr>
        <w:t xml:space="preserve"> õigus</w:t>
      </w:r>
      <w:r w:rsidR="006C41E2" w:rsidRPr="00101C2A">
        <w:rPr>
          <w:rFonts w:cstheme="minorHAnsi"/>
        </w:rPr>
        <w:t>:</w:t>
      </w:r>
    </w:p>
    <w:p w14:paraId="0AA7EB5D" w14:textId="4ADD3C46" w:rsidR="00F57236" w:rsidRPr="00D641BB" w:rsidRDefault="00F57236" w:rsidP="0017656F">
      <w:pPr>
        <w:pStyle w:val="Loendilik"/>
        <w:numPr>
          <w:ilvl w:val="0"/>
          <w:numId w:val="18"/>
        </w:numPr>
        <w:spacing w:line="240" w:lineRule="auto"/>
        <w:jc w:val="both"/>
        <w:rPr>
          <w:rFonts w:cstheme="minorHAnsi"/>
        </w:rPr>
      </w:pPr>
      <w:r w:rsidRPr="00D641BB">
        <w:rPr>
          <w:rFonts w:cstheme="minorHAnsi"/>
        </w:rPr>
        <w:t>anda täiendavaid ühekordseid töö- või teenistusülesandeid, mille täitmise kohustus ei tulene ametijuhendist, töölepingust ega õigusaktidest</w:t>
      </w:r>
      <w:r w:rsidR="00E34AB9" w:rsidRPr="00D641BB">
        <w:rPr>
          <w:rFonts w:cstheme="minorHAnsi"/>
        </w:rPr>
        <w:t>;</w:t>
      </w:r>
    </w:p>
    <w:p w14:paraId="66FCF572" w14:textId="245E1D47" w:rsidR="00F57236" w:rsidRPr="00D641BB" w:rsidRDefault="009E5E8A" w:rsidP="0017656F">
      <w:pPr>
        <w:pStyle w:val="Loendilik"/>
        <w:numPr>
          <w:ilvl w:val="0"/>
          <w:numId w:val="18"/>
        </w:numPr>
        <w:spacing w:line="240" w:lineRule="auto"/>
        <w:jc w:val="both"/>
        <w:rPr>
          <w:rFonts w:cstheme="minorHAnsi"/>
        </w:rPr>
      </w:pPr>
      <w:r w:rsidRPr="00D641BB">
        <w:rPr>
          <w:rFonts w:cstheme="minorHAnsi"/>
        </w:rPr>
        <w:t xml:space="preserve">saata ametnikku või töötajat </w:t>
      </w:r>
      <w:r w:rsidR="00F57236" w:rsidRPr="00D641BB">
        <w:rPr>
          <w:rFonts w:cstheme="minorHAnsi"/>
        </w:rPr>
        <w:t xml:space="preserve">ilma tema nõusolekuta täitma </w:t>
      </w:r>
      <w:r w:rsidRPr="00D641BB">
        <w:rPr>
          <w:rFonts w:cstheme="minorHAnsi"/>
        </w:rPr>
        <w:t xml:space="preserve">ülesandeid </w:t>
      </w:r>
      <w:r w:rsidR="00F57236" w:rsidRPr="00D641BB">
        <w:rPr>
          <w:rFonts w:cstheme="minorHAnsi"/>
        </w:rPr>
        <w:t>teise ametiasutusse ja väljapoole tema alalist töö- või teenistuskohta, kui see on vajalik eriolukorra lahendamiseks</w:t>
      </w:r>
      <w:r w:rsidR="00EB65F4" w:rsidRPr="00D641BB">
        <w:rPr>
          <w:rFonts w:cstheme="minorHAnsi"/>
        </w:rPr>
        <w:t xml:space="preserve"> (nt saata isik appi Terviseametisse COVID</w:t>
      </w:r>
      <w:r w:rsidR="008766FD" w:rsidRPr="00D641BB">
        <w:rPr>
          <w:rFonts w:cstheme="minorHAnsi"/>
        </w:rPr>
        <w:t>-</w:t>
      </w:r>
      <w:r w:rsidR="00EF3C02" w:rsidRPr="00D641BB">
        <w:rPr>
          <w:rFonts w:cstheme="minorHAnsi"/>
        </w:rPr>
        <w:t xml:space="preserve">19 </w:t>
      </w:r>
      <w:r w:rsidR="00EB65F4" w:rsidRPr="00D641BB">
        <w:rPr>
          <w:rFonts w:cstheme="minorHAnsi"/>
        </w:rPr>
        <w:t>kriisi lahendama)</w:t>
      </w:r>
      <w:r w:rsidR="00E34AB9" w:rsidRPr="00D641BB">
        <w:rPr>
          <w:rFonts w:cstheme="minorHAnsi"/>
        </w:rPr>
        <w:t>;</w:t>
      </w:r>
    </w:p>
    <w:p w14:paraId="11610C21" w14:textId="36BF4449" w:rsidR="00F57236" w:rsidRPr="00D641BB" w:rsidRDefault="00F57236" w:rsidP="0017656F">
      <w:pPr>
        <w:pStyle w:val="Loendilik"/>
        <w:numPr>
          <w:ilvl w:val="0"/>
          <w:numId w:val="18"/>
        </w:numPr>
        <w:spacing w:line="240" w:lineRule="auto"/>
        <w:jc w:val="both"/>
        <w:rPr>
          <w:rFonts w:cstheme="minorHAnsi"/>
        </w:rPr>
      </w:pPr>
      <w:r w:rsidRPr="00D641BB">
        <w:rPr>
          <w:rFonts w:cstheme="minorHAnsi"/>
        </w:rPr>
        <w:t>kehtestada tavapärasest tööajast erineva tööaja, sealhulgas kohaldada töötajale ja ametnikule summeeritud tööaega ning muuta kehtestatud tööajakava töötaja või ametniku nõusolekuta</w:t>
      </w:r>
      <w:r w:rsidR="009E5E8A" w:rsidRPr="00D641BB">
        <w:rPr>
          <w:rFonts w:cstheme="minorHAnsi"/>
        </w:rPr>
        <w:t>.</w:t>
      </w:r>
    </w:p>
    <w:p w14:paraId="531B0F2D" w14:textId="49CECF0F" w:rsidR="00F57236" w:rsidRPr="00D641BB" w:rsidRDefault="00755B59" w:rsidP="0017656F">
      <w:pPr>
        <w:spacing w:line="240" w:lineRule="auto"/>
        <w:jc w:val="both"/>
        <w:rPr>
          <w:rFonts w:cstheme="minorHAnsi"/>
          <w:b/>
          <w:bCs/>
        </w:rPr>
      </w:pPr>
      <w:r w:rsidRPr="00D641BB">
        <w:rPr>
          <w:rFonts w:cstheme="minorHAnsi"/>
          <w:b/>
          <w:bCs/>
        </w:rPr>
        <w:t>PPA koosseisus kaasatud k</w:t>
      </w:r>
      <w:r w:rsidR="00F57236" w:rsidRPr="00D641BB">
        <w:rPr>
          <w:rFonts w:cstheme="minorHAnsi"/>
          <w:b/>
          <w:bCs/>
        </w:rPr>
        <w:t xml:space="preserve">aitseväelase ja </w:t>
      </w:r>
      <w:r w:rsidR="00691C76" w:rsidRPr="00D641BB">
        <w:rPr>
          <w:rFonts w:cstheme="minorHAnsi"/>
          <w:b/>
          <w:bCs/>
        </w:rPr>
        <w:t>Kaitseliidu liikme</w:t>
      </w:r>
      <w:r w:rsidR="006C41E2">
        <w:rPr>
          <w:rFonts w:cstheme="minorHAnsi"/>
          <w:b/>
          <w:bCs/>
        </w:rPr>
        <w:t xml:space="preserve">l </w:t>
      </w:r>
      <w:r w:rsidR="006C41E2" w:rsidRPr="00101C2A">
        <w:rPr>
          <w:rFonts w:cstheme="minorHAnsi"/>
        </w:rPr>
        <w:t xml:space="preserve">on eriolukorras </w:t>
      </w:r>
      <w:r w:rsidR="00F57236" w:rsidRPr="00101C2A">
        <w:rPr>
          <w:rFonts w:cstheme="minorHAnsi"/>
        </w:rPr>
        <w:t>õigus</w:t>
      </w:r>
      <w:r w:rsidR="006C41E2" w:rsidRPr="00101C2A">
        <w:rPr>
          <w:rFonts w:cstheme="minorHAnsi"/>
        </w:rPr>
        <w:t>:</w:t>
      </w:r>
      <w:r w:rsidR="00F57236" w:rsidRPr="00101C2A">
        <w:rPr>
          <w:rFonts w:cstheme="minorHAnsi"/>
        </w:rPr>
        <w:t xml:space="preserve"> </w:t>
      </w:r>
    </w:p>
    <w:p w14:paraId="56B959F5" w14:textId="7B0D6304" w:rsidR="003B2543" w:rsidRPr="00D641BB" w:rsidRDefault="009E5E8A" w:rsidP="0017656F">
      <w:pPr>
        <w:pStyle w:val="Loendilik"/>
        <w:numPr>
          <w:ilvl w:val="0"/>
          <w:numId w:val="21"/>
        </w:numPr>
        <w:spacing w:line="240" w:lineRule="auto"/>
        <w:jc w:val="both"/>
        <w:rPr>
          <w:rFonts w:cstheme="minorHAnsi"/>
          <w:b/>
          <w:bCs/>
        </w:rPr>
      </w:pPr>
      <w:r w:rsidRPr="00D641BB">
        <w:rPr>
          <w:rFonts w:cstheme="minorHAnsi"/>
        </w:rPr>
        <w:t xml:space="preserve">sõiduk </w:t>
      </w:r>
      <w:proofErr w:type="spellStart"/>
      <w:r w:rsidRPr="00D641BB">
        <w:rPr>
          <w:rFonts w:cstheme="minorHAnsi"/>
        </w:rPr>
        <w:t>sundpeata</w:t>
      </w:r>
      <w:r w:rsidR="008766FD" w:rsidRPr="00D641BB">
        <w:rPr>
          <w:rFonts w:cstheme="minorHAnsi"/>
        </w:rPr>
        <w:t>da</w:t>
      </w:r>
      <w:proofErr w:type="spellEnd"/>
      <w:r w:rsidRPr="00D641BB">
        <w:rPr>
          <w:rFonts w:cstheme="minorHAnsi"/>
        </w:rPr>
        <w:t>, k</w:t>
      </w:r>
      <w:r w:rsidR="00F57236" w:rsidRPr="00D641BB">
        <w:rPr>
          <w:rFonts w:cstheme="minorHAnsi"/>
        </w:rPr>
        <w:t>ui isik ei täida sõiduki peatamise märguannet</w:t>
      </w:r>
      <w:r w:rsidR="00E34AB9" w:rsidRPr="00D641BB">
        <w:rPr>
          <w:rFonts w:cstheme="minorHAnsi"/>
        </w:rPr>
        <w:t>. Selleks</w:t>
      </w:r>
      <w:r w:rsidRPr="00D641BB">
        <w:rPr>
          <w:rFonts w:cstheme="minorHAnsi"/>
        </w:rPr>
        <w:t xml:space="preserve"> võib kasuta</w:t>
      </w:r>
      <w:r w:rsidR="00293C4B" w:rsidRPr="00D641BB">
        <w:rPr>
          <w:rFonts w:cstheme="minorHAnsi"/>
        </w:rPr>
        <w:t>d</w:t>
      </w:r>
      <w:r w:rsidRPr="00D641BB">
        <w:rPr>
          <w:rFonts w:cstheme="minorHAnsi"/>
        </w:rPr>
        <w:t>a teesulgu</w:t>
      </w:r>
      <w:r w:rsidR="00F57236" w:rsidRPr="00D641BB">
        <w:rPr>
          <w:rFonts w:cstheme="minorHAnsi"/>
        </w:rPr>
        <w:t xml:space="preserve"> või sõiduki sundpeatamise vahendit või relva või muud erivahendit</w:t>
      </w:r>
      <w:r w:rsidR="003B2543" w:rsidRPr="00D641BB">
        <w:rPr>
          <w:rFonts w:cstheme="minorHAnsi"/>
        </w:rPr>
        <w:t>.</w:t>
      </w:r>
    </w:p>
    <w:p w14:paraId="694D199A" w14:textId="4B9C827E" w:rsidR="007D2CD2" w:rsidRPr="00D641BB" w:rsidRDefault="003B2543" w:rsidP="0017656F">
      <w:pPr>
        <w:spacing w:line="240" w:lineRule="auto"/>
        <w:jc w:val="both"/>
        <w:rPr>
          <w:rFonts w:cstheme="minorHAnsi"/>
          <w:b/>
          <w:bCs/>
        </w:rPr>
      </w:pPr>
      <w:r w:rsidRPr="00D641BB">
        <w:rPr>
          <w:rFonts w:cstheme="minorHAnsi"/>
          <w:b/>
          <w:bCs/>
        </w:rPr>
        <w:t>Ravimiameti</w:t>
      </w:r>
      <w:r w:rsidR="006C41E2">
        <w:rPr>
          <w:rFonts w:cstheme="minorHAnsi"/>
          <w:b/>
          <w:bCs/>
        </w:rPr>
        <w:t>l</w:t>
      </w:r>
      <w:r w:rsidRPr="00D641BB">
        <w:rPr>
          <w:rFonts w:cstheme="minorHAnsi"/>
          <w:b/>
          <w:bCs/>
        </w:rPr>
        <w:t xml:space="preserve"> </w:t>
      </w:r>
      <w:r w:rsidR="006C41E2" w:rsidRPr="00101C2A">
        <w:rPr>
          <w:rFonts w:cstheme="minorHAnsi"/>
        </w:rPr>
        <w:t xml:space="preserve">on eriolukorras </w:t>
      </w:r>
      <w:r w:rsidRPr="00101C2A">
        <w:rPr>
          <w:rFonts w:cstheme="minorHAnsi"/>
        </w:rPr>
        <w:t>õigus</w:t>
      </w:r>
      <w:r w:rsidR="006C41E2" w:rsidRPr="00101C2A">
        <w:rPr>
          <w:rFonts w:cstheme="minorHAnsi"/>
        </w:rPr>
        <w:t>:</w:t>
      </w:r>
      <w:r w:rsidRPr="00D641BB">
        <w:rPr>
          <w:rFonts w:cstheme="minorHAnsi"/>
          <w:b/>
          <w:bCs/>
        </w:rPr>
        <w:t xml:space="preserve"> </w:t>
      </w:r>
    </w:p>
    <w:p w14:paraId="2CDD6423" w14:textId="6D55EA23" w:rsidR="003B2543" w:rsidRPr="00D641BB" w:rsidRDefault="003B2543" w:rsidP="0017656F">
      <w:pPr>
        <w:pStyle w:val="Loendilik"/>
        <w:numPr>
          <w:ilvl w:val="0"/>
          <w:numId w:val="21"/>
        </w:numPr>
        <w:spacing w:line="240" w:lineRule="auto"/>
        <w:jc w:val="both"/>
        <w:rPr>
          <w:rFonts w:cstheme="minorHAnsi"/>
        </w:rPr>
      </w:pPr>
      <w:r w:rsidRPr="00D641BB">
        <w:rPr>
          <w:rFonts w:cstheme="minorHAnsi"/>
        </w:rPr>
        <w:t>ajutiselt piirata ravimite väljastamist ning lubada erandeid ravimite käitlemise nõuete, ravimi müügiloa nõuete, ravimite kliiniliste uuringute nõuete, ravimi ohutusalase teabe esitamise nõuete ja teabe edastamise nõuete täitmisest. Samuti piirata ravimireklaami.</w:t>
      </w:r>
    </w:p>
    <w:p w14:paraId="0F395CF7" w14:textId="13B8004C" w:rsidR="003B2543" w:rsidRPr="00D641BB" w:rsidRDefault="00B04778" w:rsidP="0017656F">
      <w:pPr>
        <w:spacing w:line="240" w:lineRule="auto"/>
        <w:jc w:val="both"/>
        <w:rPr>
          <w:rFonts w:cstheme="minorHAnsi"/>
          <w:b/>
          <w:bCs/>
          <w:sz w:val="28"/>
          <w:szCs w:val="28"/>
        </w:rPr>
      </w:pPr>
      <w:r w:rsidRPr="00D641BB">
        <w:rPr>
          <w:rFonts w:cstheme="minorHAnsi"/>
          <w:b/>
          <w:bCs/>
          <w:sz w:val="28"/>
          <w:szCs w:val="28"/>
        </w:rPr>
        <w:t xml:space="preserve">3. </w:t>
      </w:r>
      <w:r w:rsidR="003B2543" w:rsidRPr="00D641BB">
        <w:rPr>
          <w:rFonts w:cstheme="minorHAnsi"/>
          <w:b/>
          <w:bCs/>
          <w:sz w:val="28"/>
          <w:szCs w:val="28"/>
        </w:rPr>
        <w:t>Hädaolukorra ja eriolukorra regulatsiooni kitsaskohad</w:t>
      </w:r>
    </w:p>
    <w:p w14:paraId="2EC3FB8E" w14:textId="13B2913D" w:rsidR="000F19F0" w:rsidRPr="00D641BB" w:rsidRDefault="00DD7C7B" w:rsidP="0017656F">
      <w:pPr>
        <w:spacing w:line="240" w:lineRule="auto"/>
        <w:jc w:val="both"/>
        <w:rPr>
          <w:rFonts w:cstheme="minorHAnsi"/>
          <w:u w:val="single"/>
        </w:rPr>
      </w:pPr>
      <w:r w:rsidRPr="00D641BB">
        <w:rPr>
          <w:rFonts w:cstheme="minorHAnsi"/>
          <w:u w:val="single"/>
        </w:rPr>
        <w:t xml:space="preserve">3.1. </w:t>
      </w:r>
      <w:r w:rsidR="005F1A54" w:rsidRPr="00D641BB">
        <w:rPr>
          <w:rFonts w:cstheme="minorHAnsi"/>
          <w:u w:val="single"/>
        </w:rPr>
        <w:t>Hädaolukord kui lokaalne sündmus</w:t>
      </w:r>
      <w:r w:rsidR="00BC34D2" w:rsidRPr="00D641BB">
        <w:rPr>
          <w:rFonts w:cstheme="minorHAnsi"/>
          <w:u w:val="single"/>
        </w:rPr>
        <w:t xml:space="preserve"> ning olukorra juhtimine</w:t>
      </w:r>
    </w:p>
    <w:p w14:paraId="3CDC042B" w14:textId="3E5EA99B" w:rsidR="002B2B74" w:rsidRPr="00D641BB" w:rsidRDefault="002B2B74" w:rsidP="0017656F">
      <w:pPr>
        <w:spacing w:line="240" w:lineRule="auto"/>
        <w:jc w:val="both"/>
        <w:rPr>
          <w:rFonts w:cstheme="minorHAnsi"/>
        </w:rPr>
      </w:pPr>
      <w:r w:rsidRPr="00D641BB">
        <w:rPr>
          <w:rFonts w:cstheme="minorHAnsi"/>
        </w:rPr>
        <w:t>Hädaolukordade lahendamise mehhanism toimib üksnes teatud tingimuste</w:t>
      </w:r>
      <w:r w:rsidR="00755B59" w:rsidRPr="00D641BB">
        <w:rPr>
          <w:rFonts w:cstheme="minorHAnsi"/>
        </w:rPr>
        <w:t xml:space="preserve">l </w:t>
      </w:r>
      <w:r w:rsidRPr="00D641BB">
        <w:rPr>
          <w:rFonts w:cstheme="minorHAnsi"/>
        </w:rPr>
        <w:t xml:space="preserve">– </w:t>
      </w:r>
      <w:r w:rsidRPr="00D641BB">
        <w:rPr>
          <w:rFonts w:cstheme="minorHAnsi"/>
          <w:b/>
          <w:bCs/>
        </w:rPr>
        <w:t xml:space="preserve">kui on ühte või paari asutust hõlmav </w:t>
      </w:r>
      <w:r w:rsidR="00BC34D2" w:rsidRPr="00D641BB">
        <w:rPr>
          <w:rFonts w:cstheme="minorHAnsi"/>
          <w:b/>
          <w:bCs/>
        </w:rPr>
        <w:t>ainult</w:t>
      </w:r>
      <w:r w:rsidRPr="00D641BB">
        <w:rPr>
          <w:rFonts w:cstheme="minorHAnsi"/>
          <w:b/>
          <w:bCs/>
        </w:rPr>
        <w:t xml:space="preserve"> tsiviilkriisi olukord, olukorra lahendamine ei ületa asutuse võimekust ega mõjuta suuresti teisi valdkondi</w:t>
      </w:r>
      <w:r w:rsidR="00B22F7D" w:rsidRPr="00D641BB">
        <w:rPr>
          <w:rFonts w:cstheme="minorHAnsi"/>
          <w:b/>
          <w:bCs/>
        </w:rPr>
        <w:t xml:space="preserve"> ja</w:t>
      </w:r>
      <w:r w:rsidRPr="00D641BB">
        <w:rPr>
          <w:rFonts w:cstheme="minorHAnsi"/>
          <w:b/>
          <w:bCs/>
        </w:rPr>
        <w:t xml:space="preserve"> </w:t>
      </w:r>
      <w:r w:rsidR="00B22F7D" w:rsidRPr="00D641BB">
        <w:rPr>
          <w:rFonts w:cstheme="minorHAnsi"/>
          <w:b/>
          <w:bCs/>
        </w:rPr>
        <w:t>s</w:t>
      </w:r>
      <w:r w:rsidRPr="00D641BB">
        <w:rPr>
          <w:rFonts w:cstheme="minorHAnsi"/>
          <w:b/>
          <w:bCs/>
        </w:rPr>
        <w:t>amal ajal ei ole riigikaitselist kriisi</w:t>
      </w:r>
      <w:r w:rsidRPr="00D641BB">
        <w:rPr>
          <w:rFonts w:cstheme="minorHAnsi"/>
        </w:rPr>
        <w:t xml:space="preserve">. </w:t>
      </w:r>
      <w:r w:rsidR="007E29A0" w:rsidRPr="00D641BB">
        <w:rPr>
          <w:rFonts w:cstheme="minorHAnsi"/>
        </w:rPr>
        <w:t xml:space="preserve">HOS ei </w:t>
      </w:r>
      <w:r w:rsidR="00FD66B0" w:rsidRPr="00D641BB">
        <w:rPr>
          <w:rFonts w:cstheme="minorHAnsi"/>
        </w:rPr>
        <w:t>loo raamistikku</w:t>
      </w:r>
      <w:r w:rsidR="007E29A0" w:rsidRPr="00D641BB">
        <w:rPr>
          <w:rFonts w:cstheme="minorHAnsi"/>
        </w:rPr>
        <w:t xml:space="preserve"> </w:t>
      </w:r>
      <w:proofErr w:type="spellStart"/>
      <w:r w:rsidR="007E29A0" w:rsidRPr="00D641BB">
        <w:rPr>
          <w:rFonts w:cstheme="minorHAnsi"/>
        </w:rPr>
        <w:t>mitmiksündmus</w:t>
      </w:r>
      <w:r w:rsidR="00FD66B0" w:rsidRPr="00D641BB">
        <w:rPr>
          <w:rFonts w:cstheme="minorHAnsi"/>
        </w:rPr>
        <w:t>te</w:t>
      </w:r>
      <w:r w:rsidR="008766FD" w:rsidRPr="00D641BB">
        <w:rPr>
          <w:rFonts w:cstheme="minorHAnsi"/>
        </w:rPr>
        <w:t>ks</w:t>
      </w:r>
      <w:proofErr w:type="spellEnd"/>
      <w:r w:rsidR="007E29A0" w:rsidRPr="00D641BB">
        <w:rPr>
          <w:rFonts w:cstheme="minorHAnsi"/>
        </w:rPr>
        <w:t xml:space="preserve"> valmistu</w:t>
      </w:r>
      <w:r w:rsidR="00FD66B0" w:rsidRPr="00D641BB">
        <w:rPr>
          <w:rFonts w:cstheme="minorHAnsi"/>
        </w:rPr>
        <w:t xml:space="preserve">miseks. </w:t>
      </w:r>
      <w:r w:rsidR="005F1C93" w:rsidRPr="00D641BB">
        <w:rPr>
          <w:rFonts w:cstheme="minorHAnsi"/>
        </w:rPr>
        <w:t>Lahendamiseks oleme paremini valmis</w:t>
      </w:r>
      <w:r w:rsidR="008B6E67" w:rsidRPr="00D641BB">
        <w:rPr>
          <w:rFonts w:cstheme="minorHAnsi"/>
        </w:rPr>
        <w:t>,</w:t>
      </w:r>
      <w:r w:rsidR="005F1C93" w:rsidRPr="00D641BB">
        <w:rPr>
          <w:rFonts w:cstheme="minorHAnsi"/>
        </w:rPr>
        <w:t xml:space="preserve"> kui meil on var</w:t>
      </w:r>
      <w:r w:rsidR="00B22F7D" w:rsidRPr="00D641BB">
        <w:rPr>
          <w:rFonts w:cstheme="minorHAnsi"/>
        </w:rPr>
        <w:t>em</w:t>
      </w:r>
      <w:r w:rsidR="005F1C93" w:rsidRPr="00D641BB">
        <w:rPr>
          <w:rFonts w:cstheme="minorHAnsi"/>
        </w:rPr>
        <w:t xml:space="preserve"> koostatud sarnase olukorra lahendamiseks </w:t>
      </w:r>
      <w:proofErr w:type="spellStart"/>
      <w:r w:rsidR="005F1C93" w:rsidRPr="00D641BB">
        <w:rPr>
          <w:rFonts w:cstheme="minorHAnsi"/>
        </w:rPr>
        <w:t>HOLPid</w:t>
      </w:r>
      <w:proofErr w:type="spellEnd"/>
      <w:r w:rsidR="008B6E67" w:rsidRPr="00D641BB">
        <w:rPr>
          <w:rFonts w:cstheme="minorHAnsi"/>
        </w:rPr>
        <w:t>.</w:t>
      </w:r>
      <w:r w:rsidR="00FD66B0" w:rsidRPr="00D641BB">
        <w:rPr>
          <w:rFonts w:cstheme="minorHAnsi"/>
        </w:rPr>
        <w:t xml:space="preserve"> </w:t>
      </w:r>
      <w:proofErr w:type="spellStart"/>
      <w:r w:rsidR="00FD66B0" w:rsidRPr="00D641BB">
        <w:rPr>
          <w:rFonts w:cstheme="minorHAnsi"/>
        </w:rPr>
        <w:t>HOLP</w:t>
      </w:r>
      <w:r w:rsidR="008766FD" w:rsidRPr="00D641BB">
        <w:rPr>
          <w:rFonts w:cstheme="minorHAnsi"/>
        </w:rPr>
        <w:t>i</w:t>
      </w:r>
      <w:r w:rsidR="00FD66B0" w:rsidRPr="00D641BB">
        <w:rPr>
          <w:rFonts w:cstheme="minorHAnsi"/>
        </w:rPr>
        <w:t>de</w:t>
      </w:r>
      <w:proofErr w:type="spellEnd"/>
      <w:r w:rsidR="00FD66B0" w:rsidRPr="00D641BB">
        <w:rPr>
          <w:rFonts w:cstheme="minorHAnsi"/>
        </w:rPr>
        <w:t xml:space="preserve"> eelis on, et need on koostöökokkulepped erinevate asutuste vahel ning need saab iga asutus integreerida oma plaanidesse.</w:t>
      </w:r>
    </w:p>
    <w:p w14:paraId="5E8B737F" w14:textId="4E47074C" w:rsidR="005252B5" w:rsidRPr="00D641BB" w:rsidRDefault="002B2B74" w:rsidP="0017656F">
      <w:pPr>
        <w:spacing w:line="240" w:lineRule="auto"/>
        <w:jc w:val="both"/>
        <w:rPr>
          <w:rFonts w:cstheme="minorHAnsi"/>
        </w:rPr>
      </w:pPr>
      <w:r w:rsidRPr="00D641BB">
        <w:rPr>
          <w:rFonts w:cstheme="minorHAnsi"/>
        </w:rPr>
        <w:lastRenderedPageBreak/>
        <w:t>Kui olukord läheb ülalnimetatust kompleks</w:t>
      </w:r>
      <w:r w:rsidR="008766FD" w:rsidRPr="00D641BB">
        <w:rPr>
          <w:rFonts w:cstheme="minorHAnsi"/>
        </w:rPr>
        <w:t>s</w:t>
      </w:r>
      <w:r w:rsidRPr="00D641BB">
        <w:rPr>
          <w:rFonts w:cstheme="minorHAnsi"/>
        </w:rPr>
        <w:t>emaks (nt COVID</w:t>
      </w:r>
      <w:r w:rsidR="008766FD" w:rsidRPr="00D641BB">
        <w:rPr>
          <w:rFonts w:cstheme="minorHAnsi"/>
        </w:rPr>
        <w:t>-</w:t>
      </w:r>
      <w:r w:rsidR="00EF3C02" w:rsidRPr="00D641BB">
        <w:rPr>
          <w:rFonts w:cstheme="minorHAnsi"/>
        </w:rPr>
        <w:t xml:space="preserve">19 </w:t>
      </w:r>
      <w:r w:rsidRPr="00D641BB">
        <w:rPr>
          <w:rFonts w:cstheme="minorHAnsi"/>
        </w:rPr>
        <w:t xml:space="preserve">kriis), siis ilmnevad tühimikud nii õigusmaastikul, planeerimises kui </w:t>
      </w:r>
      <w:r w:rsidR="008766FD" w:rsidRPr="00D641BB">
        <w:rPr>
          <w:rFonts w:cstheme="minorHAnsi"/>
        </w:rPr>
        <w:t xml:space="preserve">ka </w:t>
      </w:r>
      <w:r w:rsidRPr="00D641BB">
        <w:rPr>
          <w:rFonts w:cstheme="minorHAnsi"/>
        </w:rPr>
        <w:t xml:space="preserve">juhtimises. </w:t>
      </w:r>
      <w:r w:rsidR="0098679F" w:rsidRPr="00D641BB">
        <w:rPr>
          <w:rFonts w:cstheme="minorHAnsi"/>
        </w:rPr>
        <w:t>Näiteks tõi</w:t>
      </w:r>
      <w:r w:rsidR="00681A18" w:rsidRPr="00D641BB">
        <w:rPr>
          <w:rFonts w:cstheme="minorHAnsi"/>
        </w:rPr>
        <w:t xml:space="preserve"> Saaremaad tabanud lumetorm 2022</w:t>
      </w:r>
      <w:r w:rsidR="0098679F" w:rsidRPr="00D641BB">
        <w:rPr>
          <w:rFonts w:cstheme="minorHAnsi"/>
        </w:rPr>
        <w:t>. a</w:t>
      </w:r>
      <w:r w:rsidR="00681A18" w:rsidRPr="00D641BB">
        <w:rPr>
          <w:rFonts w:cstheme="minorHAnsi"/>
        </w:rPr>
        <w:t xml:space="preserve"> detsembris kaasa nii elektri- ja side</w:t>
      </w:r>
      <w:r w:rsidR="00293C4B" w:rsidRPr="00D641BB">
        <w:rPr>
          <w:rFonts w:cstheme="minorHAnsi"/>
        </w:rPr>
        <w:t>teenuste</w:t>
      </w:r>
      <w:r w:rsidR="00681A18" w:rsidRPr="00D641BB">
        <w:rPr>
          <w:rFonts w:cstheme="minorHAnsi"/>
        </w:rPr>
        <w:t xml:space="preserve"> </w:t>
      </w:r>
      <w:r w:rsidR="0098679F" w:rsidRPr="00D641BB">
        <w:rPr>
          <w:rFonts w:cstheme="minorHAnsi"/>
        </w:rPr>
        <w:t>kui</w:t>
      </w:r>
      <w:r w:rsidR="00681A18" w:rsidRPr="00D641BB">
        <w:rPr>
          <w:rFonts w:cstheme="minorHAnsi"/>
        </w:rPr>
        <w:t xml:space="preserve"> ka veevärgi ja kaugkütte teenuste katkestuse</w:t>
      </w:r>
      <w:r w:rsidR="007E29A0" w:rsidRPr="00D641BB">
        <w:rPr>
          <w:rFonts w:cstheme="minorHAnsi"/>
        </w:rPr>
        <w:t xml:space="preserve"> ja kohalike teede </w:t>
      </w:r>
      <w:proofErr w:type="spellStart"/>
      <w:r w:rsidR="007E29A0" w:rsidRPr="00D641BB">
        <w:rPr>
          <w:rFonts w:cstheme="minorHAnsi"/>
        </w:rPr>
        <w:t>sõidetavuse</w:t>
      </w:r>
      <w:proofErr w:type="spellEnd"/>
      <w:r w:rsidR="007E29A0" w:rsidRPr="00D641BB">
        <w:rPr>
          <w:rFonts w:cstheme="minorHAnsi"/>
        </w:rPr>
        <w:t xml:space="preserve"> takistuse</w:t>
      </w:r>
      <w:r w:rsidR="0098679F" w:rsidRPr="00D641BB">
        <w:rPr>
          <w:rFonts w:cstheme="minorHAnsi"/>
        </w:rPr>
        <w:t xml:space="preserve">. Keskset tormitagajärgede likvideerimise juhtasutust Eestis ei ole – iga asutus lahendab kriisi vastavalt oma valdkonnale. Seega on keeruline nt </w:t>
      </w:r>
      <w:r w:rsidR="008766FD" w:rsidRPr="00D641BB">
        <w:rPr>
          <w:rFonts w:cstheme="minorHAnsi"/>
        </w:rPr>
        <w:t>K</w:t>
      </w:r>
      <w:r w:rsidR="0098679F" w:rsidRPr="00D641BB">
        <w:rPr>
          <w:rFonts w:cstheme="minorHAnsi"/>
        </w:rPr>
        <w:t>liimaministeeriumil, kes on vastutav elektrikatkestuste kiire l</w:t>
      </w:r>
      <w:r w:rsidR="00A72EB7" w:rsidRPr="00D641BB">
        <w:rPr>
          <w:rFonts w:cstheme="minorHAnsi"/>
        </w:rPr>
        <w:t>ikvideeri</w:t>
      </w:r>
      <w:r w:rsidR="0098679F" w:rsidRPr="00D641BB">
        <w:rPr>
          <w:rFonts w:cstheme="minorHAnsi"/>
        </w:rPr>
        <w:t xml:space="preserve">mise eest, vastutada kaugkütte või veevärgi kiire taastamise eest, mis kuulub üldsegi </w:t>
      </w:r>
      <w:proofErr w:type="spellStart"/>
      <w:r w:rsidR="0098679F" w:rsidRPr="00D641BB">
        <w:rPr>
          <w:rFonts w:cstheme="minorHAnsi"/>
        </w:rPr>
        <w:t>KOVide</w:t>
      </w:r>
      <w:proofErr w:type="spellEnd"/>
      <w:r w:rsidR="0098679F" w:rsidRPr="00D641BB">
        <w:rPr>
          <w:rFonts w:cstheme="minorHAnsi"/>
        </w:rPr>
        <w:t xml:space="preserve"> vastutusalasse. Seega toob üks torm kaasa selle, et on mitu hädaolukorda ja mitu hädaolukorda juhtivat asutust </w:t>
      </w:r>
      <w:r w:rsidR="00A72EB7" w:rsidRPr="00D641BB">
        <w:rPr>
          <w:rFonts w:cstheme="minorHAnsi"/>
        </w:rPr>
        <w:t>ning</w:t>
      </w:r>
      <w:r w:rsidR="0098679F" w:rsidRPr="00D641BB">
        <w:rPr>
          <w:rFonts w:cstheme="minorHAnsi"/>
        </w:rPr>
        <w:t xml:space="preserve"> </w:t>
      </w:r>
      <w:r w:rsidR="00293C4B" w:rsidRPr="00D641BB">
        <w:rPr>
          <w:rFonts w:cstheme="minorHAnsi"/>
        </w:rPr>
        <w:t xml:space="preserve">palju </w:t>
      </w:r>
      <w:r w:rsidR="0098679F" w:rsidRPr="00D641BB">
        <w:rPr>
          <w:rFonts w:cstheme="minorHAnsi"/>
        </w:rPr>
        <w:t>teenuseid korraldavaid ja taastavaid ettevõtteid. Puudu on terviklikust juhtimisest</w:t>
      </w:r>
      <w:r w:rsidR="00E37FE8" w:rsidRPr="00D641BB">
        <w:rPr>
          <w:rFonts w:cstheme="minorHAnsi"/>
        </w:rPr>
        <w:t xml:space="preserve">, </w:t>
      </w:r>
      <w:proofErr w:type="spellStart"/>
      <w:r w:rsidR="0098679F" w:rsidRPr="00D641BB">
        <w:rPr>
          <w:rFonts w:cstheme="minorHAnsi"/>
        </w:rPr>
        <w:t>KOVide</w:t>
      </w:r>
      <w:proofErr w:type="spellEnd"/>
      <w:r w:rsidR="0098679F" w:rsidRPr="00D641BB">
        <w:rPr>
          <w:rFonts w:cstheme="minorHAnsi"/>
        </w:rPr>
        <w:t xml:space="preserve"> kaasatusest kriisi lahendamisse</w:t>
      </w:r>
      <w:r w:rsidR="00E37FE8" w:rsidRPr="00D641BB">
        <w:rPr>
          <w:rFonts w:cstheme="minorHAnsi"/>
        </w:rPr>
        <w:t xml:space="preserve"> ning elanikkonnakaitse vaatest</w:t>
      </w:r>
      <w:r w:rsidR="0098679F" w:rsidRPr="00D641BB">
        <w:rPr>
          <w:rFonts w:cstheme="minorHAnsi"/>
        </w:rPr>
        <w:t xml:space="preserve">. </w:t>
      </w:r>
      <w:r w:rsidR="005252B5" w:rsidRPr="00D641BB">
        <w:rPr>
          <w:rFonts w:cstheme="minorHAnsi"/>
        </w:rPr>
        <w:t>HOS näeb ette, et iga lahendav asutus peab tegema plaani oma juhitava (üksik)sündmuse lahendamiseks, komplek</w:t>
      </w:r>
      <w:r w:rsidR="008766FD" w:rsidRPr="00D641BB">
        <w:rPr>
          <w:rFonts w:cstheme="minorHAnsi"/>
        </w:rPr>
        <w:t>s</w:t>
      </w:r>
      <w:r w:rsidR="005252B5" w:rsidRPr="00D641BB">
        <w:rPr>
          <w:rFonts w:cstheme="minorHAnsi"/>
        </w:rPr>
        <w:t xml:space="preserve">semate sündmuste koos planeerimise nõuet ei ole. </w:t>
      </w:r>
      <w:proofErr w:type="spellStart"/>
      <w:r w:rsidR="005252B5" w:rsidRPr="00D641BB">
        <w:rPr>
          <w:rFonts w:cstheme="minorHAnsi"/>
        </w:rPr>
        <w:t>HOSi</w:t>
      </w:r>
      <w:proofErr w:type="spellEnd"/>
      <w:r w:rsidR="005252B5" w:rsidRPr="00D641BB">
        <w:rPr>
          <w:rFonts w:cstheme="minorHAnsi"/>
        </w:rPr>
        <w:t xml:space="preserve"> alusel antud määrus</w:t>
      </w:r>
      <w:r w:rsidR="005252B5" w:rsidRPr="00D641BB">
        <w:rPr>
          <w:rStyle w:val="Allmrkuseviide"/>
          <w:rFonts w:cstheme="minorHAnsi"/>
        </w:rPr>
        <w:footnoteReference w:id="1"/>
      </w:r>
      <w:r w:rsidR="005252B5" w:rsidRPr="00D641BB">
        <w:rPr>
          <w:rFonts w:cstheme="minorHAnsi"/>
        </w:rPr>
        <w:t xml:space="preserve"> reguleerib </w:t>
      </w:r>
      <w:proofErr w:type="spellStart"/>
      <w:r w:rsidR="005252B5" w:rsidRPr="00D641BB">
        <w:rPr>
          <w:rFonts w:cstheme="minorHAnsi"/>
        </w:rPr>
        <w:t>mitmikkriise</w:t>
      </w:r>
      <w:proofErr w:type="spellEnd"/>
      <w:r w:rsidR="005252B5" w:rsidRPr="00D641BB">
        <w:rPr>
          <w:rFonts w:cstheme="minorHAnsi"/>
        </w:rPr>
        <w:t xml:space="preserve"> </w:t>
      </w:r>
      <w:r w:rsidR="008766FD" w:rsidRPr="00D641BB">
        <w:rPr>
          <w:rFonts w:cstheme="minorHAnsi"/>
        </w:rPr>
        <w:t>järgmiselt</w:t>
      </w:r>
      <w:r w:rsidR="005252B5" w:rsidRPr="00D641BB">
        <w:rPr>
          <w:rFonts w:cstheme="minorHAnsi"/>
        </w:rPr>
        <w:t xml:space="preserve">: </w:t>
      </w:r>
      <w:r w:rsidR="00755B59" w:rsidRPr="00D641BB">
        <w:rPr>
          <w:rFonts w:cstheme="minorHAnsi"/>
        </w:rPr>
        <w:t>ü</w:t>
      </w:r>
      <w:r w:rsidR="005252B5" w:rsidRPr="00D641BB">
        <w:rPr>
          <w:rFonts w:cstheme="minorHAnsi"/>
        </w:rPr>
        <w:t xml:space="preserve">hel ja samal ajal lahendatavate hädaolukordade korral teevad hädaolukordade juhid omavahel koostööd ja kooskõlastavad otsused, mis võivad mõjutada hädaolukorra lahendamist, sealhulgas avalikkuse teavitamist. </w:t>
      </w:r>
      <w:r w:rsidR="00300903" w:rsidRPr="00D641BB">
        <w:rPr>
          <w:rFonts w:cstheme="minorHAnsi"/>
        </w:rPr>
        <w:t>See tähendab,</w:t>
      </w:r>
      <w:r w:rsidR="005252B5" w:rsidRPr="00D641BB">
        <w:rPr>
          <w:rFonts w:cstheme="minorHAnsi"/>
        </w:rPr>
        <w:t xml:space="preserve"> et lahendamisel tehakse koostööd, aga valmistumiseks ühis</w:t>
      </w:r>
      <w:r w:rsidR="00755B59" w:rsidRPr="00D641BB">
        <w:rPr>
          <w:rFonts w:cstheme="minorHAnsi"/>
        </w:rPr>
        <w:t>te</w:t>
      </w:r>
      <w:r w:rsidR="005252B5" w:rsidRPr="00D641BB">
        <w:rPr>
          <w:rFonts w:cstheme="minorHAnsi"/>
        </w:rPr>
        <w:t xml:space="preserve"> plaa</w:t>
      </w:r>
      <w:r w:rsidR="00755B59" w:rsidRPr="00D641BB">
        <w:rPr>
          <w:rFonts w:cstheme="minorHAnsi"/>
        </w:rPr>
        <w:t>nide ja õppuste tegemise kohustust ei ole.</w:t>
      </w:r>
    </w:p>
    <w:p w14:paraId="742575F3" w14:textId="15EFBB30" w:rsidR="000F19F0" w:rsidRPr="00D641BB" w:rsidRDefault="00BC34D2" w:rsidP="0017656F">
      <w:pPr>
        <w:spacing w:line="240" w:lineRule="auto"/>
        <w:jc w:val="both"/>
        <w:rPr>
          <w:rFonts w:cstheme="minorHAnsi"/>
        </w:rPr>
      </w:pPr>
      <w:r w:rsidRPr="00D641BB">
        <w:rPr>
          <w:rFonts w:cstheme="minorHAnsi"/>
        </w:rPr>
        <w:t>K</w:t>
      </w:r>
      <w:r w:rsidR="002B2B74" w:rsidRPr="00D641BB">
        <w:rPr>
          <w:rFonts w:cstheme="minorHAnsi"/>
        </w:rPr>
        <w:t>ogu ühiskonda puudutava kriisi lahendamine ei saa olla vaid üksikute asutuste vastutus, laiapin</w:t>
      </w:r>
      <w:r w:rsidR="00755B59" w:rsidRPr="00D641BB">
        <w:rPr>
          <w:rFonts w:cstheme="minorHAnsi"/>
        </w:rPr>
        <w:t xml:space="preserve">dne </w:t>
      </w:r>
      <w:r w:rsidR="002B2B74" w:rsidRPr="00D641BB">
        <w:rPr>
          <w:rFonts w:cstheme="minorHAnsi"/>
        </w:rPr>
        <w:t>kriis vajab osa</w:t>
      </w:r>
      <w:r w:rsidR="008766FD" w:rsidRPr="00D641BB">
        <w:rPr>
          <w:rFonts w:cstheme="minorHAnsi"/>
        </w:rPr>
        <w:t>liste</w:t>
      </w:r>
      <w:r w:rsidR="002B2B74" w:rsidRPr="00D641BB">
        <w:rPr>
          <w:rFonts w:cstheme="minorHAnsi"/>
        </w:rPr>
        <w:t xml:space="preserve"> tihedat koostööd, avatust ja juhtimisselgust, kes millega tegeleb. Mida laiapõhjalisem kriis, seda kõrgemal juhtimistasandil vajab selle lahendamine koordineerimist. </w:t>
      </w:r>
      <w:r w:rsidR="00293C4B" w:rsidRPr="00D641BB">
        <w:rPr>
          <w:rFonts w:cstheme="minorHAnsi"/>
        </w:rPr>
        <w:t xml:space="preserve">COVID-19 pandeemia </w:t>
      </w:r>
      <w:r w:rsidR="002B2B74" w:rsidRPr="00D641BB">
        <w:rPr>
          <w:rFonts w:cstheme="minorHAnsi"/>
        </w:rPr>
        <w:t xml:space="preserve">andis hea õppetunni </w:t>
      </w:r>
      <w:proofErr w:type="spellStart"/>
      <w:r w:rsidR="002B2B74" w:rsidRPr="00D641BB">
        <w:rPr>
          <w:rFonts w:cstheme="minorHAnsi"/>
        </w:rPr>
        <w:t>valdkondadeülese</w:t>
      </w:r>
      <w:proofErr w:type="spellEnd"/>
      <w:r w:rsidR="002B2B74" w:rsidRPr="00D641BB">
        <w:rPr>
          <w:rFonts w:cstheme="minorHAnsi"/>
        </w:rPr>
        <w:t xml:space="preserve"> kriisi juhtimisest, samuti </w:t>
      </w:r>
      <w:r w:rsidR="00755B59" w:rsidRPr="00D641BB">
        <w:rPr>
          <w:rFonts w:cstheme="minorHAnsi"/>
        </w:rPr>
        <w:t xml:space="preserve">tuli esile vajadus </w:t>
      </w:r>
      <w:r w:rsidR="002B2B74" w:rsidRPr="00D641BB">
        <w:rPr>
          <w:rFonts w:cstheme="minorHAnsi"/>
        </w:rPr>
        <w:t xml:space="preserve">õigusruumi </w:t>
      </w:r>
      <w:r w:rsidR="00755B59" w:rsidRPr="00D641BB">
        <w:rPr>
          <w:rFonts w:cstheme="minorHAnsi"/>
        </w:rPr>
        <w:t>kohandada</w:t>
      </w:r>
      <w:r w:rsidR="002B2B74" w:rsidRPr="00D641BB">
        <w:rPr>
          <w:rFonts w:cstheme="minorHAnsi"/>
        </w:rPr>
        <w:t xml:space="preserve">. Kui </w:t>
      </w:r>
      <w:r w:rsidRPr="00D641BB">
        <w:rPr>
          <w:rFonts w:cstheme="minorHAnsi"/>
        </w:rPr>
        <w:t>samal ajal toimu</w:t>
      </w:r>
      <w:r w:rsidR="00300903" w:rsidRPr="00D641BB">
        <w:rPr>
          <w:rFonts w:cstheme="minorHAnsi"/>
        </w:rPr>
        <w:t>b ka</w:t>
      </w:r>
      <w:r w:rsidRPr="00D641BB">
        <w:rPr>
          <w:rFonts w:cstheme="minorHAnsi"/>
        </w:rPr>
        <w:t xml:space="preserve"> </w:t>
      </w:r>
      <w:proofErr w:type="spellStart"/>
      <w:r w:rsidR="002B2B74" w:rsidRPr="00D641BB">
        <w:rPr>
          <w:rFonts w:cstheme="minorHAnsi"/>
        </w:rPr>
        <w:t>riigikaitseli</w:t>
      </w:r>
      <w:r w:rsidRPr="00D641BB">
        <w:rPr>
          <w:rFonts w:cstheme="minorHAnsi"/>
        </w:rPr>
        <w:t>ne</w:t>
      </w:r>
      <w:proofErr w:type="spellEnd"/>
      <w:r w:rsidRPr="00D641BB">
        <w:rPr>
          <w:rFonts w:cstheme="minorHAnsi"/>
        </w:rPr>
        <w:t xml:space="preserve"> kriis</w:t>
      </w:r>
      <w:r w:rsidR="008766FD" w:rsidRPr="00D641BB">
        <w:rPr>
          <w:rFonts w:cstheme="minorHAnsi"/>
        </w:rPr>
        <w:t>,</w:t>
      </w:r>
      <w:r w:rsidRPr="00D641BB">
        <w:rPr>
          <w:rFonts w:cstheme="minorHAnsi"/>
        </w:rPr>
        <w:t xml:space="preserve"> </w:t>
      </w:r>
      <w:r w:rsidR="002B2B74" w:rsidRPr="00D641BB">
        <w:rPr>
          <w:rFonts w:cstheme="minorHAnsi"/>
        </w:rPr>
        <w:t>läheb juhtimine ja lahendamine palju keerukamaks</w:t>
      </w:r>
      <w:r w:rsidR="008766FD" w:rsidRPr="00D641BB">
        <w:rPr>
          <w:rFonts w:cstheme="minorHAnsi"/>
        </w:rPr>
        <w:t>,</w:t>
      </w:r>
      <w:r w:rsidRPr="00D641BB">
        <w:rPr>
          <w:rFonts w:cstheme="minorHAnsi"/>
        </w:rPr>
        <w:t xml:space="preserve"> selle</w:t>
      </w:r>
      <w:r w:rsidR="00300903" w:rsidRPr="00D641BB">
        <w:rPr>
          <w:rFonts w:cstheme="minorHAnsi"/>
        </w:rPr>
        <w:t xml:space="preserve"> kohta vt</w:t>
      </w:r>
      <w:r w:rsidRPr="00D641BB">
        <w:rPr>
          <w:rFonts w:cstheme="minorHAnsi"/>
        </w:rPr>
        <w:t xml:space="preserve"> analüüsi lõpu</w:t>
      </w:r>
      <w:r w:rsidR="00300903" w:rsidRPr="00D641BB">
        <w:rPr>
          <w:rFonts w:cstheme="minorHAnsi"/>
        </w:rPr>
        <w:t>osast</w:t>
      </w:r>
      <w:r w:rsidRPr="00D641BB">
        <w:rPr>
          <w:rFonts w:cstheme="minorHAnsi"/>
        </w:rPr>
        <w:t xml:space="preserve">. </w:t>
      </w:r>
    </w:p>
    <w:p w14:paraId="5B8F4585" w14:textId="24339F85" w:rsidR="00BC34D2" w:rsidRPr="00D641BB" w:rsidRDefault="00BC34D2" w:rsidP="0017656F">
      <w:pPr>
        <w:spacing w:line="240" w:lineRule="auto"/>
        <w:jc w:val="both"/>
        <w:rPr>
          <w:rFonts w:cstheme="minorHAnsi"/>
        </w:rPr>
      </w:pPr>
      <w:r w:rsidRPr="00D641BB">
        <w:rPr>
          <w:rFonts w:cstheme="minorHAnsi"/>
        </w:rPr>
        <w:t xml:space="preserve">Probleem, mis tuli teravalt esile ka </w:t>
      </w:r>
      <w:r w:rsidR="00293C4B" w:rsidRPr="00D641BB">
        <w:rPr>
          <w:rFonts w:cstheme="minorHAnsi"/>
        </w:rPr>
        <w:t>COVID-19 kriisis</w:t>
      </w:r>
      <w:r w:rsidR="008766FD" w:rsidRPr="00D641BB">
        <w:rPr>
          <w:rFonts w:cstheme="minorHAnsi"/>
        </w:rPr>
        <w:t>,</w:t>
      </w:r>
      <w:r w:rsidRPr="00D641BB">
        <w:rPr>
          <w:rFonts w:cstheme="minorHAnsi"/>
        </w:rPr>
        <w:t xml:space="preserve"> on see, et hädaolukord ei eelda selle väljakuulutamist ega fikseerimist, piisab vaid asutuse juhi </w:t>
      </w:r>
      <w:proofErr w:type="spellStart"/>
      <w:r w:rsidRPr="00D641BB">
        <w:rPr>
          <w:rFonts w:cstheme="minorHAnsi"/>
        </w:rPr>
        <w:t>nendingust</w:t>
      </w:r>
      <w:proofErr w:type="spellEnd"/>
      <w:r w:rsidRPr="00D641BB">
        <w:rPr>
          <w:rFonts w:cstheme="minorHAnsi"/>
        </w:rPr>
        <w:t xml:space="preserve">, et </w:t>
      </w:r>
      <w:r w:rsidR="00293C4B" w:rsidRPr="00D641BB">
        <w:rPr>
          <w:rFonts w:cstheme="minorHAnsi"/>
        </w:rPr>
        <w:t xml:space="preserve">tema </w:t>
      </w:r>
      <w:r w:rsidRPr="00D641BB">
        <w:rPr>
          <w:rFonts w:cstheme="minorHAnsi"/>
        </w:rPr>
        <w:t>valdkonnas on hädaolukord</w:t>
      </w:r>
      <w:r w:rsidR="00E37FE8" w:rsidRPr="00D641BB">
        <w:rPr>
          <w:rFonts w:cstheme="minorHAnsi"/>
        </w:rPr>
        <w:t xml:space="preserve"> ning</w:t>
      </w:r>
      <w:r w:rsidRPr="00D641BB">
        <w:rPr>
          <w:rFonts w:cstheme="minorHAnsi"/>
        </w:rPr>
        <w:t xml:space="preserve"> kõnest teise asutuse juhile, et aktiveerida varem kokku lepitud </w:t>
      </w:r>
      <w:r w:rsidR="00DB173F" w:rsidRPr="00D641BB">
        <w:rPr>
          <w:rFonts w:cstheme="minorHAnsi"/>
        </w:rPr>
        <w:t xml:space="preserve">koostöökokkulepe (HOLP) </w:t>
      </w:r>
      <w:r w:rsidRPr="00D641BB">
        <w:rPr>
          <w:rFonts w:cstheme="minorHAnsi"/>
        </w:rPr>
        <w:t>ja hakata olukorda lahendama.</w:t>
      </w:r>
      <w:r w:rsidR="007E29A0" w:rsidRPr="00D641BB">
        <w:rPr>
          <w:rFonts w:cstheme="minorHAnsi"/>
        </w:rPr>
        <w:t xml:space="preserve"> </w:t>
      </w:r>
      <w:r w:rsidR="00E36449" w:rsidRPr="00D641BB">
        <w:rPr>
          <w:rFonts w:cstheme="minorHAnsi"/>
        </w:rPr>
        <w:t>Hädaolukorra otsus on elutähtsate teenus</w:t>
      </w:r>
      <w:r w:rsidR="00755B59" w:rsidRPr="00D641BB">
        <w:rPr>
          <w:rFonts w:cstheme="minorHAnsi"/>
        </w:rPr>
        <w:t>t</w:t>
      </w:r>
      <w:r w:rsidR="00E36449" w:rsidRPr="00D641BB">
        <w:rPr>
          <w:rFonts w:cstheme="minorHAnsi"/>
        </w:rPr>
        <w:t xml:space="preserve">e </w:t>
      </w:r>
      <w:r w:rsidR="007529CD" w:rsidRPr="00D641BB">
        <w:rPr>
          <w:rFonts w:cstheme="minorHAnsi"/>
        </w:rPr>
        <w:t>puhul</w:t>
      </w:r>
      <w:r w:rsidR="00755B59" w:rsidRPr="00D641BB">
        <w:rPr>
          <w:rFonts w:cstheme="minorHAnsi"/>
        </w:rPr>
        <w:t xml:space="preserve"> </w:t>
      </w:r>
      <w:r w:rsidR="00E36449" w:rsidRPr="00D641BB">
        <w:rPr>
          <w:rFonts w:cstheme="minorHAnsi"/>
        </w:rPr>
        <w:t xml:space="preserve">piiritletud (nt kui elektrit ei ole teatud tunnid, siis on hädaolukord), teiste olukordade ja sündmuste korral on </w:t>
      </w:r>
      <w:r w:rsidR="00755B59" w:rsidRPr="00D641BB">
        <w:rPr>
          <w:rFonts w:cstheme="minorHAnsi"/>
        </w:rPr>
        <w:t xml:space="preserve">hädaolukorra otsus </w:t>
      </w:r>
      <w:r w:rsidR="00E36449" w:rsidRPr="00D641BB">
        <w:rPr>
          <w:rFonts w:cstheme="minorHAnsi"/>
        </w:rPr>
        <w:t>tunnetuslik.</w:t>
      </w:r>
    </w:p>
    <w:p w14:paraId="62724A0C" w14:textId="2602B92E" w:rsidR="00BC34D2" w:rsidRPr="00D641BB" w:rsidRDefault="00293C4B" w:rsidP="0017656F">
      <w:pPr>
        <w:spacing w:line="240" w:lineRule="auto"/>
        <w:jc w:val="both"/>
        <w:rPr>
          <w:rFonts w:cstheme="minorHAnsi"/>
        </w:rPr>
      </w:pPr>
      <w:r w:rsidRPr="00D641BB">
        <w:rPr>
          <w:rFonts w:cstheme="minorHAnsi"/>
        </w:rPr>
        <w:t xml:space="preserve">COVID-19 kriisis </w:t>
      </w:r>
      <w:r w:rsidR="0063517E" w:rsidRPr="00D641BB">
        <w:rPr>
          <w:rFonts w:cstheme="minorHAnsi"/>
        </w:rPr>
        <w:t>ilmnes vajadus</w:t>
      </w:r>
      <w:r w:rsidR="00300903" w:rsidRPr="00D641BB">
        <w:rPr>
          <w:rFonts w:cstheme="minorHAnsi"/>
        </w:rPr>
        <w:t>, et</w:t>
      </w:r>
      <w:r w:rsidR="0063517E" w:rsidRPr="00D641BB">
        <w:rPr>
          <w:rFonts w:cstheme="minorHAnsi"/>
        </w:rPr>
        <w:t xml:space="preserve"> </w:t>
      </w:r>
      <w:r w:rsidR="00300903" w:rsidRPr="00D641BB">
        <w:rPr>
          <w:rFonts w:cstheme="minorHAnsi"/>
        </w:rPr>
        <w:t xml:space="preserve">kriisi lahendaval asutusel tuleb anda kiiresti </w:t>
      </w:r>
      <w:r w:rsidR="0063517E" w:rsidRPr="00D641BB">
        <w:rPr>
          <w:rFonts w:cstheme="minorHAnsi"/>
        </w:rPr>
        <w:t xml:space="preserve">korraldusi, sh </w:t>
      </w:r>
      <w:proofErr w:type="spellStart"/>
      <w:r w:rsidR="0063517E" w:rsidRPr="00D641BB">
        <w:rPr>
          <w:rFonts w:cstheme="minorHAnsi"/>
        </w:rPr>
        <w:t>KOVidele</w:t>
      </w:r>
      <w:proofErr w:type="spellEnd"/>
      <w:r w:rsidR="0063517E" w:rsidRPr="00D641BB">
        <w:rPr>
          <w:rFonts w:cstheme="minorHAnsi"/>
        </w:rPr>
        <w:t xml:space="preserve">. Seetõttu </w:t>
      </w:r>
      <w:r w:rsidR="00755B59" w:rsidRPr="00D641BB">
        <w:rPr>
          <w:rFonts w:cstheme="minorHAnsi"/>
        </w:rPr>
        <w:t>täiendati</w:t>
      </w:r>
      <w:r w:rsidR="0063517E" w:rsidRPr="00D641BB">
        <w:rPr>
          <w:rFonts w:cstheme="minorHAnsi"/>
        </w:rPr>
        <w:t xml:space="preserve"> keset kriisi </w:t>
      </w:r>
      <w:proofErr w:type="spellStart"/>
      <w:r w:rsidR="0063517E" w:rsidRPr="00D641BB">
        <w:rPr>
          <w:rFonts w:cstheme="minorHAnsi"/>
        </w:rPr>
        <w:t>HOSi</w:t>
      </w:r>
      <w:proofErr w:type="spellEnd"/>
      <w:r w:rsidR="0063517E" w:rsidRPr="00D641BB">
        <w:rPr>
          <w:rFonts w:cstheme="minorHAnsi"/>
        </w:rPr>
        <w:t xml:space="preserve"> selliselt, et lahendaval asutusel oleks õigus anda korraldusi millegi tegemiseks või mingi tegevuse keelamiseks. Enne </w:t>
      </w:r>
      <w:r w:rsidRPr="00D641BB">
        <w:rPr>
          <w:rFonts w:cstheme="minorHAnsi"/>
        </w:rPr>
        <w:t xml:space="preserve">COVID-19 kriisi </w:t>
      </w:r>
      <w:r w:rsidR="0063517E" w:rsidRPr="00D641BB">
        <w:rPr>
          <w:rFonts w:cstheme="minorHAnsi"/>
        </w:rPr>
        <w:t xml:space="preserve">sellist võimalust seadus ette ei näinud. </w:t>
      </w:r>
      <w:r w:rsidR="00BC34D2" w:rsidRPr="00D641BB">
        <w:rPr>
          <w:rFonts w:cstheme="minorHAnsi"/>
        </w:rPr>
        <w:t>Kuna hädaolukorras tekib lahenda</w:t>
      </w:r>
      <w:r w:rsidR="00AB0517" w:rsidRPr="00D641BB">
        <w:rPr>
          <w:rFonts w:cstheme="minorHAnsi"/>
        </w:rPr>
        <w:t>mist juhtival</w:t>
      </w:r>
      <w:r w:rsidR="00BC34D2" w:rsidRPr="00D641BB">
        <w:rPr>
          <w:rFonts w:cstheme="minorHAnsi"/>
        </w:rPr>
        <w:t xml:space="preserve"> asutusel õigus anda nii teistele asutustele kui ka </w:t>
      </w:r>
      <w:proofErr w:type="spellStart"/>
      <w:r w:rsidR="00BC34D2" w:rsidRPr="00D641BB">
        <w:rPr>
          <w:rFonts w:cstheme="minorHAnsi"/>
        </w:rPr>
        <w:t>KOVidele</w:t>
      </w:r>
      <w:proofErr w:type="spellEnd"/>
      <w:r w:rsidR="00BC34D2" w:rsidRPr="00D641BB">
        <w:rPr>
          <w:rFonts w:cstheme="minorHAnsi"/>
        </w:rPr>
        <w:t xml:space="preserve"> korraldusi, on ülioluline, et asutused ja </w:t>
      </w:r>
      <w:proofErr w:type="spellStart"/>
      <w:r w:rsidR="00BC34D2" w:rsidRPr="00D641BB">
        <w:rPr>
          <w:rFonts w:cstheme="minorHAnsi"/>
        </w:rPr>
        <w:t>KOVid</w:t>
      </w:r>
      <w:proofErr w:type="spellEnd"/>
      <w:r w:rsidR="00BC34D2" w:rsidRPr="00D641BB">
        <w:rPr>
          <w:rFonts w:cstheme="minorHAnsi"/>
        </w:rPr>
        <w:t xml:space="preserve"> oleksid teadlikud, mis hetkest tekib lahendaval asutusel õigus nende tegevusse sekkuda. Kuna hädaolukorda ei pea ka kirjalikult fikseerima, oli </w:t>
      </w:r>
      <w:r w:rsidR="00100856" w:rsidRPr="00D641BB">
        <w:rPr>
          <w:rFonts w:cstheme="minorHAnsi"/>
        </w:rPr>
        <w:t xml:space="preserve">COVID-19 kriisi </w:t>
      </w:r>
      <w:r w:rsidR="00BC34D2" w:rsidRPr="00D641BB">
        <w:rPr>
          <w:rFonts w:cstheme="minorHAnsi"/>
        </w:rPr>
        <w:t>algul segadust palju – kas Terviseamet on hädaolukorra otsustanud, mi</w:t>
      </w:r>
      <w:r w:rsidR="00D649E6" w:rsidRPr="00D641BB">
        <w:rPr>
          <w:rFonts w:cstheme="minorHAnsi"/>
        </w:rPr>
        <w:t>llest</w:t>
      </w:r>
      <w:r w:rsidR="00BC34D2" w:rsidRPr="00D641BB">
        <w:rPr>
          <w:rFonts w:cstheme="minorHAnsi"/>
        </w:rPr>
        <w:t xml:space="preserve"> alates seda tehtud on, kas juba kehtib</w:t>
      </w:r>
      <w:r w:rsidR="00AB0517" w:rsidRPr="00D641BB">
        <w:rPr>
          <w:rFonts w:cstheme="minorHAnsi"/>
        </w:rPr>
        <w:t>, kas Vabariigi Valitsus saab kuulutada välja eriolukorra</w:t>
      </w:r>
      <w:r w:rsidR="00BC34D2" w:rsidRPr="00D641BB">
        <w:rPr>
          <w:rFonts w:cstheme="minorHAnsi"/>
        </w:rPr>
        <w:t xml:space="preserve"> jne. </w:t>
      </w:r>
    </w:p>
    <w:p w14:paraId="143CDD00" w14:textId="5186EFF4" w:rsidR="00425A19" w:rsidRPr="00D641BB" w:rsidRDefault="00BC34D2" w:rsidP="0017656F">
      <w:pPr>
        <w:spacing w:line="240" w:lineRule="auto"/>
        <w:jc w:val="both"/>
        <w:rPr>
          <w:rFonts w:cstheme="minorHAnsi"/>
        </w:rPr>
      </w:pPr>
      <w:r w:rsidRPr="00D641BB">
        <w:rPr>
          <w:rFonts w:cstheme="minorHAnsi"/>
        </w:rPr>
        <w:t xml:space="preserve">Hädaolukorra lahendamisel </w:t>
      </w:r>
      <w:r w:rsidR="00EA34D3" w:rsidRPr="00D641BB">
        <w:rPr>
          <w:rFonts w:cstheme="minorHAnsi"/>
        </w:rPr>
        <w:t>on</w:t>
      </w:r>
      <w:r w:rsidRPr="00D641BB">
        <w:rPr>
          <w:rFonts w:cstheme="minorHAnsi"/>
        </w:rPr>
        <w:t xml:space="preserve"> </w:t>
      </w:r>
      <w:proofErr w:type="spellStart"/>
      <w:r w:rsidR="008F06A0" w:rsidRPr="00D641BB">
        <w:rPr>
          <w:rFonts w:cstheme="minorHAnsi"/>
        </w:rPr>
        <w:t>HOSi</w:t>
      </w:r>
      <w:proofErr w:type="spellEnd"/>
      <w:r w:rsidR="00D649E6" w:rsidRPr="00D641BB">
        <w:rPr>
          <w:rFonts w:cstheme="minorHAnsi"/>
        </w:rPr>
        <w:t xml:space="preserve"> alusel</w:t>
      </w:r>
      <w:r w:rsidR="008F06A0" w:rsidRPr="00D641BB">
        <w:rPr>
          <w:rFonts w:cstheme="minorHAnsi"/>
        </w:rPr>
        <w:t xml:space="preserve"> </w:t>
      </w:r>
      <w:r w:rsidRPr="00D641BB">
        <w:rPr>
          <w:rFonts w:cstheme="minorHAnsi"/>
        </w:rPr>
        <w:t xml:space="preserve">Vabariigi Valitsusel </w:t>
      </w:r>
      <w:r w:rsidR="00EA34D3" w:rsidRPr="00D641BB">
        <w:rPr>
          <w:rFonts w:cstheme="minorHAnsi"/>
        </w:rPr>
        <w:t>piiratud</w:t>
      </w:r>
      <w:r w:rsidRPr="00D641BB">
        <w:rPr>
          <w:rFonts w:cstheme="minorHAnsi"/>
        </w:rPr>
        <w:t xml:space="preserve"> roll</w:t>
      </w:r>
      <w:r w:rsidR="00EA34D3" w:rsidRPr="00D641BB">
        <w:rPr>
          <w:rFonts w:cstheme="minorHAnsi"/>
        </w:rPr>
        <w:t xml:space="preserve"> –</w:t>
      </w:r>
      <w:r w:rsidR="00D649E6" w:rsidRPr="00D641BB">
        <w:rPr>
          <w:rFonts w:cstheme="minorHAnsi"/>
        </w:rPr>
        <w:t xml:space="preserve"> </w:t>
      </w:r>
      <w:r w:rsidR="007529CD" w:rsidRPr="00D641BB">
        <w:rPr>
          <w:rFonts w:cstheme="minorHAnsi"/>
        </w:rPr>
        <w:t xml:space="preserve">otsustada </w:t>
      </w:r>
      <w:r w:rsidR="00755B59" w:rsidRPr="00D641BB">
        <w:rPr>
          <w:rFonts w:cstheme="minorHAnsi"/>
        </w:rPr>
        <w:t xml:space="preserve">üksnes </w:t>
      </w:r>
      <w:r w:rsidR="00EA34D3" w:rsidRPr="00D641BB">
        <w:rPr>
          <w:rFonts w:cstheme="minorHAnsi"/>
        </w:rPr>
        <w:t>riigi tegevusvarude kasutuselevõt</w:t>
      </w:r>
      <w:r w:rsidR="007529CD" w:rsidRPr="00D641BB">
        <w:rPr>
          <w:rFonts w:cstheme="minorHAnsi"/>
        </w:rPr>
        <w:t>t</w:t>
      </w:r>
      <w:r w:rsidRPr="00D641BB">
        <w:rPr>
          <w:rFonts w:cstheme="minorHAnsi"/>
        </w:rPr>
        <w:t xml:space="preserve">. </w:t>
      </w:r>
      <w:r w:rsidR="00425A19" w:rsidRPr="00D641BB">
        <w:rPr>
          <w:rFonts w:cstheme="minorHAnsi"/>
        </w:rPr>
        <w:t xml:space="preserve">HOS näeb küll ette hädaolukorra lahendamisel ministeeriumi rolli, selleks on kriisireguleerimise korraldamine oma valitsemisalas. </w:t>
      </w:r>
      <w:r w:rsidR="00D649E6" w:rsidRPr="00D641BB">
        <w:rPr>
          <w:rFonts w:cstheme="minorHAnsi"/>
        </w:rPr>
        <w:t>Tõlgendanud</w:t>
      </w:r>
      <w:r w:rsidR="00425A19" w:rsidRPr="00D641BB">
        <w:rPr>
          <w:rFonts w:cstheme="minorHAnsi"/>
        </w:rPr>
        <w:t xml:space="preserve"> on seda ministeeriumid erinevalt</w:t>
      </w:r>
      <w:r w:rsidR="008F06A0" w:rsidRPr="00D641BB">
        <w:rPr>
          <w:rFonts w:cstheme="minorHAnsi"/>
        </w:rPr>
        <w:t>, kuid raami annab ette</w:t>
      </w:r>
      <w:r w:rsidR="00425A19" w:rsidRPr="00D641BB">
        <w:rPr>
          <w:rFonts w:cstheme="minorHAnsi"/>
        </w:rPr>
        <w:t xml:space="preserve"> </w:t>
      </w:r>
      <w:r w:rsidR="008F06A0" w:rsidRPr="00D641BB">
        <w:rPr>
          <w:rFonts w:cstheme="minorHAnsi"/>
        </w:rPr>
        <w:t>V</w:t>
      </w:r>
      <w:r w:rsidR="00425A19" w:rsidRPr="00D641BB">
        <w:rPr>
          <w:rFonts w:cstheme="minorHAnsi"/>
        </w:rPr>
        <w:t xml:space="preserve">abariigi </w:t>
      </w:r>
      <w:r w:rsidR="008F06A0" w:rsidRPr="00D641BB">
        <w:rPr>
          <w:rFonts w:cstheme="minorHAnsi"/>
        </w:rPr>
        <w:t>V</w:t>
      </w:r>
      <w:r w:rsidR="00425A19" w:rsidRPr="00D641BB">
        <w:rPr>
          <w:rFonts w:cstheme="minorHAnsi"/>
        </w:rPr>
        <w:t>alitsuse seadus</w:t>
      </w:r>
      <w:r w:rsidR="008F06A0" w:rsidRPr="00D641BB">
        <w:rPr>
          <w:rFonts w:cstheme="minorHAnsi"/>
        </w:rPr>
        <w:t>, mis näeb ette</w:t>
      </w:r>
      <w:r w:rsidR="00425A19" w:rsidRPr="00D641BB">
        <w:rPr>
          <w:rFonts w:cstheme="minorHAnsi"/>
        </w:rPr>
        <w:t xml:space="preserve"> ministeeriumi</w:t>
      </w:r>
      <w:r w:rsidR="008F06A0" w:rsidRPr="00D641BB">
        <w:rPr>
          <w:rFonts w:cstheme="minorHAnsi"/>
        </w:rPr>
        <w:t xml:space="preserve"> ülesandena</w:t>
      </w:r>
      <w:r w:rsidR="00425A19" w:rsidRPr="00D641BB">
        <w:rPr>
          <w:rFonts w:cstheme="minorHAnsi"/>
        </w:rPr>
        <w:t xml:space="preserve"> kujundada valdkonna poliitikat</w:t>
      </w:r>
      <w:r w:rsidR="00755B59" w:rsidRPr="00D641BB">
        <w:rPr>
          <w:rFonts w:cstheme="minorHAnsi"/>
        </w:rPr>
        <w:t>.</w:t>
      </w:r>
      <w:r w:rsidR="008F06A0" w:rsidRPr="00D641BB">
        <w:rPr>
          <w:rFonts w:cstheme="minorHAnsi"/>
        </w:rPr>
        <w:t xml:space="preserve"> Küll aga täiendati </w:t>
      </w:r>
      <w:r w:rsidR="00100856" w:rsidRPr="00D641BB">
        <w:rPr>
          <w:rFonts w:cstheme="minorHAnsi"/>
        </w:rPr>
        <w:t xml:space="preserve">COVID-19 kriisis </w:t>
      </w:r>
      <w:r w:rsidR="008F06A0" w:rsidRPr="00D641BB">
        <w:rPr>
          <w:rFonts w:cstheme="minorHAnsi"/>
        </w:rPr>
        <w:t>nakkushaiguste ennetamise ja tõrje seadust ja nähti ette Vabariigi Valitsusele otsustuspädevus, kui tegu on suure ühiskondliku või majandusliku mõjuga otsustega</w:t>
      </w:r>
      <w:r w:rsidR="00755B59" w:rsidRPr="00D641BB">
        <w:rPr>
          <w:rFonts w:cstheme="minorHAnsi"/>
        </w:rPr>
        <w:t xml:space="preserve"> nakkushaiguste tõrje </w:t>
      </w:r>
      <w:r w:rsidR="00D649E6" w:rsidRPr="00D641BB">
        <w:rPr>
          <w:rFonts w:cstheme="minorHAnsi"/>
        </w:rPr>
        <w:t>vallas</w:t>
      </w:r>
      <w:r w:rsidR="00755B59" w:rsidRPr="00D641BB">
        <w:rPr>
          <w:rFonts w:cstheme="minorHAnsi"/>
        </w:rPr>
        <w:t xml:space="preserve">. </w:t>
      </w:r>
    </w:p>
    <w:p w14:paraId="3F1A2838" w14:textId="505DC39B" w:rsidR="00615534" w:rsidRPr="00D641BB" w:rsidRDefault="00DD7C7B" w:rsidP="0017656F">
      <w:pPr>
        <w:spacing w:line="240" w:lineRule="auto"/>
        <w:jc w:val="both"/>
        <w:rPr>
          <w:rFonts w:cstheme="minorHAnsi"/>
          <w:u w:val="single"/>
        </w:rPr>
      </w:pPr>
      <w:r w:rsidRPr="00D641BB">
        <w:rPr>
          <w:rFonts w:cstheme="minorHAnsi"/>
          <w:u w:val="single"/>
        </w:rPr>
        <w:t xml:space="preserve">3.2 </w:t>
      </w:r>
      <w:r w:rsidR="00615534" w:rsidRPr="00D641BB">
        <w:rPr>
          <w:rFonts w:cstheme="minorHAnsi"/>
          <w:u w:val="single"/>
        </w:rPr>
        <w:t xml:space="preserve">Riigikontrolli tähelepanekud </w:t>
      </w:r>
      <w:r w:rsidR="00D7331A" w:rsidRPr="00D641BB">
        <w:rPr>
          <w:rFonts w:cstheme="minorHAnsi"/>
          <w:u w:val="single"/>
        </w:rPr>
        <w:t>COVID</w:t>
      </w:r>
      <w:r w:rsidR="007529CD" w:rsidRPr="00D641BB">
        <w:rPr>
          <w:rFonts w:cstheme="minorHAnsi"/>
          <w:u w:val="single"/>
        </w:rPr>
        <w:t>-</w:t>
      </w:r>
      <w:r w:rsidR="00EF3C02" w:rsidRPr="00D641BB">
        <w:rPr>
          <w:rFonts w:cstheme="minorHAnsi"/>
          <w:u w:val="single"/>
        </w:rPr>
        <w:t xml:space="preserve">19 </w:t>
      </w:r>
      <w:r w:rsidR="00D7331A" w:rsidRPr="00D641BB">
        <w:rPr>
          <w:rFonts w:cstheme="minorHAnsi"/>
          <w:u w:val="single"/>
        </w:rPr>
        <w:t>kriisist</w:t>
      </w:r>
    </w:p>
    <w:p w14:paraId="095D5F17" w14:textId="215DAEA8" w:rsidR="00755B59" w:rsidRPr="00D641BB" w:rsidRDefault="00755B59" w:rsidP="0017656F">
      <w:pPr>
        <w:spacing w:line="240" w:lineRule="auto"/>
        <w:jc w:val="both"/>
        <w:rPr>
          <w:rFonts w:cstheme="minorHAnsi"/>
        </w:rPr>
      </w:pPr>
      <w:r w:rsidRPr="00D641BB">
        <w:rPr>
          <w:rFonts w:cstheme="minorHAnsi"/>
        </w:rPr>
        <w:lastRenderedPageBreak/>
        <w:t xml:space="preserve">Riigikontroll on hädaolukordade lahendamise </w:t>
      </w:r>
      <w:r w:rsidR="00E37FE8" w:rsidRPr="00D641BB">
        <w:rPr>
          <w:rFonts w:cstheme="minorHAnsi"/>
        </w:rPr>
        <w:t xml:space="preserve">probleemistiku </w:t>
      </w:r>
      <w:r w:rsidRPr="00D641BB">
        <w:rPr>
          <w:rFonts w:cstheme="minorHAnsi"/>
        </w:rPr>
        <w:t xml:space="preserve">kokku võtnud nii: </w:t>
      </w:r>
    </w:p>
    <w:p w14:paraId="30369E8F" w14:textId="6018DB51" w:rsidR="00B16486" w:rsidRPr="00D641BB" w:rsidRDefault="00B16486" w:rsidP="0017656F">
      <w:pPr>
        <w:spacing w:line="240" w:lineRule="auto"/>
        <w:jc w:val="both"/>
        <w:rPr>
          <w:rFonts w:cstheme="minorHAnsi"/>
          <w:i/>
          <w:iCs/>
        </w:rPr>
      </w:pPr>
      <w:r w:rsidRPr="00D641BB">
        <w:rPr>
          <w:rFonts w:cstheme="minorHAnsi"/>
          <w:i/>
          <w:iCs/>
        </w:rPr>
        <w:t xml:space="preserve">Eesti on valinud hädaolukordadeks valmistumise ja lahendamise mudeli, mille kohaselt peavad kõik asutused olema valmis oma ülesandeid täitma ka kriisi korral. See tähendab, et igal asutusel tuleb kavandada oma tegevusi ka olukorraks, mil kõik meile harjumuspäraseks saanud teenused ideaalselt ei toimi ning vaja on rohkem inimesi, teiste asutuste abi, rohkem tehnikat või rohkem tagavarasid. </w:t>
      </w:r>
    </w:p>
    <w:p w14:paraId="6E07212B" w14:textId="2144058A" w:rsidR="00B16486" w:rsidRPr="00D641BB" w:rsidRDefault="00B16486" w:rsidP="0017656F">
      <w:pPr>
        <w:spacing w:line="240" w:lineRule="auto"/>
        <w:jc w:val="both"/>
        <w:rPr>
          <w:rFonts w:cstheme="minorHAnsi"/>
        </w:rPr>
      </w:pPr>
      <w:r w:rsidRPr="00D641BB">
        <w:rPr>
          <w:rFonts w:cstheme="minorHAnsi"/>
          <w:i/>
          <w:iCs/>
        </w:rPr>
        <w:t xml:space="preserve">Hädaolukordade lahendamise mudeli ideeks on, et riigiasutused vastutavad oma vastutusvaldkonna toimimise eest kriisi ajal samamoodi nagu argipäeval. Epideemia tõttu tervet ühiskonda hõlmanud kriisil ei ole paraku ligilähedastki sarnasust Terviseameti argipäevaga. Olukorda ei lihtsustanud ka see, et puudus olukorda sobituv hädaolukorra lahendamise plaan, rääkimata eelviidatud võimelünkadest. Piisava valmisoleku puudumine ei ole ühe valitsemisala probleem, vaid muutub suure mõjuga erinevaid riigielu valdkondi puudutavate kriiside korral kogu ühiskonna probleemiks. Kogu riiki hõlmava ning valitsemisalade ülese olulise mõjuga kriisi puhul ei ole mõeldav, et kitsa valdkonna asutus või ministeerium suudaks strateegilisel tasandil kriisi lahendada. Polnud üldse võimalikki, et Terviseamet oleks seda suutnud. Ja tuleb silmas pidada, et sellised kriisid, nagu meil COVID-19 puhul on tulnud kogeda, ei ole enam mingi kitsa valdkonna – praegusel juhtumil tervisehoiuvaldkonna – kriisid, vaid need laienevad sisuliselt kõigile elualadele, kogu riigi ja majanduse toimimisele, rahvusvahelisele suhtlusele jne </w:t>
      </w:r>
      <w:proofErr w:type="spellStart"/>
      <w:r w:rsidRPr="00D641BB">
        <w:rPr>
          <w:rFonts w:cstheme="minorHAnsi"/>
          <w:i/>
          <w:iCs/>
        </w:rPr>
        <w:t>jne</w:t>
      </w:r>
      <w:proofErr w:type="spellEnd"/>
      <w:r w:rsidRPr="00D641BB">
        <w:rPr>
          <w:rFonts w:cstheme="minorHAnsi"/>
          <w:i/>
          <w:iCs/>
        </w:rPr>
        <w:t>. Seega ei saa sellelaadseid kriise lahendada ja hallata ei mõtlemise poolest ega ka kriisi lahendamise juhtimisse hõlmatute poolest kui kitsa valdkonna kriise</w:t>
      </w:r>
      <w:r w:rsidRPr="00D641BB">
        <w:rPr>
          <w:rFonts w:cstheme="minorHAnsi"/>
        </w:rPr>
        <w:t>.</w:t>
      </w:r>
      <w:r w:rsidRPr="00D641BB">
        <w:rPr>
          <w:rStyle w:val="Allmrkuseviide"/>
          <w:rFonts w:cstheme="minorHAnsi"/>
        </w:rPr>
        <w:footnoteReference w:id="2"/>
      </w:r>
    </w:p>
    <w:p w14:paraId="5EB57D92" w14:textId="371D3E76" w:rsidR="00B16486" w:rsidRPr="00D641BB" w:rsidRDefault="00B16486" w:rsidP="0017656F">
      <w:pPr>
        <w:spacing w:line="240" w:lineRule="auto"/>
        <w:jc w:val="both"/>
        <w:rPr>
          <w:rFonts w:cstheme="minorHAnsi"/>
          <w:i/>
          <w:iCs/>
        </w:rPr>
      </w:pPr>
      <w:r w:rsidRPr="00D641BB">
        <w:rPr>
          <w:rFonts w:cstheme="minorHAnsi"/>
          <w:i/>
          <w:iCs/>
        </w:rPr>
        <w:t xml:space="preserve">Kui on tegu </w:t>
      </w:r>
      <w:proofErr w:type="spellStart"/>
      <w:r w:rsidRPr="00D641BB">
        <w:rPr>
          <w:rFonts w:cstheme="minorHAnsi"/>
          <w:i/>
          <w:iCs/>
        </w:rPr>
        <w:t>valdkondadeülese</w:t>
      </w:r>
      <w:proofErr w:type="spellEnd"/>
      <w:r w:rsidRPr="00D641BB">
        <w:rPr>
          <w:rFonts w:cstheme="minorHAnsi"/>
          <w:i/>
          <w:iCs/>
        </w:rPr>
        <w:t xml:space="preserve"> olukorraga, mis mõjutab mitut valdkonda, on suure ühiskondliku ja majandusliku mõjuga, vajab see ka laiaulatuslikku koordineerimist. Nagu koroonakriis näitas, on ebarealistlik eeldada, et üks lahendav asutus, kes lahendab samal ajal ka kriisi oma valdkonnas, suudaks ohjata, koordineerida ja pakkuda lahendusi kõikides teistes valdkondades. Hädaolukorra seaduse alusel antud Vabariigi Valitsuse määruste kohaselt on Terviseameti ülesanne juhtida hädaolukorra lahendamist ja kommunikatsiooni korraldamist epideemia korral. Seda sõltumata epideemia ulatusest – kas tegu on lokaalse või üleriigilise puhanguga, lühi- või pikaajalise kriisiga. Kogu riiki hõlmava ning </w:t>
      </w:r>
      <w:proofErr w:type="spellStart"/>
      <w:r w:rsidRPr="00D641BB">
        <w:rPr>
          <w:rFonts w:cstheme="minorHAnsi"/>
          <w:i/>
          <w:iCs/>
        </w:rPr>
        <w:t>valitsemisaladeülese</w:t>
      </w:r>
      <w:proofErr w:type="spellEnd"/>
      <w:r w:rsidRPr="00D641BB">
        <w:rPr>
          <w:rFonts w:cstheme="minorHAnsi"/>
          <w:i/>
          <w:iCs/>
        </w:rPr>
        <w:t xml:space="preserve"> olulise mõjuga kriisi puhul ei ole aga mõeldav, et kitsa valdkonna asutus või ministeerium suudaks strateegilisel tasandil kriisi lahendada. Seetõttu toetab Riigikontroll kavatsust valmistada ette nn valmisoleku seadus, milles on muu hulgas ette nähtud, et kogu riiki hõlmava kriisi lahendaja on strateegilisel tasandil Vabariigi Valitsus, keda toetab Riigikantselei, kes moodustab riigi kriisistaabi.</w:t>
      </w:r>
      <w:r w:rsidRPr="00D641BB">
        <w:rPr>
          <w:rStyle w:val="Allmrkuseviide"/>
          <w:rFonts w:cstheme="minorHAnsi"/>
          <w:i/>
          <w:iCs/>
        </w:rPr>
        <w:footnoteReference w:id="3"/>
      </w:r>
    </w:p>
    <w:p w14:paraId="15D5DB65" w14:textId="0F527609" w:rsidR="007D3E4F" w:rsidRPr="00D641BB" w:rsidRDefault="00DD7C7B" w:rsidP="0017656F">
      <w:pPr>
        <w:spacing w:line="240" w:lineRule="auto"/>
        <w:jc w:val="both"/>
        <w:rPr>
          <w:rFonts w:cstheme="minorHAnsi"/>
          <w:u w:val="single"/>
        </w:rPr>
      </w:pPr>
      <w:r w:rsidRPr="00D641BB">
        <w:rPr>
          <w:rFonts w:cstheme="minorHAnsi"/>
          <w:u w:val="single"/>
        </w:rPr>
        <w:t xml:space="preserve">3.3 </w:t>
      </w:r>
      <w:r w:rsidR="007D3E4F" w:rsidRPr="00D641BB">
        <w:rPr>
          <w:rFonts w:cstheme="minorHAnsi"/>
          <w:u w:val="single"/>
        </w:rPr>
        <w:t>Eriolukord</w:t>
      </w:r>
    </w:p>
    <w:p w14:paraId="36BDD503" w14:textId="40B0401A" w:rsidR="00BC34D2" w:rsidRPr="00D641BB" w:rsidRDefault="00BC34D2" w:rsidP="0017656F">
      <w:pPr>
        <w:spacing w:line="240" w:lineRule="auto"/>
        <w:jc w:val="both"/>
        <w:rPr>
          <w:rFonts w:cstheme="minorHAnsi"/>
        </w:rPr>
      </w:pPr>
      <w:r w:rsidRPr="00D641BB">
        <w:rPr>
          <w:rFonts w:cstheme="minorHAnsi"/>
        </w:rPr>
        <w:t xml:space="preserve">Hädaolukord on seaduse järgi ühte või mõnda valdkonda puudutav olukord, mis lahendatakse asutustega koostöös. Kui aga olukord eskaleerub, on Vabariigi Valitsusel võimalik välja kuulutada eriolukord, kuid Vabariigi Valitsus ei saa seda enne teha, kui asutuse juht ei ole öelnud, et tema valdkonnas on hädaolukord, ehk Vabariigi </w:t>
      </w:r>
      <w:r w:rsidR="007529CD" w:rsidRPr="00D641BB">
        <w:rPr>
          <w:rFonts w:cstheme="minorHAnsi"/>
        </w:rPr>
        <w:t>V</w:t>
      </w:r>
      <w:r w:rsidRPr="00D641BB">
        <w:rPr>
          <w:rFonts w:cstheme="minorHAnsi"/>
        </w:rPr>
        <w:t>alitsuse otsus on seotud eelnevalt as</w:t>
      </w:r>
      <w:r w:rsidR="00100856" w:rsidRPr="00D641BB">
        <w:rPr>
          <w:rFonts w:cstheme="minorHAnsi"/>
        </w:rPr>
        <w:t>u</w:t>
      </w:r>
      <w:r w:rsidRPr="00D641BB">
        <w:rPr>
          <w:rFonts w:cstheme="minorHAnsi"/>
        </w:rPr>
        <w:t xml:space="preserve">tuse juhi hinnanguga. Eriolukorrale eelnev hädaolukord võib osutuda suureks probleemiks, kui Eestit tabab äkitsi suur loodusõnnetus või katastroof, mille lahendamisel on kohe vajalik hakata rakendama eriolukorra meetmeid. </w:t>
      </w:r>
    </w:p>
    <w:p w14:paraId="1938D4F1" w14:textId="3F02D1CE" w:rsidR="001B5994" w:rsidRPr="00D641BB" w:rsidRDefault="00BC34D2" w:rsidP="0017656F">
      <w:pPr>
        <w:spacing w:line="240" w:lineRule="auto"/>
        <w:jc w:val="both"/>
        <w:rPr>
          <w:rFonts w:cstheme="minorHAnsi"/>
        </w:rPr>
      </w:pPr>
      <w:r w:rsidRPr="00D641BB">
        <w:rPr>
          <w:rFonts w:cstheme="minorHAnsi"/>
        </w:rPr>
        <w:t xml:space="preserve">Eriolukorra saab </w:t>
      </w:r>
      <w:r w:rsidR="00100856" w:rsidRPr="00D641BB">
        <w:rPr>
          <w:rFonts w:cstheme="minorHAnsi"/>
        </w:rPr>
        <w:t xml:space="preserve">välja kuulutada </w:t>
      </w:r>
      <w:r w:rsidRPr="00D641BB">
        <w:rPr>
          <w:rFonts w:cstheme="minorHAnsi"/>
        </w:rPr>
        <w:t xml:space="preserve">üksnes põhiseaduses toodud olukordade lahendamiseks – loodusõnnetus, katastroof või nakkushaiguse levik. Kui </w:t>
      </w:r>
      <w:r w:rsidR="000978CB" w:rsidRPr="00D641BB">
        <w:rPr>
          <w:rFonts w:cstheme="minorHAnsi"/>
        </w:rPr>
        <w:t xml:space="preserve">nt </w:t>
      </w:r>
      <w:r w:rsidRPr="00D641BB">
        <w:rPr>
          <w:rFonts w:cstheme="minorHAnsi"/>
        </w:rPr>
        <w:t>nakkushaiguse levik</w:t>
      </w:r>
      <w:r w:rsidR="000978CB" w:rsidRPr="00D641BB">
        <w:rPr>
          <w:rFonts w:cstheme="minorHAnsi"/>
        </w:rPr>
        <w:t xml:space="preserve"> või katastroof on tekitatud pahatahtlikult</w:t>
      </w:r>
      <w:r w:rsidRPr="00D641BB">
        <w:rPr>
          <w:rFonts w:cstheme="minorHAnsi"/>
        </w:rPr>
        <w:t>, siis ei ole põhjust rääkida enam eriolukorrast</w:t>
      </w:r>
      <w:r w:rsidR="007529CD" w:rsidRPr="00D641BB">
        <w:rPr>
          <w:rFonts w:cstheme="minorHAnsi"/>
        </w:rPr>
        <w:t>,</w:t>
      </w:r>
      <w:r w:rsidRPr="00D641BB">
        <w:rPr>
          <w:rFonts w:cstheme="minorHAnsi"/>
        </w:rPr>
        <w:t xml:space="preserve"> vaid mittesõjalisest </w:t>
      </w:r>
      <w:r w:rsidR="000978CB" w:rsidRPr="00D641BB">
        <w:rPr>
          <w:rFonts w:cstheme="minorHAnsi"/>
        </w:rPr>
        <w:t>riigikaitsekriisist</w:t>
      </w:r>
      <w:r w:rsidRPr="00D641BB">
        <w:rPr>
          <w:rFonts w:cstheme="minorHAnsi"/>
        </w:rPr>
        <w:t>. Sellisel juhul</w:t>
      </w:r>
      <w:r w:rsidR="001B5994" w:rsidRPr="00D641BB">
        <w:rPr>
          <w:rFonts w:cstheme="minorHAnsi"/>
        </w:rPr>
        <w:t xml:space="preserve"> lisandub veel üks lahendav asutus, milleks on K</w:t>
      </w:r>
      <w:r w:rsidR="00D4216A" w:rsidRPr="00D641BB">
        <w:rPr>
          <w:rFonts w:cstheme="minorHAnsi"/>
        </w:rPr>
        <w:t>aitsepolitseiamet</w:t>
      </w:r>
      <w:r w:rsidR="001B5994" w:rsidRPr="00D641BB">
        <w:rPr>
          <w:rFonts w:cstheme="minorHAnsi"/>
        </w:rPr>
        <w:t xml:space="preserve">. </w:t>
      </w:r>
      <w:r w:rsidR="00D649E6" w:rsidRPr="00D641BB">
        <w:rPr>
          <w:rFonts w:cstheme="minorHAnsi"/>
        </w:rPr>
        <w:t xml:space="preserve">Selle </w:t>
      </w:r>
      <w:r w:rsidR="001B5994" w:rsidRPr="00D641BB">
        <w:rPr>
          <w:rFonts w:cstheme="minorHAnsi"/>
        </w:rPr>
        <w:t>stsenaariumi</w:t>
      </w:r>
      <w:r w:rsidR="00D649E6" w:rsidRPr="00D641BB">
        <w:rPr>
          <w:rFonts w:cstheme="minorHAnsi"/>
        </w:rPr>
        <w:t xml:space="preserve"> kohaselt saab</w:t>
      </w:r>
      <w:r w:rsidR="001B5994" w:rsidRPr="00D641BB">
        <w:rPr>
          <w:rFonts w:cstheme="minorHAnsi"/>
        </w:rPr>
        <w:t xml:space="preserve"> ulatusliku nakkushaiguse leviku tõkestamiseks välja kuulutada eriolukorra </w:t>
      </w:r>
      <w:r w:rsidR="001B5994" w:rsidRPr="00D641BB">
        <w:rPr>
          <w:rFonts w:cstheme="minorHAnsi"/>
        </w:rPr>
        <w:lastRenderedPageBreak/>
        <w:t>(nagu tehti COVID</w:t>
      </w:r>
      <w:r w:rsidR="007529CD" w:rsidRPr="00D641BB">
        <w:rPr>
          <w:rFonts w:cstheme="minorHAnsi"/>
        </w:rPr>
        <w:t>-</w:t>
      </w:r>
      <w:r w:rsidR="00EF3C02" w:rsidRPr="00D641BB">
        <w:rPr>
          <w:rFonts w:cstheme="minorHAnsi"/>
        </w:rPr>
        <w:t xml:space="preserve">19 </w:t>
      </w:r>
      <w:r w:rsidR="001B5994" w:rsidRPr="00D641BB">
        <w:rPr>
          <w:rFonts w:cstheme="minorHAnsi"/>
        </w:rPr>
        <w:t xml:space="preserve">kriisis), kuid kui </w:t>
      </w:r>
      <w:r w:rsidR="00D649E6" w:rsidRPr="00D641BB">
        <w:rPr>
          <w:rFonts w:cstheme="minorHAnsi"/>
        </w:rPr>
        <w:t>tegu on</w:t>
      </w:r>
      <w:r w:rsidR="001B5994" w:rsidRPr="00D641BB">
        <w:rPr>
          <w:rFonts w:cstheme="minorHAnsi"/>
        </w:rPr>
        <w:t xml:space="preserve"> ka kellegi tahtliku tegevuse</w:t>
      </w:r>
      <w:r w:rsidR="00D649E6" w:rsidRPr="00D641BB">
        <w:rPr>
          <w:rFonts w:cstheme="minorHAnsi"/>
        </w:rPr>
        <w:t>ga</w:t>
      </w:r>
      <w:r w:rsidR="001B5994" w:rsidRPr="00D641BB">
        <w:rPr>
          <w:rFonts w:cstheme="minorHAnsi"/>
        </w:rPr>
        <w:t xml:space="preserve"> nakkuse vallapäästmise</w:t>
      </w:r>
      <w:r w:rsidR="00D649E6" w:rsidRPr="00D641BB">
        <w:rPr>
          <w:rFonts w:cstheme="minorHAnsi"/>
        </w:rPr>
        <w:t>l</w:t>
      </w:r>
      <w:r w:rsidR="001B5994" w:rsidRPr="00D641BB">
        <w:rPr>
          <w:rFonts w:cstheme="minorHAnsi"/>
        </w:rPr>
        <w:t>, siis võib olukorra lahendamise</w:t>
      </w:r>
      <w:r w:rsidR="006C3214" w:rsidRPr="00D641BB">
        <w:rPr>
          <w:rFonts w:cstheme="minorHAnsi"/>
        </w:rPr>
        <w:t>ks</w:t>
      </w:r>
      <w:r w:rsidR="001B5994" w:rsidRPr="00D641BB">
        <w:rPr>
          <w:rFonts w:cstheme="minorHAnsi"/>
        </w:rPr>
        <w:t xml:space="preserve"> olla K</w:t>
      </w:r>
      <w:r w:rsidR="00D4216A" w:rsidRPr="00D641BB">
        <w:rPr>
          <w:rFonts w:cstheme="minorHAnsi"/>
        </w:rPr>
        <w:t>aitsepolitseiameti</w:t>
      </w:r>
      <w:r w:rsidR="006C3214" w:rsidRPr="00D641BB">
        <w:rPr>
          <w:rFonts w:cstheme="minorHAnsi"/>
        </w:rPr>
        <w:t xml:space="preserve"> jaoks otstarbekam</w:t>
      </w:r>
      <w:r w:rsidR="001B5994" w:rsidRPr="00D641BB">
        <w:rPr>
          <w:rFonts w:cstheme="minorHAnsi"/>
        </w:rPr>
        <w:t xml:space="preserve"> </w:t>
      </w:r>
      <w:r w:rsidR="00DD06FF" w:rsidRPr="00D641BB">
        <w:rPr>
          <w:rFonts w:cstheme="minorHAnsi"/>
        </w:rPr>
        <w:t xml:space="preserve">hoopiski </w:t>
      </w:r>
      <w:r w:rsidR="001B5994" w:rsidRPr="00D641BB">
        <w:rPr>
          <w:rFonts w:cstheme="minorHAnsi"/>
        </w:rPr>
        <w:t>erakorralise seisukorra väljakuulutami</w:t>
      </w:r>
      <w:r w:rsidR="006C3214" w:rsidRPr="00D641BB">
        <w:rPr>
          <w:rFonts w:cstheme="minorHAnsi"/>
        </w:rPr>
        <w:t>ne</w:t>
      </w:r>
      <w:r w:rsidR="000978CB" w:rsidRPr="00D641BB">
        <w:rPr>
          <w:rFonts w:cstheme="minorHAnsi"/>
        </w:rPr>
        <w:t xml:space="preserve">, mis tähendab, et </w:t>
      </w:r>
      <w:r w:rsidR="00D649E6" w:rsidRPr="00D641BB">
        <w:rPr>
          <w:rFonts w:cstheme="minorHAnsi"/>
        </w:rPr>
        <w:t>praegu</w:t>
      </w:r>
      <w:r w:rsidR="000978CB" w:rsidRPr="00D641BB">
        <w:rPr>
          <w:rFonts w:cstheme="minorHAnsi"/>
        </w:rPr>
        <w:t xml:space="preserve"> koostatakse hädaolukorra lahendamise plaane ka erakor</w:t>
      </w:r>
      <w:r w:rsidR="00E37FE8" w:rsidRPr="00D641BB">
        <w:rPr>
          <w:rFonts w:cstheme="minorHAnsi"/>
        </w:rPr>
        <w:t>r</w:t>
      </w:r>
      <w:r w:rsidR="000978CB" w:rsidRPr="00D641BB">
        <w:rPr>
          <w:rFonts w:cstheme="minorHAnsi"/>
        </w:rPr>
        <w:t>alise seisukorra lahendamiseks.</w:t>
      </w:r>
      <w:r w:rsidR="001B5994" w:rsidRPr="00D641BB">
        <w:rPr>
          <w:rFonts w:cstheme="minorHAnsi"/>
        </w:rPr>
        <w:t xml:space="preserve"> </w:t>
      </w:r>
    </w:p>
    <w:p w14:paraId="406369DE" w14:textId="7346363E" w:rsidR="000F764D" w:rsidRPr="00D641BB" w:rsidRDefault="000F764D" w:rsidP="0017656F">
      <w:pPr>
        <w:spacing w:line="240" w:lineRule="auto"/>
        <w:jc w:val="both"/>
        <w:rPr>
          <w:rFonts w:cstheme="minorHAnsi"/>
        </w:rPr>
      </w:pPr>
      <w:r w:rsidRPr="00D641BB">
        <w:rPr>
          <w:rFonts w:cstheme="minorHAnsi"/>
        </w:rPr>
        <w:t>P</w:t>
      </w:r>
      <w:r w:rsidR="007529CD" w:rsidRPr="00D641BB">
        <w:rPr>
          <w:rFonts w:cstheme="minorHAnsi"/>
        </w:rPr>
        <w:t>õhiseadus</w:t>
      </w:r>
      <w:r w:rsidRPr="00D641BB">
        <w:rPr>
          <w:rFonts w:cstheme="minorHAnsi"/>
        </w:rPr>
        <w:t xml:space="preserve"> näeb ette, et eriolukorra võib välja kuulutada ka piirkondlikult. </w:t>
      </w:r>
      <w:proofErr w:type="spellStart"/>
      <w:r w:rsidRPr="00D641BB">
        <w:rPr>
          <w:rFonts w:cstheme="minorHAnsi"/>
        </w:rPr>
        <w:t>HOSi</w:t>
      </w:r>
      <w:proofErr w:type="spellEnd"/>
      <w:r w:rsidRPr="00D641BB">
        <w:rPr>
          <w:rFonts w:cstheme="minorHAnsi"/>
        </w:rPr>
        <w:t xml:space="preserve"> seletuskirjas on seda selgitatud järgmiselt: </w:t>
      </w:r>
      <w:r w:rsidR="00443BEE" w:rsidRPr="00D641BB">
        <w:rPr>
          <w:rFonts w:cstheme="minorHAnsi"/>
        </w:rPr>
        <w:t xml:space="preserve">oluline </w:t>
      </w:r>
      <w:r w:rsidRPr="00D641BB">
        <w:rPr>
          <w:rFonts w:cstheme="minorHAnsi"/>
        </w:rPr>
        <w:t xml:space="preserve">on, et eriolukorda ei kuulutataks välja suuremal alal, kui on vaja. Samuti kehtib põhimõte, et eriolukorra piirkonna piiritlemisel lähtutakse </w:t>
      </w:r>
      <w:proofErr w:type="spellStart"/>
      <w:r w:rsidRPr="00D641BB">
        <w:rPr>
          <w:rFonts w:cstheme="minorHAnsi"/>
        </w:rPr>
        <w:t>KOVi</w:t>
      </w:r>
      <w:proofErr w:type="spellEnd"/>
      <w:r w:rsidRPr="00D641BB">
        <w:rPr>
          <w:rFonts w:cstheme="minorHAnsi"/>
        </w:rPr>
        <w:t xml:space="preserve"> piiridest ning </w:t>
      </w:r>
      <w:r w:rsidR="00704D4C" w:rsidRPr="00D641BB">
        <w:rPr>
          <w:rFonts w:cstheme="minorHAnsi"/>
        </w:rPr>
        <w:t xml:space="preserve">nende </w:t>
      </w:r>
      <w:r w:rsidR="00231A88" w:rsidRPr="00D641BB">
        <w:rPr>
          <w:rFonts w:cstheme="minorHAnsi"/>
        </w:rPr>
        <w:t>haldus</w:t>
      </w:r>
      <w:r w:rsidR="00704D4C" w:rsidRPr="00D641BB">
        <w:rPr>
          <w:rFonts w:cstheme="minorHAnsi"/>
        </w:rPr>
        <w:t>territooriume</w:t>
      </w:r>
      <w:r w:rsidRPr="00D641BB">
        <w:rPr>
          <w:rFonts w:cstheme="minorHAnsi"/>
        </w:rPr>
        <w:t xml:space="preserve"> eriolukorra piirkonna piiritlemisel ei poolitata.</w:t>
      </w:r>
    </w:p>
    <w:p w14:paraId="6948E64F" w14:textId="679BD864" w:rsidR="000F764D" w:rsidRPr="00D641BB" w:rsidRDefault="000F764D" w:rsidP="0017656F">
      <w:pPr>
        <w:spacing w:line="240" w:lineRule="auto"/>
        <w:jc w:val="both"/>
        <w:rPr>
          <w:rFonts w:cstheme="minorHAnsi"/>
        </w:rPr>
      </w:pPr>
      <w:r w:rsidRPr="00D641BB">
        <w:rPr>
          <w:rFonts w:cstheme="minorHAnsi"/>
        </w:rPr>
        <w:t>Eriolukorra piirkondliku väljakuulutamise</w:t>
      </w:r>
      <w:r w:rsidR="00EA4836" w:rsidRPr="00D641BB">
        <w:rPr>
          <w:rFonts w:cstheme="minorHAnsi"/>
        </w:rPr>
        <w:t xml:space="preserve"> kitsaskohad on eelkõige seotud ka meetmete piirkondliku rakendamisega, nt tohiks asju sundkoormata ainult selles konkreetses eriolukorra piirkonnas. Kui on vajalik eriolukorra piirkonda kaasata tööjõudu </w:t>
      </w:r>
      <w:r w:rsidR="008D42BC" w:rsidRPr="00D641BB">
        <w:rPr>
          <w:rFonts w:cstheme="minorHAnsi"/>
        </w:rPr>
        <w:t>väljastpoolt</w:t>
      </w:r>
      <w:r w:rsidR="00EA4836" w:rsidRPr="00D641BB">
        <w:rPr>
          <w:rFonts w:cstheme="minorHAnsi"/>
        </w:rPr>
        <w:t xml:space="preserve"> kriisipiirkonda või kui eriolukorra lahendamiseks vajalik transpordivahend </w:t>
      </w:r>
      <w:r w:rsidR="008F663D" w:rsidRPr="00D641BB">
        <w:rPr>
          <w:rFonts w:cstheme="minorHAnsi"/>
        </w:rPr>
        <w:t xml:space="preserve">on vaja võtta </w:t>
      </w:r>
      <w:r w:rsidR="00EA4836" w:rsidRPr="00D641BB">
        <w:rPr>
          <w:rFonts w:cstheme="minorHAnsi"/>
        </w:rPr>
        <w:t>väljas</w:t>
      </w:r>
      <w:r w:rsidR="00AF7094" w:rsidRPr="00D641BB">
        <w:rPr>
          <w:rFonts w:cstheme="minorHAnsi"/>
        </w:rPr>
        <w:t>t</w:t>
      </w:r>
      <w:r w:rsidR="00EA4836" w:rsidRPr="00D641BB">
        <w:rPr>
          <w:rFonts w:cstheme="minorHAnsi"/>
        </w:rPr>
        <w:t>pool</w:t>
      </w:r>
      <w:r w:rsidR="00AF7094" w:rsidRPr="00D641BB">
        <w:rPr>
          <w:rFonts w:cstheme="minorHAnsi"/>
        </w:rPr>
        <w:t>t</w:t>
      </w:r>
      <w:r w:rsidR="00EA4836" w:rsidRPr="00D641BB">
        <w:rPr>
          <w:rFonts w:cstheme="minorHAnsi"/>
        </w:rPr>
        <w:t xml:space="preserve"> eriolukorra piirkonda, siis kuidas ja kas saab kohaldad</w:t>
      </w:r>
      <w:r w:rsidR="00E37FE8" w:rsidRPr="00D641BB">
        <w:rPr>
          <w:rFonts w:cstheme="minorHAnsi"/>
        </w:rPr>
        <w:t>a</w:t>
      </w:r>
      <w:r w:rsidR="00EA4836" w:rsidRPr="00D641BB">
        <w:rPr>
          <w:rFonts w:cstheme="minorHAnsi"/>
        </w:rPr>
        <w:t xml:space="preserve"> eriolukorraks ette</w:t>
      </w:r>
      <w:r w:rsidR="00AF7094" w:rsidRPr="00D641BB">
        <w:rPr>
          <w:rFonts w:cstheme="minorHAnsi"/>
        </w:rPr>
        <w:t xml:space="preserve"> </w:t>
      </w:r>
      <w:r w:rsidR="00EA4836" w:rsidRPr="00D641BB">
        <w:rPr>
          <w:rFonts w:cstheme="minorHAnsi"/>
        </w:rPr>
        <w:t xml:space="preserve">nähtud meetmeid ja õiguseid piirkonnas, kus ei ole eriolukorda. </w:t>
      </w:r>
      <w:r w:rsidR="00E37FE8" w:rsidRPr="00D641BB">
        <w:rPr>
          <w:rFonts w:cstheme="minorHAnsi"/>
        </w:rPr>
        <w:t>Kuna Eestis ei ole var</w:t>
      </w:r>
      <w:r w:rsidR="000204D0" w:rsidRPr="00D641BB">
        <w:rPr>
          <w:rFonts w:cstheme="minorHAnsi"/>
        </w:rPr>
        <w:t>em</w:t>
      </w:r>
      <w:r w:rsidR="00E37FE8" w:rsidRPr="00D641BB">
        <w:rPr>
          <w:rFonts w:cstheme="minorHAnsi"/>
        </w:rPr>
        <w:t xml:space="preserve"> piirkondlikku eriolukorda välja kuulutatud, on need küsimused läbi vaidlemata. </w:t>
      </w:r>
    </w:p>
    <w:p w14:paraId="3041BF98" w14:textId="77777777" w:rsidR="00DF71E4" w:rsidRPr="00D641BB" w:rsidRDefault="00EA4836" w:rsidP="0017656F">
      <w:pPr>
        <w:spacing w:line="240" w:lineRule="auto"/>
        <w:jc w:val="both"/>
        <w:rPr>
          <w:rFonts w:cstheme="minorHAnsi"/>
        </w:rPr>
      </w:pPr>
      <w:r w:rsidRPr="00D641BB">
        <w:rPr>
          <w:rFonts w:cstheme="minorHAnsi"/>
        </w:rPr>
        <w:t xml:space="preserve">Eriolukorra lahendamisel on võimalik määrata eriolukorra tööde juhid, kes alluvad otse eriolukorra juhile. Näiteks kui eriolukorra juht on siseminister ning eriolukorra tööde juhid on </w:t>
      </w:r>
      <w:r w:rsidR="007529CD" w:rsidRPr="00D641BB">
        <w:rPr>
          <w:rFonts w:cstheme="minorHAnsi"/>
        </w:rPr>
        <w:t>S</w:t>
      </w:r>
      <w:r w:rsidRPr="00D641BB">
        <w:rPr>
          <w:rFonts w:cstheme="minorHAnsi"/>
        </w:rPr>
        <w:t xml:space="preserve">otsiaalkindlustusameti juht ja </w:t>
      </w:r>
      <w:r w:rsidR="007529CD" w:rsidRPr="00D641BB">
        <w:rPr>
          <w:rFonts w:cstheme="minorHAnsi"/>
        </w:rPr>
        <w:t>K</w:t>
      </w:r>
      <w:r w:rsidRPr="00D641BB">
        <w:rPr>
          <w:rFonts w:cstheme="minorHAnsi"/>
        </w:rPr>
        <w:t xml:space="preserve">liimaministeeriumi kantsler, siis alluvad </w:t>
      </w:r>
      <w:r w:rsidR="008D42BC" w:rsidRPr="00D641BB">
        <w:rPr>
          <w:rFonts w:cstheme="minorHAnsi"/>
        </w:rPr>
        <w:t>viimati nimetatud</w:t>
      </w:r>
      <w:r w:rsidRPr="00D641BB">
        <w:rPr>
          <w:rFonts w:cstheme="minorHAnsi"/>
        </w:rPr>
        <w:t xml:space="preserve"> eriolukorra juhile. See toob tavapärase juhtimisloogika kõrvale uue tasandi ning võib tekkida olukord, kus eriolukorra juht annab korraldusi ja tööülesandeid teise asutuse juhile või töötajale, ilma teise valdkonna </w:t>
      </w:r>
      <w:r w:rsidR="00D4216A" w:rsidRPr="00D641BB">
        <w:rPr>
          <w:rFonts w:cstheme="minorHAnsi"/>
        </w:rPr>
        <w:t xml:space="preserve">juhi ja </w:t>
      </w:r>
      <w:r w:rsidRPr="00D641BB">
        <w:rPr>
          <w:rFonts w:cstheme="minorHAnsi"/>
        </w:rPr>
        <w:t xml:space="preserve">ministri teadmata. </w:t>
      </w:r>
    </w:p>
    <w:p w14:paraId="4A54BACC" w14:textId="77777777" w:rsidR="00DF71E4" w:rsidRPr="00D641BB" w:rsidRDefault="00DF71E4" w:rsidP="0017656F">
      <w:pPr>
        <w:spacing w:line="240" w:lineRule="auto"/>
        <w:jc w:val="both"/>
        <w:rPr>
          <w:rFonts w:cstheme="minorHAnsi"/>
        </w:rPr>
      </w:pPr>
      <w:r w:rsidRPr="00D641BB">
        <w:rPr>
          <w:rFonts w:cstheme="minorHAnsi"/>
        </w:rPr>
        <w:t>Nimetatud kitsaskohale just erinevate asutuste, isikute ja juhtimistasandite poolt antud korralduste osas on juhitud tähelepanu ka riigikaitseõiguse revisjoni raames koostatud analüüsis: „Põhiseaduse riigikaitse ja sellega seoses eriolukorra ja erakorralise seisukorra regulatsiooni muutmise vajadus, riigi erikordade tervikregulatsioon ja kõrgendatud kaitsevalmidus ning põhiõiguste piirangute määratletus ja proportsionaalsus“ (</w:t>
      </w:r>
      <w:proofErr w:type="spellStart"/>
      <w:r w:rsidRPr="00D641BB">
        <w:rPr>
          <w:rFonts w:cstheme="minorHAnsi"/>
        </w:rPr>
        <w:t>Paloma</w:t>
      </w:r>
      <w:proofErr w:type="spellEnd"/>
      <w:r w:rsidRPr="00D641BB">
        <w:rPr>
          <w:rFonts w:cstheme="minorHAnsi"/>
        </w:rPr>
        <w:t xml:space="preserve"> Krõõt </w:t>
      </w:r>
      <w:proofErr w:type="spellStart"/>
      <w:r w:rsidRPr="00D641BB">
        <w:rPr>
          <w:rFonts w:cstheme="minorHAnsi"/>
        </w:rPr>
        <w:t>Tupay</w:t>
      </w:r>
      <w:proofErr w:type="spellEnd"/>
      <w:r w:rsidRPr="00D641BB">
        <w:rPr>
          <w:rFonts w:cstheme="minorHAnsi"/>
        </w:rPr>
        <w:t xml:space="preserve">): </w:t>
      </w:r>
    </w:p>
    <w:p w14:paraId="30D85BF9" w14:textId="1E52E3CE" w:rsidR="00DF71E4" w:rsidRPr="00D641BB" w:rsidRDefault="00DF71E4" w:rsidP="0017656F">
      <w:pPr>
        <w:spacing w:line="240" w:lineRule="auto"/>
        <w:jc w:val="both"/>
        <w:rPr>
          <w:rFonts w:cstheme="minorHAnsi"/>
          <w:i/>
          <w:iCs/>
        </w:rPr>
      </w:pPr>
      <w:r w:rsidRPr="00D641BB">
        <w:rPr>
          <w:rFonts w:cstheme="minorHAnsi"/>
        </w:rPr>
        <w:t>„</w:t>
      </w:r>
      <w:r w:rsidRPr="00D641BB">
        <w:rPr>
          <w:rFonts w:cstheme="minorHAnsi"/>
          <w:i/>
          <w:iCs/>
        </w:rPr>
        <w:t xml:space="preserve">Tähelepanuväärne on ka </w:t>
      </w:r>
      <w:proofErr w:type="spellStart"/>
      <w:r w:rsidRPr="00D641BB">
        <w:rPr>
          <w:rFonts w:cstheme="minorHAnsi"/>
          <w:i/>
          <w:iCs/>
        </w:rPr>
        <w:t>HOS-is</w:t>
      </w:r>
      <w:proofErr w:type="spellEnd"/>
      <w:r w:rsidRPr="00D641BB">
        <w:rPr>
          <w:rFonts w:cstheme="minorHAnsi"/>
          <w:i/>
          <w:iCs/>
        </w:rPr>
        <w:t xml:space="preserve"> sätestatud eriolukorra lahendamise puhul määratud otsustajate rohkus, milleks võivad vastavalt meetmetele olla – osaliselt kumulatiivselt </w:t>
      </w:r>
      <w:r w:rsidR="00AF7094" w:rsidRPr="00D641BB">
        <w:rPr>
          <w:rFonts w:cstheme="minorHAnsi"/>
          <w:i/>
          <w:iCs/>
        </w:rPr>
        <w:t>–</w:t>
      </w:r>
      <w:r w:rsidRPr="00D641BB">
        <w:rPr>
          <w:rFonts w:cstheme="minorHAnsi"/>
          <w:i/>
          <w:iCs/>
        </w:rPr>
        <w:t xml:space="preserve"> Vabariigi Valitsus (HOS §-id 26, 27), eriolukorra juht (mh HOS §-id 21-27), eriolukorra tööde juht (HOS §-id 21-26) või muu eriolukorra juhi määratud ametiisik (HOS §-id 21, 25, 26) või eriolukorra tööde juhi määratud isik (HOS § 25 lg 1). Kuigi erinevate juhtide alluvussuhe tuleneb </w:t>
      </w:r>
      <w:proofErr w:type="spellStart"/>
      <w:r w:rsidRPr="00D641BB">
        <w:rPr>
          <w:rFonts w:cstheme="minorHAnsi"/>
          <w:i/>
          <w:iCs/>
        </w:rPr>
        <w:t>HOS-ist</w:t>
      </w:r>
      <w:proofErr w:type="spellEnd"/>
      <w:r w:rsidRPr="00D641BB">
        <w:rPr>
          <w:rFonts w:cstheme="minorHAnsi"/>
          <w:i/>
          <w:iCs/>
        </w:rPr>
        <w:t>, jäävad ebaselgeks nende poolt antud korralduste, ehk haldusaktide kehtivuse omapärad. Vasturääkivate korralduste puhul peaks olema tagatud kõrgemal asuva juhi otsuse ülimuslikkus. Samas tuleb möönda, et praktikas ei pruugi ministri ehk ministeeriumi olukorra hinnang olla asjakohasem koha peal asuvast tööde juhi hinnangust. Kui eriolukord on välja kuulutatud erakorralise seisukorra ajal, allub eriolukorra juht erakorralise seisukorra juhile (HOS § 18 lg 5). Eriolukorra lahendamise regulatsioonid vajavad kohandamist. Õiguslik regulatsioon peaks olema kooskõlas praktikas toimiva otsuste ja korralduste ahelaga. Soovitav on kaaluda erinevate juhtide pädevuste seaduse tasandil täpsustamist, mille tulemusena oleks selge, millised on erikorra lahendamiseks antud vasturääkivate korralduste puhul prioriteetsust omavad õigusaktid.“.</w:t>
      </w:r>
      <w:r w:rsidRPr="00D641BB">
        <w:rPr>
          <w:rStyle w:val="Allmrkuseviide"/>
          <w:rFonts w:cstheme="minorHAnsi"/>
          <w:i/>
          <w:iCs/>
        </w:rPr>
        <w:footnoteReference w:id="4"/>
      </w:r>
    </w:p>
    <w:p w14:paraId="2A39ACF0" w14:textId="46C85022" w:rsidR="00EA4836" w:rsidRPr="00D641BB" w:rsidRDefault="00EA4836" w:rsidP="0017656F">
      <w:pPr>
        <w:spacing w:line="240" w:lineRule="auto"/>
        <w:jc w:val="both"/>
        <w:rPr>
          <w:rFonts w:cstheme="minorHAnsi"/>
        </w:rPr>
      </w:pPr>
      <w:r w:rsidRPr="00D641BB">
        <w:rPr>
          <w:rFonts w:cstheme="minorHAnsi"/>
        </w:rPr>
        <w:t>Eriolukorra tööde juhtide formaati on seni kasutatud nii COVID</w:t>
      </w:r>
      <w:r w:rsidR="007529CD" w:rsidRPr="00D641BB">
        <w:rPr>
          <w:rFonts w:cstheme="minorHAnsi"/>
        </w:rPr>
        <w:t>-</w:t>
      </w:r>
      <w:r w:rsidR="00EF3C02" w:rsidRPr="00D641BB">
        <w:rPr>
          <w:rFonts w:cstheme="minorHAnsi"/>
        </w:rPr>
        <w:t xml:space="preserve">19 </w:t>
      </w:r>
      <w:r w:rsidRPr="00D641BB">
        <w:rPr>
          <w:rFonts w:cstheme="minorHAnsi"/>
        </w:rPr>
        <w:t>kriisis</w:t>
      </w:r>
      <w:r w:rsidR="007529CD" w:rsidRPr="00D641BB">
        <w:rPr>
          <w:rFonts w:cstheme="minorHAnsi"/>
        </w:rPr>
        <w:t>,</w:t>
      </w:r>
      <w:r w:rsidRPr="00D641BB">
        <w:rPr>
          <w:rFonts w:cstheme="minorHAnsi"/>
        </w:rPr>
        <w:t xml:space="preserve"> kui </w:t>
      </w:r>
      <w:r w:rsidR="007529CD" w:rsidRPr="00D641BB">
        <w:rPr>
          <w:rFonts w:cstheme="minorHAnsi"/>
        </w:rPr>
        <w:t xml:space="preserve">ka </w:t>
      </w:r>
      <w:r w:rsidRPr="00D641BB">
        <w:rPr>
          <w:rFonts w:cstheme="minorHAnsi"/>
        </w:rPr>
        <w:t>on selle vajadus t</w:t>
      </w:r>
      <w:r w:rsidR="007529CD" w:rsidRPr="00D641BB">
        <w:rPr>
          <w:rFonts w:cstheme="minorHAnsi"/>
        </w:rPr>
        <w:t>ekkinud</w:t>
      </w:r>
      <w:r w:rsidRPr="00D641BB">
        <w:rPr>
          <w:rFonts w:cstheme="minorHAnsi"/>
        </w:rPr>
        <w:t xml:space="preserve"> erinevatel õppustel, kuid seda eelkõige nende ülesannete </w:t>
      </w:r>
      <w:r w:rsidR="007529CD" w:rsidRPr="00D641BB">
        <w:rPr>
          <w:rFonts w:cstheme="minorHAnsi"/>
        </w:rPr>
        <w:t>korral</w:t>
      </w:r>
      <w:r w:rsidRPr="00D641BB">
        <w:rPr>
          <w:rFonts w:cstheme="minorHAnsi"/>
        </w:rPr>
        <w:t xml:space="preserve">, mis on </w:t>
      </w:r>
      <w:r w:rsidR="00443BEE" w:rsidRPr="00D641BB">
        <w:rPr>
          <w:rFonts w:cstheme="minorHAnsi"/>
        </w:rPr>
        <w:t xml:space="preserve">jäänud </w:t>
      </w:r>
      <w:r w:rsidRPr="00D641BB">
        <w:rPr>
          <w:rFonts w:cstheme="minorHAnsi"/>
        </w:rPr>
        <w:t>n</w:t>
      </w:r>
      <w:r w:rsidR="007529CD" w:rsidRPr="00D641BB">
        <w:rPr>
          <w:rFonts w:cstheme="minorHAnsi"/>
        </w:rPr>
        <w:t>-</w:t>
      </w:r>
      <w:r w:rsidRPr="00D641BB">
        <w:rPr>
          <w:rFonts w:cstheme="minorHAnsi"/>
        </w:rPr>
        <w:t>ö toolide</w:t>
      </w:r>
      <w:r w:rsidR="00443BEE" w:rsidRPr="00D641BB">
        <w:rPr>
          <w:rFonts w:cstheme="minorHAnsi"/>
        </w:rPr>
        <w:t xml:space="preserve"> </w:t>
      </w:r>
      <w:r w:rsidRPr="00D641BB">
        <w:rPr>
          <w:rFonts w:cstheme="minorHAnsi"/>
        </w:rPr>
        <w:t>vahel</w:t>
      </w:r>
      <w:r w:rsidR="00443BEE" w:rsidRPr="00D641BB">
        <w:rPr>
          <w:rFonts w:cstheme="minorHAnsi"/>
        </w:rPr>
        <w:t>e</w:t>
      </w:r>
      <w:r w:rsidRPr="00D641BB">
        <w:rPr>
          <w:rFonts w:cstheme="minorHAnsi"/>
        </w:rPr>
        <w:t>. Samuti on eriolukorra tööde juhtide funktsiooni kasutatud, kui on asutusel vaja rakendada meetmeid, mi</w:t>
      </w:r>
      <w:r w:rsidR="000204D0" w:rsidRPr="00D641BB">
        <w:rPr>
          <w:rFonts w:cstheme="minorHAnsi"/>
        </w:rPr>
        <w:t>da</w:t>
      </w:r>
      <w:r w:rsidRPr="00D641BB">
        <w:rPr>
          <w:rFonts w:cstheme="minorHAnsi"/>
        </w:rPr>
        <w:t xml:space="preserve"> saab </w:t>
      </w:r>
      <w:r w:rsidR="007529CD" w:rsidRPr="00D641BB">
        <w:rPr>
          <w:rFonts w:cstheme="minorHAnsi"/>
        </w:rPr>
        <w:t xml:space="preserve">kasutada </w:t>
      </w:r>
      <w:r w:rsidRPr="00D641BB">
        <w:rPr>
          <w:rFonts w:cstheme="minorHAnsi"/>
        </w:rPr>
        <w:t xml:space="preserve">ainult tööde </w:t>
      </w:r>
      <w:r w:rsidR="008D42BC" w:rsidRPr="00D641BB">
        <w:rPr>
          <w:rFonts w:cstheme="minorHAnsi"/>
        </w:rPr>
        <w:t>juhtide</w:t>
      </w:r>
      <w:r w:rsidRPr="00D641BB">
        <w:rPr>
          <w:rFonts w:cstheme="minorHAnsi"/>
        </w:rPr>
        <w:t xml:space="preserve"> funktsiooni</w:t>
      </w:r>
      <w:r w:rsidR="007529CD" w:rsidRPr="00D641BB">
        <w:rPr>
          <w:rFonts w:cstheme="minorHAnsi"/>
        </w:rPr>
        <w:t xml:space="preserve"> kaudu</w:t>
      </w:r>
      <w:r w:rsidRPr="00D641BB">
        <w:rPr>
          <w:rFonts w:cstheme="minorHAnsi"/>
        </w:rPr>
        <w:t xml:space="preserve">, nt peab Päästeamet viima läbi evakuatsiooni, selleks ei ole Päästeametil sundkoormiste õigust, kuid see on nt õppustel lahendatud </w:t>
      </w:r>
      <w:r w:rsidRPr="00D641BB">
        <w:rPr>
          <w:rFonts w:cstheme="minorHAnsi"/>
        </w:rPr>
        <w:lastRenderedPageBreak/>
        <w:t>selle</w:t>
      </w:r>
      <w:r w:rsidR="007529CD" w:rsidRPr="00D641BB">
        <w:rPr>
          <w:rFonts w:cstheme="minorHAnsi"/>
        </w:rPr>
        <w:t>ga</w:t>
      </w:r>
      <w:r w:rsidRPr="00D641BB">
        <w:rPr>
          <w:rFonts w:cstheme="minorHAnsi"/>
        </w:rPr>
        <w:t xml:space="preserve">, et Päästeameti juht on määratud eriolukorra tööde juhiks. Siin aitaks pigem läbimõtlemine, milliseid meetmeid on asutustel nende ülesannete täitmisel vaja, mitte uute juhtimistasandite loomine. Kui kriise on mitu, siis olemasoleva õigusraamistiku juhtimistasemed ei haaku omavahel: nt </w:t>
      </w:r>
      <w:proofErr w:type="spellStart"/>
      <w:r w:rsidRPr="00D641BB">
        <w:rPr>
          <w:rFonts w:cstheme="minorHAnsi"/>
        </w:rPr>
        <w:t>sisekaitseülem</w:t>
      </w:r>
      <w:proofErr w:type="spellEnd"/>
      <w:r w:rsidRPr="00D641BB">
        <w:rPr>
          <w:rFonts w:cstheme="minorHAnsi"/>
        </w:rPr>
        <w:t xml:space="preserve"> on minister, kõrgendatud kaitsevalmiduses rakendab meetmeid Kaitseväe juhataja, </w:t>
      </w:r>
      <w:r w:rsidR="00957459" w:rsidRPr="00D641BB">
        <w:rPr>
          <w:rFonts w:cstheme="minorHAnsi"/>
        </w:rPr>
        <w:t>eriolukorra tööde juhid on asutuste juhid, asekantslerid või nt linnapea, kellel kõigil teki</w:t>
      </w:r>
      <w:r w:rsidR="000204D0" w:rsidRPr="00D641BB">
        <w:rPr>
          <w:rFonts w:cstheme="minorHAnsi"/>
        </w:rPr>
        <w:t>b</w:t>
      </w:r>
      <w:r w:rsidR="00957459" w:rsidRPr="00D641BB">
        <w:rPr>
          <w:rFonts w:cstheme="minorHAnsi"/>
        </w:rPr>
        <w:t xml:space="preserve"> oma uue funktsiooni </w:t>
      </w:r>
      <w:r w:rsidR="007529CD" w:rsidRPr="00D641BB">
        <w:rPr>
          <w:rFonts w:cstheme="minorHAnsi"/>
        </w:rPr>
        <w:t xml:space="preserve">tõttu </w:t>
      </w:r>
      <w:r w:rsidR="00957459" w:rsidRPr="00D641BB">
        <w:rPr>
          <w:rFonts w:cstheme="minorHAnsi"/>
        </w:rPr>
        <w:t>eraldi meetmete rakendamise ja korralduste andmise õigus. Samas aga peab jääma toimima ka tavapärane V</w:t>
      </w:r>
      <w:r w:rsidR="000204D0" w:rsidRPr="00D641BB">
        <w:rPr>
          <w:rFonts w:cstheme="minorHAnsi"/>
        </w:rPr>
        <w:t xml:space="preserve">abariigi </w:t>
      </w:r>
      <w:r w:rsidR="00957459" w:rsidRPr="00D641BB">
        <w:rPr>
          <w:rFonts w:cstheme="minorHAnsi"/>
        </w:rPr>
        <w:t>V</w:t>
      </w:r>
      <w:r w:rsidR="000204D0" w:rsidRPr="00D641BB">
        <w:rPr>
          <w:rFonts w:cstheme="minorHAnsi"/>
        </w:rPr>
        <w:t>alitsus</w:t>
      </w:r>
      <w:r w:rsidR="00957459" w:rsidRPr="00D641BB">
        <w:rPr>
          <w:rFonts w:cstheme="minorHAnsi"/>
        </w:rPr>
        <w:t>-minister-asutus loogika, et oleks tagatud ka ministeeriumi toetus ja teadlikkus valdkonnas toimuvast.</w:t>
      </w:r>
    </w:p>
    <w:p w14:paraId="761C87BF" w14:textId="34C90257" w:rsidR="00DD7C7B" w:rsidRPr="00D641BB" w:rsidRDefault="00DD7C7B" w:rsidP="0017656F">
      <w:pPr>
        <w:spacing w:line="240" w:lineRule="auto"/>
        <w:jc w:val="both"/>
        <w:rPr>
          <w:rFonts w:cstheme="minorHAnsi"/>
          <w:u w:val="single"/>
        </w:rPr>
      </w:pPr>
      <w:r w:rsidRPr="00D641BB">
        <w:rPr>
          <w:rFonts w:cstheme="minorHAnsi"/>
          <w:u w:val="single"/>
        </w:rPr>
        <w:t>3.4. Regionaalne koostöö</w:t>
      </w:r>
    </w:p>
    <w:p w14:paraId="1DF1A6C6" w14:textId="235AB89D" w:rsidR="00897844" w:rsidRPr="00D641BB" w:rsidRDefault="00897844" w:rsidP="0017656F">
      <w:pPr>
        <w:spacing w:line="240" w:lineRule="auto"/>
        <w:jc w:val="both"/>
        <w:rPr>
          <w:rFonts w:cstheme="minorHAnsi"/>
        </w:rPr>
      </w:pPr>
      <w:r w:rsidRPr="00D641BB">
        <w:rPr>
          <w:rFonts w:cstheme="minorHAnsi"/>
        </w:rPr>
        <w:t>Regionaalseks koostööks ei ole kõikideks kriisideks valmistumise ja nende lahendamise</w:t>
      </w:r>
      <w:r w:rsidR="00B866D1" w:rsidRPr="00D641BB">
        <w:rPr>
          <w:rFonts w:cstheme="minorHAnsi"/>
        </w:rPr>
        <w:t xml:space="preserve"> korral</w:t>
      </w:r>
      <w:r w:rsidRPr="00D641BB">
        <w:rPr>
          <w:rFonts w:cstheme="minorHAnsi"/>
        </w:rPr>
        <w:t xml:space="preserve"> kokku</w:t>
      </w:r>
      <w:r w:rsidR="007529CD" w:rsidRPr="00D641BB">
        <w:rPr>
          <w:rFonts w:cstheme="minorHAnsi"/>
        </w:rPr>
        <w:t xml:space="preserve"> </w:t>
      </w:r>
      <w:r w:rsidRPr="00D641BB">
        <w:rPr>
          <w:rFonts w:cstheme="minorHAnsi"/>
        </w:rPr>
        <w:t xml:space="preserve">lepitud ühtset formaati. </w:t>
      </w:r>
      <w:proofErr w:type="spellStart"/>
      <w:r w:rsidRPr="00D641BB">
        <w:rPr>
          <w:rFonts w:cstheme="minorHAnsi"/>
        </w:rPr>
        <w:t>HOSi</w:t>
      </w:r>
      <w:proofErr w:type="spellEnd"/>
      <w:r w:rsidRPr="00D641BB">
        <w:rPr>
          <w:rFonts w:cstheme="minorHAnsi"/>
        </w:rPr>
        <w:t xml:space="preserve"> § 3 lõige 4 sedastab, et hädaolukordade ennetamisel, nendeks valmistumisel ja nende lahendamisel teevad asutused ja isikud koostööd ning pakuvad üksteisele abi. </w:t>
      </w:r>
      <w:proofErr w:type="spellStart"/>
      <w:r w:rsidRPr="00D641BB">
        <w:rPr>
          <w:rFonts w:cstheme="minorHAnsi"/>
        </w:rPr>
        <w:t>HOS</w:t>
      </w:r>
      <w:r w:rsidR="00B866D1" w:rsidRPr="00D641BB">
        <w:rPr>
          <w:rFonts w:cstheme="minorHAnsi"/>
        </w:rPr>
        <w:t>i</w:t>
      </w:r>
      <w:proofErr w:type="spellEnd"/>
      <w:r w:rsidRPr="00D641BB">
        <w:rPr>
          <w:rFonts w:cstheme="minorHAnsi"/>
        </w:rPr>
        <w:t xml:space="preserve"> § 5 paneb Päästeametile kohustuse korraldada täidesaatva riigivõimu asutuste ja kohaliku omavalitsuse üksuste vahelist koostööd hädaolukordade ennetamisel ja nendeks valmistumisel. Seda peaks Päästeamet tegema nelja regionaalse kriisikomisjoni</w:t>
      </w:r>
      <w:r w:rsidR="007529CD" w:rsidRPr="00D641BB">
        <w:rPr>
          <w:rFonts w:cstheme="minorHAnsi"/>
        </w:rPr>
        <w:t xml:space="preserve"> </w:t>
      </w:r>
      <w:r w:rsidR="00B866D1" w:rsidRPr="00D641BB">
        <w:rPr>
          <w:rFonts w:cstheme="minorHAnsi"/>
        </w:rPr>
        <w:t>kaudu</w:t>
      </w:r>
      <w:r w:rsidRPr="00D641BB">
        <w:rPr>
          <w:rFonts w:cstheme="minorHAnsi"/>
        </w:rPr>
        <w:t xml:space="preserve">. </w:t>
      </w:r>
      <w:r w:rsidR="00D4216A" w:rsidRPr="00D641BB">
        <w:rPr>
          <w:rFonts w:cstheme="minorHAnsi"/>
        </w:rPr>
        <w:t>Riigikaitseseadus</w:t>
      </w:r>
      <w:r w:rsidR="00694EB3">
        <w:rPr>
          <w:rFonts w:cstheme="minorHAnsi"/>
        </w:rPr>
        <w:t xml:space="preserve"> (</w:t>
      </w:r>
      <w:proofErr w:type="spellStart"/>
      <w:r w:rsidR="00694EB3">
        <w:rPr>
          <w:rFonts w:cstheme="minorHAnsi"/>
        </w:rPr>
        <w:t>RiKS</w:t>
      </w:r>
      <w:proofErr w:type="spellEnd"/>
      <w:r w:rsidR="00694EB3">
        <w:rPr>
          <w:rFonts w:cstheme="minorHAnsi"/>
        </w:rPr>
        <w:t>)</w:t>
      </w:r>
      <w:r w:rsidR="00D4216A" w:rsidRPr="00D641BB">
        <w:rPr>
          <w:rFonts w:cstheme="minorHAnsi"/>
        </w:rPr>
        <w:t xml:space="preserve"> ja erakorralise seisukorra seadus</w:t>
      </w:r>
      <w:r w:rsidR="00694EB3">
        <w:rPr>
          <w:rFonts w:cstheme="minorHAnsi"/>
        </w:rPr>
        <w:t xml:space="preserve"> (</w:t>
      </w:r>
      <w:proofErr w:type="spellStart"/>
      <w:r w:rsidR="00694EB3">
        <w:rPr>
          <w:rFonts w:cstheme="minorHAnsi"/>
        </w:rPr>
        <w:t>ErSS</w:t>
      </w:r>
      <w:proofErr w:type="spellEnd"/>
      <w:r w:rsidR="00694EB3">
        <w:rPr>
          <w:rFonts w:cstheme="minorHAnsi"/>
        </w:rPr>
        <w:t>)</w:t>
      </w:r>
      <w:r w:rsidR="00D4216A" w:rsidRPr="00D641BB">
        <w:rPr>
          <w:rFonts w:cstheme="minorHAnsi"/>
        </w:rPr>
        <w:t xml:space="preserve"> </w:t>
      </w:r>
      <w:r w:rsidRPr="00D641BB">
        <w:rPr>
          <w:rFonts w:cstheme="minorHAnsi"/>
        </w:rPr>
        <w:t xml:space="preserve">ei viita regionaalsele koostööle üldse. </w:t>
      </w:r>
    </w:p>
    <w:p w14:paraId="31B5C0A1" w14:textId="58C2BF59" w:rsidR="00BC34D2" w:rsidRPr="00D641BB" w:rsidRDefault="00EC5D23" w:rsidP="0017656F">
      <w:pPr>
        <w:spacing w:line="240" w:lineRule="auto"/>
        <w:jc w:val="both"/>
        <w:rPr>
          <w:rFonts w:cstheme="minorHAnsi"/>
        </w:rPr>
      </w:pPr>
      <w:r w:rsidRPr="00D641BB">
        <w:rPr>
          <w:rFonts w:cstheme="minorHAnsi"/>
        </w:rPr>
        <w:t xml:space="preserve">Regionaalsete kriisikomisjonide ülesanne </w:t>
      </w:r>
      <w:proofErr w:type="spellStart"/>
      <w:r w:rsidRPr="00D641BB">
        <w:rPr>
          <w:rFonts w:cstheme="minorHAnsi"/>
        </w:rPr>
        <w:t>HOSi</w:t>
      </w:r>
      <w:proofErr w:type="spellEnd"/>
      <w:r w:rsidRPr="00D641BB">
        <w:rPr>
          <w:rFonts w:cstheme="minorHAnsi"/>
        </w:rPr>
        <w:t xml:space="preserve"> järgi on mh hädaolukordade lahendamine, st et nad peavad olema toeks olukorda lahendavale asutusele, ükskõik kas asutuseks on RIA, Terviseamet, Keskkonnaamet või Päästeamet. </w:t>
      </w:r>
    </w:p>
    <w:p w14:paraId="07FB5A40" w14:textId="42339E56" w:rsidR="00BC34D2" w:rsidRPr="00D641BB" w:rsidRDefault="00EC5D23" w:rsidP="0017656F">
      <w:pPr>
        <w:spacing w:line="240" w:lineRule="auto"/>
        <w:jc w:val="both"/>
        <w:rPr>
          <w:rFonts w:cstheme="minorHAnsi"/>
        </w:rPr>
      </w:pPr>
      <w:r w:rsidRPr="00D641BB">
        <w:rPr>
          <w:rFonts w:cstheme="minorHAnsi"/>
        </w:rPr>
        <w:t xml:space="preserve">Samuti näeb seadus ette omavalitsusüksuse kriisikomisjonid, kelle ülesanne on omavalitsuses kriisireguleerimise koordineerimine. </w:t>
      </w:r>
    </w:p>
    <w:p w14:paraId="3ED167B8" w14:textId="26E24C9F" w:rsidR="00F31BB5" w:rsidRPr="00D641BB" w:rsidRDefault="00897844" w:rsidP="0017656F">
      <w:pPr>
        <w:spacing w:line="240" w:lineRule="auto"/>
        <w:jc w:val="both"/>
        <w:rPr>
          <w:rFonts w:cstheme="minorHAnsi"/>
        </w:rPr>
      </w:pPr>
      <w:r w:rsidRPr="00D641BB">
        <w:rPr>
          <w:rFonts w:cstheme="minorHAnsi"/>
        </w:rPr>
        <w:t>Regionaalsete kriisikomisjonide</w:t>
      </w:r>
      <w:r w:rsidR="001B5994" w:rsidRPr="00D641BB">
        <w:rPr>
          <w:rFonts w:cstheme="minorHAnsi"/>
        </w:rPr>
        <w:t xml:space="preserve"> formaat ei võta </w:t>
      </w:r>
      <w:proofErr w:type="spellStart"/>
      <w:r w:rsidR="001B5994" w:rsidRPr="00D641BB">
        <w:rPr>
          <w:rFonts w:cstheme="minorHAnsi"/>
        </w:rPr>
        <w:t>HOS</w:t>
      </w:r>
      <w:r w:rsidR="00A438B0" w:rsidRPr="00D641BB">
        <w:rPr>
          <w:rFonts w:cstheme="minorHAnsi"/>
        </w:rPr>
        <w:t>i</w:t>
      </w:r>
      <w:proofErr w:type="spellEnd"/>
      <w:r w:rsidR="001B5994" w:rsidRPr="00D641BB">
        <w:rPr>
          <w:rFonts w:cstheme="minorHAnsi"/>
        </w:rPr>
        <w:t xml:space="preserve"> </w:t>
      </w:r>
      <w:r w:rsidR="00EB4DE2" w:rsidRPr="00D641BB">
        <w:rPr>
          <w:rFonts w:cstheme="minorHAnsi"/>
        </w:rPr>
        <w:t xml:space="preserve">tähenduses </w:t>
      </w:r>
      <w:r w:rsidR="001B5994" w:rsidRPr="00D641BB">
        <w:rPr>
          <w:rFonts w:cstheme="minorHAnsi"/>
        </w:rPr>
        <w:t>hädaolukorda lahendavatelt asutustelt ega ka nt</w:t>
      </w:r>
      <w:r w:rsidRPr="00D641BB">
        <w:rPr>
          <w:rFonts w:cstheme="minorHAnsi"/>
        </w:rPr>
        <w:t xml:space="preserve"> </w:t>
      </w:r>
      <w:proofErr w:type="spellStart"/>
      <w:r w:rsidRPr="00D641BB">
        <w:rPr>
          <w:rFonts w:cstheme="minorHAnsi"/>
        </w:rPr>
        <w:t>riigikait</w:t>
      </w:r>
      <w:r w:rsidR="007529CD" w:rsidRPr="00D641BB">
        <w:rPr>
          <w:rFonts w:cstheme="minorHAnsi"/>
        </w:rPr>
        <w:t>s</w:t>
      </w:r>
      <w:r w:rsidRPr="00D641BB">
        <w:rPr>
          <w:rFonts w:cstheme="minorHAnsi"/>
        </w:rPr>
        <w:t>elises</w:t>
      </w:r>
      <w:proofErr w:type="spellEnd"/>
      <w:r w:rsidRPr="00D641BB">
        <w:rPr>
          <w:rFonts w:cstheme="minorHAnsi"/>
        </w:rPr>
        <w:t xml:space="preserve"> kriisis</w:t>
      </w:r>
      <w:r w:rsidR="001B5994" w:rsidRPr="00D641BB">
        <w:rPr>
          <w:rFonts w:cstheme="minorHAnsi"/>
        </w:rPr>
        <w:t xml:space="preserve"> Kaitseväelt ära õigust teha otse ja vahetult koostööd </w:t>
      </w:r>
      <w:proofErr w:type="spellStart"/>
      <w:r w:rsidR="001B5994" w:rsidRPr="00D641BB">
        <w:rPr>
          <w:rFonts w:cstheme="minorHAnsi"/>
        </w:rPr>
        <w:t>KOVidega</w:t>
      </w:r>
      <w:proofErr w:type="spellEnd"/>
      <w:r w:rsidR="001B5994" w:rsidRPr="00D641BB">
        <w:rPr>
          <w:rFonts w:cstheme="minorHAnsi"/>
        </w:rPr>
        <w:t>. Tegemist on lisandväärtusega, mida võib, aga ei pea kasutama</w:t>
      </w:r>
      <w:r w:rsidR="00EC4A95" w:rsidRPr="00D641BB">
        <w:rPr>
          <w:rFonts w:cstheme="minorHAnsi"/>
        </w:rPr>
        <w:t xml:space="preserve">, küll aga on sellel formaadil regionaalse koostöö ja koordinatsiooni osas lisandväärtus, mis tuleb kriisis kasuks. Seega on mõistlik, et hädaolukorra lahendamist juhtiv asutus leiab viisi, kuidas regionaalseid kriisikomisjone olukorra lahendamisse kaasata, seda nii olukorrateadlikkuse tagamiseks kui ka kohapealse koostöö huvides. Näiteks oli üks eriolukorra järelmitest, et Päästeameti keskne roll koordineerijana õigustas ennast igati, kuna Päästeamet oli peamine </w:t>
      </w:r>
      <w:proofErr w:type="spellStart"/>
      <w:r w:rsidR="00EC4A95" w:rsidRPr="00D641BB">
        <w:rPr>
          <w:rFonts w:cstheme="minorHAnsi"/>
        </w:rPr>
        <w:t>KOVi</w:t>
      </w:r>
      <w:proofErr w:type="spellEnd"/>
      <w:r w:rsidR="00EC4A95" w:rsidRPr="00D641BB">
        <w:rPr>
          <w:rFonts w:cstheme="minorHAnsi"/>
        </w:rPr>
        <w:t xml:space="preserve"> infovahetuse koordineerija. Päästeamet vahendas ja koondas ühtselt infot teiste riigiasutuste ja </w:t>
      </w:r>
      <w:proofErr w:type="spellStart"/>
      <w:r w:rsidR="00EC4A95" w:rsidRPr="00D641BB">
        <w:rPr>
          <w:rFonts w:cstheme="minorHAnsi"/>
        </w:rPr>
        <w:t>KOV</w:t>
      </w:r>
      <w:r w:rsidR="00A0641B">
        <w:rPr>
          <w:rFonts w:cstheme="minorHAnsi"/>
        </w:rPr>
        <w:t>ide</w:t>
      </w:r>
      <w:proofErr w:type="spellEnd"/>
      <w:r w:rsidR="00EC4A95" w:rsidRPr="00D641BB">
        <w:rPr>
          <w:rFonts w:cstheme="minorHAnsi"/>
        </w:rPr>
        <w:t xml:space="preserve"> vahel. Selliselt oli </w:t>
      </w:r>
      <w:proofErr w:type="spellStart"/>
      <w:r w:rsidR="00EC4A95" w:rsidRPr="00D641BB">
        <w:rPr>
          <w:rFonts w:cstheme="minorHAnsi"/>
        </w:rPr>
        <w:t>KOVidel</w:t>
      </w:r>
      <w:proofErr w:type="spellEnd"/>
      <w:r w:rsidR="00EC4A95" w:rsidRPr="00D641BB">
        <w:rPr>
          <w:rFonts w:cstheme="minorHAnsi"/>
        </w:rPr>
        <w:t xml:space="preserve"> üks kindel partner, kellega suhelda, kellelt infot küsida jms. Eriolukorras peeti asutuste ja </w:t>
      </w:r>
      <w:proofErr w:type="spellStart"/>
      <w:r w:rsidR="00EC4A95" w:rsidRPr="00D641BB">
        <w:rPr>
          <w:rFonts w:cstheme="minorHAnsi"/>
        </w:rPr>
        <w:t>KOVide</w:t>
      </w:r>
      <w:proofErr w:type="spellEnd"/>
      <w:r w:rsidR="00EC4A95" w:rsidRPr="00D641BB">
        <w:rPr>
          <w:rFonts w:cstheme="minorHAnsi"/>
        </w:rPr>
        <w:t xml:space="preserve"> poolt vajalikuks, et kriisiolukorras oleks piirkondliku koostöö korraldamisel kõigi poolt aktsepteeritud eesvedaja, kes korraldab olukorra lahendamist eelkõige koostöö, kokkuleppimise ja veenmise</w:t>
      </w:r>
      <w:r w:rsidR="00A0641B">
        <w:rPr>
          <w:rFonts w:cstheme="minorHAnsi"/>
        </w:rPr>
        <w:t xml:space="preserve"> kaudu</w:t>
      </w:r>
      <w:r w:rsidR="00EC4A95" w:rsidRPr="00D641BB">
        <w:rPr>
          <w:rFonts w:cstheme="minorHAnsi"/>
        </w:rPr>
        <w:t>.</w:t>
      </w:r>
    </w:p>
    <w:p w14:paraId="08F048F9" w14:textId="5906D1FF" w:rsidR="001B5994" w:rsidRPr="00D641BB" w:rsidRDefault="001B5994" w:rsidP="0017656F">
      <w:pPr>
        <w:spacing w:line="240" w:lineRule="auto"/>
        <w:jc w:val="both"/>
        <w:rPr>
          <w:rFonts w:cstheme="minorHAnsi"/>
        </w:rPr>
      </w:pPr>
      <w:r w:rsidRPr="00D641BB">
        <w:rPr>
          <w:rFonts w:cstheme="minorHAnsi"/>
        </w:rPr>
        <w:t xml:space="preserve">Eraldi teema on hädaolukorra lahendamise ajal </w:t>
      </w:r>
      <w:r w:rsidR="00A0641B">
        <w:rPr>
          <w:rFonts w:cstheme="minorHAnsi"/>
        </w:rPr>
        <w:t xml:space="preserve">seda </w:t>
      </w:r>
      <w:r w:rsidRPr="00D641BB">
        <w:rPr>
          <w:rFonts w:cstheme="minorHAnsi"/>
        </w:rPr>
        <w:t>juhtiva asutuse toetamine (</w:t>
      </w:r>
      <w:proofErr w:type="spellStart"/>
      <w:r w:rsidRPr="00D641BB">
        <w:rPr>
          <w:rFonts w:cstheme="minorHAnsi"/>
        </w:rPr>
        <w:t>HOS</w:t>
      </w:r>
      <w:r w:rsidR="002730C0" w:rsidRPr="00D641BB">
        <w:rPr>
          <w:rFonts w:cstheme="minorHAnsi"/>
        </w:rPr>
        <w:t>i</w:t>
      </w:r>
      <w:proofErr w:type="spellEnd"/>
      <w:r w:rsidRPr="00D641BB">
        <w:rPr>
          <w:rFonts w:cstheme="minorHAnsi"/>
        </w:rPr>
        <w:t xml:space="preserve"> § 5 lg 1 p 3) teabevahetuse, olukorrateadlikkuse ja koostöö korraldamisel. Tegemist on hädaolukorrapõhise sättega ja näiteks ei rakendu </w:t>
      </w:r>
      <w:r w:rsidR="00A438B0" w:rsidRPr="00D641BB">
        <w:rPr>
          <w:rFonts w:cstheme="minorHAnsi"/>
        </w:rPr>
        <w:t xml:space="preserve">see </w:t>
      </w:r>
      <w:r w:rsidRPr="00D641BB">
        <w:rPr>
          <w:rFonts w:cstheme="minorHAnsi"/>
        </w:rPr>
        <w:t xml:space="preserve">erakorralise seisukorra ajal (toetamaks juhtasutust Siseministeeriumi või </w:t>
      </w:r>
      <w:proofErr w:type="spellStart"/>
      <w:r w:rsidRPr="00D641BB">
        <w:rPr>
          <w:rFonts w:cstheme="minorHAnsi"/>
        </w:rPr>
        <w:t>KAPO</w:t>
      </w:r>
      <w:r w:rsidR="000335F0" w:rsidRPr="00D641BB">
        <w:rPr>
          <w:rFonts w:cstheme="minorHAnsi"/>
        </w:rPr>
        <w:t>t</w:t>
      </w:r>
      <w:proofErr w:type="spellEnd"/>
      <w:r w:rsidRPr="00D641BB">
        <w:rPr>
          <w:rFonts w:cstheme="minorHAnsi"/>
        </w:rPr>
        <w:t xml:space="preserve"> olukorra lahendamisel) või kõrgendatud kaitsevalmiduse korral (toetamaks Kaitseväge)</w:t>
      </w:r>
      <w:r w:rsidR="00910EF9" w:rsidRPr="00D641BB">
        <w:rPr>
          <w:rFonts w:cstheme="minorHAnsi"/>
        </w:rPr>
        <w:t xml:space="preserve"> juhul kui</w:t>
      </w:r>
      <w:r w:rsidRPr="00D641BB">
        <w:rPr>
          <w:rFonts w:cstheme="minorHAnsi"/>
        </w:rPr>
        <w:t xml:space="preserve"> puudub hädaolukord. Sätte rakendamiseks </w:t>
      </w:r>
      <w:r w:rsidR="00F31BB5" w:rsidRPr="00D641BB">
        <w:rPr>
          <w:rFonts w:cstheme="minorHAnsi"/>
        </w:rPr>
        <w:t xml:space="preserve">väljaspool </w:t>
      </w:r>
      <w:proofErr w:type="spellStart"/>
      <w:r w:rsidR="00F31BB5" w:rsidRPr="00D641BB">
        <w:rPr>
          <w:rFonts w:cstheme="minorHAnsi"/>
        </w:rPr>
        <w:t>HOSi</w:t>
      </w:r>
      <w:proofErr w:type="spellEnd"/>
      <w:r w:rsidR="00F31BB5" w:rsidRPr="00D641BB">
        <w:rPr>
          <w:rFonts w:cstheme="minorHAnsi"/>
        </w:rPr>
        <w:t xml:space="preserve"> reguleerimisala </w:t>
      </w:r>
      <w:r w:rsidRPr="00D641BB">
        <w:rPr>
          <w:rFonts w:cstheme="minorHAnsi"/>
        </w:rPr>
        <w:t>peab selle siduma hädaolukorra olemasolu</w:t>
      </w:r>
      <w:r w:rsidR="00202A58" w:rsidRPr="00D641BB">
        <w:rPr>
          <w:rFonts w:cstheme="minorHAnsi"/>
        </w:rPr>
        <w:t>ga</w:t>
      </w:r>
      <w:r w:rsidR="00910EF9" w:rsidRPr="00D641BB">
        <w:rPr>
          <w:rFonts w:cstheme="minorHAnsi"/>
        </w:rPr>
        <w:t xml:space="preserve">, kuna regionaalne kriisikomisjon toetab </w:t>
      </w:r>
      <w:proofErr w:type="spellStart"/>
      <w:r w:rsidR="00910EF9" w:rsidRPr="00D641BB">
        <w:rPr>
          <w:rFonts w:cstheme="minorHAnsi"/>
        </w:rPr>
        <w:t>HOSi</w:t>
      </w:r>
      <w:proofErr w:type="spellEnd"/>
      <w:r w:rsidR="00910EF9" w:rsidRPr="00D641BB">
        <w:rPr>
          <w:rFonts w:cstheme="minorHAnsi"/>
        </w:rPr>
        <w:t xml:space="preserve"> kohaselt ainult hädaolukorra </w:t>
      </w:r>
      <w:proofErr w:type="spellStart"/>
      <w:r w:rsidR="00910EF9" w:rsidRPr="00D641BB">
        <w:rPr>
          <w:rFonts w:cstheme="minorHAnsi"/>
        </w:rPr>
        <w:t>lahendajat</w:t>
      </w:r>
      <w:proofErr w:type="spellEnd"/>
      <w:r w:rsidR="00910EF9" w:rsidRPr="00D641BB">
        <w:rPr>
          <w:rFonts w:cstheme="minorHAnsi"/>
        </w:rPr>
        <w:t xml:space="preserve">, mitte muude olukordade lahendamise eest vastutavaid asutusi. </w:t>
      </w:r>
      <w:r w:rsidR="00202A58" w:rsidRPr="00D641BB">
        <w:rPr>
          <w:rFonts w:cstheme="minorHAnsi"/>
        </w:rPr>
        <w:t xml:space="preserve">Ehk siis loodud on ainult tsiviilkriiside keskne formaat. </w:t>
      </w:r>
    </w:p>
    <w:p w14:paraId="3E753ADF" w14:textId="52A234EB" w:rsidR="00921243" w:rsidRPr="00D641BB" w:rsidRDefault="00897844" w:rsidP="0017656F">
      <w:pPr>
        <w:spacing w:line="240" w:lineRule="auto"/>
        <w:jc w:val="both"/>
        <w:rPr>
          <w:rFonts w:cstheme="minorHAnsi"/>
        </w:rPr>
      </w:pPr>
      <w:r w:rsidRPr="00D641BB">
        <w:rPr>
          <w:rFonts w:cstheme="minorHAnsi"/>
        </w:rPr>
        <w:t xml:space="preserve">Paraku on </w:t>
      </w:r>
      <w:r w:rsidR="00A438B0" w:rsidRPr="00D641BB">
        <w:rPr>
          <w:rFonts w:cstheme="minorHAnsi"/>
        </w:rPr>
        <w:t>praegu</w:t>
      </w:r>
      <w:r w:rsidRPr="00D641BB">
        <w:rPr>
          <w:rFonts w:cstheme="minorHAnsi"/>
        </w:rPr>
        <w:t xml:space="preserve"> regionaalsed kriisikomisjonid kord kvartalis kogunevad mõtete vahetamise </w:t>
      </w:r>
      <w:r w:rsidR="00A0641B">
        <w:rPr>
          <w:rFonts w:cstheme="minorHAnsi"/>
        </w:rPr>
        <w:t>kogud</w:t>
      </w:r>
      <w:r w:rsidRPr="00D641BB">
        <w:rPr>
          <w:rFonts w:cstheme="minorHAnsi"/>
        </w:rPr>
        <w:t xml:space="preserve">. Vaja on tugevdada nende rolli kriisideks valmistumisel ja ka </w:t>
      </w:r>
      <w:r w:rsidR="00AD78BA" w:rsidRPr="00D641BB">
        <w:rPr>
          <w:rFonts w:cstheme="minorHAnsi"/>
        </w:rPr>
        <w:t xml:space="preserve">nende </w:t>
      </w:r>
      <w:r w:rsidRPr="00D641BB">
        <w:rPr>
          <w:rFonts w:cstheme="minorHAnsi"/>
        </w:rPr>
        <w:t xml:space="preserve">lahendamisel. Kui riigi tasandil on juurdunud praktika, et Vabariigi Valitsus koguneb igal </w:t>
      </w:r>
      <w:r w:rsidR="00202A58" w:rsidRPr="00D641BB">
        <w:rPr>
          <w:rFonts w:cstheme="minorHAnsi"/>
        </w:rPr>
        <w:t>nädalal</w:t>
      </w:r>
      <w:r w:rsidRPr="00D641BB">
        <w:rPr>
          <w:rFonts w:cstheme="minorHAnsi"/>
        </w:rPr>
        <w:t xml:space="preserve"> ning asutused valmistavad koo</w:t>
      </w:r>
      <w:r w:rsidR="00A0641B">
        <w:rPr>
          <w:rFonts w:cstheme="minorHAnsi"/>
        </w:rPr>
        <w:t>s</w:t>
      </w:r>
      <w:r w:rsidRPr="00D641BB">
        <w:rPr>
          <w:rFonts w:cstheme="minorHAnsi"/>
        </w:rPr>
        <w:t xml:space="preserve">töös valitsuse istungiks või kabinetinõupidamiseks </w:t>
      </w:r>
      <w:r w:rsidR="00A438B0" w:rsidRPr="00D641BB">
        <w:rPr>
          <w:rFonts w:cstheme="minorHAnsi"/>
        </w:rPr>
        <w:t xml:space="preserve">ette </w:t>
      </w:r>
      <w:r w:rsidRPr="00D641BB">
        <w:rPr>
          <w:rFonts w:cstheme="minorHAnsi"/>
        </w:rPr>
        <w:t xml:space="preserve">materjale, siis regionaalsel tasandil selline regulaarsus ja juurdunud praktika koostööks puudub. Kui rahuajal ei ole harjutatud ja sisse töötatud </w:t>
      </w:r>
      <w:r w:rsidR="00202A58" w:rsidRPr="00D641BB">
        <w:rPr>
          <w:rFonts w:cstheme="minorHAnsi"/>
        </w:rPr>
        <w:t>töösuundi</w:t>
      </w:r>
      <w:r w:rsidRPr="00D641BB">
        <w:rPr>
          <w:rFonts w:cstheme="minorHAnsi"/>
        </w:rPr>
        <w:t xml:space="preserve">, siis ei saa eeldada, et need ka kriisis tööle hakkavad. </w:t>
      </w:r>
    </w:p>
    <w:p w14:paraId="49BC9E6B" w14:textId="041CB86C" w:rsidR="001B5994" w:rsidRPr="00D641BB" w:rsidRDefault="001B5994" w:rsidP="0017656F">
      <w:pPr>
        <w:spacing w:line="240" w:lineRule="auto"/>
        <w:jc w:val="both"/>
        <w:rPr>
          <w:rFonts w:cstheme="minorHAnsi"/>
        </w:rPr>
      </w:pPr>
      <w:r w:rsidRPr="00D641BB">
        <w:rPr>
          <w:rFonts w:cstheme="minorHAnsi"/>
        </w:rPr>
        <w:lastRenderedPageBreak/>
        <w:t>Eraldi teema on omavalitsusüksuse kriisikomisjon, mille ülesanne on muu</w:t>
      </w:r>
      <w:r w:rsidR="00AD78BA" w:rsidRPr="00D641BB">
        <w:rPr>
          <w:rFonts w:cstheme="minorHAnsi"/>
        </w:rPr>
        <w:t xml:space="preserve"> </w:t>
      </w:r>
      <w:r w:rsidRPr="00D641BB">
        <w:rPr>
          <w:rFonts w:cstheme="minorHAnsi"/>
        </w:rPr>
        <w:t xml:space="preserve">hulgas koordineerida hädaolukorraks valmistumist ja </w:t>
      </w:r>
      <w:r w:rsidR="00AD78BA" w:rsidRPr="00D641BB">
        <w:rPr>
          <w:rFonts w:cstheme="minorHAnsi"/>
        </w:rPr>
        <w:t>selle</w:t>
      </w:r>
      <w:r w:rsidRPr="00D641BB">
        <w:rPr>
          <w:rFonts w:cstheme="minorHAnsi"/>
        </w:rPr>
        <w:t xml:space="preserve"> lahendamist kohaliku omavalitsuse üksuses. Kriisikomisjoni esimees on vallavanem või linnapea. Ideeliselt vastutab </w:t>
      </w:r>
      <w:proofErr w:type="spellStart"/>
      <w:r w:rsidRPr="00D641BB">
        <w:rPr>
          <w:rFonts w:cstheme="minorHAnsi"/>
        </w:rPr>
        <w:t>KOV</w:t>
      </w:r>
      <w:r w:rsidR="00A438B0" w:rsidRPr="00D641BB">
        <w:rPr>
          <w:rFonts w:cstheme="minorHAnsi"/>
        </w:rPr>
        <w:t>i</w:t>
      </w:r>
      <w:proofErr w:type="spellEnd"/>
      <w:r w:rsidRPr="00D641BB">
        <w:rPr>
          <w:rFonts w:cstheme="minorHAnsi"/>
        </w:rPr>
        <w:t xml:space="preserve"> juht </w:t>
      </w:r>
      <w:r w:rsidR="00A85A49" w:rsidRPr="00D641BB">
        <w:rPr>
          <w:rFonts w:cstheme="minorHAnsi"/>
        </w:rPr>
        <w:t>elutähtsa teenuse korraldajana</w:t>
      </w:r>
      <w:r w:rsidRPr="00D641BB">
        <w:rPr>
          <w:rFonts w:cstheme="minorHAnsi"/>
        </w:rPr>
        <w:t xml:space="preserve"> </w:t>
      </w:r>
      <w:proofErr w:type="spellStart"/>
      <w:r w:rsidRPr="00D641BB">
        <w:rPr>
          <w:rFonts w:cstheme="minorHAnsi"/>
        </w:rPr>
        <w:t>KOV</w:t>
      </w:r>
      <w:r w:rsidR="00A438B0" w:rsidRPr="00D641BB">
        <w:rPr>
          <w:rFonts w:cstheme="minorHAnsi"/>
        </w:rPr>
        <w:t>i</w:t>
      </w:r>
      <w:proofErr w:type="spellEnd"/>
      <w:r w:rsidRPr="00D641BB">
        <w:rPr>
          <w:rFonts w:cstheme="minorHAnsi"/>
        </w:rPr>
        <w:t xml:space="preserve"> hädaolukorra lahendamise eest ja </w:t>
      </w:r>
      <w:proofErr w:type="spellStart"/>
      <w:r w:rsidRPr="00D641BB">
        <w:rPr>
          <w:rFonts w:cstheme="minorHAnsi"/>
        </w:rPr>
        <w:t>KOV</w:t>
      </w:r>
      <w:r w:rsidR="00A438B0" w:rsidRPr="00D641BB">
        <w:rPr>
          <w:rFonts w:cstheme="minorHAnsi"/>
        </w:rPr>
        <w:t>i</w:t>
      </w:r>
      <w:proofErr w:type="spellEnd"/>
      <w:r w:rsidRPr="00D641BB">
        <w:rPr>
          <w:rFonts w:cstheme="minorHAnsi"/>
        </w:rPr>
        <w:t xml:space="preserve"> juhina kõigi ülesannete täitmise eest, seega selles vaates komisjoni esimehe koht lisandväärtust ei anna. Koordineerimine komisjoni </w:t>
      </w:r>
      <w:r w:rsidR="00AD78BA" w:rsidRPr="00D641BB">
        <w:rPr>
          <w:rFonts w:cstheme="minorHAnsi"/>
        </w:rPr>
        <w:t xml:space="preserve">kaudu </w:t>
      </w:r>
      <w:r w:rsidR="00202A58" w:rsidRPr="00D641BB">
        <w:rPr>
          <w:rFonts w:cstheme="minorHAnsi"/>
        </w:rPr>
        <w:t xml:space="preserve">ei ole nii tugeva mandaadiga kui näiteks </w:t>
      </w:r>
      <w:r w:rsidRPr="00D641BB">
        <w:rPr>
          <w:rFonts w:cstheme="minorHAnsi"/>
        </w:rPr>
        <w:t xml:space="preserve">kriisi lahendamine </w:t>
      </w:r>
      <w:r w:rsidR="00202A58" w:rsidRPr="00D641BB">
        <w:rPr>
          <w:rFonts w:cstheme="minorHAnsi"/>
        </w:rPr>
        <w:t>ja lahendamise</w:t>
      </w:r>
      <w:r w:rsidRPr="00D641BB">
        <w:rPr>
          <w:rFonts w:cstheme="minorHAnsi"/>
        </w:rPr>
        <w:t xml:space="preserve"> juhtimine ametikohapõhiselt. Samuti on ebaselge, miks peab seadusega kindlaks määrama, millises koosolekuformaadis </w:t>
      </w:r>
      <w:proofErr w:type="spellStart"/>
      <w:r w:rsidRPr="00D641BB">
        <w:rPr>
          <w:rFonts w:cstheme="minorHAnsi"/>
        </w:rPr>
        <w:t>KOV</w:t>
      </w:r>
      <w:r w:rsidR="00A438B0" w:rsidRPr="00D641BB">
        <w:rPr>
          <w:rFonts w:cstheme="minorHAnsi"/>
        </w:rPr>
        <w:t>i</w:t>
      </w:r>
      <w:proofErr w:type="spellEnd"/>
      <w:r w:rsidRPr="00D641BB">
        <w:rPr>
          <w:rFonts w:cstheme="minorHAnsi"/>
        </w:rPr>
        <w:t xml:space="preserve"> juht kriisideks valmistub või nende lahendamist koordineerib. </w:t>
      </w:r>
      <w:r w:rsidR="00897844" w:rsidRPr="00D641BB">
        <w:rPr>
          <w:rFonts w:cstheme="minorHAnsi"/>
        </w:rPr>
        <w:t>Samuti on puudu seosest regionaalse kriisikomisjoniga.</w:t>
      </w:r>
      <w:r w:rsidR="00B3696C" w:rsidRPr="00D641BB">
        <w:rPr>
          <w:rFonts w:cstheme="minorHAnsi"/>
        </w:rPr>
        <w:t xml:space="preserve"> Siiski on omavalitsusüksuse kriisikomisjoni loomine </w:t>
      </w:r>
      <w:r w:rsidR="00202A58" w:rsidRPr="00D641BB">
        <w:rPr>
          <w:rFonts w:cstheme="minorHAnsi"/>
        </w:rPr>
        <w:t xml:space="preserve">hetkel </w:t>
      </w:r>
      <w:proofErr w:type="spellStart"/>
      <w:r w:rsidR="00202A58" w:rsidRPr="00D641BB">
        <w:rPr>
          <w:rFonts w:cstheme="minorHAnsi"/>
        </w:rPr>
        <w:t>HOSi</w:t>
      </w:r>
      <w:proofErr w:type="spellEnd"/>
      <w:r w:rsidR="00202A58" w:rsidRPr="00D641BB">
        <w:rPr>
          <w:rFonts w:cstheme="minorHAnsi"/>
        </w:rPr>
        <w:t xml:space="preserve"> järgi </w:t>
      </w:r>
      <w:r w:rsidR="00B3696C" w:rsidRPr="00D641BB">
        <w:rPr>
          <w:rFonts w:cstheme="minorHAnsi"/>
        </w:rPr>
        <w:t>kohustus ja selle täitmise üle teeb P</w:t>
      </w:r>
      <w:r w:rsidR="00202A58" w:rsidRPr="00D641BB">
        <w:rPr>
          <w:rFonts w:cstheme="minorHAnsi"/>
        </w:rPr>
        <w:t>äästeamet</w:t>
      </w:r>
      <w:r w:rsidR="00B3696C" w:rsidRPr="00D641BB">
        <w:rPr>
          <w:rFonts w:cstheme="minorHAnsi"/>
        </w:rPr>
        <w:t xml:space="preserve"> ka järelevalvet.</w:t>
      </w:r>
    </w:p>
    <w:p w14:paraId="2450E733" w14:textId="40104E43" w:rsidR="00897844" w:rsidRPr="00D641BB" w:rsidRDefault="00C71CAE" w:rsidP="0017656F">
      <w:pPr>
        <w:spacing w:line="240" w:lineRule="auto"/>
        <w:jc w:val="both"/>
        <w:rPr>
          <w:rFonts w:cstheme="minorHAnsi"/>
        </w:rPr>
      </w:pPr>
      <w:r w:rsidRPr="00D641BB">
        <w:rPr>
          <w:rFonts w:cstheme="minorHAnsi"/>
        </w:rPr>
        <w:t>Ülesannete jäävusest tulenevalt on selgusetu</w:t>
      </w:r>
      <w:r w:rsidR="00A43D58" w:rsidRPr="00D641BB">
        <w:rPr>
          <w:rFonts w:cstheme="minorHAnsi"/>
        </w:rPr>
        <w:t xml:space="preserve"> ka</w:t>
      </w:r>
      <w:r w:rsidRPr="00D641BB">
        <w:rPr>
          <w:rFonts w:cstheme="minorHAnsi"/>
        </w:rPr>
        <w:t xml:space="preserve"> eriolukorra tööde juhtide ja ka </w:t>
      </w:r>
      <w:proofErr w:type="spellStart"/>
      <w:r w:rsidRPr="00D641BB">
        <w:rPr>
          <w:rFonts w:cstheme="minorHAnsi"/>
        </w:rPr>
        <w:t>sisekaitseülema</w:t>
      </w:r>
      <w:proofErr w:type="spellEnd"/>
      <w:r w:rsidRPr="00D641BB">
        <w:rPr>
          <w:rFonts w:cstheme="minorHAnsi"/>
        </w:rPr>
        <w:t xml:space="preserve"> formaa</w:t>
      </w:r>
      <w:r w:rsidR="00A0641B">
        <w:rPr>
          <w:rFonts w:cstheme="minorHAnsi"/>
        </w:rPr>
        <w:t>did</w:t>
      </w:r>
      <w:r w:rsidR="00A43D58" w:rsidRPr="00D641BB">
        <w:rPr>
          <w:rFonts w:cstheme="minorHAnsi"/>
        </w:rPr>
        <w:t>, mis irdu</w:t>
      </w:r>
      <w:r w:rsidR="00A0641B">
        <w:rPr>
          <w:rFonts w:cstheme="minorHAnsi"/>
        </w:rPr>
        <w:t>vad</w:t>
      </w:r>
      <w:r w:rsidR="00A43D58" w:rsidRPr="00D641BB">
        <w:rPr>
          <w:rFonts w:cstheme="minorHAnsi"/>
        </w:rPr>
        <w:t xml:space="preserve"> tavapärasest rahuaegsest juhtimisloogikast. Nii tavapärane kui </w:t>
      </w:r>
      <w:r w:rsidR="00AD78BA" w:rsidRPr="00D641BB">
        <w:rPr>
          <w:rFonts w:cstheme="minorHAnsi"/>
        </w:rPr>
        <w:t xml:space="preserve">ka </w:t>
      </w:r>
      <w:r w:rsidR="00A43D58" w:rsidRPr="00D641BB">
        <w:rPr>
          <w:rFonts w:cstheme="minorHAnsi"/>
        </w:rPr>
        <w:t>kriisiaegne juhtimine peaksid olema võimaliku</w:t>
      </w:r>
      <w:r w:rsidR="00A438B0" w:rsidRPr="00D641BB">
        <w:rPr>
          <w:rFonts w:cstheme="minorHAnsi"/>
        </w:rPr>
        <w:t>lt</w:t>
      </w:r>
      <w:r w:rsidR="00A43D58" w:rsidRPr="00D641BB">
        <w:rPr>
          <w:rFonts w:cstheme="minorHAnsi"/>
        </w:rPr>
        <w:t xml:space="preserve"> sarnased, kuna see tagab olukorra kiire ja sujuva lahendamise tavapäraselt toimivate kriisilahendamise struktuuride järgi. Kehtivas kriiside lahendamise süsteemis </w:t>
      </w:r>
      <w:r w:rsidR="00202A58" w:rsidRPr="00D641BB">
        <w:rPr>
          <w:rFonts w:cstheme="minorHAnsi"/>
        </w:rPr>
        <w:t xml:space="preserve">võib määrata ka </w:t>
      </w:r>
      <w:r w:rsidR="00A43D58" w:rsidRPr="00D641BB">
        <w:rPr>
          <w:rFonts w:cstheme="minorHAnsi"/>
        </w:rPr>
        <w:t>eriolukorra tööde juh</w:t>
      </w:r>
      <w:r w:rsidR="00202A58" w:rsidRPr="00D641BB">
        <w:rPr>
          <w:rFonts w:cstheme="minorHAnsi"/>
        </w:rPr>
        <w:t>te</w:t>
      </w:r>
      <w:r w:rsidR="00A43D58" w:rsidRPr="00D641BB">
        <w:rPr>
          <w:rFonts w:cstheme="minorHAnsi"/>
        </w:rPr>
        <w:t>, kes alluvad otse eriolukorra juhile. Nimetatud juhtimissüsteem ei taga ministeeriumi rolli tõrgeteta täitmis</w:t>
      </w:r>
      <w:r w:rsidR="00AD78BA" w:rsidRPr="00D641BB">
        <w:rPr>
          <w:rFonts w:cstheme="minorHAnsi"/>
        </w:rPr>
        <w:t>t</w:t>
      </w:r>
      <w:r w:rsidR="00A43D58" w:rsidRPr="00D641BB">
        <w:rPr>
          <w:rFonts w:cstheme="minorHAnsi"/>
        </w:rPr>
        <w:t xml:space="preserve"> kriisi ajal. </w:t>
      </w:r>
      <w:r w:rsidR="00A0641B">
        <w:rPr>
          <w:rFonts w:cstheme="minorHAnsi"/>
        </w:rPr>
        <w:t>T</w:t>
      </w:r>
      <w:r w:rsidR="00A43D58" w:rsidRPr="00D641BB">
        <w:rPr>
          <w:rFonts w:cstheme="minorHAnsi"/>
        </w:rPr>
        <w:t xml:space="preserve">avapäraselt on asutused </w:t>
      </w:r>
      <w:r w:rsidR="00A0641B">
        <w:rPr>
          <w:rFonts w:cstheme="minorHAnsi"/>
        </w:rPr>
        <w:t>inimeste läheduses</w:t>
      </w:r>
      <w:r w:rsidR="00A43D58" w:rsidRPr="00D641BB">
        <w:rPr>
          <w:rFonts w:cstheme="minorHAnsi"/>
        </w:rPr>
        <w:t xml:space="preserve"> ja lahendavad olukordi </w:t>
      </w:r>
      <w:r w:rsidR="00A438B0" w:rsidRPr="00D641BB">
        <w:rPr>
          <w:rFonts w:cstheme="minorHAnsi"/>
        </w:rPr>
        <w:t>kohapeal</w:t>
      </w:r>
      <w:r w:rsidR="00A0641B">
        <w:rPr>
          <w:rFonts w:cstheme="minorHAnsi"/>
        </w:rPr>
        <w:t xml:space="preserve"> ning</w:t>
      </w:r>
      <w:r w:rsidR="00A43D58" w:rsidRPr="00D641BB">
        <w:rPr>
          <w:rFonts w:cstheme="minorHAnsi"/>
        </w:rPr>
        <w:t xml:space="preserve"> kui asutused ei saa omavahel koordineerimise või lahendamisega hakkama või kui asutusel on vajalik lisaressurssi kas nt kommunikatsiooni, õigusloome, raha vms näol, siis lahendab küsimust aste kõrgem ehk ministeerium. </w:t>
      </w:r>
      <w:r w:rsidR="00A438B0" w:rsidRPr="00D641BB">
        <w:rPr>
          <w:rFonts w:cstheme="minorHAnsi"/>
        </w:rPr>
        <w:t>K</w:t>
      </w:r>
      <w:r w:rsidR="00A43D58" w:rsidRPr="00D641BB">
        <w:rPr>
          <w:rFonts w:cstheme="minorHAnsi"/>
        </w:rPr>
        <w:t xml:space="preserve">ui ka ministeeriumi tasemel ei saa </w:t>
      </w:r>
      <w:r w:rsidR="00A438B0" w:rsidRPr="00D641BB">
        <w:rPr>
          <w:rFonts w:cstheme="minorHAnsi"/>
        </w:rPr>
        <w:t xml:space="preserve">probleemi </w:t>
      </w:r>
      <w:r w:rsidR="00A43D58" w:rsidRPr="00D641BB">
        <w:rPr>
          <w:rFonts w:cstheme="minorHAnsi"/>
        </w:rPr>
        <w:t xml:space="preserve">lahendatud, siis </w:t>
      </w:r>
      <w:r w:rsidR="00202A58" w:rsidRPr="00D641BB">
        <w:rPr>
          <w:rFonts w:cstheme="minorHAnsi"/>
        </w:rPr>
        <w:t>läheb probleemi lahendamine</w:t>
      </w:r>
      <w:r w:rsidR="00A43D58" w:rsidRPr="00D641BB">
        <w:rPr>
          <w:rFonts w:cstheme="minorHAnsi"/>
        </w:rPr>
        <w:t xml:space="preserve"> Vabariigi Valitsusse. Eriolukorra tööde juhiks saab määrata nt mõne asutuse juhi (nt Päästeameti juhi), kes hakkab alluma olukorra lahendamisel otse eriolukorra juhile, nt peaministrile, jättes selliselt ministeeriumi üldse välja. </w:t>
      </w:r>
    </w:p>
    <w:p w14:paraId="31EF8F28" w14:textId="753EF3E9" w:rsidR="007D2CD2" w:rsidRPr="00D641BB" w:rsidRDefault="00DD7C7B" w:rsidP="0017656F">
      <w:pPr>
        <w:spacing w:line="240" w:lineRule="auto"/>
        <w:jc w:val="both"/>
        <w:rPr>
          <w:rFonts w:cstheme="minorHAnsi"/>
          <w:u w:val="single"/>
        </w:rPr>
      </w:pPr>
      <w:r w:rsidRPr="00D641BB">
        <w:rPr>
          <w:rFonts w:cstheme="minorHAnsi"/>
          <w:u w:val="single"/>
        </w:rPr>
        <w:t xml:space="preserve">3.5 </w:t>
      </w:r>
      <w:r w:rsidR="003B2543" w:rsidRPr="00D641BB">
        <w:rPr>
          <w:rFonts w:cstheme="minorHAnsi"/>
          <w:u w:val="single"/>
        </w:rPr>
        <w:t xml:space="preserve">Evakuatsioon </w:t>
      </w:r>
    </w:p>
    <w:p w14:paraId="1B28FFC5" w14:textId="63CD1FC4" w:rsidR="00EC5D23" w:rsidRPr="00D641BB" w:rsidRDefault="00EC5D23" w:rsidP="0017656F">
      <w:pPr>
        <w:spacing w:line="240" w:lineRule="auto"/>
        <w:jc w:val="both"/>
        <w:rPr>
          <w:rFonts w:cstheme="minorHAnsi"/>
        </w:rPr>
      </w:pPr>
      <w:r w:rsidRPr="00D641BB">
        <w:rPr>
          <w:rFonts w:cstheme="minorHAnsi"/>
        </w:rPr>
        <w:t>HOS</w:t>
      </w:r>
      <w:r w:rsidR="002B2B74" w:rsidRPr="00D641BB">
        <w:rPr>
          <w:rFonts w:cstheme="minorHAnsi"/>
        </w:rPr>
        <w:t xml:space="preserve"> näeb ette ka evakuatsiooni, kuid see on seotud ainult hädaolukorra</w:t>
      </w:r>
      <w:r w:rsidRPr="00D641BB">
        <w:rPr>
          <w:rFonts w:cstheme="minorHAnsi"/>
        </w:rPr>
        <w:t xml:space="preserve"> olemasoluga</w:t>
      </w:r>
      <w:r w:rsidR="002E22E6" w:rsidRPr="00D641BB">
        <w:rPr>
          <w:rFonts w:cstheme="minorHAnsi"/>
        </w:rPr>
        <w:t>. Evakuatsioon on definitsiooni kohaselt hädaolukorra või selle ohu korral elanikkonna ajutine ümberpaigutamine ohustatud alalt ohutusse asukohta</w:t>
      </w:r>
      <w:r w:rsidR="00B3696C" w:rsidRPr="00D641BB">
        <w:rPr>
          <w:rFonts w:cstheme="minorHAnsi"/>
        </w:rPr>
        <w:t xml:space="preserve">. Kui </w:t>
      </w:r>
      <w:r w:rsidR="002B2B74" w:rsidRPr="00D641BB">
        <w:rPr>
          <w:rFonts w:cstheme="minorHAnsi"/>
        </w:rPr>
        <w:t xml:space="preserve">on vajadus korraldada evakuatsioon </w:t>
      </w:r>
      <w:proofErr w:type="spellStart"/>
      <w:r w:rsidRPr="00D641BB">
        <w:rPr>
          <w:rFonts w:cstheme="minorHAnsi"/>
        </w:rPr>
        <w:t>riigikaitselises</w:t>
      </w:r>
      <w:proofErr w:type="spellEnd"/>
      <w:r w:rsidRPr="00D641BB">
        <w:rPr>
          <w:rFonts w:cstheme="minorHAnsi"/>
        </w:rPr>
        <w:t xml:space="preserve"> kriisis, näiteks </w:t>
      </w:r>
      <w:r w:rsidR="002B2B74" w:rsidRPr="00D641BB">
        <w:rPr>
          <w:rFonts w:cstheme="minorHAnsi"/>
        </w:rPr>
        <w:t xml:space="preserve">sõjalise rünnaku (ohu) korral, siis selleks ei piisa Kaitseväe ohuhinnangust või sisendist, et </w:t>
      </w:r>
      <w:r w:rsidR="00254D72" w:rsidRPr="00D641BB">
        <w:rPr>
          <w:rFonts w:cstheme="minorHAnsi"/>
        </w:rPr>
        <w:t xml:space="preserve">mingi </w:t>
      </w:r>
      <w:r w:rsidR="002B2B74" w:rsidRPr="00D641BB">
        <w:rPr>
          <w:rFonts w:cstheme="minorHAnsi"/>
        </w:rPr>
        <w:t>ala inimes</w:t>
      </w:r>
      <w:r w:rsidR="00254D72" w:rsidRPr="00D641BB">
        <w:rPr>
          <w:rFonts w:cstheme="minorHAnsi"/>
        </w:rPr>
        <w:t>ed</w:t>
      </w:r>
      <w:r w:rsidR="002B2B74" w:rsidRPr="00D641BB">
        <w:rPr>
          <w:rFonts w:cstheme="minorHAnsi"/>
        </w:rPr>
        <w:t xml:space="preserve"> </w:t>
      </w:r>
      <w:r w:rsidR="00254D72" w:rsidRPr="00D641BB">
        <w:rPr>
          <w:rFonts w:cstheme="minorHAnsi"/>
        </w:rPr>
        <w:t>evakueerida</w:t>
      </w:r>
      <w:r w:rsidR="002B2B74" w:rsidRPr="00D641BB">
        <w:rPr>
          <w:rFonts w:cstheme="minorHAnsi"/>
        </w:rPr>
        <w:t xml:space="preserve">, vaid selleks </w:t>
      </w:r>
      <w:r w:rsidR="00AD78BA" w:rsidRPr="00D641BB">
        <w:rPr>
          <w:rFonts w:cstheme="minorHAnsi"/>
        </w:rPr>
        <w:t>peab</w:t>
      </w:r>
      <w:r w:rsidR="002B2B74" w:rsidRPr="00D641BB">
        <w:rPr>
          <w:rFonts w:cstheme="minorHAnsi"/>
        </w:rPr>
        <w:t xml:space="preserve"> enne </w:t>
      </w:r>
      <w:r w:rsidRPr="00D641BB">
        <w:rPr>
          <w:rFonts w:cstheme="minorHAnsi"/>
        </w:rPr>
        <w:t>mõn</w:t>
      </w:r>
      <w:r w:rsidR="00AD78BA" w:rsidRPr="00D641BB">
        <w:rPr>
          <w:rFonts w:cstheme="minorHAnsi"/>
        </w:rPr>
        <w:t>i</w:t>
      </w:r>
      <w:r w:rsidRPr="00D641BB">
        <w:rPr>
          <w:rFonts w:cstheme="minorHAnsi"/>
        </w:rPr>
        <w:t xml:space="preserve"> asutus (nt Päästeamet) otsusta</w:t>
      </w:r>
      <w:r w:rsidR="00AD78BA" w:rsidRPr="00D641BB">
        <w:rPr>
          <w:rFonts w:cstheme="minorHAnsi"/>
        </w:rPr>
        <w:t>m</w:t>
      </w:r>
      <w:r w:rsidRPr="00D641BB">
        <w:rPr>
          <w:rFonts w:cstheme="minorHAnsi"/>
        </w:rPr>
        <w:t xml:space="preserve">a, et ka tema valdkonnas on hädaolukord. </w:t>
      </w:r>
      <w:r w:rsidR="00A85A49" w:rsidRPr="00D641BB">
        <w:rPr>
          <w:rFonts w:cstheme="minorHAnsi"/>
        </w:rPr>
        <w:t>Evakuatsiooni definitsioon</w:t>
      </w:r>
      <w:r w:rsidRPr="00D641BB">
        <w:rPr>
          <w:rFonts w:cstheme="minorHAnsi"/>
        </w:rPr>
        <w:t xml:space="preserve"> on selle kitsalt piiritlenud hädaolukorraga</w:t>
      </w:r>
      <w:r w:rsidR="00A85A49" w:rsidRPr="00D641BB">
        <w:rPr>
          <w:rFonts w:cstheme="minorHAnsi"/>
        </w:rPr>
        <w:t>.</w:t>
      </w:r>
    </w:p>
    <w:p w14:paraId="400AB74B" w14:textId="613541A8" w:rsidR="00EC5D23" w:rsidRPr="00D641BB" w:rsidRDefault="00EC5D23" w:rsidP="0017656F">
      <w:pPr>
        <w:spacing w:line="240" w:lineRule="auto"/>
        <w:jc w:val="both"/>
        <w:rPr>
          <w:rFonts w:cstheme="minorHAnsi"/>
        </w:rPr>
      </w:pPr>
      <w:r w:rsidRPr="00D641BB">
        <w:rPr>
          <w:rFonts w:cstheme="minorHAnsi"/>
        </w:rPr>
        <w:t xml:space="preserve">Problemaatiline on ka ulatusliku evakuatsiooni läbiviimine, kuna </w:t>
      </w:r>
      <w:r w:rsidR="002B2B74" w:rsidRPr="00D641BB">
        <w:rPr>
          <w:rFonts w:cstheme="minorHAnsi"/>
        </w:rPr>
        <w:t xml:space="preserve">Päästeametil </w:t>
      </w:r>
      <w:r w:rsidRPr="00D641BB">
        <w:rPr>
          <w:rFonts w:cstheme="minorHAnsi"/>
        </w:rPr>
        <w:t xml:space="preserve">ei ole õigusi rakendada sundkoormisi, näiteks võtta kasutusele transpordivahendeid või koolimaju, võimlaid, suuri hooneid, kuhu evakueerituid majutada. Päästeametil on küll õigus kohaldada valdusesse sisenemist </w:t>
      </w:r>
      <w:r w:rsidR="00A6278B" w:rsidRPr="00D641BB">
        <w:rPr>
          <w:rFonts w:cstheme="minorHAnsi"/>
        </w:rPr>
        <w:t>korrakaitseseaduse</w:t>
      </w:r>
      <w:r w:rsidRPr="00D641BB">
        <w:rPr>
          <w:rFonts w:cstheme="minorHAnsi"/>
        </w:rPr>
        <w:t xml:space="preserve"> alusel, kuid see ei hõlma hoone hõivamist Päästeameti poolt nt mitmeks nädalaks-kuuks. Samuti on </w:t>
      </w:r>
      <w:r w:rsidR="00542B5C" w:rsidRPr="00D641BB">
        <w:rPr>
          <w:rFonts w:cstheme="minorHAnsi"/>
        </w:rPr>
        <w:t>problemaatiline eelneva</w:t>
      </w:r>
      <w:r w:rsidR="00A85A49" w:rsidRPr="00D641BB">
        <w:rPr>
          <w:rFonts w:cstheme="minorHAnsi"/>
        </w:rPr>
        <w:t>l</w:t>
      </w:r>
      <w:r w:rsidR="00542B5C" w:rsidRPr="00D641BB">
        <w:rPr>
          <w:rFonts w:cstheme="minorHAnsi"/>
        </w:rPr>
        <w:t>t evakuatsioonikohtade kaardistamine, nendes vajaliku inventariga tutvumine, samuti transpordivahendite eelbroneerimine.</w:t>
      </w:r>
      <w:r w:rsidR="0001761A" w:rsidRPr="00D641BB">
        <w:rPr>
          <w:rFonts w:cstheme="minorHAnsi"/>
        </w:rPr>
        <w:t xml:space="preserve"> </w:t>
      </w:r>
      <w:r w:rsidR="00A6278B" w:rsidRPr="00D641BB">
        <w:rPr>
          <w:rFonts w:cstheme="minorHAnsi"/>
        </w:rPr>
        <w:t>Korrakaitseseaduse (</w:t>
      </w:r>
      <w:proofErr w:type="spellStart"/>
      <w:r w:rsidR="00A6278B" w:rsidRPr="00D641BB">
        <w:rPr>
          <w:rFonts w:cstheme="minorHAnsi"/>
        </w:rPr>
        <w:t>KoRS</w:t>
      </w:r>
      <w:proofErr w:type="spellEnd"/>
      <w:r w:rsidR="00A6278B" w:rsidRPr="00D641BB">
        <w:rPr>
          <w:rFonts w:cstheme="minorHAnsi"/>
        </w:rPr>
        <w:t>)</w:t>
      </w:r>
      <w:r w:rsidR="0001761A" w:rsidRPr="00D641BB">
        <w:rPr>
          <w:rFonts w:cstheme="minorHAnsi"/>
        </w:rPr>
        <w:t xml:space="preserve"> alusel sundkoormiste kasutamine</w:t>
      </w:r>
      <w:r w:rsidR="00542B5C" w:rsidRPr="00D641BB">
        <w:rPr>
          <w:rFonts w:cstheme="minorHAnsi"/>
        </w:rPr>
        <w:t xml:space="preserve"> on seotud üksnes vahetu (kõrgendatud) ohu väljaselgitamisega, mitte ennetava tegevusega. Ei ole realistlik, et riik ja </w:t>
      </w:r>
      <w:proofErr w:type="spellStart"/>
      <w:r w:rsidR="00542B5C" w:rsidRPr="00D641BB">
        <w:rPr>
          <w:rFonts w:cstheme="minorHAnsi"/>
        </w:rPr>
        <w:t>KOVid</w:t>
      </w:r>
      <w:proofErr w:type="spellEnd"/>
      <w:r w:rsidR="00542B5C" w:rsidRPr="00D641BB">
        <w:rPr>
          <w:rFonts w:cstheme="minorHAnsi"/>
        </w:rPr>
        <w:t xml:space="preserve"> suudavad ulatuslikku evakuatsiooni läbi viia oma varude ja vahendite</w:t>
      </w:r>
      <w:r w:rsidR="00A0641B">
        <w:rPr>
          <w:rFonts w:cstheme="minorHAnsi"/>
        </w:rPr>
        <w:t xml:space="preserve"> abil</w:t>
      </w:r>
      <w:r w:rsidR="00542B5C" w:rsidRPr="00D641BB">
        <w:rPr>
          <w:rFonts w:cstheme="minorHAnsi"/>
        </w:rPr>
        <w:t xml:space="preserve">, selleks võib vaja olla ka eraomandis olevate asjade sundkasutust ja sundvõõrandamist. </w:t>
      </w:r>
      <w:r w:rsidR="00254D72" w:rsidRPr="00D641BB">
        <w:rPr>
          <w:rFonts w:cstheme="minorHAnsi"/>
        </w:rPr>
        <w:t>J</w:t>
      </w:r>
      <w:r w:rsidR="00B23A7E" w:rsidRPr="00D641BB">
        <w:rPr>
          <w:rFonts w:cstheme="minorHAnsi"/>
        </w:rPr>
        <w:t>ärel</w:t>
      </w:r>
      <w:r w:rsidR="00254D72" w:rsidRPr="00D641BB">
        <w:rPr>
          <w:rFonts w:cstheme="minorHAnsi"/>
        </w:rPr>
        <w:t>ikult selleks</w:t>
      </w:r>
      <w:r w:rsidR="00B23A7E" w:rsidRPr="00D641BB">
        <w:rPr>
          <w:rFonts w:cstheme="minorHAnsi"/>
        </w:rPr>
        <w:t>, e</w:t>
      </w:r>
      <w:r w:rsidR="00542B5C" w:rsidRPr="00D641BB">
        <w:rPr>
          <w:rFonts w:cstheme="minorHAnsi"/>
        </w:rPr>
        <w:t>t saaks ulatuslikku evakuatsiooni edukalt planeerida ja selleks valmistuda, on mõistlik vajaminevad võimlad, staadionid, bussid välja vaadata, kindlaks teha, mis inventar nendes kohtades on olemas, mida juurde vaja jne.</w:t>
      </w:r>
    </w:p>
    <w:p w14:paraId="4DD952E0" w14:textId="5324B34E" w:rsidR="002E22E6" w:rsidRPr="00D641BB" w:rsidRDefault="002E22E6" w:rsidP="0017656F">
      <w:pPr>
        <w:spacing w:line="240" w:lineRule="auto"/>
        <w:jc w:val="both"/>
        <w:rPr>
          <w:rFonts w:cstheme="minorHAnsi"/>
        </w:rPr>
      </w:pPr>
      <w:r w:rsidRPr="00D641BB">
        <w:rPr>
          <w:rFonts w:cstheme="minorHAnsi"/>
        </w:rPr>
        <w:t xml:space="preserve">Lisaks tasub mainida, et Päästeametil on evakuatsiooni ülesanne Eesti siseselt. Riigist väljapoole evakueerimise ülesannet ei ole </w:t>
      </w:r>
      <w:r w:rsidR="00254D72" w:rsidRPr="00D641BB">
        <w:rPr>
          <w:rFonts w:cstheme="minorHAnsi"/>
        </w:rPr>
        <w:t>praegu</w:t>
      </w:r>
      <w:r w:rsidRPr="00D641BB">
        <w:rPr>
          <w:rFonts w:cstheme="minorHAnsi"/>
        </w:rPr>
        <w:t xml:space="preserve"> </w:t>
      </w:r>
      <w:r w:rsidR="00C67900" w:rsidRPr="00D641BB">
        <w:rPr>
          <w:rFonts w:cstheme="minorHAnsi"/>
        </w:rPr>
        <w:t xml:space="preserve">õiguslikult reguleeritud </w:t>
      </w:r>
      <w:r w:rsidR="00A0641B">
        <w:rPr>
          <w:rFonts w:cstheme="minorHAnsi"/>
        </w:rPr>
        <w:t>ega</w:t>
      </w:r>
      <w:r w:rsidR="00A0641B" w:rsidRPr="00D641BB">
        <w:rPr>
          <w:rFonts w:cstheme="minorHAnsi"/>
        </w:rPr>
        <w:t xml:space="preserve"> </w:t>
      </w:r>
      <w:r w:rsidR="00C67900" w:rsidRPr="00D641BB">
        <w:rPr>
          <w:rFonts w:cstheme="minorHAnsi"/>
        </w:rPr>
        <w:t xml:space="preserve">seda ülesannet kellelegi </w:t>
      </w:r>
      <w:r w:rsidR="00A0641B">
        <w:rPr>
          <w:rFonts w:cstheme="minorHAnsi"/>
        </w:rPr>
        <w:t>antud</w:t>
      </w:r>
      <w:r w:rsidR="00C67900" w:rsidRPr="00D641BB">
        <w:rPr>
          <w:rFonts w:cstheme="minorHAnsi"/>
        </w:rPr>
        <w:t xml:space="preserve">. </w:t>
      </w:r>
    </w:p>
    <w:p w14:paraId="16EC0DEF" w14:textId="422030BA" w:rsidR="002B2B74" w:rsidRPr="00D641BB" w:rsidRDefault="00542B5C" w:rsidP="0017656F">
      <w:pPr>
        <w:spacing w:line="240" w:lineRule="auto"/>
        <w:jc w:val="both"/>
        <w:rPr>
          <w:rFonts w:cstheme="minorHAnsi"/>
        </w:rPr>
      </w:pPr>
      <w:r w:rsidRPr="00D641BB">
        <w:rPr>
          <w:rFonts w:cstheme="minorHAnsi"/>
        </w:rPr>
        <w:t xml:space="preserve">Konkreetselt </w:t>
      </w:r>
      <w:r w:rsidRPr="00D641BB">
        <w:rPr>
          <w:rFonts w:cstheme="minorHAnsi"/>
          <w:u w:val="single"/>
        </w:rPr>
        <w:t xml:space="preserve">asja sundkasutuse </w:t>
      </w:r>
      <w:r w:rsidR="00694EB3">
        <w:rPr>
          <w:rFonts w:cstheme="minorHAnsi"/>
          <w:u w:val="single"/>
        </w:rPr>
        <w:t>(</w:t>
      </w:r>
      <w:r w:rsidRPr="00D641BB">
        <w:rPr>
          <w:rFonts w:cstheme="minorHAnsi"/>
          <w:u w:val="single"/>
        </w:rPr>
        <w:t xml:space="preserve">ja </w:t>
      </w:r>
      <w:r w:rsidR="003D3793" w:rsidRPr="00D641BB">
        <w:rPr>
          <w:rFonts w:cstheme="minorHAnsi"/>
          <w:u w:val="single"/>
        </w:rPr>
        <w:t>sund</w:t>
      </w:r>
      <w:r w:rsidR="003D3793">
        <w:rPr>
          <w:rFonts w:cstheme="minorHAnsi"/>
          <w:u w:val="single"/>
        </w:rPr>
        <w:t>võõrandamise</w:t>
      </w:r>
      <w:r w:rsidR="00694EB3">
        <w:rPr>
          <w:rFonts w:cstheme="minorHAnsi"/>
          <w:u w:val="single"/>
        </w:rPr>
        <w:t>)</w:t>
      </w:r>
      <w:r w:rsidR="003D3793" w:rsidRPr="00D641BB">
        <w:rPr>
          <w:rFonts w:cstheme="minorHAnsi"/>
        </w:rPr>
        <w:t xml:space="preserve"> </w:t>
      </w:r>
      <w:r w:rsidRPr="00D641BB">
        <w:rPr>
          <w:rFonts w:cstheme="minorHAnsi"/>
        </w:rPr>
        <w:t xml:space="preserve">õigus on Päästeametil </w:t>
      </w:r>
      <w:r w:rsidR="00AD78BA" w:rsidRPr="00D641BB">
        <w:rPr>
          <w:rFonts w:cstheme="minorHAnsi"/>
        </w:rPr>
        <w:t>p</w:t>
      </w:r>
      <w:r w:rsidRPr="00D641BB">
        <w:rPr>
          <w:rFonts w:cstheme="minorHAnsi"/>
        </w:rPr>
        <w:t xml:space="preserve">äästeseaduses ka olemas, kuid see on kitsalt piiritletud </w:t>
      </w:r>
      <w:r w:rsidR="002B2B74" w:rsidRPr="00D641BB">
        <w:rPr>
          <w:rFonts w:cstheme="minorHAnsi"/>
        </w:rPr>
        <w:t>ainult päästesündmuse lahendamisega (ja seda ka eelkõige vee, liiva ja kruusa võõrandamisega või kasutamisega).</w:t>
      </w:r>
    </w:p>
    <w:p w14:paraId="440FC734" w14:textId="07A095DD" w:rsidR="009263B7" w:rsidRPr="00D641BB" w:rsidRDefault="00A6278B" w:rsidP="0017656F">
      <w:pPr>
        <w:spacing w:line="240" w:lineRule="auto"/>
        <w:jc w:val="both"/>
        <w:rPr>
          <w:rFonts w:cstheme="minorHAnsi"/>
        </w:rPr>
      </w:pPr>
      <w:proofErr w:type="spellStart"/>
      <w:r w:rsidRPr="00D641BB">
        <w:rPr>
          <w:rFonts w:cstheme="minorHAnsi"/>
        </w:rPr>
        <w:lastRenderedPageBreak/>
        <w:t>RiKS</w:t>
      </w:r>
      <w:proofErr w:type="spellEnd"/>
      <w:r w:rsidR="003B2543" w:rsidRPr="00D641BB">
        <w:rPr>
          <w:rFonts w:cstheme="minorHAnsi"/>
        </w:rPr>
        <w:t xml:space="preserve"> annab õiguse Kaitseväele alates kõrgendatud kaitsevalmidusest (teatud juhtudel ka enne seda, nt rahvusvahelises sõjalises koostöös osalemiseks) asju </w:t>
      </w:r>
      <w:proofErr w:type="spellStart"/>
      <w:r w:rsidR="003B2543" w:rsidRPr="00D641BB">
        <w:rPr>
          <w:rFonts w:cstheme="minorHAnsi"/>
        </w:rPr>
        <w:t>sundkasutada</w:t>
      </w:r>
      <w:proofErr w:type="spellEnd"/>
      <w:r w:rsidR="003B2543" w:rsidRPr="00D641BB">
        <w:rPr>
          <w:rFonts w:cstheme="minorHAnsi"/>
        </w:rPr>
        <w:t xml:space="preserve"> ja sundvõõrandada. Et Kaitseväel oleks ülevaade vajaminevate asjade, maatükkide jne seisust, on Riigi Kaitseinvesteeringute Keskusele ette nähtud võimalus n</w:t>
      </w:r>
      <w:r w:rsidR="00AD78BA" w:rsidRPr="00D641BB">
        <w:rPr>
          <w:rFonts w:cstheme="minorHAnsi"/>
        </w:rPr>
        <w:t>-</w:t>
      </w:r>
      <w:r w:rsidR="003B2543" w:rsidRPr="00D641BB">
        <w:rPr>
          <w:rFonts w:cstheme="minorHAnsi"/>
        </w:rPr>
        <w:t>ö broneerida asjad K</w:t>
      </w:r>
      <w:r w:rsidR="00B032FD" w:rsidRPr="00D641BB">
        <w:rPr>
          <w:rFonts w:cstheme="minorHAnsi"/>
        </w:rPr>
        <w:t>aitseväe</w:t>
      </w:r>
      <w:r w:rsidR="003B2543" w:rsidRPr="00D641BB">
        <w:rPr>
          <w:rFonts w:cstheme="minorHAnsi"/>
        </w:rPr>
        <w:t xml:space="preserve">le ja hinnata nende seisukorda – selleks on ette nähtud eelotsuste tegemine ja uurimistoimingute läbiviimne. Selliseid õiguseid ei ole aga Päästeametil ega </w:t>
      </w:r>
      <w:proofErr w:type="spellStart"/>
      <w:r w:rsidR="003B2543" w:rsidRPr="00D641BB">
        <w:rPr>
          <w:rFonts w:cstheme="minorHAnsi"/>
        </w:rPr>
        <w:t>PPA</w:t>
      </w:r>
      <w:r w:rsidR="00AD78BA" w:rsidRPr="00D641BB">
        <w:rPr>
          <w:rFonts w:cstheme="minorHAnsi"/>
        </w:rPr>
        <w:t>-</w:t>
      </w:r>
      <w:r w:rsidR="003B2543" w:rsidRPr="00D641BB">
        <w:rPr>
          <w:rFonts w:cstheme="minorHAnsi"/>
        </w:rPr>
        <w:t>l</w:t>
      </w:r>
      <w:proofErr w:type="spellEnd"/>
      <w:r w:rsidR="003B2543" w:rsidRPr="00D641BB">
        <w:rPr>
          <w:rFonts w:cstheme="minorHAnsi"/>
        </w:rPr>
        <w:t xml:space="preserve"> hädaolukorras elanikkonna </w:t>
      </w:r>
      <w:r w:rsidR="001B5994" w:rsidRPr="00D641BB">
        <w:rPr>
          <w:rFonts w:cstheme="minorHAnsi"/>
        </w:rPr>
        <w:t xml:space="preserve">ulatusliku </w:t>
      </w:r>
      <w:r w:rsidR="003B2543" w:rsidRPr="00D641BB">
        <w:rPr>
          <w:rFonts w:cstheme="minorHAnsi"/>
        </w:rPr>
        <w:t xml:space="preserve">evakuatsiooni läbiviimisel. HOS annab küll õiguse kehtestada </w:t>
      </w:r>
      <w:r w:rsidR="00542B5C" w:rsidRPr="00D641BB">
        <w:rPr>
          <w:rFonts w:cstheme="minorHAnsi"/>
        </w:rPr>
        <w:t xml:space="preserve">näiteks </w:t>
      </w:r>
      <w:r w:rsidR="003B2543" w:rsidRPr="00D641BB">
        <w:rPr>
          <w:rFonts w:cstheme="minorHAnsi"/>
        </w:rPr>
        <w:t>viibimiskeel</w:t>
      </w:r>
      <w:r w:rsidR="00A27050" w:rsidRPr="00D641BB">
        <w:rPr>
          <w:rFonts w:cstheme="minorHAnsi"/>
        </w:rPr>
        <w:t>u</w:t>
      </w:r>
      <w:r w:rsidR="003B2543" w:rsidRPr="00D641BB">
        <w:rPr>
          <w:rFonts w:cstheme="minorHAnsi"/>
        </w:rPr>
        <w:t xml:space="preserve">, kuid seegi on </w:t>
      </w:r>
      <w:proofErr w:type="spellStart"/>
      <w:r w:rsidR="003B2543" w:rsidRPr="00D641BB">
        <w:rPr>
          <w:rFonts w:cstheme="minorHAnsi"/>
        </w:rPr>
        <w:t>KorSi</w:t>
      </w:r>
      <w:proofErr w:type="spellEnd"/>
      <w:r w:rsidR="003B2543" w:rsidRPr="00D641BB">
        <w:rPr>
          <w:rFonts w:cstheme="minorHAnsi"/>
        </w:rPr>
        <w:t xml:space="preserve"> kohaselt lubatud 12 </w:t>
      </w:r>
      <w:r w:rsidR="001900BF" w:rsidRPr="00D641BB">
        <w:rPr>
          <w:rFonts w:cstheme="minorHAnsi"/>
        </w:rPr>
        <w:t>tundi</w:t>
      </w:r>
      <w:r w:rsidR="003B2543" w:rsidRPr="00D641BB">
        <w:rPr>
          <w:rFonts w:cstheme="minorHAnsi"/>
        </w:rPr>
        <w:t xml:space="preserve"> või </w:t>
      </w:r>
      <w:r w:rsidR="00254D72" w:rsidRPr="00D641BB">
        <w:rPr>
          <w:rFonts w:cstheme="minorHAnsi"/>
        </w:rPr>
        <w:t>pikemalt</w:t>
      </w:r>
      <w:r w:rsidR="003B2543" w:rsidRPr="00D641BB">
        <w:rPr>
          <w:rFonts w:cstheme="minorHAnsi"/>
        </w:rPr>
        <w:t xml:space="preserve"> </w:t>
      </w:r>
      <w:r w:rsidR="00251A6B" w:rsidRPr="00D641BB">
        <w:rPr>
          <w:rFonts w:cstheme="minorHAnsi"/>
        </w:rPr>
        <w:t xml:space="preserve">üksnes </w:t>
      </w:r>
      <w:r w:rsidR="003B2543" w:rsidRPr="00D641BB">
        <w:rPr>
          <w:rFonts w:cstheme="minorHAnsi"/>
        </w:rPr>
        <w:t xml:space="preserve">prefekti loal. </w:t>
      </w:r>
      <w:r w:rsidR="00FD78C5" w:rsidRPr="00D641BB">
        <w:rPr>
          <w:rFonts w:cstheme="minorHAnsi"/>
        </w:rPr>
        <w:t xml:space="preserve">Siit nähtub, et </w:t>
      </w:r>
      <w:r w:rsidR="00AD78BA" w:rsidRPr="00D641BB">
        <w:rPr>
          <w:rFonts w:cstheme="minorHAnsi"/>
        </w:rPr>
        <w:t>praegune</w:t>
      </w:r>
      <w:r w:rsidR="00FD78C5" w:rsidRPr="00D641BB">
        <w:rPr>
          <w:rFonts w:cstheme="minorHAnsi"/>
        </w:rPr>
        <w:t xml:space="preserve"> õigusko</w:t>
      </w:r>
      <w:r w:rsidR="00A27050" w:rsidRPr="00D641BB">
        <w:rPr>
          <w:rFonts w:cstheme="minorHAnsi"/>
        </w:rPr>
        <w:t>r</w:t>
      </w:r>
      <w:r w:rsidR="00FD78C5" w:rsidRPr="00D641BB">
        <w:rPr>
          <w:rFonts w:cstheme="minorHAnsi"/>
        </w:rPr>
        <w:t xml:space="preserve">d ei toeta ulatusliku evakuatsiooni efektiivset läbiviimist ning selleks ka ettevalmistamist. </w:t>
      </w:r>
      <w:r w:rsidR="00B23A7E" w:rsidRPr="00D641BB">
        <w:rPr>
          <w:rFonts w:cstheme="minorHAnsi"/>
        </w:rPr>
        <w:t>S</w:t>
      </w:r>
      <w:r w:rsidR="00B032FD" w:rsidRPr="00D641BB">
        <w:rPr>
          <w:rFonts w:cstheme="minorHAnsi"/>
        </w:rPr>
        <w:t>a</w:t>
      </w:r>
      <w:r w:rsidR="0063517E" w:rsidRPr="00D641BB">
        <w:rPr>
          <w:rFonts w:cstheme="minorHAnsi"/>
        </w:rPr>
        <w:t xml:space="preserve">ma </w:t>
      </w:r>
      <w:r w:rsidR="00B23A7E" w:rsidRPr="00D641BB">
        <w:rPr>
          <w:rFonts w:cstheme="minorHAnsi"/>
        </w:rPr>
        <w:t>tähelepanek</w:t>
      </w:r>
      <w:r w:rsidR="0063517E" w:rsidRPr="00D641BB">
        <w:rPr>
          <w:rFonts w:cstheme="minorHAnsi"/>
        </w:rPr>
        <w:t xml:space="preserve"> </w:t>
      </w:r>
      <w:r w:rsidR="00B23A7E" w:rsidRPr="00D641BB">
        <w:rPr>
          <w:rFonts w:cstheme="minorHAnsi"/>
        </w:rPr>
        <w:t xml:space="preserve">kehtib </w:t>
      </w:r>
      <w:r w:rsidR="0063517E" w:rsidRPr="00D641BB">
        <w:rPr>
          <w:rFonts w:cstheme="minorHAnsi"/>
        </w:rPr>
        <w:t xml:space="preserve">ka </w:t>
      </w:r>
      <w:proofErr w:type="spellStart"/>
      <w:r w:rsidR="0063517E" w:rsidRPr="00D641BB">
        <w:rPr>
          <w:rFonts w:cstheme="minorHAnsi"/>
        </w:rPr>
        <w:t>KorSi</w:t>
      </w:r>
      <w:r w:rsidR="00A31DF5" w:rsidRPr="00D641BB">
        <w:rPr>
          <w:rFonts w:cstheme="minorHAnsi"/>
        </w:rPr>
        <w:t>s</w:t>
      </w:r>
      <w:proofErr w:type="spellEnd"/>
      <w:r w:rsidR="00A31DF5" w:rsidRPr="00D641BB">
        <w:rPr>
          <w:rFonts w:cstheme="minorHAnsi"/>
        </w:rPr>
        <w:t xml:space="preserve"> sätestatud</w:t>
      </w:r>
      <w:r w:rsidR="0063517E" w:rsidRPr="00D641BB">
        <w:rPr>
          <w:rFonts w:cstheme="minorHAnsi"/>
        </w:rPr>
        <w:t xml:space="preserve"> valduse läbivaatuse </w:t>
      </w:r>
      <w:r w:rsidR="00AD78BA" w:rsidRPr="00D641BB">
        <w:rPr>
          <w:rFonts w:cstheme="minorHAnsi"/>
        </w:rPr>
        <w:t>kohta</w:t>
      </w:r>
      <w:r w:rsidR="0063517E" w:rsidRPr="00D641BB">
        <w:rPr>
          <w:rFonts w:cstheme="minorHAnsi"/>
        </w:rPr>
        <w:t xml:space="preserve">. Nimetatud meetmed </w:t>
      </w:r>
      <w:r w:rsidR="009263B7" w:rsidRPr="00D641BB">
        <w:rPr>
          <w:rFonts w:cstheme="minorHAnsi"/>
        </w:rPr>
        <w:t xml:space="preserve">on </w:t>
      </w:r>
      <w:proofErr w:type="spellStart"/>
      <w:r w:rsidR="0063517E" w:rsidRPr="00D641BB">
        <w:rPr>
          <w:rFonts w:cstheme="minorHAnsi"/>
        </w:rPr>
        <w:t>Ko</w:t>
      </w:r>
      <w:r w:rsidR="00B032FD" w:rsidRPr="00D641BB">
        <w:rPr>
          <w:rFonts w:cstheme="minorHAnsi"/>
        </w:rPr>
        <w:t>r</w:t>
      </w:r>
      <w:r w:rsidR="0063517E" w:rsidRPr="00D641BB">
        <w:rPr>
          <w:rFonts w:cstheme="minorHAnsi"/>
        </w:rPr>
        <w:t>Sis</w:t>
      </w:r>
      <w:proofErr w:type="spellEnd"/>
      <w:r w:rsidR="0063517E" w:rsidRPr="00D641BB">
        <w:rPr>
          <w:rFonts w:cstheme="minorHAnsi"/>
        </w:rPr>
        <w:t xml:space="preserve"> politseisündmuste kesksed.</w:t>
      </w:r>
      <w:r w:rsidR="003B2543" w:rsidRPr="00D641BB">
        <w:rPr>
          <w:rFonts w:cstheme="minorHAnsi"/>
        </w:rPr>
        <w:t xml:space="preserve"> Samuti ei ole </w:t>
      </w:r>
      <w:proofErr w:type="spellStart"/>
      <w:r w:rsidR="003B2543" w:rsidRPr="00D641BB">
        <w:rPr>
          <w:rFonts w:cstheme="minorHAnsi"/>
        </w:rPr>
        <w:t>Ko</w:t>
      </w:r>
      <w:r w:rsidR="00B032FD" w:rsidRPr="00D641BB">
        <w:rPr>
          <w:rFonts w:cstheme="minorHAnsi"/>
        </w:rPr>
        <w:t>r</w:t>
      </w:r>
      <w:r w:rsidR="003B2543" w:rsidRPr="00D641BB">
        <w:rPr>
          <w:rFonts w:cstheme="minorHAnsi"/>
        </w:rPr>
        <w:t>Sis</w:t>
      </w:r>
      <w:proofErr w:type="spellEnd"/>
      <w:r w:rsidR="003B2543" w:rsidRPr="00D641BB">
        <w:rPr>
          <w:rFonts w:cstheme="minorHAnsi"/>
        </w:rPr>
        <w:t xml:space="preserve"> asjade sundkasutamise või sundvõõrandamise sätteid ega sarnaseid õiguseid kaitsevaldkonna sundkasutamise ja </w:t>
      </w:r>
      <w:r w:rsidR="00AD78BA" w:rsidRPr="00D641BB">
        <w:rPr>
          <w:rFonts w:cstheme="minorHAnsi"/>
        </w:rPr>
        <w:t>-</w:t>
      </w:r>
      <w:r w:rsidR="003B2543" w:rsidRPr="00D641BB">
        <w:rPr>
          <w:rFonts w:cstheme="minorHAnsi"/>
        </w:rPr>
        <w:t xml:space="preserve">võõrandamise </w:t>
      </w:r>
      <w:r w:rsidR="00AD78BA" w:rsidRPr="00D641BB">
        <w:rPr>
          <w:rFonts w:cstheme="minorHAnsi"/>
        </w:rPr>
        <w:t>kohta</w:t>
      </w:r>
      <w:r w:rsidR="003B2543" w:rsidRPr="00D641BB">
        <w:rPr>
          <w:rFonts w:cstheme="minorHAnsi"/>
        </w:rPr>
        <w:t xml:space="preserve"> (eelotsused, paikvaatlus).</w:t>
      </w:r>
      <w:r w:rsidR="009263B7" w:rsidRPr="00D641BB">
        <w:rPr>
          <w:rFonts w:cstheme="minorHAnsi"/>
        </w:rPr>
        <w:t xml:space="preserve"> </w:t>
      </w:r>
      <w:r w:rsidR="003B2543" w:rsidRPr="00D641BB">
        <w:rPr>
          <w:rFonts w:cstheme="minorHAnsi"/>
        </w:rPr>
        <w:t>Asja sundkasutamise ja sundvõõrandamise regulatsioon tekib alles eriolukorras</w:t>
      </w:r>
      <w:r w:rsidR="0063517E" w:rsidRPr="00D641BB">
        <w:rPr>
          <w:rFonts w:cstheme="minorHAnsi"/>
        </w:rPr>
        <w:t xml:space="preserve">, </w:t>
      </w:r>
      <w:r w:rsidR="003B2543" w:rsidRPr="00D641BB">
        <w:rPr>
          <w:rFonts w:cstheme="minorHAnsi"/>
        </w:rPr>
        <w:t xml:space="preserve">kuid eelnevalt saab evakuatsiooniks planeeritavate </w:t>
      </w:r>
      <w:r w:rsidR="0063517E" w:rsidRPr="00D641BB">
        <w:rPr>
          <w:rFonts w:cstheme="minorHAnsi"/>
        </w:rPr>
        <w:t>hoonetega</w:t>
      </w:r>
      <w:r w:rsidR="003B2543" w:rsidRPr="00D641BB">
        <w:rPr>
          <w:rFonts w:cstheme="minorHAnsi"/>
        </w:rPr>
        <w:t xml:space="preserve"> ja nt sõidukitega tutvuda üksnes omanikuga kokkuleppel</w:t>
      </w:r>
      <w:r w:rsidR="0063517E" w:rsidRPr="00D641BB">
        <w:rPr>
          <w:rFonts w:cstheme="minorHAnsi"/>
        </w:rPr>
        <w:t xml:space="preserve"> ning loota sõlmitud kokkulepetele. </w:t>
      </w:r>
    </w:p>
    <w:p w14:paraId="1DBACC2A" w14:textId="36A1F190" w:rsidR="00F57236" w:rsidRPr="00D641BB" w:rsidRDefault="009263B7" w:rsidP="0017656F">
      <w:pPr>
        <w:spacing w:line="240" w:lineRule="auto"/>
        <w:jc w:val="both"/>
        <w:rPr>
          <w:rFonts w:cstheme="minorHAnsi"/>
        </w:rPr>
      </w:pPr>
      <w:r w:rsidRPr="00D641BB">
        <w:rPr>
          <w:rFonts w:cstheme="minorHAnsi"/>
        </w:rPr>
        <w:t xml:space="preserve">Samas aga planeeritakse </w:t>
      </w:r>
      <w:proofErr w:type="spellStart"/>
      <w:r w:rsidRPr="00D641BB">
        <w:rPr>
          <w:rFonts w:cstheme="minorHAnsi"/>
        </w:rPr>
        <w:t>HOSi</w:t>
      </w:r>
      <w:proofErr w:type="spellEnd"/>
      <w:r w:rsidRPr="00D641BB">
        <w:rPr>
          <w:rFonts w:cstheme="minorHAnsi"/>
        </w:rPr>
        <w:t xml:space="preserve"> alusel evakuatsiooni</w:t>
      </w:r>
      <w:r w:rsidR="009E6B60">
        <w:rPr>
          <w:rFonts w:cstheme="minorHAnsi"/>
        </w:rPr>
        <w:t>ga seotud tegevusi</w:t>
      </w:r>
      <w:r w:rsidRPr="00D641BB">
        <w:rPr>
          <w:rFonts w:cstheme="minorHAnsi"/>
        </w:rPr>
        <w:t xml:space="preserve"> tsiviilkriisi/hädaolukorra lahendamise vaatest, kuid sõjaks planeerimise alused ja eeldused ning ka vajadused on erinevad ning </w:t>
      </w:r>
      <w:r w:rsidR="00A31DF5" w:rsidRPr="00D641BB">
        <w:rPr>
          <w:rFonts w:cstheme="minorHAnsi"/>
        </w:rPr>
        <w:t>praegu</w:t>
      </w:r>
      <w:r w:rsidRPr="00D641BB">
        <w:rPr>
          <w:rFonts w:cstheme="minorHAnsi"/>
        </w:rPr>
        <w:t xml:space="preserve"> ei ole kokkupuutepunkti sõjalisel planeerimisel ja hädaolukorras evakuatsiooniks valmistumisel.</w:t>
      </w:r>
      <w:r w:rsidR="00B23A7E" w:rsidRPr="00D641BB">
        <w:rPr>
          <w:rFonts w:cstheme="minorHAnsi"/>
        </w:rPr>
        <w:t xml:space="preserve"> </w:t>
      </w:r>
      <w:r w:rsidR="00FD78C5" w:rsidRPr="00D641BB">
        <w:rPr>
          <w:rFonts w:cstheme="minorHAnsi"/>
        </w:rPr>
        <w:t>Mõis</w:t>
      </w:r>
      <w:r w:rsidR="00B3696C" w:rsidRPr="00D641BB">
        <w:rPr>
          <w:rFonts w:cstheme="minorHAnsi"/>
        </w:rPr>
        <w:t>t</w:t>
      </w:r>
      <w:r w:rsidR="00FD78C5" w:rsidRPr="00D641BB">
        <w:rPr>
          <w:rFonts w:cstheme="minorHAnsi"/>
        </w:rPr>
        <w:t>lik on ulatuslikku evakuatsiooni vaadata tervikuna, sõltumata kriisitüübist ning sellest, millises seaduses se</w:t>
      </w:r>
      <w:r w:rsidR="00A31DF5" w:rsidRPr="00D641BB">
        <w:rPr>
          <w:rFonts w:cstheme="minorHAnsi"/>
        </w:rPr>
        <w:t>ll</w:t>
      </w:r>
      <w:r w:rsidR="00FD78C5" w:rsidRPr="00D641BB">
        <w:rPr>
          <w:rFonts w:cstheme="minorHAnsi"/>
        </w:rPr>
        <w:t>e</w:t>
      </w:r>
      <w:r w:rsidR="00A31DF5" w:rsidRPr="00D641BB">
        <w:rPr>
          <w:rFonts w:cstheme="minorHAnsi"/>
        </w:rPr>
        <w:t xml:space="preserve"> regulatsioon</w:t>
      </w:r>
      <w:r w:rsidR="00FD78C5" w:rsidRPr="00D641BB">
        <w:rPr>
          <w:rFonts w:cstheme="minorHAnsi"/>
        </w:rPr>
        <w:t xml:space="preserve"> paikneb. </w:t>
      </w:r>
    </w:p>
    <w:p w14:paraId="32A8E2F8" w14:textId="42B12EAC" w:rsidR="00DD14D9" w:rsidRPr="00D641BB" w:rsidRDefault="00B04778" w:rsidP="0017656F">
      <w:pPr>
        <w:spacing w:line="240" w:lineRule="auto"/>
        <w:jc w:val="both"/>
        <w:rPr>
          <w:rFonts w:cstheme="minorHAnsi"/>
          <w:b/>
          <w:bCs/>
          <w:sz w:val="28"/>
          <w:szCs w:val="28"/>
        </w:rPr>
      </w:pPr>
      <w:r w:rsidRPr="00D641BB">
        <w:rPr>
          <w:rFonts w:cstheme="minorHAnsi"/>
          <w:b/>
          <w:bCs/>
          <w:sz w:val="28"/>
          <w:szCs w:val="28"/>
        </w:rPr>
        <w:t>4</w:t>
      </w:r>
      <w:r w:rsidR="007159D6" w:rsidRPr="00D641BB">
        <w:rPr>
          <w:rFonts w:cstheme="minorHAnsi"/>
          <w:b/>
          <w:bCs/>
          <w:sz w:val="28"/>
          <w:szCs w:val="28"/>
        </w:rPr>
        <w:t>. Kõrgendatud kaitsevalmidus</w:t>
      </w:r>
    </w:p>
    <w:p w14:paraId="51CBCD61" w14:textId="7B0D5EDC" w:rsidR="000B3494" w:rsidRPr="00D641BB" w:rsidRDefault="000B3494" w:rsidP="0017656F">
      <w:pPr>
        <w:spacing w:line="240" w:lineRule="auto"/>
        <w:jc w:val="both"/>
        <w:rPr>
          <w:rFonts w:cstheme="minorHAnsi"/>
        </w:rPr>
      </w:pPr>
      <w:r w:rsidRPr="00D641BB">
        <w:rPr>
          <w:rFonts w:cstheme="minorHAnsi"/>
        </w:rPr>
        <w:t xml:space="preserve">Kõrgendatud kaitsevalmidus on rahuajal asutuste valmisoleku tõstmiseks ja ettevalmistavate tegevustega alustamiseks ette nähtud </w:t>
      </w:r>
      <w:r w:rsidR="002178A7">
        <w:rPr>
          <w:rFonts w:cstheme="minorHAnsi"/>
        </w:rPr>
        <w:t>erikord</w:t>
      </w:r>
      <w:r w:rsidRPr="00D641BB">
        <w:rPr>
          <w:rFonts w:cstheme="minorHAnsi"/>
        </w:rPr>
        <w:t xml:space="preserve">, mis annab teatud asutustele lisaõigusi </w:t>
      </w:r>
      <w:r w:rsidR="009263B7" w:rsidRPr="00D641BB">
        <w:rPr>
          <w:rFonts w:cstheme="minorHAnsi"/>
        </w:rPr>
        <w:t xml:space="preserve">oma </w:t>
      </w:r>
      <w:r w:rsidRPr="00D641BB">
        <w:rPr>
          <w:rFonts w:cstheme="minorHAnsi"/>
        </w:rPr>
        <w:t xml:space="preserve">valmiduse tõstmiseks. </w:t>
      </w:r>
      <w:r w:rsidR="00FD78C5" w:rsidRPr="00D641BB">
        <w:rPr>
          <w:rFonts w:cstheme="minorHAnsi"/>
        </w:rPr>
        <w:t>Kõrgendatud kaitsevalmiduse otsustab Vabariigi Valitsus</w:t>
      </w:r>
      <w:r w:rsidR="00E51B7F">
        <w:rPr>
          <w:rFonts w:cstheme="minorHAnsi"/>
        </w:rPr>
        <w:t>, tehes</w:t>
      </w:r>
      <w:r w:rsidR="00FD78C5" w:rsidRPr="00D641BB">
        <w:rPr>
          <w:rFonts w:cstheme="minorHAnsi"/>
        </w:rPr>
        <w:t xml:space="preserve"> seda eelneva ohuhinnangu alusel. Kõrgendatud kaitsevalmiduse otsuse peab heaks kiitma ka Riigikogu. </w:t>
      </w:r>
      <w:r w:rsidR="001B5994" w:rsidRPr="00D641BB">
        <w:rPr>
          <w:rFonts w:cstheme="minorHAnsi"/>
        </w:rPr>
        <w:t xml:space="preserve">Lisaks võib otsustada kõrgendatud kaitsevalmiduse ka mitte otseselt sõjalise ohu korral Eesti riigile, vaid ka nt rahvusvahelisel sõjalisel operatsioonil osalemiseks mõnes teises riigis. </w:t>
      </w:r>
      <w:proofErr w:type="spellStart"/>
      <w:r w:rsidRPr="00D641BB">
        <w:rPr>
          <w:rFonts w:cstheme="minorHAnsi"/>
        </w:rPr>
        <w:t>RiKS</w:t>
      </w:r>
      <w:proofErr w:type="spellEnd"/>
      <w:r w:rsidRPr="00D641BB">
        <w:rPr>
          <w:rFonts w:cstheme="minorHAnsi"/>
        </w:rPr>
        <w:t xml:space="preserve"> ei määratle, kes on kõrgendatud kaitsevalmidust vahetult lahendav asutus, kuna kõrgendatud kaitsevalmidus on ette nähtud kõikide asutuste (riigisektori) valmiduse tõstmiseks. Samuti </w:t>
      </w:r>
      <w:r w:rsidR="00E51B7F">
        <w:rPr>
          <w:rFonts w:cstheme="minorHAnsi"/>
        </w:rPr>
        <w:t>põhineb</w:t>
      </w:r>
      <w:r w:rsidR="00E51B7F" w:rsidRPr="00D641BB">
        <w:rPr>
          <w:rFonts w:cstheme="minorHAnsi"/>
        </w:rPr>
        <w:t xml:space="preserve"> </w:t>
      </w:r>
      <w:r w:rsidRPr="00D641BB">
        <w:rPr>
          <w:rFonts w:cstheme="minorHAnsi"/>
        </w:rPr>
        <w:t>Eesti</w:t>
      </w:r>
      <w:r w:rsidR="00E51B7F">
        <w:rPr>
          <w:rFonts w:cstheme="minorHAnsi"/>
        </w:rPr>
        <w:t xml:space="preserve"> julgeolekupoliitika</w:t>
      </w:r>
      <w:r w:rsidRPr="00D641BB">
        <w:rPr>
          <w:rFonts w:cstheme="minorHAnsi"/>
        </w:rPr>
        <w:t xml:space="preserve"> lai</w:t>
      </w:r>
      <w:r w:rsidR="00E51B7F">
        <w:rPr>
          <w:rFonts w:cstheme="minorHAnsi"/>
        </w:rPr>
        <w:t>a</w:t>
      </w:r>
      <w:r w:rsidRPr="00D641BB">
        <w:rPr>
          <w:rFonts w:cstheme="minorHAnsi"/>
        </w:rPr>
        <w:t xml:space="preserve"> riigikaitse</w:t>
      </w:r>
      <w:r w:rsidR="009263B7" w:rsidRPr="00D641BB">
        <w:rPr>
          <w:rFonts w:cstheme="minorHAnsi"/>
        </w:rPr>
        <w:t xml:space="preserve"> kontseptsioon</w:t>
      </w:r>
      <w:r w:rsidR="00E51B7F">
        <w:rPr>
          <w:rFonts w:cstheme="minorHAnsi"/>
        </w:rPr>
        <w:t>il</w:t>
      </w:r>
      <w:r w:rsidRPr="00D641BB">
        <w:rPr>
          <w:rFonts w:cstheme="minorHAnsi"/>
        </w:rPr>
        <w:t xml:space="preserve">, mis tähendab, et riigi kaitsmine ei ole ainult </w:t>
      </w:r>
      <w:r w:rsidR="00AD78BA" w:rsidRPr="00D641BB">
        <w:rPr>
          <w:rFonts w:cstheme="minorHAnsi"/>
        </w:rPr>
        <w:t>K</w:t>
      </w:r>
      <w:r w:rsidRPr="00D641BB">
        <w:rPr>
          <w:rFonts w:cstheme="minorHAnsi"/>
        </w:rPr>
        <w:t xml:space="preserve">aitseministeeriumi valitsemisala </w:t>
      </w:r>
      <w:r w:rsidR="00A6278B" w:rsidRPr="00D641BB">
        <w:rPr>
          <w:rFonts w:cstheme="minorHAnsi"/>
        </w:rPr>
        <w:t>ülesanne</w:t>
      </w:r>
      <w:r w:rsidRPr="00D641BB">
        <w:rPr>
          <w:rFonts w:cstheme="minorHAnsi"/>
        </w:rPr>
        <w:t xml:space="preserve">, vaid sellesse panustavad kõik. Seetõttu näeb </w:t>
      </w:r>
      <w:proofErr w:type="spellStart"/>
      <w:r w:rsidRPr="00D641BB">
        <w:rPr>
          <w:rFonts w:cstheme="minorHAnsi"/>
        </w:rPr>
        <w:t>RiKS</w:t>
      </w:r>
      <w:proofErr w:type="spellEnd"/>
      <w:r w:rsidRPr="00D641BB">
        <w:rPr>
          <w:rFonts w:cstheme="minorHAnsi"/>
        </w:rPr>
        <w:t xml:space="preserve"> ette, et kõrgendatud kaitsevalmiduse otsuse järel hakkavad kõik need, kellele on määratud riigikaitseülesanded, neid rakendama.</w:t>
      </w:r>
      <w:r w:rsidR="00FD78C5" w:rsidRPr="00D641BB">
        <w:rPr>
          <w:rFonts w:cstheme="minorHAnsi"/>
        </w:rPr>
        <w:t xml:space="preserve"> Praktikas on tõlgendatud seadust selliselt, et </w:t>
      </w:r>
      <w:r w:rsidR="00F208C3" w:rsidRPr="00D641BB">
        <w:rPr>
          <w:rFonts w:cstheme="minorHAnsi"/>
        </w:rPr>
        <w:t>riigikaitseülesandeid ei hakata täitma automaatselt, vaid ikkagi vastavalt vajadusele.</w:t>
      </w:r>
    </w:p>
    <w:p w14:paraId="5EF0D54C" w14:textId="0382F1A8" w:rsidR="0008243A" w:rsidRPr="00D641BB" w:rsidRDefault="007159D6" w:rsidP="0017656F">
      <w:pPr>
        <w:spacing w:line="240" w:lineRule="auto"/>
        <w:jc w:val="both"/>
        <w:rPr>
          <w:rFonts w:cstheme="minorHAnsi"/>
        </w:rPr>
      </w:pPr>
      <w:r w:rsidRPr="00D641BB">
        <w:rPr>
          <w:rFonts w:cstheme="minorHAnsi"/>
        </w:rPr>
        <w:t>Kõrgendatud kaitsevalmidus</w:t>
      </w:r>
      <w:r w:rsidR="005F1A54" w:rsidRPr="00D641BB">
        <w:rPr>
          <w:rFonts w:cstheme="minorHAnsi"/>
        </w:rPr>
        <w:t xml:space="preserve">e korraldamist </w:t>
      </w:r>
      <w:r w:rsidRPr="00D641BB">
        <w:rPr>
          <w:rFonts w:cstheme="minorHAnsi"/>
        </w:rPr>
        <w:t>juh</w:t>
      </w:r>
      <w:r w:rsidR="005F1A54" w:rsidRPr="00D641BB">
        <w:rPr>
          <w:rFonts w:cstheme="minorHAnsi"/>
        </w:rPr>
        <w:t xml:space="preserve">ib </w:t>
      </w:r>
      <w:r w:rsidRPr="00D641BB">
        <w:rPr>
          <w:rFonts w:cstheme="minorHAnsi"/>
        </w:rPr>
        <w:t xml:space="preserve">peaminister. </w:t>
      </w:r>
      <w:r w:rsidR="000B3494" w:rsidRPr="00D641BB">
        <w:rPr>
          <w:rFonts w:cstheme="minorHAnsi"/>
        </w:rPr>
        <w:t>Samuti jääb kehtima tavapärane Vabariigi Valitsuse</w:t>
      </w:r>
      <w:r w:rsidR="009263B7" w:rsidRPr="00D641BB">
        <w:rPr>
          <w:rFonts w:cstheme="minorHAnsi"/>
        </w:rPr>
        <w:t xml:space="preserve"> seaduses </w:t>
      </w:r>
      <w:r w:rsidR="000B3494" w:rsidRPr="00D641BB">
        <w:rPr>
          <w:rFonts w:cstheme="minorHAnsi"/>
        </w:rPr>
        <w:t xml:space="preserve">toodud </w:t>
      </w:r>
      <w:r w:rsidR="009263B7" w:rsidRPr="00D641BB">
        <w:rPr>
          <w:rFonts w:cstheme="minorHAnsi"/>
        </w:rPr>
        <w:t>alluvussuhe</w:t>
      </w:r>
      <w:r w:rsidR="000B3494" w:rsidRPr="00D641BB">
        <w:rPr>
          <w:rFonts w:cstheme="minorHAnsi"/>
        </w:rPr>
        <w:t xml:space="preserve">: Vabariigi Valitsus-minister/ministeerium-asutus. </w:t>
      </w:r>
    </w:p>
    <w:p w14:paraId="6899F235" w14:textId="0AA3BC16" w:rsidR="000B3494" w:rsidRPr="00D641BB" w:rsidRDefault="00AC283B" w:rsidP="0017656F">
      <w:pPr>
        <w:spacing w:line="240" w:lineRule="auto"/>
        <w:jc w:val="both"/>
        <w:rPr>
          <w:rFonts w:cstheme="minorHAnsi"/>
        </w:rPr>
      </w:pPr>
      <w:r w:rsidRPr="00D641BB">
        <w:rPr>
          <w:rFonts w:cstheme="minorHAnsi"/>
        </w:rPr>
        <w:t>K</w:t>
      </w:r>
      <w:r w:rsidR="005547C0" w:rsidRPr="00D641BB">
        <w:rPr>
          <w:rFonts w:cstheme="minorHAnsi"/>
        </w:rPr>
        <w:t xml:space="preserve">õrgendatud kaitsevalmidus </w:t>
      </w:r>
      <w:r w:rsidRPr="00D641BB">
        <w:rPr>
          <w:rFonts w:cstheme="minorHAnsi"/>
        </w:rPr>
        <w:t xml:space="preserve">annab </w:t>
      </w:r>
      <w:r w:rsidR="005547C0" w:rsidRPr="00D641BB">
        <w:rPr>
          <w:rFonts w:cstheme="minorHAnsi"/>
        </w:rPr>
        <w:t>õigusi juurde nii peaministrile, Vabariigi Valitsusele, kaitseministrile, siseministrile, Kaitseväe juhatajale kui ka näiteks sotsiaalministrile ja Terviseametile.</w:t>
      </w:r>
    </w:p>
    <w:p w14:paraId="728C07D7" w14:textId="6C317B18" w:rsidR="005547C0" w:rsidRPr="00D641BB" w:rsidRDefault="000B3494" w:rsidP="0017656F">
      <w:pPr>
        <w:spacing w:line="240" w:lineRule="auto"/>
        <w:jc w:val="both"/>
        <w:rPr>
          <w:rFonts w:cstheme="minorHAnsi"/>
        </w:rPr>
      </w:pPr>
      <w:r w:rsidRPr="00D641BB">
        <w:rPr>
          <w:rFonts w:cstheme="minorHAnsi"/>
        </w:rPr>
        <w:t>Nagu juba öeldud, siis lubab kõrgendatud kaitsevalmidus rakendada selliseid meetmeid, mis aitavad kaasa valmiduse tõstmise</w:t>
      </w:r>
      <w:r w:rsidR="007141C8">
        <w:rPr>
          <w:rFonts w:cstheme="minorHAnsi"/>
        </w:rPr>
        <w:t>le</w:t>
      </w:r>
      <w:r w:rsidRPr="00D641BB">
        <w:rPr>
          <w:rFonts w:cstheme="minorHAnsi"/>
        </w:rPr>
        <w:t xml:space="preserve"> – nt sundkoormised laskemoona ladudest väljavedamiseks</w:t>
      </w:r>
      <w:r w:rsidR="003023DE" w:rsidRPr="00D641BB">
        <w:rPr>
          <w:rFonts w:cstheme="minorHAnsi"/>
        </w:rPr>
        <w:t xml:space="preserve"> </w:t>
      </w:r>
      <w:r w:rsidRPr="00D641BB">
        <w:rPr>
          <w:rFonts w:cstheme="minorHAnsi"/>
        </w:rPr>
        <w:t>ning eraomanduse</w:t>
      </w:r>
      <w:r w:rsidR="009263B7" w:rsidRPr="00D641BB">
        <w:rPr>
          <w:rFonts w:cstheme="minorHAnsi"/>
        </w:rPr>
        <w:t>s</w:t>
      </w:r>
      <w:r w:rsidRPr="00D641BB">
        <w:rPr>
          <w:rFonts w:cstheme="minorHAnsi"/>
        </w:rPr>
        <w:t xml:space="preserve"> maa-alade kasutuselevõtt, et üksuseid formeerida, Eestist lahkumise piirang, et takistada vajaminevate inimeste Eestist lahkumist.</w:t>
      </w:r>
    </w:p>
    <w:p w14:paraId="12772793" w14:textId="2262493F" w:rsidR="005547C0" w:rsidRPr="00D641BB" w:rsidRDefault="005547C0" w:rsidP="0017656F">
      <w:pPr>
        <w:spacing w:line="240" w:lineRule="auto"/>
        <w:rPr>
          <w:rFonts w:cstheme="minorHAnsi"/>
          <w:kern w:val="0"/>
          <w14:ligatures w14:val="none"/>
        </w:rPr>
      </w:pPr>
      <w:r w:rsidRPr="00D641BB">
        <w:rPr>
          <w:rFonts w:cstheme="minorHAnsi"/>
          <w:b/>
          <w:bCs/>
          <w:kern w:val="0"/>
          <w14:ligatures w14:val="none"/>
        </w:rPr>
        <w:t>Vabariigi Valitsuse</w:t>
      </w:r>
      <w:r w:rsidR="00A142CC">
        <w:rPr>
          <w:rFonts w:cstheme="minorHAnsi"/>
          <w:b/>
          <w:bCs/>
          <w:kern w:val="0"/>
          <w14:ligatures w14:val="none"/>
        </w:rPr>
        <w:t xml:space="preserve">l </w:t>
      </w:r>
      <w:r w:rsidR="00A142CC" w:rsidRPr="00101C2A">
        <w:rPr>
          <w:rFonts w:cstheme="minorHAnsi"/>
          <w:kern w:val="0"/>
          <w14:ligatures w14:val="none"/>
        </w:rPr>
        <w:t>on</w:t>
      </w:r>
      <w:r w:rsidRPr="00101C2A">
        <w:rPr>
          <w:rFonts w:cstheme="minorHAnsi"/>
          <w:kern w:val="0"/>
          <w14:ligatures w14:val="none"/>
        </w:rPr>
        <w:t xml:space="preserve"> </w:t>
      </w:r>
      <w:r w:rsidR="00A142CC" w:rsidRPr="00101C2A">
        <w:rPr>
          <w:rFonts w:cstheme="minorHAnsi"/>
          <w:kern w:val="0"/>
          <w14:ligatures w14:val="none"/>
        </w:rPr>
        <w:t xml:space="preserve">kõrgendatud kaitsevalmiduses </w:t>
      </w:r>
      <w:r w:rsidRPr="00101C2A">
        <w:rPr>
          <w:rFonts w:cstheme="minorHAnsi"/>
          <w:kern w:val="0"/>
          <w14:ligatures w14:val="none"/>
        </w:rPr>
        <w:t>lisaõigus</w:t>
      </w:r>
      <w:r w:rsidR="00A142CC" w:rsidRPr="00101C2A">
        <w:rPr>
          <w:rFonts w:cstheme="minorHAnsi"/>
          <w:kern w:val="0"/>
          <w14:ligatures w14:val="none"/>
        </w:rPr>
        <w:t>:</w:t>
      </w:r>
      <w:r w:rsidRPr="00D641BB">
        <w:rPr>
          <w:rFonts w:cstheme="minorHAnsi"/>
          <w:b/>
          <w:bCs/>
          <w:kern w:val="0"/>
          <w14:ligatures w14:val="none"/>
        </w:rPr>
        <w:t xml:space="preserve"> </w:t>
      </w:r>
    </w:p>
    <w:p w14:paraId="2014290B" w14:textId="7F306C85" w:rsidR="003B2543" w:rsidRPr="00D641BB" w:rsidRDefault="00AC283B" w:rsidP="0017656F">
      <w:pPr>
        <w:numPr>
          <w:ilvl w:val="0"/>
          <w:numId w:val="1"/>
        </w:numPr>
        <w:spacing w:line="240" w:lineRule="auto"/>
        <w:contextualSpacing/>
        <w:jc w:val="both"/>
        <w:rPr>
          <w:rFonts w:cstheme="minorHAnsi"/>
          <w:kern w:val="0"/>
          <w14:ligatures w14:val="none"/>
        </w:rPr>
      </w:pPr>
      <w:r w:rsidRPr="00D641BB">
        <w:rPr>
          <w:rFonts w:cstheme="minorHAnsi"/>
          <w:kern w:val="0"/>
          <w14:ligatures w14:val="none"/>
        </w:rPr>
        <w:t xml:space="preserve">kehtestada </w:t>
      </w:r>
      <w:r w:rsidR="000E6BD4" w:rsidRPr="00D641BB">
        <w:rPr>
          <w:rFonts w:cstheme="minorHAnsi"/>
          <w:kern w:val="0"/>
          <w14:ligatures w14:val="none"/>
        </w:rPr>
        <w:t>t</w:t>
      </w:r>
      <w:r w:rsidR="005547C0" w:rsidRPr="00D641BB">
        <w:rPr>
          <w:rFonts w:cstheme="minorHAnsi"/>
          <w:kern w:val="0"/>
          <w14:ligatures w14:val="none"/>
        </w:rPr>
        <w:t>öökohustuse rakendamise tagamiseks Eestist lahkumise keel</w:t>
      </w:r>
      <w:r w:rsidRPr="00D641BB">
        <w:rPr>
          <w:rFonts w:cstheme="minorHAnsi"/>
          <w:kern w:val="0"/>
          <w14:ligatures w14:val="none"/>
        </w:rPr>
        <w:t>d</w:t>
      </w:r>
      <w:r w:rsidR="005547C0" w:rsidRPr="00D641BB">
        <w:rPr>
          <w:rFonts w:cstheme="minorHAnsi"/>
          <w:kern w:val="0"/>
          <w14:ligatures w14:val="none"/>
        </w:rPr>
        <w:t xml:space="preserve"> töö- või teenistussuhtest tuleneva töökohustusega isikule</w:t>
      </w:r>
      <w:r w:rsidR="00D220F7" w:rsidRPr="00D641BB">
        <w:rPr>
          <w:rFonts w:cstheme="minorHAnsi"/>
          <w:kern w:val="0"/>
          <w14:ligatures w14:val="none"/>
        </w:rPr>
        <w:t xml:space="preserve"> (nt </w:t>
      </w:r>
      <w:proofErr w:type="spellStart"/>
      <w:r w:rsidR="00D220F7" w:rsidRPr="00D641BB">
        <w:rPr>
          <w:rFonts w:cstheme="minorHAnsi"/>
          <w:kern w:val="0"/>
          <w14:ligatures w14:val="none"/>
        </w:rPr>
        <w:t>riigikaitselistel</w:t>
      </w:r>
      <w:proofErr w:type="spellEnd"/>
      <w:r w:rsidR="00D220F7" w:rsidRPr="00D641BB">
        <w:rPr>
          <w:rFonts w:cstheme="minorHAnsi"/>
          <w:kern w:val="0"/>
          <w14:ligatures w14:val="none"/>
        </w:rPr>
        <w:t xml:space="preserve"> ametikohtadel olijate </w:t>
      </w:r>
      <w:r w:rsidR="00AD78BA" w:rsidRPr="00D641BB">
        <w:rPr>
          <w:rFonts w:cstheme="minorHAnsi"/>
          <w:kern w:val="0"/>
          <w14:ligatures w14:val="none"/>
        </w:rPr>
        <w:t>kohta</w:t>
      </w:r>
      <w:r w:rsidR="00D220F7" w:rsidRPr="00D641BB">
        <w:rPr>
          <w:rFonts w:cstheme="minorHAnsi"/>
          <w:kern w:val="0"/>
          <w14:ligatures w14:val="none"/>
        </w:rPr>
        <w:t>)</w:t>
      </w:r>
      <w:r w:rsidR="007141C8">
        <w:rPr>
          <w:rFonts w:cstheme="minorHAnsi"/>
          <w:kern w:val="0"/>
          <w14:ligatures w14:val="none"/>
        </w:rPr>
        <w:t>;</w:t>
      </w:r>
    </w:p>
    <w:p w14:paraId="3058CF0C" w14:textId="7FC0251F" w:rsidR="005547C0" w:rsidRPr="00D641BB" w:rsidRDefault="000E6BD4" w:rsidP="0017656F">
      <w:pPr>
        <w:numPr>
          <w:ilvl w:val="0"/>
          <w:numId w:val="1"/>
        </w:numPr>
        <w:spacing w:line="240" w:lineRule="auto"/>
        <w:contextualSpacing/>
        <w:jc w:val="both"/>
        <w:rPr>
          <w:rFonts w:cstheme="minorHAnsi"/>
          <w:kern w:val="0"/>
          <w14:ligatures w14:val="none"/>
        </w:rPr>
      </w:pPr>
      <w:r w:rsidRPr="00D641BB">
        <w:rPr>
          <w:rFonts w:cstheme="minorHAnsi"/>
          <w:kern w:val="0"/>
          <w14:ligatures w14:val="none"/>
        </w:rPr>
        <w:lastRenderedPageBreak/>
        <w:t>k</w:t>
      </w:r>
      <w:r w:rsidR="005547C0" w:rsidRPr="00D641BB">
        <w:rPr>
          <w:rFonts w:cstheme="minorHAnsi"/>
          <w:kern w:val="0"/>
          <w14:ligatures w14:val="none"/>
        </w:rPr>
        <w:t xml:space="preserve">ohustada massiteabevahendi valdajat, elektroonilise side ettevõtjat ning muud isikut avaldama või edastama tasuta, muutmata kujul ja viivitamata või ettenähtud ajal sõjalise tegevuse ettevalmistamiseks, mobilisatsiooni või lisaõppekogunemise korraldamiseks, isiku valduses oleva asja sundkasutusse võtmise või selle sundvõõrandamise ja töökohustuse rakendamiseks, riigivara valitsemise üleandmiseks või ajutiseks kasutuseks võtmiseks, riigikaitseülesannete täitmiseks ja piiravate meetmete kohaldamiseks vajalikke teateid ning </w:t>
      </w:r>
      <w:proofErr w:type="spellStart"/>
      <w:r w:rsidR="00AC283B" w:rsidRPr="00D641BB">
        <w:rPr>
          <w:rFonts w:cstheme="minorHAnsi"/>
          <w:kern w:val="0"/>
          <w14:ligatures w14:val="none"/>
        </w:rPr>
        <w:t>RiKSis</w:t>
      </w:r>
      <w:proofErr w:type="spellEnd"/>
      <w:r w:rsidR="005547C0" w:rsidRPr="00D641BB">
        <w:rPr>
          <w:rFonts w:cstheme="minorHAnsi"/>
          <w:kern w:val="0"/>
          <w14:ligatures w14:val="none"/>
        </w:rPr>
        <w:t xml:space="preserve"> sätestatud juhul õigusakte</w:t>
      </w:r>
      <w:r w:rsidR="00D220F7" w:rsidRPr="00D641BB">
        <w:rPr>
          <w:rFonts w:cstheme="minorHAnsi"/>
          <w:kern w:val="0"/>
          <w14:ligatures w14:val="none"/>
        </w:rPr>
        <w:t xml:space="preserve"> </w:t>
      </w:r>
      <w:r w:rsidR="007D7B7A" w:rsidRPr="00D641BB">
        <w:rPr>
          <w:rFonts w:cstheme="minorHAnsi"/>
          <w:kern w:val="0"/>
          <w14:ligatures w14:val="none"/>
        </w:rPr>
        <w:t>(</w:t>
      </w:r>
      <w:r w:rsidR="00D220F7" w:rsidRPr="00D641BB">
        <w:rPr>
          <w:rFonts w:cstheme="minorHAnsi"/>
          <w:kern w:val="0"/>
          <w14:ligatures w14:val="none"/>
        </w:rPr>
        <w:t>nt kohustatakse Postimeest avaldama V</w:t>
      </w:r>
      <w:r w:rsidR="00AC283B" w:rsidRPr="00D641BB">
        <w:rPr>
          <w:rFonts w:cstheme="minorHAnsi"/>
          <w:kern w:val="0"/>
          <w14:ligatures w14:val="none"/>
        </w:rPr>
        <w:t xml:space="preserve">abariigi </w:t>
      </w:r>
      <w:r w:rsidR="00D220F7" w:rsidRPr="00D641BB">
        <w:rPr>
          <w:rFonts w:cstheme="minorHAnsi"/>
          <w:kern w:val="0"/>
          <w14:ligatures w14:val="none"/>
        </w:rPr>
        <w:t>V</w:t>
      </w:r>
      <w:r w:rsidR="00AC283B" w:rsidRPr="00D641BB">
        <w:rPr>
          <w:rFonts w:cstheme="minorHAnsi"/>
          <w:kern w:val="0"/>
          <w14:ligatures w14:val="none"/>
        </w:rPr>
        <w:t>alitsuse</w:t>
      </w:r>
      <w:r w:rsidR="00D220F7" w:rsidRPr="00D641BB">
        <w:rPr>
          <w:rFonts w:cstheme="minorHAnsi"/>
          <w:kern w:val="0"/>
          <w14:ligatures w14:val="none"/>
        </w:rPr>
        <w:t xml:space="preserve"> otsuseid muutmata kujul)</w:t>
      </w:r>
      <w:r w:rsidR="007141C8">
        <w:rPr>
          <w:rFonts w:cstheme="minorHAnsi"/>
          <w:kern w:val="0"/>
          <w14:ligatures w14:val="none"/>
        </w:rPr>
        <w:t>;</w:t>
      </w:r>
    </w:p>
    <w:p w14:paraId="5A0BBCCD" w14:textId="6A0594BF" w:rsidR="005547C0" w:rsidRPr="00D641BB" w:rsidRDefault="000E6BD4" w:rsidP="0017656F">
      <w:pPr>
        <w:numPr>
          <w:ilvl w:val="0"/>
          <w:numId w:val="1"/>
        </w:numPr>
        <w:spacing w:line="240" w:lineRule="auto"/>
        <w:contextualSpacing/>
        <w:jc w:val="both"/>
        <w:rPr>
          <w:rFonts w:cstheme="minorHAnsi"/>
          <w:kern w:val="0"/>
          <w14:ligatures w14:val="none"/>
        </w:rPr>
      </w:pPr>
      <w:r w:rsidRPr="00D641BB">
        <w:rPr>
          <w:rFonts w:cstheme="minorHAnsi"/>
          <w:kern w:val="0"/>
          <w14:ligatures w14:val="none"/>
        </w:rPr>
        <w:t>e</w:t>
      </w:r>
      <w:r w:rsidR="005547C0" w:rsidRPr="00D641BB">
        <w:rPr>
          <w:rFonts w:cstheme="minorHAnsi"/>
          <w:kern w:val="0"/>
          <w14:ligatures w14:val="none"/>
        </w:rPr>
        <w:t xml:space="preserve">sitada Riigikogule riigieelarve muutmise seaduse </w:t>
      </w:r>
      <w:r w:rsidR="006D67AA" w:rsidRPr="00D641BB">
        <w:rPr>
          <w:rFonts w:cstheme="minorHAnsi"/>
          <w:kern w:val="0"/>
          <w14:ligatures w14:val="none"/>
        </w:rPr>
        <w:t xml:space="preserve">eelnõu </w:t>
      </w:r>
      <w:r w:rsidR="005547C0" w:rsidRPr="00D641BB">
        <w:rPr>
          <w:rFonts w:cstheme="minorHAnsi"/>
          <w:kern w:val="0"/>
          <w14:ligatures w14:val="none"/>
        </w:rPr>
        <w:t>ning otsustada vajaduse korral selle rakendami</w:t>
      </w:r>
      <w:r w:rsidR="00AC283B" w:rsidRPr="00D641BB">
        <w:rPr>
          <w:rFonts w:cstheme="minorHAnsi"/>
          <w:kern w:val="0"/>
          <w14:ligatures w14:val="none"/>
        </w:rPr>
        <w:t>n</w:t>
      </w:r>
      <w:r w:rsidR="005547C0" w:rsidRPr="00D641BB">
        <w:rPr>
          <w:rFonts w:cstheme="minorHAnsi"/>
          <w:kern w:val="0"/>
          <w14:ligatures w14:val="none"/>
        </w:rPr>
        <w:t>e kuni Riigikogu poolt küsimuse otsustamiseni</w:t>
      </w:r>
      <w:r w:rsidR="00A6278B" w:rsidRPr="00D641BB">
        <w:rPr>
          <w:rFonts w:cstheme="minorHAnsi"/>
          <w:kern w:val="0"/>
          <w14:ligatures w14:val="none"/>
        </w:rPr>
        <w:t xml:space="preserve"> (</w:t>
      </w:r>
      <w:r w:rsidR="006D67AA" w:rsidRPr="00D641BB">
        <w:rPr>
          <w:rFonts w:cstheme="minorHAnsi"/>
          <w:kern w:val="0"/>
          <w14:ligatures w14:val="none"/>
        </w:rPr>
        <w:t>nt V</w:t>
      </w:r>
      <w:r w:rsidR="00AC283B" w:rsidRPr="00D641BB">
        <w:rPr>
          <w:rFonts w:cstheme="minorHAnsi"/>
          <w:kern w:val="0"/>
          <w14:ligatures w14:val="none"/>
        </w:rPr>
        <w:t xml:space="preserve">abariigi </w:t>
      </w:r>
      <w:r w:rsidR="006D67AA" w:rsidRPr="00D641BB">
        <w:rPr>
          <w:rFonts w:cstheme="minorHAnsi"/>
          <w:kern w:val="0"/>
          <w14:ligatures w14:val="none"/>
        </w:rPr>
        <w:t>V</w:t>
      </w:r>
      <w:r w:rsidR="00AC283B" w:rsidRPr="00D641BB">
        <w:rPr>
          <w:rFonts w:cstheme="minorHAnsi"/>
          <w:kern w:val="0"/>
          <w14:ligatures w14:val="none"/>
        </w:rPr>
        <w:t>alitsus</w:t>
      </w:r>
      <w:r w:rsidR="006D67AA" w:rsidRPr="00D641BB">
        <w:rPr>
          <w:rFonts w:cstheme="minorHAnsi"/>
          <w:kern w:val="0"/>
          <w14:ligatures w14:val="none"/>
        </w:rPr>
        <w:t xml:space="preserve"> otsustab ise, et eraldab K</w:t>
      </w:r>
      <w:r w:rsidR="00AC283B" w:rsidRPr="00D641BB">
        <w:rPr>
          <w:rFonts w:cstheme="minorHAnsi"/>
          <w:kern w:val="0"/>
          <w14:ligatures w14:val="none"/>
        </w:rPr>
        <w:t>aitseministeeriumile</w:t>
      </w:r>
      <w:r w:rsidR="006D67AA" w:rsidRPr="00D641BB">
        <w:rPr>
          <w:rFonts w:cstheme="minorHAnsi"/>
          <w:kern w:val="0"/>
          <w14:ligatures w14:val="none"/>
        </w:rPr>
        <w:t xml:space="preserve"> </w:t>
      </w:r>
      <w:r w:rsidR="00DA3630">
        <w:rPr>
          <w:rFonts w:cstheme="minorHAnsi"/>
          <w:kern w:val="0"/>
          <w14:ligatures w14:val="none"/>
        </w:rPr>
        <w:t>lisa</w:t>
      </w:r>
      <w:r w:rsidR="006D67AA" w:rsidRPr="00D641BB">
        <w:rPr>
          <w:rFonts w:cstheme="minorHAnsi"/>
          <w:kern w:val="0"/>
          <w14:ligatures w14:val="none"/>
        </w:rPr>
        <w:t>raha sõjaliseks kaitseks</w:t>
      </w:r>
      <w:r w:rsidR="00A6278B" w:rsidRPr="00D641BB">
        <w:rPr>
          <w:rFonts w:cstheme="minorHAnsi"/>
          <w:kern w:val="0"/>
          <w14:ligatures w14:val="none"/>
        </w:rPr>
        <w:t>)</w:t>
      </w:r>
      <w:r w:rsidR="007141C8">
        <w:rPr>
          <w:rFonts w:cstheme="minorHAnsi"/>
          <w:kern w:val="0"/>
          <w14:ligatures w14:val="none"/>
        </w:rPr>
        <w:t>;</w:t>
      </w:r>
    </w:p>
    <w:p w14:paraId="124AF85C" w14:textId="7CEAE18B" w:rsidR="005547C0" w:rsidRPr="00D641BB" w:rsidRDefault="00D220F7" w:rsidP="0017656F">
      <w:pPr>
        <w:numPr>
          <w:ilvl w:val="0"/>
          <w:numId w:val="1"/>
        </w:numPr>
        <w:spacing w:line="240" w:lineRule="auto"/>
        <w:contextualSpacing/>
        <w:jc w:val="both"/>
        <w:rPr>
          <w:rFonts w:cstheme="minorHAnsi"/>
          <w:kern w:val="0"/>
          <w14:ligatures w14:val="none"/>
        </w:rPr>
      </w:pPr>
      <w:r w:rsidRPr="00D641BB">
        <w:rPr>
          <w:rFonts w:cstheme="minorHAnsi"/>
          <w:kern w:val="0"/>
          <w14:ligatures w14:val="none"/>
        </w:rPr>
        <w:t xml:space="preserve">esitada </w:t>
      </w:r>
      <w:r w:rsidR="005547C0" w:rsidRPr="00D641BB">
        <w:rPr>
          <w:rFonts w:cstheme="minorHAnsi"/>
          <w:kern w:val="0"/>
          <w14:ligatures w14:val="none"/>
        </w:rPr>
        <w:t>Riigikogule riigieelarve muutmise seaduse eelnõu, millega nähakse ette riigieelarve Kaitseministeeriumi valitsemisala kulude otstarbe muutmine, ning otsustada vajaduse korral Riigikogule esitatud eelnõu rakendami</w:t>
      </w:r>
      <w:r w:rsidR="00AC283B" w:rsidRPr="00D641BB">
        <w:rPr>
          <w:rFonts w:cstheme="minorHAnsi"/>
          <w:kern w:val="0"/>
          <w14:ligatures w14:val="none"/>
        </w:rPr>
        <w:t>n</w:t>
      </w:r>
      <w:r w:rsidR="005547C0" w:rsidRPr="00D641BB">
        <w:rPr>
          <w:rFonts w:cstheme="minorHAnsi"/>
          <w:kern w:val="0"/>
          <w14:ligatures w14:val="none"/>
        </w:rPr>
        <w:t>e kuni Riigikogu poolt küsimuse otsustamiseni</w:t>
      </w:r>
      <w:r w:rsidRPr="00D641BB">
        <w:rPr>
          <w:rFonts w:cstheme="minorHAnsi"/>
          <w:kern w:val="0"/>
          <w14:ligatures w14:val="none"/>
        </w:rPr>
        <w:t xml:space="preserve"> (nt otsustab V</w:t>
      </w:r>
      <w:r w:rsidR="00AC283B" w:rsidRPr="00D641BB">
        <w:rPr>
          <w:rFonts w:cstheme="minorHAnsi"/>
          <w:kern w:val="0"/>
          <w14:ligatures w14:val="none"/>
        </w:rPr>
        <w:t xml:space="preserve">abariigi </w:t>
      </w:r>
      <w:r w:rsidRPr="00D641BB">
        <w:rPr>
          <w:rFonts w:cstheme="minorHAnsi"/>
          <w:kern w:val="0"/>
          <w14:ligatures w14:val="none"/>
        </w:rPr>
        <w:t>V</w:t>
      </w:r>
      <w:r w:rsidR="00AC283B" w:rsidRPr="00D641BB">
        <w:rPr>
          <w:rFonts w:cstheme="minorHAnsi"/>
          <w:kern w:val="0"/>
          <w14:ligatures w14:val="none"/>
        </w:rPr>
        <w:t>alitsus</w:t>
      </w:r>
      <w:r w:rsidRPr="00D641BB">
        <w:rPr>
          <w:rFonts w:cstheme="minorHAnsi"/>
          <w:kern w:val="0"/>
          <w14:ligatures w14:val="none"/>
        </w:rPr>
        <w:t xml:space="preserve"> ise, et eraldab K</w:t>
      </w:r>
      <w:r w:rsidR="00AC283B" w:rsidRPr="00D641BB">
        <w:rPr>
          <w:rFonts w:cstheme="minorHAnsi"/>
          <w:kern w:val="0"/>
          <w14:ligatures w14:val="none"/>
        </w:rPr>
        <w:t>aitseministeeriumile</w:t>
      </w:r>
      <w:r w:rsidRPr="00D641BB">
        <w:rPr>
          <w:rFonts w:cstheme="minorHAnsi"/>
          <w:kern w:val="0"/>
          <w14:ligatures w14:val="none"/>
        </w:rPr>
        <w:t xml:space="preserve"> </w:t>
      </w:r>
      <w:r w:rsidR="00EC760A">
        <w:rPr>
          <w:rFonts w:cstheme="minorHAnsi"/>
          <w:kern w:val="0"/>
          <w14:ligatures w14:val="none"/>
        </w:rPr>
        <w:t>lisa</w:t>
      </w:r>
      <w:r w:rsidRPr="00D641BB">
        <w:rPr>
          <w:rFonts w:cstheme="minorHAnsi"/>
          <w:kern w:val="0"/>
          <w14:ligatures w14:val="none"/>
        </w:rPr>
        <w:t>raha sõjaliseks kaitseks)</w:t>
      </w:r>
      <w:r w:rsidR="00A6278B" w:rsidRPr="00D641BB">
        <w:rPr>
          <w:rStyle w:val="Allmrkuseviide"/>
          <w:rFonts w:cstheme="minorHAnsi"/>
          <w:kern w:val="0"/>
          <w14:ligatures w14:val="none"/>
        </w:rPr>
        <w:footnoteReference w:id="5"/>
      </w:r>
      <w:r w:rsidR="007141C8">
        <w:rPr>
          <w:rFonts w:cstheme="minorHAnsi"/>
          <w:kern w:val="0"/>
          <w14:ligatures w14:val="none"/>
        </w:rPr>
        <w:t>;</w:t>
      </w:r>
    </w:p>
    <w:p w14:paraId="52DEF8F3" w14:textId="54232A34" w:rsidR="005547C0" w:rsidRPr="00D641BB" w:rsidRDefault="000E6BD4" w:rsidP="0017656F">
      <w:pPr>
        <w:numPr>
          <w:ilvl w:val="0"/>
          <w:numId w:val="1"/>
        </w:numPr>
        <w:spacing w:line="240" w:lineRule="auto"/>
        <w:contextualSpacing/>
        <w:jc w:val="both"/>
        <w:rPr>
          <w:rFonts w:cstheme="minorHAnsi"/>
          <w:kern w:val="0"/>
          <w14:ligatures w14:val="none"/>
        </w:rPr>
      </w:pPr>
      <w:r w:rsidRPr="00D641BB">
        <w:rPr>
          <w:rFonts w:cstheme="minorHAnsi"/>
          <w:kern w:val="0"/>
          <w14:ligatures w14:val="none"/>
        </w:rPr>
        <w:t>a</w:t>
      </w:r>
      <w:r w:rsidR="005547C0" w:rsidRPr="00D641BB">
        <w:rPr>
          <w:rFonts w:cstheme="minorHAnsi"/>
          <w:kern w:val="0"/>
          <w14:ligatures w14:val="none"/>
        </w:rPr>
        <w:t xml:space="preserve">nda </w:t>
      </w:r>
      <w:proofErr w:type="spellStart"/>
      <w:r w:rsidR="005547C0" w:rsidRPr="00D641BB">
        <w:rPr>
          <w:rFonts w:cstheme="minorHAnsi"/>
          <w:kern w:val="0"/>
          <w14:ligatures w14:val="none"/>
        </w:rPr>
        <w:t>PPA</w:t>
      </w:r>
      <w:r w:rsidR="000E47DA" w:rsidRPr="00D641BB">
        <w:rPr>
          <w:rFonts w:cstheme="minorHAnsi"/>
          <w:kern w:val="0"/>
          <w14:ligatures w14:val="none"/>
        </w:rPr>
        <w:t>-</w:t>
      </w:r>
      <w:r w:rsidR="005547C0" w:rsidRPr="00D641BB">
        <w:rPr>
          <w:rFonts w:cstheme="minorHAnsi"/>
          <w:kern w:val="0"/>
          <w14:ligatures w14:val="none"/>
        </w:rPr>
        <w:t>le</w:t>
      </w:r>
      <w:proofErr w:type="spellEnd"/>
      <w:r w:rsidR="005547C0" w:rsidRPr="00D641BB">
        <w:rPr>
          <w:rFonts w:cstheme="minorHAnsi"/>
          <w:kern w:val="0"/>
          <w14:ligatures w14:val="none"/>
        </w:rPr>
        <w:t xml:space="preserve"> ja </w:t>
      </w:r>
      <w:proofErr w:type="spellStart"/>
      <w:r w:rsidR="005547C0" w:rsidRPr="00D641BB">
        <w:rPr>
          <w:rFonts w:cstheme="minorHAnsi"/>
          <w:kern w:val="0"/>
          <w14:ligatures w14:val="none"/>
        </w:rPr>
        <w:t>KAPO</w:t>
      </w:r>
      <w:r w:rsidR="000E47DA" w:rsidRPr="00D641BB">
        <w:rPr>
          <w:rFonts w:cstheme="minorHAnsi"/>
          <w:kern w:val="0"/>
          <w14:ligatures w14:val="none"/>
        </w:rPr>
        <w:t>-</w:t>
      </w:r>
      <w:r w:rsidR="005547C0" w:rsidRPr="00D641BB">
        <w:rPr>
          <w:rFonts w:cstheme="minorHAnsi"/>
          <w:kern w:val="0"/>
          <w14:ligatures w14:val="none"/>
        </w:rPr>
        <w:t>le</w:t>
      </w:r>
      <w:proofErr w:type="spellEnd"/>
      <w:r w:rsidR="005547C0" w:rsidRPr="00D641BB">
        <w:rPr>
          <w:rFonts w:cstheme="minorHAnsi"/>
          <w:kern w:val="0"/>
          <w14:ligatures w14:val="none"/>
        </w:rPr>
        <w:t xml:space="preserve"> õiguse kasutada sõjarelvi, kui see on vältimatult vajalik riigi julgeoleku tagamiseks või riigi julgeolekut ähvardava vahetu ohu tõrjumiseks</w:t>
      </w:r>
      <w:r w:rsidR="00D220F7" w:rsidRPr="00D641BB">
        <w:rPr>
          <w:rFonts w:cstheme="minorHAnsi"/>
          <w:kern w:val="0"/>
          <w14:ligatures w14:val="none"/>
        </w:rPr>
        <w:t>.</w:t>
      </w:r>
    </w:p>
    <w:p w14:paraId="111AA5F5" w14:textId="77777777" w:rsidR="005547C0" w:rsidRPr="00D641BB" w:rsidRDefault="005547C0" w:rsidP="0017656F">
      <w:pPr>
        <w:spacing w:line="240" w:lineRule="auto"/>
        <w:contextualSpacing/>
        <w:rPr>
          <w:rFonts w:cstheme="minorHAnsi"/>
          <w:kern w:val="0"/>
          <w14:ligatures w14:val="none"/>
        </w:rPr>
      </w:pPr>
    </w:p>
    <w:p w14:paraId="20254D7D" w14:textId="2FA0AE62" w:rsidR="005547C0" w:rsidRPr="00D641BB" w:rsidRDefault="005547C0" w:rsidP="0017656F">
      <w:pPr>
        <w:spacing w:line="240" w:lineRule="auto"/>
        <w:rPr>
          <w:rFonts w:cstheme="minorHAnsi"/>
          <w:b/>
          <w:bCs/>
          <w:kern w:val="0"/>
          <w14:ligatures w14:val="none"/>
        </w:rPr>
      </w:pPr>
      <w:r w:rsidRPr="00D641BB">
        <w:rPr>
          <w:rFonts w:cstheme="minorHAnsi"/>
          <w:b/>
          <w:bCs/>
          <w:kern w:val="0"/>
          <w14:ligatures w14:val="none"/>
        </w:rPr>
        <w:t>Peaministri</w:t>
      </w:r>
      <w:r w:rsidR="00A142CC">
        <w:rPr>
          <w:rFonts w:cstheme="minorHAnsi"/>
          <w:b/>
          <w:bCs/>
          <w:kern w:val="0"/>
          <w14:ligatures w14:val="none"/>
        </w:rPr>
        <w:t xml:space="preserve">l </w:t>
      </w:r>
      <w:r w:rsidR="00A142CC" w:rsidRPr="00101C2A">
        <w:rPr>
          <w:rFonts w:cstheme="minorHAnsi"/>
          <w:kern w:val="0"/>
          <w14:ligatures w14:val="none"/>
        </w:rPr>
        <w:t>on</w:t>
      </w:r>
      <w:r w:rsidRPr="00101C2A">
        <w:rPr>
          <w:rFonts w:cstheme="minorHAnsi"/>
          <w:kern w:val="0"/>
          <w14:ligatures w14:val="none"/>
        </w:rPr>
        <w:t xml:space="preserve"> kõrgendatud kaitsevalmiduses</w:t>
      </w:r>
      <w:r w:rsidR="00A142CC" w:rsidRPr="00101C2A">
        <w:rPr>
          <w:rFonts w:cstheme="minorHAnsi"/>
          <w:kern w:val="0"/>
          <w14:ligatures w14:val="none"/>
        </w:rPr>
        <w:t xml:space="preserve"> lisaõigus:</w:t>
      </w:r>
    </w:p>
    <w:p w14:paraId="5B3B33AF" w14:textId="586515EA" w:rsidR="005547C0" w:rsidRPr="00D641BB" w:rsidRDefault="000E6BD4" w:rsidP="0017656F">
      <w:pPr>
        <w:numPr>
          <w:ilvl w:val="0"/>
          <w:numId w:val="2"/>
        </w:numPr>
        <w:spacing w:line="240" w:lineRule="auto"/>
        <w:contextualSpacing/>
        <w:jc w:val="both"/>
        <w:rPr>
          <w:rFonts w:cstheme="minorHAnsi"/>
          <w:kern w:val="0"/>
          <w14:ligatures w14:val="none"/>
        </w:rPr>
      </w:pPr>
      <w:r w:rsidRPr="00D641BB">
        <w:rPr>
          <w:rFonts w:cstheme="minorHAnsi"/>
          <w:kern w:val="0"/>
          <w14:ligatures w14:val="none"/>
        </w:rPr>
        <w:t>a</w:t>
      </w:r>
      <w:r w:rsidR="005547C0" w:rsidRPr="00D641BB">
        <w:rPr>
          <w:rFonts w:cstheme="minorHAnsi"/>
          <w:kern w:val="0"/>
          <w14:ligatures w14:val="none"/>
        </w:rPr>
        <w:t>nda haldusakte valla- ja linnavalitsuse liikmele, riigi ja kohaliku omavalitsuse üksuse ametiasutuse juhile, ametnikule ja töötajale, samuti sõjaseisukorra ajal sisejulgeoleku tagamise valdkonna eest vastutavale ministrile ja riigikaitse korraldamise valdkonna eest vastutavale ministrile kõrgendatud kaitsevalmiduse korraldamist ja sõjaseisukorra lahendamist puudutavaid korraldusi juhul, kui pädev organ seda ise ei tee või ei tee õigel ajal ja need on vältimatult vajalikud riigi julgeolekut ähvardava ohu ennetamiseks või tõrjumiseks</w:t>
      </w:r>
      <w:r w:rsidR="000D0C6D">
        <w:rPr>
          <w:rFonts w:cstheme="minorHAnsi"/>
          <w:kern w:val="0"/>
          <w14:ligatures w14:val="none"/>
        </w:rPr>
        <w:t>;</w:t>
      </w:r>
      <w:r w:rsidR="005547C0" w:rsidRPr="00D641BB">
        <w:rPr>
          <w:rFonts w:cstheme="minorHAnsi"/>
          <w:kern w:val="0"/>
          <w14:ligatures w14:val="none"/>
        </w:rPr>
        <w:t xml:space="preserve"> </w:t>
      </w:r>
    </w:p>
    <w:p w14:paraId="093AB9BD" w14:textId="390685B4" w:rsidR="005547C0" w:rsidRPr="00D641BB" w:rsidRDefault="000E6BD4" w:rsidP="0017656F">
      <w:pPr>
        <w:numPr>
          <w:ilvl w:val="0"/>
          <w:numId w:val="2"/>
        </w:numPr>
        <w:spacing w:line="240" w:lineRule="auto"/>
        <w:contextualSpacing/>
        <w:jc w:val="both"/>
        <w:rPr>
          <w:rFonts w:cstheme="minorHAnsi"/>
          <w:kern w:val="0"/>
          <w14:ligatures w14:val="none"/>
        </w:rPr>
      </w:pPr>
      <w:r w:rsidRPr="00D641BB">
        <w:rPr>
          <w:rFonts w:cstheme="minorHAnsi"/>
          <w:kern w:val="0"/>
          <w14:ligatures w14:val="none"/>
        </w:rPr>
        <w:t>t</w:t>
      </w:r>
      <w:r w:rsidR="005547C0" w:rsidRPr="00D641BB">
        <w:rPr>
          <w:rFonts w:cstheme="minorHAnsi"/>
          <w:kern w:val="0"/>
          <w14:ligatures w14:val="none"/>
        </w:rPr>
        <w:t>unnistada kehtetuks valla- ja linnavalitsuse, valla- ja linnavolikogu ning riigi ja kohaliku omavalitsuse üksuse ametiasutuse juhi haldusakti ning anda nende eest ise uue haldusakti juhul, kui pädev organ seda ise ei tee või ei tee õigel ajal ning haldusakt või selle andmata jätmine takistab vahetult sisejulgeoleku korraldamist või riigi sõjalist kaitsmist või ohustab muul viisil riigi julgeolekut ähvardava ohu ennetamist või tõrjumist</w:t>
      </w:r>
      <w:r w:rsidR="000D0C6D">
        <w:rPr>
          <w:rFonts w:cstheme="minorHAnsi"/>
          <w:kern w:val="0"/>
          <w14:ligatures w14:val="none"/>
        </w:rPr>
        <w:t>;</w:t>
      </w:r>
    </w:p>
    <w:p w14:paraId="2CF4301F" w14:textId="4A44201C" w:rsidR="005547C0" w:rsidRPr="00D641BB" w:rsidRDefault="000E6BD4" w:rsidP="0017656F">
      <w:pPr>
        <w:numPr>
          <w:ilvl w:val="0"/>
          <w:numId w:val="2"/>
        </w:numPr>
        <w:spacing w:line="240" w:lineRule="auto"/>
        <w:contextualSpacing/>
        <w:jc w:val="both"/>
        <w:rPr>
          <w:rFonts w:cstheme="minorHAnsi"/>
          <w:kern w:val="0"/>
          <w14:ligatures w14:val="none"/>
        </w:rPr>
      </w:pPr>
      <w:r w:rsidRPr="00D641BB">
        <w:rPr>
          <w:rFonts w:cstheme="minorHAnsi"/>
          <w:kern w:val="0"/>
          <w14:ligatures w14:val="none"/>
        </w:rPr>
        <w:t>k</w:t>
      </w:r>
      <w:r w:rsidR="005547C0" w:rsidRPr="00D641BB">
        <w:rPr>
          <w:rFonts w:cstheme="minorHAnsi"/>
          <w:kern w:val="0"/>
          <w14:ligatures w14:val="none"/>
        </w:rPr>
        <w:t xml:space="preserve">ohustada massiteabevahendi valdajat, elektroonilise side ettevõtjat ning muud isikut avaldama või edastama tasuta, muutmata kujul ja viivitamata või ettenähtud ajal sõjalise tegevuse ettevalmistamiseks, mobilisatsiooni või lisaõppekogunemise korraldamiseks, isiku valduses oleva asja sundkasutusse võtmise või selle sundvõõrandamise ja töökohustuse rakendamiseks, riigivara valitsemise üleandmiseks või ajutiseks kasutuseks võtmiseks, riigikaitseülesannete täitmiseks ja piiravate meetmete kohaldamiseks vajalikke teateid ning </w:t>
      </w:r>
      <w:proofErr w:type="spellStart"/>
      <w:r w:rsidR="00AC283B" w:rsidRPr="00D641BB">
        <w:rPr>
          <w:rFonts w:cstheme="minorHAnsi"/>
          <w:kern w:val="0"/>
          <w14:ligatures w14:val="none"/>
        </w:rPr>
        <w:t>RiKSis</w:t>
      </w:r>
      <w:proofErr w:type="spellEnd"/>
      <w:r w:rsidR="005547C0" w:rsidRPr="00D641BB">
        <w:rPr>
          <w:rFonts w:cstheme="minorHAnsi"/>
          <w:kern w:val="0"/>
          <w14:ligatures w14:val="none"/>
        </w:rPr>
        <w:t xml:space="preserve"> sätestatud juhul õigusakte</w:t>
      </w:r>
      <w:r w:rsidR="000D0C6D">
        <w:rPr>
          <w:rFonts w:cstheme="minorHAnsi"/>
          <w:kern w:val="0"/>
          <w14:ligatures w14:val="none"/>
        </w:rPr>
        <w:t>;</w:t>
      </w:r>
    </w:p>
    <w:p w14:paraId="2EE6F266" w14:textId="424EBDCB" w:rsidR="005547C0" w:rsidRPr="00D641BB" w:rsidRDefault="005547C0" w:rsidP="0017656F">
      <w:pPr>
        <w:numPr>
          <w:ilvl w:val="0"/>
          <w:numId w:val="2"/>
        </w:numPr>
        <w:spacing w:line="240" w:lineRule="auto"/>
        <w:contextualSpacing/>
        <w:jc w:val="both"/>
        <w:rPr>
          <w:rFonts w:cstheme="minorHAnsi"/>
          <w:kern w:val="0"/>
          <w14:ligatures w14:val="none"/>
        </w:rPr>
      </w:pPr>
      <w:r w:rsidRPr="00D641BB">
        <w:rPr>
          <w:rFonts w:cstheme="minorHAnsi"/>
          <w:kern w:val="0"/>
          <w14:ligatures w14:val="none"/>
        </w:rPr>
        <w:t>nõuda Kaitseväe juhatajalt ja Kaitseväe juhataja volitatud ülemalt Vabariigi Valitsuse korralduse ja määruse, ministri käskkirja ja määruse, valla- ja linnavolikogu ning valla- ja linnavalitsuse otsuse ja määruse täitmist, kui selle täitmata jätmisest on teda teavitanud õigusakti andnud asutus või isik ja on alust arvata, et õigusakti täitmine ei takista vahetult riigi sõjalist kaitsmist</w:t>
      </w:r>
      <w:r w:rsidR="000D0C6D">
        <w:rPr>
          <w:rFonts w:cstheme="minorHAnsi"/>
          <w:kern w:val="0"/>
          <w14:ligatures w14:val="none"/>
        </w:rPr>
        <w:t>;</w:t>
      </w:r>
    </w:p>
    <w:p w14:paraId="4AAF8DC1" w14:textId="037A12E3" w:rsidR="00BF0827" w:rsidRPr="00D641BB" w:rsidRDefault="00AC283B" w:rsidP="0017656F">
      <w:pPr>
        <w:numPr>
          <w:ilvl w:val="0"/>
          <w:numId w:val="2"/>
        </w:numPr>
        <w:spacing w:line="240" w:lineRule="auto"/>
        <w:contextualSpacing/>
        <w:jc w:val="both"/>
        <w:rPr>
          <w:rFonts w:cstheme="minorHAnsi"/>
          <w:kern w:val="0"/>
          <w14:ligatures w14:val="none"/>
        </w:rPr>
      </w:pPr>
      <w:r w:rsidRPr="00D641BB">
        <w:rPr>
          <w:rFonts w:cstheme="minorHAnsi"/>
          <w:kern w:val="0"/>
          <w14:ligatures w14:val="none"/>
        </w:rPr>
        <w:t xml:space="preserve">edastada </w:t>
      </w:r>
      <w:r w:rsidR="00BF0827" w:rsidRPr="00D641BB">
        <w:rPr>
          <w:rFonts w:cstheme="minorHAnsi"/>
          <w:kern w:val="0"/>
          <w14:ligatures w14:val="none"/>
        </w:rPr>
        <w:t>kindlaksmääratud geograafilisel alal asuvale mobiiltelefoniteenuse kliendile ja rändlusteenuse kasutajale ohutuks tegutsemiseks juhis</w:t>
      </w:r>
      <w:r w:rsidRPr="00D641BB">
        <w:rPr>
          <w:rFonts w:cstheme="minorHAnsi"/>
          <w:kern w:val="0"/>
          <w14:ligatures w14:val="none"/>
        </w:rPr>
        <w:t>eid</w:t>
      </w:r>
      <w:r w:rsidR="00BF0827" w:rsidRPr="00D641BB">
        <w:rPr>
          <w:rFonts w:cstheme="minorHAnsi"/>
          <w:kern w:val="0"/>
          <w14:ligatures w14:val="none"/>
        </w:rPr>
        <w:t>.</w:t>
      </w:r>
    </w:p>
    <w:p w14:paraId="45E081DD" w14:textId="77777777" w:rsidR="00BF0827" w:rsidRPr="00D641BB" w:rsidRDefault="00BF0827" w:rsidP="0017656F">
      <w:pPr>
        <w:spacing w:line="240" w:lineRule="auto"/>
        <w:contextualSpacing/>
        <w:rPr>
          <w:rFonts w:cstheme="minorHAnsi"/>
          <w:kern w:val="0"/>
          <w14:ligatures w14:val="none"/>
        </w:rPr>
      </w:pPr>
    </w:p>
    <w:p w14:paraId="6CEE046D" w14:textId="61D3E691" w:rsidR="005547C0" w:rsidRPr="00D641BB" w:rsidRDefault="005547C0" w:rsidP="0017656F">
      <w:pPr>
        <w:spacing w:line="240" w:lineRule="auto"/>
        <w:rPr>
          <w:rFonts w:cstheme="minorHAnsi"/>
          <w:b/>
          <w:bCs/>
          <w:kern w:val="0"/>
          <w14:ligatures w14:val="none"/>
        </w:rPr>
      </w:pPr>
      <w:r w:rsidRPr="00D641BB">
        <w:rPr>
          <w:rFonts w:cstheme="minorHAnsi"/>
          <w:b/>
          <w:bCs/>
          <w:kern w:val="0"/>
          <w14:ligatures w14:val="none"/>
        </w:rPr>
        <w:t>Kaitseväe juhataja</w:t>
      </w:r>
      <w:r w:rsidR="00A142CC">
        <w:rPr>
          <w:rFonts w:cstheme="minorHAnsi"/>
          <w:b/>
          <w:bCs/>
          <w:kern w:val="0"/>
          <w14:ligatures w14:val="none"/>
        </w:rPr>
        <w:t>l</w:t>
      </w:r>
      <w:r w:rsidRPr="00D641BB">
        <w:rPr>
          <w:rFonts w:cstheme="minorHAnsi"/>
          <w:b/>
          <w:bCs/>
          <w:kern w:val="0"/>
          <w14:ligatures w14:val="none"/>
        </w:rPr>
        <w:t xml:space="preserve"> või tema volitatud ülema</w:t>
      </w:r>
      <w:r w:rsidR="00A142CC">
        <w:rPr>
          <w:rFonts w:cstheme="minorHAnsi"/>
          <w:b/>
          <w:bCs/>
          <w:kern w:val="0"/>
          <w14:ligatures w14:val="none"/>
        </w:rPr>
        <w:t xml:space="preserve">l </w:t>
      </w:r>
      <w:r w:rsidR="00A142CC" w:rsidRPr="00101C2A">
        <w:rPr>
          <w:rFonts w:cstheme="minorHAnsi"/>
          <w:kern w:val="0"/>
          <w14:ligatures w14:val="none"/>
        </w:rPr>
        <w:t>on</w:t>
      </w:r>
      <w:r w:rsidRPr="00101C2A">
        <w:rPr>
          <w:rFonts w:cstheme="minorHAnsi"/>
          <w:kern w:val="0"/>
          <w14:ligatures w14:val="none"/>
        </w:rPr>
        <w:t xml:space="preserve"> </w:t>
      </w:r>
      <w:r w:rsidR="00A142CC" w:rsidRPr="00101C2A">
        <w:rPr>
          <w:rFonts w:cstheme="minorHAnsi"/>
          <w:kern w:val="0"/>
          <w14:ligatures w14:val="none"/>
        </w:rPr>
        <w:t xml:space="preserve">kõrgendatud kaitsevalmiduses </w:t>
      </w:r>
      <w:r w:rsidRPr="00101C2A">
        <w:rPr>
          <w:rFonts w:cstheme="minorHAnsi"/>
          <w:kern w:val="0"/>
          <w14:ligatures w14:val="none"/>
        </w:rPr>
        <w:t>lisaõigus</w:t>
      </w:r>
      <w:r w:rsidR="00A142CC" w:rsidRPr="00101C2A">
        <w:rPr>
          <w:rFonts w:cstheme="minorHAnsi"/>
          <w:kern w:val="0"/>
          <w14:ligatures w14:val="none"/>
        </w:rPr>
        <w:t>:</w:t>
      </w:r>
    </w:p>
    <w:p w14:paraId="0708001C" w14:textId="3C3AFF85" w:rsidR="005547C0" w:rsidRPr="00D641BB" w:rsidRDefault="000E6BD4" w:rsidP="0017656F">
      <w:pPr>
        <w:numPr>
          <w:ilvl w:val="0"/>
          <w:numId w:val="3"/>
        </w:numPr>
        <w:spacing w:line="240" w:lineRule="auto"/>
        <w:contextualSpacing/>
        <w:jc w:val="both"/>
        <w:rPr>
          <w:rFonts w:cstheme="minorHAnsi"/>
          <w:kern w:val="0"/>
          <w14:ligatures w14:val="none"/>
        </w:rPr>
      </w:pPr>
      <w:r w:rsidRPr="00D641BB">
        <w:rPr>
          <w:rFonts w:cstheme="minorHAnsi"/>
          <w:kern w:val="0"/>
          <w14:ligatures w14:val="none"/>
        </w:rPr>
        <w:lastRenderedPageBreak/>
        <w:t>k</w:t>
      </w:r>
      <w:r w:rsidR="005547C0" w:rsidRPr="00D641BB">
        <w:rPr>
          <w:rFonts w:cstheme="minorHAnsi"/>
          <w:kern w:val="0"/>
          <w14:ligatures w14:val="none"/>
        </w:rPr>
        <w:t xml:space="preserve">ohustada massiteabevahendi valdajat, elektroonilise side ettevõtjat ning muud isikut avaldama või edastama tasuta, muutmata kujul ja viivitamata või ettenähtud ajal sõjalise tegevuse ettevalmistamiseks, mobilisatsiooni või lisaõppekogunemise korraldamiseks, isiku valduses oleva asja sundkasutusse võtmise või selle sundvõõrandamise ja töökohustuse rakendamiseks, riigivara valitsemise üleandmiseks või ajutiseks kasutuseks võtmiseks, riigikaitseülesannete täitmiseks ja piiravate meetmete kohaldamiseks vajalikke teateid ning </w:t>
      </w:r>
      <w:proofErr w:type="spellStart"/>
      <w:r w:rsidR="00822646" w:rsidRPr="00D641BB">
        <w:rPr>
          <w:rFonts w:cstheme="minorHAnsi"/>
          <w:kern w:val="0"/>
          <w14:ligatures w14:val="none"/>
        </w:rPr>
        <w:t>RiKSis</w:t>
      </w:r>
      <w:proofErr w:type="spellEnd"/>
      <w:r w:rsidR="005547C0" w:rsidRPr="00D641BB">
        <w:rPr>
          <w:rFonts w:cstheme="minorHAnsi"/>
          <w:kern w:val="0"/>
          <w14:ligatures w14:val="none"/>
        </w:rPr>
        <w:t xml:space="preserve"> sätestatud juhul õigusakte</w:t>
      </w:r>
      <w:r w:rsidR="00EC760A">
        <w:rPr>
          <w:rFonts w:cstheme="minorHAnsi"/>
          <w:kern w:val="0"/>
          <w14:ligatures w14:val="none"/>
        </w:rPr>
        <w:t>;</w:t>
      </w:r>
    </w:p>
    <w:p w14:paraId="58F8DD08" w14:textId="3E695953" w:rsidR="005547C0" w:rsidRPr="00D641BB" w:rsidRDefault="00E468C0" w:rsidP="0017656F">
      <w:pPr>
        <w:numPr>
          <w:ilvl w:val="0"/>
          <w:numId w:val="3"/>
        </w:numPr>
        <w:spacing w:line="240" w:lineRule="auto"/>
        <w:contextualSpacing/>
        <w:jc w:val="both"/>
        <w:rPr>
          <w:rFonts w:cstheme="minorHAnsi"/>
          <w:kern w:val="0"/>
          <w14:ligatures w14:val="none"/>
        </w:rPr>
      </w:pPr>
      <w:r w:rsidRPr="00D641BB">
        <w:rPr>
          <w:rFonts w:cstheme="minorHAnsi"/>
          <w:kern w:val="0"/>
          <w14:ligatures w14:val="none"/>
        </w:rPr>
        <w:t>j</w:t>
      </w:r>
      <w:r w:rsidR="005547C0" w:rsidRPr="00D641BB">
        <w:rPr>
          <w:rFonts w:cstheme="minorHAnsi"/>
          <w:kern w:val="0"/>
          <w14:ligatures w14:val="none"/>
        </w:rPr>
        <w:t>ätta täitmata Vabariigi Valitsuse korralduse ja määruse, ministri käskkirja ja määruse, valla- ja linnavolikogu ning valla- ja linnavalitsuse otsuse ja määruse nii kaua, kuni see takistab vahetult riigi sõjalist kaitsmist</w:t>
      </w:r>
      <w:r w:rsidR="00EC760A">
        <w:rPr>
          <w:rFonts w:cstheme="minorHAnsi"/>
          <w:kern w:val="0"/>
          <w14:ligatures w14:val="none"/>
        </w:rPr>
        <w:t>;</w:t>
      </w:r>
    </w:p>
    <w:p w14:paraId="5E4468D7" w14:textId="52EEA9F4" w:rsidR="005547C0" w:rsidRPr="00D641BB" w:rsidRDefault="005547C0" w:rsidP="0017656F">
      <w:pPr>
        <w:numPr>
          <w:ilvl w:val="0"/>
          <w:numId w:val="3"/>
        </w:numPr>
        <w:spacing w:line="240" w:lineRule="auto"/>
        <w:contextualSpacing/>
        <w:jc w:val="both"/>
        <w:rPr>
          <w:rFonts w:cstheme="minorHAnsi"/>
          <w:kern w:val="0"/>
          <w14:ligatures w14:val="none"/>
        </w:rPr>
      </w:pPr>
      <w:r w:rsidRPr="00D641BB">
        <w:rPr>
          <w:rFonts w:cstheme="minorHAnsi"/>
          <w:kern w:val="0"/>
          <w14:ligatures w14:val="none"/>
        </w:rPr>
        <w:t xml:space="preserve">anda korraldusi lennuliiklusteenust osutava sertifitseeritud </w:t>
      </w:r>
      <w:proofErr w:type="spellStart"/>
      <w:r w:rsidRPr="00D641BB">
        <w:rPr>
          <w:rFonts w:cstheme="minorHAnsi"/>
          <w:kern w:val="0"/>
          <w14:ligatures w14:val="none"/>
        </w:rPr>
        <w:t>aeronavigatsiooniteenuse</w:t>
      </w:r>
      <w:proofErr w:type="spellEnd"/>
      <w:r w:rsidRPr="00D641BB">
        <w:rPr>
          <w:rFonts w:cstheme="minorHAnsi"/>
          <w:kern w:val="0"/>
          <w14:ligatures w14:val="none"/>
        </w:rPr>
        <w:t xml:space="preserve"> osutajale, et tagada Eesti õhuruumi puutumatus, valvamine ja kaitsmine</w:t>
      </w:r>
      <w:r w:rsidR="00320666" w:rsidRPr="00D641BB">
        <w:rPr>
          <w:rFonts w:cstheme="minorHAnsi"/>
          <w:kern w:val="0"/>
          <w14:ligatures w14:val="none"/>
        </w:rPr>
        <w:t>.</w:t>
      </w:r>
    </w:p>
    <w:p w14:paraId="565362AA" w14:textId="77777777" w:rsidR="00320666" w:rsidRPr="00D641BB" w:rsidRDefault="00320666" w:rsidP="0017656F">
      <w:pPr>
        <w:spacing w:line="240" w:lineRule="auto"/>
        <w:contextualSpacing/>
        <w:jc w:val="both"/>
        <w:rPr>
          <w:rFonts w:cstheme="minorHAnsi"/>
          <w:kern w:val="0"/>
          <w14:ligatures w14:val="none"/>
        </w:rPr>
      </w:pPr>
    </w:p>
    <w:p w14:paraId="002D124F" w14:textId="19413001" w:rsidR="005547C0" w:rsidRPr="00D641BB" w:rsidRDefault="005547C0" w:rsidP="0017656F">
      <w:pPr>
        <w:spacing w:line="240" w:lineRule="auto"/>
        <w:jc w:val="both"/>
        <w:rPr>
          <w:rFonts w:cstheme="minorHAnsi"/>
          <w:b/>
          <w:bCs/>
          <w:kern w:val="0"/>
          <w14:ligatures w14:val="none"/>
        </w:rPr>
      </w:pPr>
      <w:r w:rsidRPr="00D641BB">
        <w:rPr>
          <w:rFonts w:cstheme="minorHAnsi"/>
          <w:b/>
          <w:bCs/>
          <w:kern w:val="0"/>
          <w14:ligatures w14:val="none"/>
        </w:rPr>
        <w:t>KOV/valitsusasutus</w:t>
      </w:r>
      <w:r w:rsidR="0005186C" w:rsidRPr="00D641BB">
        <w:rPr>
          <w:rFonts w:cstheme="minorHAnsi"/>
          <w:b/>
          <w:bCs/>
          <w:kern w:val="0"/>
          <w14:ligatures w14:val="none"/>
        </w:rPr>
        <w:t>e</w:t>
      </w:r>
      <w:r w:rsidR="00A142CC">
        <w:rPr>
          <w:rFonts w:cstheme="minorHAnsi"/>
          <w:b/>
          <w:bCs/>
          <w:kern w:val="0"/>
          <w14:ligatures w14:val="none"/>
        </w:rPr>
        <w:t xml:space="preserve">l </w:t>
      </w:r>
      <w:r w:rsidR="00A142CC" w:rsidRPr="00101C2A">
        <w:rPr>
          <w:rFonts w:cstheme="minorHAnsi"/>
          <w:kern w:val="0"/>
          <w14:ligatures w14:val="none"/>
        </w:rPr>
        <w:t>on</w:t>
      </w:r>
      <w:r w:rsidR="0005186C" w:rsidRPr="00101C2A">
        <w:rPr>
          <w:rFonts w:cstheme="minorHAnsi"/>
          <w:kern w:val="0"/>
          <w14:ligatures w14:val="none"/>
        </w:rPr>
        <w:t xml:space="preserve"> </w:t>
      </w:r>
      <w:r w:rsidR="00A142CC" w:rsidRPr="00101C2A">
        <w:rPr>
          <w:rFonts w:cstheme="minorHAnsi"/>
          <w:kern w:val="0"/>
          <w14:ligatures w14:val="none"/>
        </w:rPr>
        <w:t xml:space="preserve">kõrgendatud kaitsevalmiduses </w:t>
      </w:r>
      <w:r w:rsidR="0005186C" w:rsidRPr="00101C2A">
        <w:rPr>
          <w:rFonts w:cstheme="minorHAnsi"/>
          <w:kern w:val="0"/>
          <w14:ligatures w14:val="none"/>
        </w:rPr>
        <w:t>lisaõigus</w:t>
      </w:r>
      <w:r w:rsidR="00A142CC" w:rsidRPr="00101C2A">
        <w:rPr>
          <w:rFonts w:cstheme="minorHAnsi"/>
          <w:kern w:val="0"/>
          <w14:ligatures w14:val="none"/>
        </w:rPr>
        <w:t>:</w:t>
      </w:r>
    </w:p>
    <w:p w14:paraId="5C240231" w14:textId="74DB5C58" w:rsidR="005547C0" w:rsidRPr="00D641BB" w:rsidRDefault="005547C0" w:rsidP="0017656F">
      <w:pPr>
        <w:numPr>
          <w:ilvl w:val="0"/>
          <w:numId w:val="4"/>
        </w:numPr>
        <w:spacing w:line="240" w:lineRule="auto"/>
        <w:contextualSpacing/>
        <w:jc w:val="both"/>
        <w:rPr>
          <w:rFonts w:cstheme="minorHAnsi"/>
          <w:kern w:val="0"/>
          <w14:ligatures w14:val="none"/>
        </w:rPr>
      </w:pPr>
      <w:r w:rsidRPr="00D641BB">
        <w:rPr>
          <w:rFonts w:cstheme="minorHAnsi"/>
          <w:kern w:val="0"/>
          <w14:ligatures w14:val="none"/>
        </w:rPr>
        <w:t xml:space="preserve">panna füüsilisele isikule kuni 48 </w:t>
      </w:r>
      <w:r w:rsidR="00EC760A">
        <w:rPr>
          <w:rFonts w:cstheme="minorHAnsi"/>
          <w:kern w:val="0"/>
          <w14:ligatures w14:val="none"/>
        </w:rPr>
        <w:t>tunniks</w:t>
      </w:r>
      <w:r w:rsidRPr="00D641BB">
        <w:rPr>
          <w:rFonts w:cstheme="minorHAnsi"/>
          <w:kern w:val="0"/>
          <w14:ligatures w14:val="none"/>
        </w:rPr>
        <w:t xml:space="preserve"> ühekordse töökohustuse</w:t>
      </w:r>
      <w:r w:rsidR="00EC760A">
        <w:rPr>
          <w:rFonts w:cstheme="minorHAnsi"/>
          <w:kern w:val="0"/>
          <w14:ligatures w14:val="none"/>
        </w:rPr>
        <w:t>;</w:t>
      </w:r>
    </w:p>
    <w:p w14:paraId="6C74F30F" w14:textId="2ABCAFF5" w:rsidR="005547C0" w:rsidRPr="00D641BB" w:rsidRDefault="005547C0" w:rsidP="0017656F">
      <w:pPr>
        <w:numPr>
          <w:ilvl w:val="0"/>
          <w:numId w:val="4"/>
        </w:numPr>
        <w:spacing w:line="240" w:lineRule="auto"/>
        <w:contextualSpacing/>
        <w:jc w:val="both"/>
        <w:rPr>
          <w:rFonts w:cstheme="minorHAnsi"/>
          <w:kern w:val="0"/>
          <w14:ligatures w14:val="none"/>
        </w:rPr>
      </w:pPr>
      <w:r w:rsidRPr="00D641BB">
        <w:rPr>
          <w:rFonts w:cstheme="minorHAnsi"/>
          <w:kern w:val="0"/>
          <w14:ligatures w14:val="none"/>
        </w:rPr>
        <w:t>saata ametnik või töötaja nõusolekuta täitma täiendavaid ülesandeid teise ametiasutusse ning väljapoole tema alalist töö- või teenistuskohta</w:t>
      </w:r>
      <w:r w:rsidR="00EC760A">
        <w:rPr>
          <w:rFonts w:cstheme="minorHAnsi"/>
          <w:kern w:val="0"/>
          <w14:ligatures w14:val="none"/>
        </w:rPr>
        <w:t>;</w:t>
      </w:r>
    </w:p>
    <w:p w14:paraId="5D9D65D5" w14:textId="0AF90320" w:rsidR="005547C0" w:rsidRPr="00D641BB" w:rsidRDefault="00822646" w:rsidP="0017656F">
      <w:pPr>
        <w:numPr>
          <w:ilvl w:val="0"/>
          <w:numId w:val="4"/>
        </w:numPr>
        <w:spacing w:line="240" w:lineRule="auto"/>
        <w:contextualSpacing/>
        <w:jc w:val="both"/>
        <w:rPr>
          <w:rFonts w:cstheme="minorHAnsi"/>
          <w:kern w:val="0"/>
          <w14:ligatures w14:val="none"/>
        </w:rPr>
      </w:pPr>
      <w:r w:rsidRPr="00D641BB">
        <w:rPr>
          <w:rFonts w:cstheme="minorHAnsi"/>
          <w:kern w:val="0"/>
          <w14:ligatures w14:val="none"/>
        </w:rPr>
        <w:t xml:space="preserve">vähendada ühepoolselt </w:t>
      </w:r>
      <w:r w:rsidR="00E468C0" w:rsidRPr="00D641BB">
        <w:rPr>
          <w:rFonts w:cstheme="minorHAnsi"/>
          <w:kern w:val="0"/>
          <w14:ligatures w14:val="none"/>
        </w:rPr>
        <w:t>p</w:t>
      </w:r>
      <w:r w:rsidR="005547C0" w:rsidRPr="00D641BB">
        <w:rPr>
          <w:rFonts w:cstheme="minorHAnsi"/>
          <w:kern w:val="0"/>
          <w14:ligatures w14:val="none"/>
        </w:rPr>
        <w:t>al</w:t>
      </w:r>
      <w:r w:rsidRPr="00D641BB">
        <w:rPr>
          <w:rFonts w:cstheme="minorHAnsi"/>
          <w:kern w:val="0"/>
          <w14:ligatures w14:val="none"/>
        </w:rPr>
        <w:t>k</w:t>
      </w:r>
      <w:r w:rsidR="005547C0" w:rsidRPr="00D641BB">
        <w:rPr>
          <w:rFonts w:cstheme="minorHAnsi"/>
          <w:kern w:val="0"/>
          <w14:ligatures w14:val="none"/>
        </w:rPr>
        <w:t>a ja töötasu, kui tööjõukulude vähendamise põhjuseks on vajadus jätkata riigi toimimiseks vajalike ülesannete täitmist või teenuste osutamist hoolimata eelarve tulude vähenemisest</w:t>
      </w:r>
      <w:r w:rsidR="00EC760A">
        <w:rPr>
          <w:rFonts w:cstheme="minorHAnsi"/>
          <w:kern w:val="0"/>
          <w14:ligatures w14:val="none"/>
        </w:rPr>
        <w:t>;</w:t>
      </w:r>
    </w:p>
    <w:p w14:paraId="5B61C85F" w14:textId="5D101AD2" w:rsidR="005F1A54" w:rsidRPr="00D641BB" w:rsidRDefault="00822646" w:rsidP="0017656F">
      <w:pPr>
        <w:numPr>
          <w:ilvl w:val="0"/>
          <w:numId w:val="4"/>
        </w:numPr>
        <w:spacing w:line="240" w:lineRule="auto"/>
        <w:contextualSpacing/>
        <w:jc w:val="both"/>
        <w:rPr>
          <w:rFonts w:cstheme="minorHAnsi"/>
          <w:kern w:val="0"/>
          <w14:ligatures w14:val="none"/>
        </w:rPr>
      </w:pPr>
      <w:r w:rsidRPr="00D641BB">
        <w:rPr>
          <w:rFonts w:cstheme="minorHAnsi"/>
          <w:kern w:val="0"/>
          <w14:ligatures w14:val="none"/>
        </w:rPr>
        <w:t xml:space="preserve">kehtestada </w:t>
      </w:r>
      <w:r w:rsidR="005547C0" w:rsidRPr="00D641BB">
        <w:rPr>
          <w:rFonts w:cstheme="minorHAnsi"/>
          <w:kern w:val="0"/>
          <w14:ligatures w14:val="none"/>
        </w:rPr>
        <w:t>erinev tööajakorraldus</w:t>
      </w:r>
      <w:r w:rsidR="005F1A54" w:rsidRPr="00D641BB">
        <w:rPr>
          <w:rFonts w:cstheme="minorHAnsi"/>
          <w:kern w:val="0"/>
          <w14:ligatures w14:val="none"/>
        </w:rPr>
        <w:t xml:space="preserve"> </w:t>
      </w:r>
      <w:proofErr w:type="spellStart"/>
      <w:r w:rsidR="005F1A54" w:rsidRPr="00D641BB">
        <w:rPr>
          <w:rFonts w:cstheme="minorHAnsi"/>
          <w:kern w:val="0"/>
          <w14:ligatures w14:val="none"/>
        </w:rPr>
        <w:t>riigikaitselisel</w:t>
      </w:r>
      <w:proofErr w:type="spellEnd"/>
      <w:r w:rsidR="005F1A54" w:rsidRPr="00D641BB">
        <w:rPr>
          <w:rFonts w:cstheme="minorHAnsi"/>
          <w:kern w:val="0"/>
          <w14:ligatures w14:val="none"/>
        </w:rPr>
        <w:t xml:space="preserve"> ameti- ja töökohal olevate </w:t>
      </w:r>
      <w:r w:rsidRPr="00D641BB">
        <w:rPr>
          <w:rFonts w:cstheme="minorHAnsi"/>
          <w:kern w:val="0"/>
          <w14:ligatures w14:val="none"/>
        </w:rPr>
        <w:t xml:space="preserve">teenistujate </w:t>
      </w:r>
      <w:r w:rsidR="000E47DA" w:rsidRPr="00D641BB">
        <w:rPr>
          <w:rFonts w:cstheme="minorHAnsi"/>
          <w:kern w:val="0"/>
          <w14:ligatures w14:val="none"/>
        </w:rPr>
        <w:t>kohta</w:t>
      </w:r>
      <w:r w:rsidR="005F1A54" w:rsidRPr="00D641BB">
        <w:rPr>
          <w:rFonts w:cstheme="minorHAnsi"/>
          <w:kern w:val="0"/>
          <w14:ligatures w14:val="none"/>
        </w:rPr>
        <w:t xml:space="preserve"> (</w:t>
      </w:r>
      <w:r w:rsidR="005547C0" w:rsidRPr="00D641BB">
        <w:rPr>
          <w:rFonts w:cstheme="minorHAnsi"/>
          <w:kern w:val="0"/>
          <w14:ligatures w14:val="none"/>
        </w:rPr>
        <w:t>erinevad nõuded töö-, puhke- ja valveaja kestusele ning piirangud ööajal ja riigipühal tehtavale tööle</w:t>
      </w:r>
      <w:r w:rsidR="005F1A54" w:rsidRPr="00D641BB">
        <w:rPr>
          <w:rFonts w:cstheme="minorHAnsi"/>
          <w:kern w:val="0"/>
          <w14:ligatures w14:val="none"/>
        </w:rPr>
        <w:t>)</w:t>
      </w:r>
      <w:r w:rsidR="000E47DA" w:rsidRPr="00D641BB">
        <w:rPr>
          <w:rFonts w:cstheme="minorHAnsi"/>
          <w:kern w:val="0"/>
          <w14:ligatures w14:val="none"/>
        </w:rPr>
        <w:t>.</w:t>
      </w:r>
    </w:p>
    <w:p w14:paraId="24D6C625" w14:textId="77777777" w:rsidR="00477673" w:rsidRPr="00D641BB" w:rsidRDefault="00477673" w:rsidP="0017656F">
      <w:pPr>
        <w:spacing w:line="240" w:lineRule="auto"/>
        <w:ind w:left="720"/>
        <w:contextualSpacing/>
        <w:jc w:val="both"/>
        <w:rPr>
          <w:rFonts w:cstheme="minorHAnsi"/>
          <w:kern w:val="0"/>
          <w14:ligatures w14:val="none"/>
        </w:rPr>
      </w:pPr>
    </w:p>
    <w:p w14:paraId="164F0490" w14:textId="719C383D" w:rsidR="005547C0" w:rsidRPr="00D641BB" w:rsidRDefault="005547C0" w:rsidP="0017656F">
      <w:pPr>
        <w:spacing w:line="240" w:lineRule="auto"/>
        <w:jc w:val="both"/>
        <w:rPr>
          <w:rFonts w:cstheme="minorHAnsi"/>
        </w:rPr>
      </w:pPr>
      <w:r w:rsidRPr="00D641BB">
        <w:rPr>
          <w:rFonts w:cstheme="minorHAnsi"/>
        </w:rPr>
        <w:t xml:space="preserve">Siia lisanduvad veel ka sotsiaalministri ja Terviseameti spetsiifilisemad õigused tervishoiusektori </w:t>
      </w:r>
      <w:r w:rsidR="00822646" w:rsidRPr="00D641BB">
        <w:rPr>
          <w:rFonts w:cstheme="minorHAnsi"/>
        </w:rPr>
        <w:t>kohta</w:t>
      </w:r>
      <w:r w:rsidRPr="00D641BB">
        <w:rPr>
          <w:rFonts w:cstheme="minorHAnsi"/>
        </w:rPr>
        <w:t xml:space="preserve"> (</w:t>
      </w:r>
      <w:proofErr w:type="spellStart"/>
      <w:r w:rsidRPr="00D641BB">
        <w:rPr>
          <w:rFonts w:cstheme="minorHAnsi"/>
        </w:rPr>
        <w:t>TTKS</w:t>
      </w:r>
      <w:r w:rsidR="002730C0" w:rsidRPr="00D641BB">
        <w:rPr>
          <w:rFonts w:cstheme="minorHAnsi"/>
        </w:rPr>
        <w:t>i</w:t>
      </w:r>
      <w:proofErr w:type="spellEnd"/>
      <w:r w:rsidRPr="00D641BB">
        <w:rPr>
          <w:rFonts w:cstheme="minorHAnsi"/>
        </w:rPr>
        <w:t xml:space="preserve"> § 58</w:t>
      </w:r>
      <w:r w:rsidR="002730C0" w:rsidRPr="00D641BB">
        <w:rPr>
          <w:rFonts w:cstheme="minorHAnsi"/>
          <w:vertAlign w:val="superscript"/>
        </w:rPr>
        <w:t>1</w:t>
      </w:r>
      <w:r w:rsidRPr="00D641BB">
        <w:rPr>
          <w:rFonts w:cstheme="minorHAnsi"/>
        </w:rPr>
        <w:t>)</w:t>
      </w:r>
      <w:r w:rsidR="00101C2A">
        <w:rPr>
          <w:rFonts w:cstheme="minorHAnsi"/>
        </w:rPr>
        <w:t>.</w:t>
      </w:r>
    </w:p>
    <w:p w14:paraId="3DA1FA81" w14:textId="32B8BDE8" w:rsidR="00AC4E38" w:rsidRPr="00D641BB" w:rsidRDefault="00AC4E38" w:rsidP="0017656F">
      <w:pPr>
        <w:spacing w:line="240" w:lineRule="auto"/>
        <w:jc w:val="both"/>
        <w:rPr>
          <w:rFonts w:cstheme="minorHAnsi"/>
        </w:rPr>
      </w:pPr>
      <w:r w:rsidRPr="00D641BB">
        <w:rPr>
          <w:rFonts w:cstheme="minorHAnsi"/>
        </w:rPr>
        <w:t xml:space="preserve">Kaitseminister kõrgendatud kaitsevalmidusega lisaõiguseid ei saa. </w:t>
      </w:r>
    </w:p>
    <w:p w14:paraId="578DB1C4" w14:textId="274FD450" w:rsidR="005547C0" w:rsidRPr="00D641BB" w:rsidRDefault="00B04778" w:rsidP="0017656F">
      <w:pPr>
        <w:spacing w:line="240" w:lineRule="auto"/>
        <w:jc w:val="both"/>
        <w:rPr>
          <w:rFonts w:cstheme="minorHAnsi"/>
          <w:b/>
          <w:bCs/>
          <w:sz w:val="28"/>
          <w:szCs w:val="28"/>
        </w:rPr>
      </w:pPr>
      <w:r w:rsidRPr="00D641BB">
        <w:rPr>
          <w:rFonts w:cstheme="minorHAnsi"/>
          <w:b/>
          <w:bCs/>
          <w:sz w:val="28"/>
          <w:szCs w:val="28"/>
        </w:rPr>
        <w:t xml:space="preserve">5. </w:t>
      </w:r>
      <w:r w:rsidR="00FD5E2C" w:rsidRPr="00D641BB">
        <w:rPr>
          <w:rFonts w:cstheme="minorHAnsi"/>
          <w:b/>
          <w:bCs/>
          <w:sz w:val="28"/>
          <w:szCs w:val="28"/>
        </w:rPr>
        <w:t xml:space="preserve">Kõrgendatud kaitsevalmiduse </w:t>
      </w:r>
      <w:r w:rsidR="005C6CE2" w:rsidRPr="00D641BB">
        <w:rPr>
          <w:rFonts w:cstheme="minorHAnsi"/>
          <w:b/>
          <w:bCs/>
          <w:sz w:val="28"/>
          <w:szCs w:val="28"/>
        </w:rPr>
        <w:t>regulatsiooni</w:t>
      </w:r>
      <w:r w:rsidR="00FD5E2C" w:rsidRPr="00D641BB">
        <w:rPr>
          <w:rFonts w:cstheme="minorHAnsi"/>
          <w:b/>
          <w:bCs/>
          <w:sz w:val="28"/>
          <w:szCs w:val="28"/>
        </w:rPr>
        <w:t xml:space="preserve"> k</w:t>
      </w:r>
      <w:r w:rsidR="005547C0" w:rsidRPr="00D641BB">
        <w:rPr>
          <w:rFonts w:cstheme="minorHAnsi"/>
          <w:b/>
          <w:bCs/>
          <w:sz w:val="28"/>
          <w:szCs w:val="28"/>
        </w:rPr>
        <w:t>itsaskohad</w:t>
      </w:r>
    </w:p>
    <w:p w14:paraId="30E55C95" w14:textId="75FEEFCC" w:rsidR="007F436A" w:rsidRPr="00D641BB" w:rsidRDefault="00DD7C7B" w:rsidP="0017656F">
      <w:pPr>
        <w:spacing w:line="240" w:lineRule="auto"/>
        <w:jc w:val="both"/>
        <w:rPr>
          <w:rFonts w:cstheme="minorHAnsi"/>
          <w:u w:val="single"/>
        </w:rPr>
      </w:pPr>
      <w:r w:rsidRPr="00D641BB">
        <w:rPr>
          <w:rFonts w:cstheme="minorHAnsi"/>
          <w:u w:val="single"/>
        </w:rPr>
        <w:t xml:space="preserve">5.1 </w:t>
      </w:r>
      <w:r w:rsidR="007F436A" w:rsidRPr="00D641BB">
        <w:rPr>
          <w:rFonts w:cstheme="minorHAnsi"/>
          <w:u w:val="single"/>
        </w:rPr>
        <w:t>Juhtimine</w:t>
      </w:r>
    </w:p>
    <w:p w14:paraId="3E312F3A" w14:textId="1B0D8BC8" w:rsidR="00C807F8" w:rsidRPr="00D641BB" w:rsidRDefault="00C807F8" w:rsidP="0017656F">
      <w:pPr>
        <w:spacing w:line="240" w:lineRule="auto"/>
        <w:jc w:val="both"/>
        <w:rPr>
          <w:rFonts w:cstheme="minorHAnsi"/>
        </w:rPr>
      </w:pPr>
      <w:r w:rsidRPr="00D641BB">
        <w:rPr>
          <w:rFonts w:cstheme="minorHAnsi"/>
        </w:rPr>
        <w:t xml:space="preserve">Esimene märkus ei ole otseselt käsitletav kitsakohana, vaid tähelepanu juhtimisena, mis on seaduses </w:t>
      </w:r>
      <w:r w:rsidR="00822646" w:rsidRPr="00D641BB">
        <w:rPr>
          <w:rFonts w:cstheme="minorHAnsi"/>
        </w:rPr>
        <w:t>sätestatud</w:t>
      </w:r>
      <w:r w:rsidRPr="00D641BB">
        <w:rPr>
          <w:rFonts w:cstheme="minorHAnsi"/>
        </w:rPr>
        <w:t xml:space="preserve"> ja kuidas seda kiputakse laiendavalt tõlgendama (nt õppustel). </w:t>
      </w:r>
    </w:p>
    <w:p w14:paraId="363009A7" w14:textId="2F0DC41D" w:rsidR="00C807F8" w:rsidRPr="00D641BB" w:rsidRDefault="00C807F8" w:rsidP="0017656F">
      <w:pPr>
        <w:spacing w:line="240" w:lineRule="auto"/>
        <w:jc w:val="both"/>
        <w:rPr>
          <w:rFonts w:cstheme="minorHAnsi"/>
        </w:rPr>
      </w:pPr>
      <w:proofErr w:type="spellStart"/>
      <w:r w:rsidRPr="00D641BB">
        <w:rPr>
          <w:rFonts w:cstheme="minorHAnsi"/>
        </w:rPr>
        <w:t>RiKS</w:t>
      </w:r>
      <w:proofErr w:type="spellEnd"/>
      <w:r w:rsidRPr="00D641BB">
        <w:rPr>
          <w:rFonts w:cstheme="minorHAnsi"/>
        </w:rPr>
        <w:t xml:space="preserve"> eristab kõrgendatud kaitsevalmiduse (KKV) ajal õigusi, mis on rakendatavad </w:t>
      </w:r>
      <w:r w:rsidRPr="00D641BB">
        <w:rPr>
          <w:rFonts w:cstheme="minorHAnsi"/>
          <w:u w:val="single"/>
        </w:rPr>
        <w:t>valmisoleku tõstmisel</w:t>
      </w:r>
      <w:r w:rsidR="00EE4CAC" w:rsidRPr="00D641BB">
        <w:rPr>
          <w:rFonts w:cstheme="minorHAnsi"/>
          <w:u w:val="single"/>
        </w:rPr>
        <w:t>,</w:t>
      </w:r>
      <w:r w:rsidRPr="00D641BB">
        <w:rPr>
          <w:rFonts w:cstheme="minorHAnsi"/>
        </w:rPr>
        <w:t xml:space="preserve"> nendest, ms on kohaldatavad juba </w:t>
      </w:r>
      <w:r w:rsidRPr="00D641BB">
        <w:rPr>
          <w:rFonts w:cstheme="minorHAnsi"/>
          <w:u w:val="single"/>
        </w:rPr>
        <w:t>reageerimisel</w:t>
      </w:r>
      <w:r w:rsidRPr="00D641BB">
        <w:rPr>
          <w:rFonts w:cstheme="minorHAnsi"/>
        </w:rPr>
        <w:t xml:space="preserve"> ehk riigi sõjalisel kaitsmisel. Oluline tähelepanek on, et kõik seaduses toodud õigused ja rakendatavad meetmed ei ole n</w:t>
      </w:r>
      <w:r w:rsidR="00EE4CAC" w:rsidRPr="00D641BB">
        <w:rPr>
          <w:rFonts w:cstheme="minorHAnsi"/>
        </w:rPr>
        <w:t>-</w:t>
      </w:r>
      <w:r w:rsidRPr="00D641BB">
        <w:rPr>
          <w:rFonts w:cstheme="minorHAnsi"/>
        </w:rPr>
        <w:t xml:space="preserve">ö automaatselt kasutatavad kõrgendatud kaitsevalmiduse otsusest alates. Nagu alguses mainitud, on kõrgendatud kaitsevalmiduse eesmärk tõsta asutuste valmisolekut võimalikuks sõjaliseks rünnakuks. Kaitseväe korralduse seadus eristab selgelt sõjaliseks kaitseks </w:t>
      </w:r>
      <w:r w:rsidRPr="00D641BB">
        <w:rPr>
          <w:rFonts w:cstheme="minorHAnsi"/>
          <w:u w:val="single"/>
        </w:rPr>
        <w:t>valmistumist</w:t>
      </w:r>
      <w:r w:rsidRPr="00D641BB">
        <w:rPr>
          <w:rFonts w:cstheme="minorHAnsi"/>
        </w:rPr>
        <w:t xml:space="preserve"> (nt õppuste, lisaõppekogunemise ja K</w:t>
      </w:r>
      <w:r w:rsidR="00501348" w:rsidRPr="00D641BB">
        <w:rPr>
          <w:rFonts w:cstheme="minorHAnsi"/>
        </w:rPr>
        <w:t>aitseväe</w:t>
      </w:r>
      <w:r w:rsidRPr="00D641BB">
        <w:rPr>
          <w:rFonts w:cstheme="minorHAnsi"/>
        </w:rPr>
        <w:t xml:space="preserve"> igapäevaste tegevuste, ka sundkoormiste rakendamise</w:t>
      </w:r>
      <w:r w:rsidR="00EE4CAC" w:rsidRPr="00D641BB">
        <w:rPr>
          <w:rFonts w:cstheme="minorHAnsi"/>
        </w:rPr>
        <w:t>ga</w:t>
      </w:r>
      <w:r w:rsidRPr="00D641BB">
        <w:rPr>
          <w:rFonts w:cstheme="minorHAnsi"/>
        </w:rPr>
        <w:t xml:space="preserve">) ning aktiivset </w:t>
      </w:r>
      <w:r w:rsidRPr="00D641BB">
        <w:rPr>
          <w:rFonts w:cstheme="minorHAnsi"/>
          <w:u w:val="single"/>
        </w:rPr>
        <w:t>riigi sõjalist kaitsmist</w:t>
      </w:r>
      <w:r w:rsidRPr="00D641BB">
        <w:rPr>
          <w:rFonts w:cstheme="minorHAnsi"/>
        </w:rPr>
        <w:t>. Mõlemal juhul on Kaitseväel ka erinev jõu kasutamise õigus. Nt meetmed, mis on ette nähtud riigi sõjaliseks kaitsmiseks (nt K</w:t>
      </w:r>
      <w:r w:rsidR="00501348" w:rsidRPr="00D641BB">
        <w:rPr>
          <w:rFonts w:cstheme="minorHAnsi"/>
        </w:rPr>
        <w:t>aitseväe</w:t>
      </w:r>
      <w:r w:rsidRPr="00D641BB">
        <w:rPr>
          <w:rFonts w:cstheme="minorHAnsi"/>
        </w:rPr>
        <w:t xml:space="preserve"> õigus jätta täitmata ministri, V</w:t>
      </w:r>
      <w:r w:rsidR="00501348" w:rsidRPr="00D641BB">
        <w:rPr>
          <w:rFonts w:cstheme="minorHAnsi"/>
        </w:rPr>
        <w:t xml:space="preserve">abariigi </w:t>
      </w:r>
      <w:r w:rsidRPr="00D641BB">
        <w:rPr>
          <w:rFonts w:cstheme="minorHAnsi"/>
        </w:rPr>
        <w:t>V</w:t>
      </w:r>
      <w:r w:rsidR="00501348" w:rsidRPr="00D641BB">
        <w:rPr>
          <w:rFonts w:cstheme="minorHAnsi"/>
        </w:rPr>
        <w:t>alitsuse</w:t>
      </w:r>
      <w:r w:rsidRPr="00D641BB">
        <w:rPr>
          <w:rFonts w:cstheme="minorHAnsi"/>
        </w:rPr>
        <w:t xml:space="preserve"> ja ka </w:t>
      </w:r>
      <w:proofErr w:type="spellStart"/>
      <w:r w:rsidRPr="00D641BB">
        <w:rPr>
          <w:rFonts w:cstheme="minorHAnsi"/>
        </w:rPr>
        <w:t>KOVi</w:t>
      </w:r>
      <w:proofErr w:type="spellEnd"/>
      <w:r w:rsidRPr="00D641BB">
        <w:rPr>
          <w:rFonts w:cstheme="minorHAnsi"/>
        </w:rPr>
        <w:t xml:space="preserve"> määrusi)</w:t>
      </w:r>
      <w:r w:rsidR="00EE4CAC" w:rsidRPr="00D641BB">
        <w:rPr>
          <w:rFonts w:cstheme="minorHAnsi"/>
        </w:rPr>
        <w:t>,</w:t>
      </w:r>
      <w:r w:rsidRPr="00D641BB">
        <w:rPr>
          <w:rFonts w:cstheme="minorHAnsi"/>
        </w:rPr>
        <w:t xml:space="preserve"> ei ole rakendatav</w:t>
      </w:r>
      <w:r w:rsidR="00EE4CAC" w:rsidRPr="00D641BB">
        <w:rPr>
          <w:rFonts w:cstheme="minorHAnsi"/>
        </w:rPr>
        <w:t>ad</w:t>
      </w:r>
      <w:r w:rsidRPr="00D641BB">
        <w:rPr>
          <w:rFonts w:cstheme="minorHAnsi"/>
        </w:rPr>
        <w:t xml:space="preserve"> valmisoleku tõstmisel. Seega tuleb lugeda hoolikalt õigusakte ning eristada neid meetmeid, mis on ettevalmistamisfaasis</w:t>
      </w:r>
      <w:r w:rsidR="00EE4CAC" w:rsidRPr="00D641BB">
        <w:rPr>
          <w:rFonts w:cstheme="minorHAnsi"/>
        </w:rPr>
        <w:t>,</w:t>
      </w:r>
      <w:r w:rsidRPr="00D641BB">
        <w:rPr>
          <w:rFonts w:cstheme="minorHAnsi"/>
        </w:rPr>
        <w:t xml:space="preserve"> nendest, mida on lubatud kasutada aktiivses </w:t>
      </w:r>
      <w:r w:rsidR="005E55A4" w:rsidRPr="00D641BB">
        <w:rPr>
          <w:rFonts w:cstheme="minorHAnsi"/>
        </w:rPr>
        <w:t xml:space="preserve">riigi sõjalise </w:t>
      </w:r>
      <w:r w:rsidRPr="00D641BB">
        <w:rPr>
          <w:rFonts w:cstheme="minorHAnsi"/>
        </w:rPr>
        <w:t xml:space="preserve">kaitsmise faasis. </w:t>
      </w:r>
    </w:p>
    <w:p w14:paraId="27C9EEA5" w14:textId="7E6ECB5D" w:rsidR="000C7E6C" w:rsidRPr="00D641BB" w:rsidRDefault="000C7E6C" w:rsidP="0017656F">
      <w:pPr>
        <w:spacing w:line="240" w:lineRule="auto"/>
        <w:jc w:val="both"/>
        <w:rPr>
          <w:rFonts w:cstheme="minorHAnsi"/>
        </w:rPr>
      </w:pPr>
      <w:r w:rsidRPr="00D641BB">
        <w:rPr>
          <w:rFonts w:cstheme="minorHAnsi"/>
        </w:rPr>
        <w:t>Nagu ee</w:t>
      </w:r>
      <w:r w:rsidR="00EE4CAC" w:rsidRPr="00D641BB">
        <w:rPr>
          <w:rFonts w:cstheme="minorHAnsi"/>
        </w:rPr>
        <w:t>s</w:t>
      </w:r>
      <w:r w:rsidRPr="00D641BB">
        <w:rPr>
          <w:rFonts w:cstheme="minorHAnsi"/>
        </w:rPr>
        <w:t>pool väljatoodud meetmetest selgu</w:t>
      </w:r>
      <w:r w:rsidR="00E468C0" w:rsidRPr="00D641BB">
        <w:rPr>
          <w:rFonts w:cstheme="minorHAnsi"/>
        </w:rPr>
        <w:t>b</w:t>
      </w:r>
      <w:r w:rsidR="00EE4CAC" w:rsidRPr="00D641BB">
        <w:rPr>
          <w:rFonts w:cstheme="minorHAnsi"/>
        </w:rPr>
        <w:t>,</w:t>
      </w:r>
      <w:r w:rsidR="005E55A4" w:rsidRPr="00D641BB">
        <w:rPr>
          <w:rFonts w:cstheme="minorHAnsi"/>
        </w:rPr>
        <w:t xml:space="preserve"> </w:t>
      </w:r>
      <w:r w:rsidRPr="00D641BB">
        <w:rPr>
          <w:rFonts w:cstheme="minorHAnsi"/>
        </w:rPr>
        <w:t xml:space="preserve">on </w:t>
      </w:r>
      <w:r w:rsidR="00501348" w:rsidRPr="00D641BB">
        <w:rPr>
          <w:rFonts w:cstheme="minorHAnsi"/>
        </w:rPr>
        <w:t>õigus anda</w:t>
      </w:r>
      <w:r w:rsidR="007F436A" w:rsidRPr="00D641BB">
        <w:rPr>
          <w:rFonts w:cstheme="minorHAnsi"/>
        </w:rPr>
        <w:t xml:space="preserve"> teistele asutustele,</w:t>
      </w:r>
      <w:r w:rsidR="00634EAF" w:rsidRPr="00D641BB">
        <w:rPr>
          <w:rFonts w:cstheme="minorHAnsi"/>
        </w:rPr>
        <w:t xml:space="preserve"> sh</w:t>
      </w:r>
      <w:r w:rsidR="007F436A" w:rsidRPr="00D641BB">
        <w:rPr>
          <w:rFonts w:cstheme="minorHAnsi"/>
        </w:rPr>
        <w:t xml:space="preserve"> </w:t>
      </w:r>
      <w:proofErr w:type="spellStart"/>
      <w:r w:rsidR="007F436A" w:rsidRPr="00D641BB">
        <w:rPr>
          <w:rFonts w:cstheme="minorHAnsi"/>
        </w:rPr>
        <w:t>KOVidele</w:t>
      </w:r>
      <w:proofErr w:type="spellEnd"/>
      <w:r w:rsidR="007F436A" w:rsidRPr="00D641BB">
        <w:rPr>
          <w:rFonts w:cstheme="minorHAnsi"/>
        </w:rPr>
        <w:t xml:space="preserve"> </w:t>
      </w:r>
      <w:r w:rsidRPr="00D641BB">
        <w:rPr>
          <w:rFonts w:cstheme="minorHAnsi"/>
        </w:rPr>
        <w:t>ning</w:t>
      </w:r>
      <w:r w:rsidR="007F436A" w:rsidRPr="00D641BB">
        <w:rPr>
          <w:rFonts w:cstheme="minorHAnsi"/>
        </w:rPr>
        <w:t xml:space="preserve"> ka üksikisikule </w:t>
      </w:r>
      <w:r w:rsidR="00501348" w:rsidRPr="00D641BB">
        <w:rPr>
          <w:rFonts w:cstheme="minorHAnsi"/>
        </w:rPr>
        <w:t xml:space="preserve">korraldusi </w:t>
      </w:r>
      <w:r w:rsidR="007F436A" w:rsidRPr="00D641BB">
        <w:rPr>
          <w:rFonts w:cstheme="minorHAnsi"/>
        </w:rPr>
        <w:t>nii Vabariigi Valitsusel, peaministril</w:t>
      </w:r>
      <w:r w:rsidR="00634EAF" w:rsidRPr="00D641BB">
        <w:rPr>
          <w:rFonts w:cstheme="minorHAnsi"/>
        </w:rPr>
        <w:t xml:space="preserve">, </w:t>
      </w:r>
      <w:r w:rsidR="007F436A" w:rsidRPr="00D641BB">
        <w:rPr>
          <w:rFonts w:cstheme="minorHAnsi"/>
        </w:rPr>
        <w:t>Kaitseväe juhatajal</w:t>
      </w:r>
      <w:r w:rsidR="00634EAF" w:rsidRPr="00D641BB">
        <w:rPr>
          <w:rFonts w:cstheme="minorHAnsi"/>
        </w:rPr>
        <w:t xml:space="preserve"> kui </w:t>
      </w:r>
      <w:proofErr w:type="spellStart"/>
      <w:r w:rsidR="00634EAF" w:rsidRPr="00D641BB">
        <w:rPr>
          <w:rFonts w:cstheme="minorHAnsi"/>
        </w:rPr>
        <w:t>KOVil</w:t>
      </w:r>
      <w:proofErr w:type="spellEnd"/>
      <w:r w:rsidR="00634EAF" w:rsidRPr="00D641BB">
        <w:rPr>
          <w:rFonts w:cstheme="minorHAnsi"/>
        </w:rPr>
        <w:t>.</w:t>
      </w:r>
      <w:r w:rsidR="007F436A" w:rsidRPr="00D641BB">
        <w:rPr>
          <w:rFonts w:cstheme="minorHAnsi"/>
        </w:rPr>
        <w:t xml:space="preserve"> </w:t>
      </w:r>
    </w:p>
    <w:p w14:paraId="59A20BA2" w14:textId="16359E73" w:rsidR="000C7E6C" w:rsidRPr="00D641BB" w:rsidRDefault="007F436A" w:rsidP="0017656F">
      <w:pPr>
        <w:spacing w:line="240" w:lineRule="auto"/>
        <w:jc w:val="both"/>
        <w:rPr>
          <w:rFonts w:cstheme="minorHAnsi"/>
        </w:rPr>
      </w:pPr>
      <w:r w:rsidRPr="00D641BB">
        <w:rPr>
          <w:rFonts w:cstheme="minorHAnsi"/>
        </w:rPr>
        <w:lastRenderedPageBreak/>
        <w:t xml:space="preserve">Peamine </w:t>
      </w:r>
      <w:r w:rsidR="000C7E6C" w:rsidRPr="00D641BB">
        <w:rPr>
          <w:rFonts w:cstheme="minorHAnsi"/>
        </w:rPr>
        <w:t>nimetatud regulatsiooni</w:t>
      </w:r>
      <w:r w:rsidRPr="00D641BB">
        <w:rPr>
          <w:rFonts w:cstheme="minorHAnsi"/>
        </w:rPr>
        <w:t xml:space="preserve"> kriitika on olnud, et ebaselgeks jääb, milliseid</w:t>
      </w:r>
      <w:r w:rsidR="000C7E6C" w:rsidRPr="00D641BB">
        <w:rPr>
          <w:rFonts w:cstheme="minorHAnsi"/>
        </w:rPr>
        <w:t xml:space="preserve"> korraldusi</w:t>
      </w:r>
      <w:r w:rsidRPr="00D641BB">
        <w:rPr>
          <w:rFonts w:cstheme="minorHAnsi"/>
        </w:rPr>
        <w:t xml:space="preserve"> ja mis ulatuses korraldusi </w:t>
      </w:r>
      <w:r w:rsidR="000C7E6C" w:rsidRPr="00D641BB">
        <w:rPr>
          <w:rFonts w:cstheme="minorHAnsi"/>
        </w:rPr>
        <w:t>erineva</w:t>
      </w:r>
      <w:r w:rsidR="00501348" w:rsidRPr="00D641BB">
        <w:rPr>
          <w:rFonts w:cstheme="minorHAnsi"/>
        </w:rPr>
        <w:t>d</w:t>
      </w:r>
      <w:r w:rsidR="000C7E6C" w:rsidRPr="00D641BB">
        <w:rPr>
          <w:rFonts w:cstheme="minorHAnsi"/>
        </w:rPr>
        <w:t xml:space="preserve"> osa</w:t>
      </w:r>
      <w:r w:rsidR="00EE4CAC" w:rsidRPr="00D641BB">
        <w:rPr>
          <w:rFonts w:cstheme="minorHAnsi"/>
        </w:rPr>
        <w:t>lised annavad</w:t>
      </w:r>
      <w:r w:rsidRPr="00D641BB">
        <w:rPr>
          <w:rFonts w:cstheme="minorHAnsi"/>
        </w:rPr>
        <w:t xml:space="preserve"> ja kuidas lahendatakse ebakõlad erinevate korralduste andmiste vahel. </w:t>
      </w:r>
      <w:r w:rsidR="00477673" w:rsidRPr="00D641BB">
        <w:rPr>
          <w:rFonts w:cstheme="minorHAnsi"/>
        </w:rPr>
        <w:t>Puudu on selgus, kuidas nimetatud korralduste andmist koordineeritakse ja mis olukorras neid eelnimetatu</w:t>
      </w:r>
      <w:r w:rsidR="00EE4CAC" w:rsidRPr="00D641BB">
        <w:rPr>
          <w:rFonts w:cstheme="minorHAnsi"/>
        </w:rPr>
        <w:t xml:space="preserve">d </w:t>
      </w:r>
      <w:r w:rsidR="00EC760A">
        <w:rPr>
          <w:rFonts w:cstheme="minorHAnsi"/>
        </w:rPr>
        <w:t xml:space="preserve">organid </w:t>
      </w:r>
      <w:r w:rsidR="00EE4CAC" w:rsidRPr="00D641BB">
        <w:rPr>
          <w:rFonts w:cstheme="minorHAnsi"/>
        </w:rPr>
        <w:t>annavad</w:t>
      </w:r>
      <w:r w:rsidR="00477673" w:rsidRPr="00D641BB">
        <w:rPr>
          <w:rFonts w:cstheme="minorHAnsi"/>
        </w:rPr>
        <w:t xml:space="preserve">. </w:t>
      </w:r>
      <w:r w:rsidR="000C7E6C" w:rsidRPr="00D641BB">
        <w:rPr>
          <w:rFonts w:cstheme="minorHAnsi"/>
        </w:rPr>
        <w:t xml:space="preserve">Kui samale asutusele või isikule </w:t>
      </w:r>
      <w:r w:rsidR="00EE4CAC" w:rsidRPr="00D641BB">
        <w:rPr>
          <w:rFonts w:cstheme="minorHAnsi"/>
        </w:rPr>
        <w:t xml:space="preserve">annavad </w:t>
      </w:r>
      <w:r w:rsidR="000C7E6C" w:rsidRPr="00D641BB">
        <w:rPr>
          <w:rFonts w:cstheme="minorHAnsi"/>
        </w:rPr>
        <w:t>mit</w:t>
      </w:r>
      <w:r w:rsidR="00EE4CAC" w:rsidRPr="00D641BB">
        <w:rPr>
          <w:rFonts w:cstheme="minorHAnsi"/>
        </w:rPr>
        <w:t>u</w:t>
      </w:r>
      <w:r w:rsidR="000C7E6C" w:rsidRPr="00D641BB">
        <w:rPr>
          <w:rFonts w:cstheme="minorHAnsi"/>
        </w:rPr>
        <w:t xml:space="preserve"> ülalnimetatu</w:t>
      </w:r>
      <w:r w:rsidR="00EE4CAC" w:rsidRPr="00D641BB">
        <w:rPr>
          <w:rFonts w:cstheme="minorHAnsi"/>
        </w:rPr>
        <w:t>t</w:t>
      </w:r>
      <w:r w:rsidR="000C7E6C" w:rsidRPr="00D641BB">
        <w:rPr>
          <w:rFonts w:cstheme="minorHAnsi"/>
        </w:rPr>
        <w:t xml:space="preserve"> erinevaid (või ka samasisulisi) korraldusi, </w:t>
      </w:r>
      <w:r w:rsidR="009C5CFA" w:rsidRPr="00D641BB">
        <w:rPr>
          <w:rFonts w:cstheme="minorHAnsi"/>
        </w:rPr>
        <w:t>siis lahendatakse erimeelsused tavapärasel moel: kõigepealt asutuste vahel, siis ministeeriumi</w:t>
      </w:r>
      <w:r w:rsidR="00501348" w:rsidRPr="00D641BB">
        <w:rPr>
          <w:rFonts w:cstheme="minorHAnsi"/>
        </w:rPr>
        <w:t>d</w:t>
      </w:r>
      <w:r w:rsidR="009C5CFA" w:rsidRPr="00D641BB">
        <w:rPr>
          <w:rFonts w:cstheme="minorHAnsi"/>
        </w:rPr>
        <w:t xml:space="preserve">e </w:t>
      </w:r>
      <w:r w:rsidR="00501348" w:rsidRPr="00D641BB">
        <w:rPr>
          <w:rFonts w:cstheme="minorHAnsi"/>
        </w:rPr>
        <w:t xml:space="preserve">vahel </w:t>
      </w:r>
      <w:r w:rsidR="009C5CFA" w:rsidRPr="00D641BB">
        <w:rPr>
          <w:rFonts w:cstheme="minorHAnsi"/>
        </w:rPr>
        <w:t xml:space="preserve">ja kõige viimasena valitsuses. Tasub ka tähele panna, et alati on </w:t>
      </w:r>
      <w:r w:rsidR="000C7E6C" w:rsidRPr="00D641BB">
        <w:rPr>
          <w:rFonts w:cstheme="minorHAnsi"/>
        </w:rPr>
        <w:t xml:space="preserve">ülimuslikud kõrgemalseisva institutsiooni või asutuse </w:t>
      </w:r>
      <w:r w:rsidR="00501348" w:rsidRPr="00D641BB">
        <w:rPr>
          <w:rFonts w:cstheme="minorHAnsi"/>
        </w:rPr>
        <w:t>korraldused</w:t>
      </w:r>
      <w:r w:rsidR="000C7E6C" w:rsidRPr="00D641BB">
        <w:rPr>
          <w:rFonts w:cstheme="minorHAnsi"/>
        </w:rPr>
        <w:t>. Seega kui samale asutusele annab korraldusi nii peaminister</w:t>
      </w:r>
      <w:r w:rsidR="00634EAF" w:rsidRPr="00D641BB">
        <w:rPr>
          <w:rFonts w:cstheme="minorHAnsi"/>
        </w:rPr>
        <w:t xml:space="preserve"> kui </w:t>
      </w:r>
      <w:r w:rsidR="000C7E6C" w:rsidRPr="00D641BB">
        <w:rPr>
          <w:rFonts w:cstheme="minorHAnsi"/>
        </w:rPr>
        <w:t xml:space="preserve">Kaitseväe juhataja, siis kehtib peaministri oma. </w:t>
      </w:r>
      <w:r w:rsidR="00444413" w:rsidRPr="00D641BB">
        <w:rPr>
          <w:rFonts w:cstheme="minorHAnsi"/>
        </w:rPr>
        <w:t>I</w:t>
      </w:r>
      <w:r w:rsidR="000C7E6C" w:rsidRPr="00D641BB">
        <w:rPr>
          <w:rFonts w:cstheme="minorHAnsi"/>
        </w:rPr>
        <w:t>nimesele või asutusele võib see tekitada segadu</w:t>
      </w:r>
      <w:r w:rsidR="00E468C0" w:rsidRPr="00D641BB">
        <w:rPr>
          <w:rFonts w:cstheme="minorHAnsi"/>
        </w:rPr>
        <w:t>st</w:t>
      </w:r>
      <w:r w:rsidR="000C7E6C" w:rsidRPr="00D641BB">
        <w:rPr>
          <w:rFonts w:cstheme="minorHAnsi"/>
        </w:rPr>
        <w:t xml:space="preserve"> ning oluline on kriisi</w:t>
      </w:r>
      <w:r w:rsidR="00501348" w:rsidRPr="00D641BB">
        <w:rPr>
          <w:rFonts w:cstheme="minorHAnsi"/>
        </w:rPr>
        <w:t xml:space="preserve"> ajal</w:t>
      </w:r>
      <w:r w:rsidR="000C7E6C" w:rsidRPr="00D641BB">
        <w:rPr>
          <w:rFonts w:cstheme="minorHAnsi"/>
        </w:rPr>
        <w:t xml:space="preserve"> nimetatud korralduse andmist tihedalt koordineerida</w:t>
      </w:r>
      <w:r w:rsidR="005A7051" w:rsidRPr="00D641BB">
        <w:rPr>
          <w:rFonts w:cstheme="minorHAnsi"/>
        </w:rPr>
        <w:t xml:space="preserve"> ning koostööd teha juba planeerimise faasis. </w:t>
      </w:r>
    </w:p>
    <w:p w14:paraId="36D3F124" w14:textId="77777777" w:rsidR="00DF71E4" w:rsidRPr="00D641BB" w:rsidRDefault="00DF71E4" w:rsidP="0017656F">
      <w:pPr>
        <w:spacing w:line="240" w:lineRule="auto"/>
        <w:jc w:val="both"/>
        <w:rPr>
          <w:rFonts w:cstheme="minorHAnsi"/>
        </w:rPr>
      </w:pPr>
      <w:r w:rsidRPr="00D641BB">
        <w:rPr>
          <w:rFonts w:cstheme="minorHAnsi"/>
        </w:rPr>
        <w:t>Sama on leitud ka riigikaitseõiguse revisjoni raames koostatud analüüsis: „Põhiseaduse riigikaitse ja sellega seoses eriolukorra ja erakorralise seisukorra regulatsiooni muutmise vajadus, riigi erikordade tervikregulatsioon ja kõrgendatud kaitsevalmidus ning põhiõiguste piirangute määratletus ja proportsionaalsus“ (</w:t>
      </w:r>
      <w:proofErr w:type="spellStart"/>
      <w:r w:rsidRPr="00D641BB">
        <w:rPr>
          <w:rFonts w:cstheme="minorHAnsi"/>
        </w:rPr>
        <w:t>Paloma</w:t>
      </w:r>
      <w:proofErr w:type="spellEnd"/>
      <w:r w:rsidRPr="00D641BB">
        <w:rPr>
          <w:rFonts w:cstheme="minorHAnsi"/>
        </w:rPr>
        <w:t xml:space="preserve"> Krõõt </w:t>
      </w:r>
      <w:proofErr w:type="spellStart"/>
      <w:r w:rsidRPr="00D641BB">
        <w:rPr>
          <w:rFonts w:cstheme="minorHAnsi"/>
        </w:rPr>
        <w:t>Tupay</w:t>
      </w:r>
      <w:proofErr w:type="spellEnd"/>
      <w:r w:rsidRPr="00D641BB">
        <w:rPr>
          <w:rFonts w:cstheme="minorHAnsi"/>
        </w:rPr>
        <w:t xml:space="preserve">): </w:t>
      </w:r>
    </w:p>
    <w:p w14:paraId="5A1D3DD5" w14:textId="2EDA0A64" w:rsidR="00DF71E4" w:rsidRPr="00D641BB" w:rsidRDefault="00DF71E4" w:rsidP="0017656F">
      <w:pPr>
        <w:spacing w:line="240" w:lineRule="auto"/>
        <w:jc w:val="both"/>
        <w:rPr>
          <w:rFonts w:cstheme="minorHAnsi"/>
        </w:rPr>
      </w:pPr>
      <w:r w:rsidRPr="00D641BB">
        <w:rPr>
          <w:rFonts w:cstheme="minorHAnsi"/>
        </w:rPr>
        <w:t>„</w:t>
      </w:r>
      <w:r w:rsidRPr="00D641BB">
        <w:rPr>
          <w:rFonts w:cstheme="minorHAnsi"/>
          <w:i/>
          <w:iCs/>
        </w:rPr>
        <w:t>Peale peaministri võivad kõrgendatud kaitsevalmiduse korraldamiseks anda haldusakte ka Vabariigi Valitsus, Kaitseväe juhataja ja sisejulgeoleku tagamise valdkonna eest vastutav minister, kui haldusakti andmine on vältimatult vajalik riigi julgeolekut ähvardava ohu kiireks ennetamiseks või tõrjumiseks (</w:t>
      </w:r>
      <w:proofErr w:type="spellStart"/>
      <w:r w:rsidRPr="00D641BB">
        <w:rPr>
          <w:rFonts w:cstheme="minorHAnsi"/>
          <w:i/>
          <w:iCs/>
        </w:rPr>
        <w:t>RiKS</w:t>
      </w:r>
      <w:proofErr w:type="spellEnd"/>
      <w:r w:rsidRPr="00D641BB">
        <w:rPr>
          <w:rFonts w:cstheme="minorHAnsi"/>
          <w:i/>
          <w:iCs/>
        </w:rPr>
        <w:t xml:space="preserve"> § 9 lg 2). Ebaselgeks jääb, kellele ja mis ulatuses nimetatud institutsioonid haldusakte anda tohivad. Regulatsioon ei ole antud osas piisavalt selge. Tuleb märkida, et laiapindsest riigikaitse käsitlusest lähtuvalt ja </w:t>
      </w:r>
      <w:proofErr w:type="spellStart"/>
      <w:r w:rsidRPr="00D641BB">
        <w:rPr>
          <w:rFonts w:cstheme="minorHAnsi"/>
          <w:i/>
          <w:iCs/>
        </w:rPr>
        <w:t>RiKS</w:t>
      </w:r>
      <w:proofErr w:type="spellEnd"/>
      <w:r w:rsidRPr="00D641BB">
        <w:rPr>
          <w:rFonts w:cstheme="minorHAnsi"/>
          <w:i/>
          <w:iCs/>
        </w:rPr>
        <w:t xml:space="preserve"> § 5 alusel tagavad kõik riigikaitseülesannetega asutused (mh ministeeriumid) ja isikud igas riigi kaitseseisundis neile määratud </w:t>
      </w:r>
      <w:proofErr w:type="spellStart"/>
      <w:r w:rsidRPr="00D641BB">
        <w:rPr>
          <w:rFonts w:cstheme="minorHAnsi"/>
          <w:i/>
          <w:iCs/>
        </w:rPr>
        <w:t>riigikaitselisi</w:t>
      </w:r>
      <w:proofErr w:type="spellEnd"/>
      <w:r w:rsidRPr="00D641BB">
        <w:rPr>
          <w:rFonts w:cstheme="minorHAnsi"/>
          <w:i/>
          <w:iCs/>
        </w:rPr>
        <w:t xml:space="preserve"> ülesandeid. Ka nende täitmine võib nõuda haldusaktide andmist kõrgendatud kaitsevalmiduse korraldamiseks. Tekib küsimus, kuivõrd sellised analoogsed pädevused teenivad </w:t>
      </w:r>
      <w:proofErr w:type="spellStart"/>
      <w:r w:rsidRPr="00D641BB">
        <w:rPr>
          <w:rFonts w:cstheme="minorHAnsi"/>
          <w:i/>
          <w:iCs/>
        </w:rPr>
        <w:t>RiKSiga</w:t>
      </w:r>
      <w:proofErr w:type="spellEnd"/>
      <w:r w:rsidRPr="00D641BB">
        <w:rPr>
          <w:rFonts w:cstheme="minorHAnsi"/>
          <w:i/>
          <w:iCs/>
        </w:rPr>
        <w:t xml:space="preserve"> seatud selge ja ühtse juhtimise eesmärki. Ebaselgeks jääb samuti, kelle korraldused on ülimuslikud juhul, kui erinevate pädevate asutuste või institutsioonide poolt ohuolukorra lahendamiseks antud korraldused on vasturääkivad</w:t>
      </w:r>
      <w:r w:rsidRPr="00D641BB">
        <w:rPr>
          <w:rFonts w:cstheme="minorHAnsi"/>
        </w:rPr>
        <w:t>.“.</w:t>
      </w:r>
      <w:r w:rsidRPr="00D641BB">
        <w:rPr>
          <w:rStyle w:val="Allmrkuseviide"/>
          <w:rFonts w:cstheme="minorHAnsi"/>
        </w:rPr>
        <w:footnoteReference w:id="6"/>
      </w:r>
    </w:p>
    <w:p w14:paraId="2EB1B60B" w14:textId="4210570B" w:rsidR="00634EAF" w:rsidRPr="00D641BB" w:rsidRDefault="00634EAF" w:rsidP="0017656F">
      <w:pPr>
        <w:spacing w:line="240" w:lineRule="auto"/>
        <w:jc w:val="both"/>
        <w:rPr>
          <w:rFonts w:cstheme="minorHAnsi"/>
        </w:rPr>
      </w:pPr>
      <w:r w:rsidRPr="00D641BB">
        <w:rPr>
          <w:rFonts w:cstheme="minorHAnsi"/>
        </w:rPr>
        <w:t xml:space="preserve">Samas aga sedastab </w:t>
      </w:r>
      <w:proofErr w:type="spellStart"/>
      <w:r w:rsidRPr="00D641BB">
        <w:rPr>
          <w:rFonts w:cstheme="minorHAnsi"/>
        </w:rPr>
        <w:t>RiKS</w:t>
      </w:r>
      <w:proofErr w:type="spellEnd"/>
      <w:r w:rsidRPr="00D641BB">
        <w:rPr>
          <w:rFonts w:cstheme="minorHAnsi"/>
        </w:rPr>
        <w:t xml:space="preserve"> seletuskiri, et </w:t>
      </w:r>
      <w:proofErr w:type="spellStart"/>
      <w:r w:rsidRPr="00D641BB">
        <w:rPr>
          <w:rFonts w:cstheme="minorHAnsi"/>
        </w:rPr>
        <w:t>RiKSi</w:t>
      </w:r>
      <w:proofErr w:type="spellEnd"/>
      <w:r w:rsidRPr="00D641BB">
        <w:rPr>
          <w:rFonts w:cstheme="minorHAnsi"/>
        </w:rPr>
        <w:t xml:space="preserve"> § 9 lõike 5 kohaselt võib Kaitseväe juhataja üksnes sõjaseisukorra ajal anda valla- ja linnavalitsuse liikmele, riigi ja kohaliku omavalitsuse üksuse ametiasutuse juhile, ametnikule ja töötajale sõjaseisukorra lahendamist puudutavaid korraldusi juhul, kui need on vältimatult vajalikud riigi sõjaliseks kaitseks. Väljavõte kehtiva </w:t>
      </w:r>
      <w:proofErr w:type="spellStart"/>
      <w:r w:rsidRPr="00D641BB">
        <w:rPr>
          <w:rFonts w:cstheme="minorHAnsi"/>
        </w:rPr>
        <w:t>RiKS</w:t>
      </w:r>
      <w:r w:rsidR="002730C0" w:rsidRPr="00D641BB">
        <w:rPr>
          <w:rFonts w:cstheme="minorHAnsi"/>
        </w:rPr>
        <w:t>i</w:t>
      </w:r>
      <w:proofErr w:type="spellEnd"/>
      <w:r w:rsidRPr="00D641BB">
        <w:rPr>
          <w:rFonts w:cstheme="minorHAnsi"/>
        </w:rPr>
        <w:t xml:space="preserve"> § 9 seletuskirjast:</w:t>
      </w:r>
    </w:p>
    <w:p w14:paraId="0E14ECA6" w14:textId="07E806D5" w:rsidR="00634EAF" w:rsidRPr="00D641BB" w:rsidRDefault="00634EAF" w:rsidP="0017656F">
      <w:pPr>
        <w:spacing w:line="240" w:lineRule="auto"/>
        <w:jc w:val="both"/>
        <w:rPr>
          <w:rFonts w:eastAsia="Times New Roman" w:cstheme="minorHAnsi"/>
          <w:i/>
          <w:iCs/>
          <w:kern w:val="0"/>
          <w:lang w:eastAsia="da-DK"/>
          <w14:ligatures w14:val="none"/>
        </w:rPr>
      </w:pPr>
      <w:r w:rsidRPr="00D641BB">
        <w:rPr>
          <w:rFonts w:eastAsia="Times New Roman" w:cstheme="minorHAnsi"/>
          <w:i/>
          <w:iCs/>
          <w:kern w:val="0"/>
          <w:lang w:eastAsia="da-DK"/>
          <w14:ligatures w14:val="none"/>
        </w:rPr>
        <w:t>Sarnaselt peaministriga antakse korralduste andmise õigus sisejulgeoleku tagamise valdkonna eest vastutavale ministrile ning Kaitseväe juhatajale, kuid nemad võivad seda teha üksnes sõjaseisukorra ajal selle lahendamiseks ning tingimusel, et need on vältimatult vajalikud nende enda vastutusala korraldamiseks.</w:t>
      </w:r>
      <w:r w:rsidRPr="00D641BB">
        <w:rPr>
          <w:rFonts w:eastAsia="Times New Roman" w:cstheme="minorHAnsi"/>
          <w:i/>
          <w:iCs/>
          <w:kern w:val="0"/>
          <w:vertAlign w:val="superscript"/>
          <w:lang w:eastAsia="da-DK"/>
          <w14:ligatures w14:val="none"/>
        </w:rPr>
        <w:footnoteReference w:id="7"/>
      </w:r>
    </w:p>
    <w:p w14:paraId="16E564B2" w14:textId="11267EB0" w:rsidR="009C5CFA" w:rsidRPr="00D641BB" w:rsidRDefault="000C7E6C" w:rsidP="0017656F">
      <w:pPr>
        <w:spacing w:line="240" w:lineRule="auto"/>
        <w:jc w:val="both"/>
        <w:rPr>
          <w:rFonts w:cstheme="minorHAnsi"/>
        </w:rPr>
      </w:pPr>
      <w:r w:rsidRPr="00D641BB">
        <w:rPr>
          <w:rFonts w:cstheme="minorHAnsi"/>
        </w:rPr>
        <w:t>Samuti tuleb</w:t>
      </w:r>
      <w:r w:rsidR="007F436A" w:rsidRPr="00D641BB">
        <w:rPr>
          <w:rFonts w:cstheme="minorHAnsi"/>
        </w:rPr>
        <w:t xml:space="preserve"> </w:t>
      </w:r>
      <w:r w:rsidRPr="00D641BB">
        <w:rPr>
          <w:rFonts w:cstheme="minorHAnsi"/>
        </w:rPr>
        <w:t xml:space="preserve">olla tähelepanelik, mis laadi korraldusi on lubatud </w:t>
      </w:r>
      <w:r w:rsidR="00444413" w:rsidRPr="00D641BB">
        <w:rPr>
          <w:rFonts w:cstheme="minorHAnsi"/>
        </w:rPr>
        <w:t>kõrgendatud kaitsevalmiduse</w:t>
      </w:r>
      <w:r w:rsidRPr="00D641BB">
        <w:rPr>
          <w:rFonts w:cstheme="minorHAnsi"/>
        </w:rPr>
        <w:t xml:space="preserve"> ajal anda: </w:t>
      </w:r>
      <w:r w:rsidR="007F436A" w:rsidRPr="00D641BB">
        <w:rPr>
          <w:rFonts w:cstheme="minorHAnsi"/>
        </w:rPr>
        <w:t>need saavad olla üksnes n</w:t>
      </w:r>
      <w:r w:rsidR="00EE4CAC" w:rsidRPr="00D641BB">
        <w:rPr>
          <w:rFonts w:cstheme="minorHAnsi"/>
        </w:rPr>
        <w:t>-</w:t>
      </w:r>
      <w:r w:rsidR="007F436A" w:rsidRPr="00D641BB">
        <w:rPr>
          <w:rFonts w:cstheme="minorHAnsi"/>
        </w:rPr>
        <w:t>ö korraldavad korraldused, ei ole õigust anda korraldust üle seaduse või kohustada seaduses toodut teisiti täitma.</w:t>
      </w:r>
      <w:r w:rsidRPr="00D641BB">
        <w:rPr>
          <w:rFonts w:cstheme="minorHAnsi"/>
        </w:rPr>
        <w:t xml:space="preserve"> </w:t>
      </w:r>
      <w:r w:rsidR="00444413" w:rsidRPr="00D641BB">
        <w:rPr>
          <w:rFonts w:cstheme="minorHAnsi"/>
        </w:rPr>
        <w:t>Kõrgendatud kaitsevalmiduse</w:t>
      </w:r>
      <w:r w:rsidRPr="00D641BB">
        <w:rPr>
          <w:rFonts w:cstheme="minorHAnsi"/>
        </w:rPr>
        <w:t xml:space="preserve"> ajal kehtib siiski rahuaja riigikorraldus ning </w:t>
      </w:r>
      <w:r w:rsidR="00444413" w:rsidRPr="00D641BB">
        <w:rPr>
          <w:rFonts w:cstheme="minorHAnsi"/>
        </w:rPr>
        <w:t>kõrgendatud kaitsevalmidus</w:t>
      </w:r>
      <w:r w:rsidRPr="00D641BB">
        <w:rPr>
          <w:rFonts w:cstheme="minorHAnsi"/>
        </w:rPr>
        <w:t xml:space="preserve"> ei ole </w:t>
      </w:r>
      <w:r w:rsidR="00EE4CAC" w:rsidRPr="00D641BB">
        <w:rPr>
          <w:rFonts w:cstheme="minorHAnsi"/>
        </w:rPr>
        <w:t>põhiseaduse</w:t>
      </w:r>
      <w:r w:rsidR="00EC760A">
        <w:rPr>
          <w:rFonts w:cstheme="minorHAnsi"/>
        </w:rPr>
        <w:t>s nimetatud</w:t>
      </w:r>
      <w:r w:rsidRPr="00D641BB">
        <w:rPr>
          <w:rFonts w:cstheme="minorHAnsi"/>
        </w:rPr>
        <w:t xml:space="preserve"> erikord, kus </w:t>
      </w:r>
      <w:r w:rsidR="00501348" w:rsidRPr="00D641BB">
        <w:rPr>
          <w:rFonts w:cstheme="minorHAnsi"/>
        </w:rPr>
        <w:t xml:space="preserve">on </w:t>
      </w:r>
      <w:r w:rsidRPr="00D641BB">
        <w:rPr>
          <w:rFonts w:cstheme="minorHAnsi"/>
        </w:rPr>
        <w:t xml:space="preserve">lubatud intensiivsemad sekkumised asutuste, </w:t>
      </w:r>
      <w:proofErr w:type="spellStart"/>
      <w:r w:rsidRPr="00D641BB">
        <w:rPr>
          <w:rFonts w:cstheme="minorHAnsi"/>
        </w:rPr>
        <w:t>KOVide</w:t>
      </w:r>
      <w:proofErr w:type="spellEnd"/>
      <w:r w:rsidRPr="00D641BB">
        <w:rPr>
          <w:rFonts w:cstheme="minorHAnsi"/>
        </w:rPr>
        <w:t xml:space="preserve"> ja isikute seaduses toodud õigustesse ja ülesannetesse. </w:t>
      </w:r>
    </w:p>
    <w:p w14:paraId="50D9884E" w14:textId="2BCC6D3F" w:rsidR="009C5CFA" w:rsidRPr="00D641BB" w:rsidRDefault="009C5CFA" w:rsidP="0017656F">
      <w:pPr>
        <w:spacing w:line="240" w:lineRule="auto"/>
        <w:jc w:val="both"/>
        <w:rPr>
          <w:rFonts w:cstheme="minorHAnsi"/>
        </w:rPr>
      </w:pPr>
      <w:r w:rsidRPr="00D641BB">
        <w:rPr>
          <w:rFonts w:cstheme="minorHAnsi"/>
        </w:rPr>
        <w:t xml:space="preserve">Nii ühekordsete kui ka varem määratud riigikaitseülesannete </w:t>
      </w:r>
      <w:r w:rsidR="00EE4CAC" w:rsidRPr="00D641BB">
        <w:rPr>
          <w:rFonts w:cstheme="minorHAnsi"/>
        </w:rPr>
        <w:t>puhul</w:t>
      </w:r>
      <w:r w:rsidRPr="00D641BB">
        <w:rPr>
          <w:rFonts w:cstheme="minorHAnsi"/>
        </w:rPr>
        <w:t xml:space="preserve"> on olukord sarnane: ebakõlad lahendatakse </w:t>
      </w:r>
      <w:proofErr w:type="spellStart"/>
      <w:r w:rsidRPr="00D641BB">
        <w:rPr>
          <w:rFonts w:cstheme="minorHAnsi"/>
        </w:rPr>
        <w:t>asutustevahelises</w:t>
      </w:r>
      <w:proofErr w:type="spellEnd"/>
      <w:r w:rsidRPr="00D641BB">
        <w:rPr>
          <w:rFonts w:cstheme="minorHAnsi"/>
        </w:rPr>
        <w:t xml:space="preserve"> koostöös või prevaleerib kõrgema taseme antu (V</w:t>
      </w:r>
      <w:r w:rsidR="00501348" w:rsidRPr="00D641BB">
        <w:rPr>
          <w:rFonts w:cstheme="minorHAnsi"/>
        </w:rPr>
        <w:t xml:space="preserve">abariigi </w:t>
      </w:r>
      <w:r w:rsidRPr="00D641BB">
        <w:rPr>
          <w:rFonts w:cstheme="minorHAnsi"/>
        </w:rPr>
        <w:t>V</w:t>
      </w:r>
      <w:r w:rsidR="00501348" w:rsidRPr="00D641BB">
        <w:rPr>
          <w:rFonts w:cstheme="minorHAnsi"/>
        </w:rPr>
        <w:t>alitsus</w:t>
      </w:r>
      <w:r w:rsidRPr="00D641BB">
        <w:rPr>
          <w:rFonts w:cstheme="minorHAnsi"/>
        </w:rPr>
        <w:t xml:space="preserve">, </w:t>
      </w:r>
      <w:r w:rsidR="00501348" w:rsidRPr="00D641BB">
        <w:rPr>
          <w:rFonts w:cstheme="minorHAnsi"/>
        </w:rPr>
        <w:t>peaminister</w:t>
      </w:r>
      <w:r w:rsidRPr="00D641BB">
        <w:rPr>
          <w:rFonts w:cstheme="minorHAnsi"/>
        </w:rPr>
        <w:t>, siseminister ja siis K</w:t>
      </w:r>
      <w:r w:rsidR="00501348" w:rsidRPr="00D641BB">
        <w:rPr>
          <w:rFonts w:cstheme="minorHAnsi"/>
        </w:rPr>
        <w:t>aitseväe juhataja</w:t>
      </w:r>
      <w:r w:rsidRPr="00D641BB">
        <w:rPr>
          <w:rFonts w:cstheme="minorHAnsi"/>
        </w:rPr>
        <w:t>). Sisejulgeolekuasutused saavad anda kehtiva süsteemi järgi korraldusi siseministri</w:t>
      </w:r>
      <w:r w:rsidR="00EE4CAC" w:rsidRPr="00D641BB">
        <w:rPr>
          <w:rFonts w:cstheme="minorHAnsi"/>
        </w:rPr>
        <w:t xml:space="preserve"> kaudu</w:t>
      </w:r>
      <w:r w:rsidRPr="00D641BB">
        <w:rPr>
          <w:rFonts w:cstheme="minorHAnsi"/>
        </w:rPr>
        <w:t>, kellele tekib see õigus kõrgendatud kaitsevalmiduse</w:t>
      </w:r>
      <w:r w:rsidR="00EC760A">
        <w:rPr>
          <w:rFonts w:cstheme="minorHAnsi"/>
        </w:rPr>
        <w:t xml:space="preserve"> ajal</w:t>
      </w:r>
      <w:r w:rsidRPr="00D641BB">
        <w:rPr>
          <w:rFonts w:cstheme="minorHAnsi"/>
        </w:rPr>
        <w:t xml:space="preserve">. Seega kui sisejulgeolekuasutused annavad oma korraldusi siseministri kaudu, siis neil on </w:t>
      </w:r>
      <w:r w:rsidR="005A7051" w:rsidRPr="00D641BB">
        <w:rPr>
          <w:rFonts w:cstheme="minorHAnsi"/>
        </w:rPr>
        <w:t xml:space="preserve">samas </w:t>
      </w:r>
      <w:r w:rsidR="005A7051" w:rsidRPr="00D641BB">
        <w:rPr>
          <w:rFonts w:cstheme="minorHAnsi"/>
        </w:rPr>
        <w:lastRenderedPageBreak/>
        <w:t xml:space="preserve">valdkonnas antud korralduse osas </w:t>
      </w:r>
      <w:r w:rsidRPr="00D641BB">
        <w:rPr>
          <w:rFonts w:cstheme="minorHAnsi"/>
        </w:rPr>
        <w:t xml:space="preserve">eelis näiteks Kaitseväe antud korralduste ja ülesannete ees. Kehtiva süsteemi järgi on vajalik eelised/prioriteedid jne kokku leppida kriisi alguses või kriisi jooksul Vabariigi Valitsuses, riigiasutuste </w:t>
      </w:r>
      <w:r w:rsidR="00EE4CAC" w:rsidRPr="00D641BB">
        <w:rPr>
          <w:rFonts w:cstheme="minorHAnsi"/>
        </w:rPr>
        <w:t>puhul</w:t>
      </w:r>
      <w:r w:rsidRPr="00D641BB">
        <w:rPr>
          <w:rFonts w:cstheme="minorHAnsi"/>
        </w:rPr>
        <w:t xml:space="preserve"> riigi kaitsetegevuse kavas. </w:t>
      </w:r>
    </w:p>
    <w:p w14:paraId="67BF497D" w14:textId="5C87DB7B" w:rsidR="00EE1486" w:rsidRPr="00D641BB" w:rsidRDefault="00EE1486" w:rsidP="0017656F">
      <w:pPr>
        <w:spacing w:line="240" w:lineRule="auto"/>
        <w:jc w:val="both"/>
        <w:rPr>
          <w:rFonts w:cstheme="minorHAnsi"/>
        </w:rPr>
      </w:pPr>
      <w:r w:rsidRPr="00D641BB">
        <w:rPr>
          <w:rFonts w:cstheme="minorHAnsi"/>
        </w:rPr>
        <w:t xml:space="preserve">Otseselt ettevõtetele korraldusete andmist </w:t>
      </w:r>
      <w:proofErr w:type="spellStart"/>
      <w:r w:rsidRPr="00D641BB">
        <w:rPr>
          <w:rFonts w:cstheme="minorHAnsi"/>
        </w:rPr>
        <w:t>RiKS</w:t>
      </w:r>
      <w:proofErr w:type="spellEnd"/>
      <w:r w:rsidRPr="00D641BB">
        <w:rPr>
          <w:rFonts w:cstheme="minorHAnsi"/>
        </w:rPr>
        <w:t xml:space="preserve"> kõrgendatud kaitsevalmiduse ajal ette ei näe. Erisus on ainult lennundussektoris, kus õhuruumi tervikliku kaitse ja valve huvides on Kaitseväe juhatajale antud õigus anda korraldusi </w:t>
      </w:r>
      <w:proofErr w:type="spellStart"/>
      <w:r w:rsidRPr="00D641BB">
        <w:rPr>
          <w:rFonts w:cstheme="minorHAnsi"/>
        </w:rPr>
        <w:t>aeronavigatsiooniteenuse</w:t>
      </w:r>
      <w:proofErr w:type="spellEnd"/>
      <w:r w:rsidRPr="00D641BB">
        <w:rPr>
          <w:rFonts w:cstheme="minorHAnsi"/>
        </w:rPr>
        <w:t xml:space="preserve"> osutajale ning </w:t>
      </w:r>
      <w:proofErr w:type="spellStart"/>
      <w:r w:rsidRPr="00D641BB">
        <w:rPr>
          <w:rFonts w:cstheme="minorHAnsi"/>
        </w:rPr>
        <w:t>aeronavigatsiooniteenuse</w:t>
      </w:r>
      <w:proofErr w:type="spellEnd"/>
      <w:r w:rsidRPr="00D641BB">
        <w:rPr>
          <w:rFonts w:cstheme="minorHAnsi"/>
        </w:rPr>
        <w:t xml:space="preserve"> osutajale on pandud on ka püsiv riigikaitseülesanne. Aga see on kehtiva süsteemi eranditest, üldjuhul ei ole määratud teistele </w:t>
      </w:r>
      <w:proofErr w:type="spellStart"/>
      <w:r w:rsidRPr="00D641BB">
        <w:rPr>
          <w:rFonts w:cstheme="minorHAnsi"/>
        </w:rPr>
        <w:t>ettevõte</w:t>
      </w:r>
      <w:r w:rsidR="00EC760A">
        <w:rPr>
          <w:rFonts w:cstheme="minorHAnsi"/>
        </w:rPr>
        <w:t>t</w:t>
      </w:r>
      <w:r w:rsidRPr="00D641BB">
        <w:rPr>
          <w:rFonts w:cstheme="minorHAnsi"/>
        </w:rPr>
        <w:t>le</w:t>
      </w:r>
      <w:proofErr w:type="spellEnd"/>
      <w:r w:rsidRPr="00D641BB">
        <w:rPr>
          <w:rFonts w:cstheme="minorHAnsi"/>
        </w:rPr>
        <w:t xml:space="preserve"> riigikaitseülesandeid ning Kaitseväe poolt ettevõtete </w:t>
      </w:r>
      <w:proofErr w:type="spellStart"/>
      <w:r w:rsidRPr="00D641BB">
        <w:rPr>
          <w:rFonts w:cstheme="minorHAnsi"/>
        </w:rPr>
        <w:t>riigikaitselise</w:t>
      </w:r>
      <w:proofErr w:type="spellEnd"/>
      <w:r w:rsidRPr="00D641BB">
        <w:rPr>
          <w:rFonts w:cstheme="minorHAnsi"/>
        </w:rPr>
        <w:t xml:space="preserve"> kriisi lahendamisse kaasamine saab toimuda läbi ühekordsete kriisiülesannete andmise. </w:t>
      </w:r>
    </w:p>
    <w:p w14:paraId="4E1B1376" w14:textId="2C0B3680" w:rsidR="000C7E6C" w:rsidRPr="00D641BB" w:rsidRDefault="00DD7C7B" w:rsidP="0017656F">
      <w:pPr>
        <w:spacing w:line="240" w:lineRule="auto"/>
        <w:jc w:val="both"/>
        <w:rPr>
          <w:rFonts w:cstheme="minorHAnsi"/>
          <w:u w:val="single"/>
        </w:rPr>
      </w:pPr>
      <w:r w:rsidRPr="00D641BB">
        <w:rPr>
          <w:rFonts w:cstheme="minorHAnsi"/>
          <w:u w:val="single"/>
        </w:rPr>
        <w:t xml:space="preserve">5.2 </w:t>
      </w:r>
      <w:r w:rsidR="000C7E6C" w:rsidRPr="00D641BB">
        <w:rPr>
          <w:rFonts w:cstheme="minorHAnsi"/>
          <w:u w:val="single"/>
        </w:rPr>
        <w:t>Sundkoormised</w:t>
      </w:r>
    </w:p>
    <w:p w14:paraId="19AD1308" w14:textId="62FBF677" w:rsidR="000C7E6C" w:rsidRPr="00D641BB" w:rsidRDefault="005547C0" w:rsidP="0017656F">
      <w:pPr>
        <w:spacing w:line="240" w:lineRule="auto"/>
        <w:jc w:val="both"/>
        <w:rPr>
          <w:rFonts w:cstheme="minorHAnsi"/>
        </w:rPr>
      </w:pPr>
      <w:r w:rsidRPr="00D641BB">
        <w:rPr>
          <w:rFonts w:cstheme="minorHAnsi"/>
        </w:rPr>
        <w:t xml:space="preserve">Sundkoormiste </w:t>
      </w:r>
      <w:r w:rsidR="00EE4CAC" w:rsidRPr="00D641BB">
        <w:rPr>
          <w:rFonts w:cstheme="minorHAnsi"/>
        </w:rPr>
        <w:t>puhul</w:t>
      </w:r>
      <w:r w:rsidRPr="00D641BB">
        <w:rPr>
          <w:rFonts w:cstheme="minorHAnsi"/>
        </w:rPr>
        <w:t xml:space="preserve"> näeb kehtiv õigus ette, et asju saa</w:t>
      </w:r>
      <w:r w:rsidR="00EC760A">
        <w:rPr>
          <w:rFonts w:cstheme="minorHAnsi"/>
        </w:rPr>
        <w:t>vad</w:t>
      </w:r>
      <w:r w:rsidRPr="00D641BB">
        <w:rPr>
          <w:rFonts w:cstheme="minorHAnsi"/>
        </w:rPr>
        <w:t xml:space="preserve"> sundkasutusse võtta ja sundvõõrandada nii Kaitsevägi, </w:t>
      </w:r>
      <w:r w:rsidR="000C7E6C" w:rsidRPr="00D641BB">
        <w:rPr>
          <w:rFonts w:cstheme="minorHAnsi"/>
        </w:rPr>
        <w:t>R</w:t>
      </w:r>
      <w:r w:rsidRPr="00D641BB">
        <w:rPr>
          <w:rFonts w:cstheme="minorHAnsi"/>
        </w:rPr>
        <w:t xml:space="preserve">iigi Kaitseinvesteeringute Keskus </w:t>
      </w:r>
      <w:r w:rsidR="000C7E6C" w:rsidRPr="00D641BB">
        <w:rPr>
          <w:rFonts w:cstheme="minorHAnsi"/>
        </w:rPr>
        <w:t xml:space="preserve">(RKIK) </w:t>
      </w:r>
      <w:r w:rsidRPr="00D641BB">
        <w:rPr>
          <w:rFonts w:cstheme="minorHAnsi"/>
        </w:rPr>
        <w:t>kui ka V</w:t>
      </w:r>
      <w:r w:rsidR="000C7E6C" w:rsidRPr="00D641BB">
        <w:rPr>
          <w:rFonts w:cstheme="minorHAnsi"/>
        </w:rPr>
        <w:t xml:space="preserve">abariigi </w:t>
      </w:r>
      <w:r w:rsidRPr="00D641BB">
        <w:rPr>
          <w:rFonts w:cstheme="minorHAnsi"/>
        </w:rPr>
        <w:t>V</w:t>
      </w:r>
      <w:r w:rsidR="000C7E6C" w:rsidRPr="00D641BB">
        <w:rPr>
          <w:rFonts w:cstheme="minorHAnsi"/>
        </w:rPr>
        <w:t>alitsuse</w:t>
      </w:r>
      <w:r w:rsidRPr="00D641BB">
        <w:rPr>
          <w:rFonts w:cstheme="minorHAnsi"/>
        </w:rPr>
        <w:t xml:space="preserve"> volitatud täidesaatva riigivõimu asutus. See eeldab, et sellise volituse on </w:t>
      </w:r>
      <w:r w:rsidR="00385FF3" w:rsidRPr="00D641BB">
        <w:rPr>
          <w:rFonts w:cstheme="minorHAnsi"/>
        </w:rPr>
        <w:t>V</w:t>
      </w:r>
      <w:r w:rsidRPr="00D641BB">
        <w:rPr>
          <w:rFonts w:cstheme="minorHAnsi"/>
        </w:rPr>
        <w:t xml:space="preserve">abariigi </w:t>
      </w:r>
      <w:r w:rsidR="00385FF3" w:rsidRPr="00D641BB">
        <w:rPr>
          <w:rFonts w:cstheme="minorHAnsi"/>
        </w:rPr>
        <w:t>V</w:t>
      </w:r>
      <w:r w:rsidRPr="00D641BB">
        <w:rPr>
          <w:rFonts w:cstheme="minorHAnsi"/>
        </w:rPr>
        <w:t xml:space="preserve">alitsus </w:t>
      </w:r>
      <w:r w:rsidR="000C7E6C" w:rsidRPr="00D641BB">
        <w:rPr>
          <w:rFonts w:cstheme="minorHAnsi"/>
        </w:rPr>
        <w:t xml:space="preserve">ka eelnevalt </w:t>
      </w:r>
      <w:r w:rsidRPr="00D641BB">
        <w:rPr>
          <w:rFonts w:cstheme="minorHAnsi"/>
        </w:rPr>
        <w:t xml:space="preserve">andnud. Praktikas on </w:t>
      </w:r>
      <w:r w:rsidR="00EE4CAC" w:rsidRPr="00D641BB">
        <w:rPr>
          <w:rFonts w:cstheme="minorHAnsi"/>
        </w:rPr>
        <w:t>tekkinud</w:t>
      </w:r>
      <w:r w:rsidRPr="00D641BB">
        <w:rPr>
          <w:rFonts w:cstheme="minorHAnsi"/>
        </w:rPr>
        <w:t xml:space="preserve"> selline vajadus Päästeametil, kes on tuvastanud, et elanike massiliseks evakueerimiseks on vajadus </w:t>
      </w:r>
      <w:r w:rsidR="000C7E6C" w:rsidRPr="00D641BB">
        <w:rPr>
          <w:rFonts w:cstheme="minorHAnsi"/>
        </w:rPr>
        <w:t xml:space="preserve">kasutada hooneid ja transpordivahendeid (vt täpsemalt ülalt hädaolukorra regulatsiooni kirjelduse juurest). </w:t>
      </w:r>
    </w:p>
    <w:p w14:paraId="4D1A72A6" w14:textId="31BA1054" w:rsidR="00385FF3" w:rsidRPr="00D641BB" w:rsidRDefault="005547C0" w:rsidP="0017656F">
      <w:pPr>
        <w:spacing w:line="240" w:lineRule="auto"/>
        <w:jc w:val="both"/>
        <w:rPr>
          <w:rFonts w:cstheme="minorHAnsi"/>
        </w:rPr>
      </w:pPr>
      <w:r w:rsidRPr="00D641BB">
        <w:rPr>
          <w:rFonts w:cstheme="minorHAnsi"/>
        </w:rPr>
        <w:t xml:space="preserve">Tähele tuleb panna, et </w:t>
      </w:r>
      <w:proofErr w:type="spellStart"/>
      <w:r w:rsidRPr="00D641BB">
        <w:rPr>
          <w:rFonts w:cstheme="minorHAnsi"/>
        </w:rPr>
        <w:t>RiKSi</w:t>
      </w:r>
      <w:proofErr w:type="spellEnd"/>
      <w:r w:rsidRPr="00D641BB">
        <w:rPr>
          <w:rFonts w:cstheme="minorHAnsi"/>
        </w:rPr>
        <w:t xml:space="preserve"> kohaselt on asjade ülevaatamisel eelotsuse ja uurimistoimingute (n</w:t>
      </w:r>
      <w:r w:rsidR="00EE4CAC" w:rsidRPr="00D641BB">
        <w:rPr>
          <w:rFonts w:cstheme="minorHAnsi"/>
        </w:rPr>
        <w:t>-</w:t>
      </w:r>
      <w:r w:rsidRPr="00D641BB">
        <w:rPr>
          <w:rFonts w:cstheme="minorHAnsi"/>
        </w:rPr>
        <w:t xml:space="preserve">ö asja enne üle vaatamist) tegemise õigus ainult </w:t>
      </w:r>
      <w:proofErr w:type="spellStart"/>
      <w:r w:rsidRPr="00D641BB">
        <w:rPr>
          <w:rFonts w:cstheme="minorHAnsi"/>
        </w:rPr>
        <w:t>RKIKil</w:t>
      </w:r>
      <w:proofErr w:type="spellEnd"/>
      <w:r w:rsidRPr="00D641BB">
        <w:rPr>
          <w:rFonts w:cstheme="minorHAnsi"/>
        </w:rPr>
        <w:t>, mis tähendab, et nii rahu</w:t>
      </w:r>
      <w:r w:rsidR="00D9354E" w:rsidRPr="00D641BB">
        <w:rPr>
          <w:rFonts w:cstheme="minorHAnsi"/>
        </w:rPr>
        <w:t>-</w:t>
      </w:r>
      <w:r w:rsidRPr="00D641BB">
        <w:rPr>
          <w:rFonts w:cstheme="minorHAnsi"/>
        </w:rPr>
        <w:t xml:space="preserve"> kui </w:t>
      </w:r>
      <w:r w:rsidR="00EE4CAC" w:rsidRPr="00D641BB">
        <w:rPr>
          <w:rFonts w:cstheme="minorHAnsi"/>
        </w:rPr>
        <w:t xml:space="preserve">ka </w:t>
      </w:r>
      <w:r w:rsidRPr="00D641BB">
        <w:rPr>
          <w:rFonts w:cstheme="minorHAnsi"/>
        </w:rPr>
        <w:t>kriisi ja sõja ajal peab RKIK osutama n</w:t>
      </w:r>
      <w:r w:rsidR="00EE4CAC" w:rsidRPr="00D641BB">
        <w:rPr>
          <w:rFonts w:cstheme="minorHAnsi"/>
        </w:rPr>
        <w:t>-</w:t>
      </w:r>
      <w:r w:rsidRPr="00D641BB">
        <w:rPr>
          <w:rFonts w:cstheme="minorHAnsi"/>
        </w:rPr>
        <w:t>ö teenust ka teistele asutustele, keda on V</w:t>
      </w:r>
      <w:r w:rsidR="000C7E6C" w:rsidRPr="00D641BB">
        <w:rPr>
          <w:rFonts w:cstheme="minorHAnsi"/>
        </w:rPr>
        <w:t xml:space="preserve">abariigi </w:t>
      </w:r>
      <w:r w:rsidRPr="00D641BB">
        <w:rPr>
          <w:rFonts w:cstheme="minorHAnsi"/>
        </w:rPr>
        <w:t>V</w:t>
      </w:r>
      <w:r w:rsidR="000C7E6C" w:rsidRPr="00D641BB">
        <w:rPr>
          <w:rFonts w:cstheme="minorHAnsi"/>
        </w:rPr>
        <w:t>alitsus</w:t>
      </w:r>
      <w:r w:rsidRPr="00D641BB">
        <w:rPr>
          <w:rFonts w:cstheme="minorHAnsi"/>
        </w:rPr>
        <w:t xml:space="preserve"> volitanud ja kellel on vajadus </w:t>
      </w:r>
      <w:proofErr w:type="spellStart"/>
      <w:r w:rsidRPr="00D641BB">
        <w:rPr>
          <w:rFonts w:cstheme="minorHAnsi"/>
        </w:rPr>
        <w:t>sundkasutada</w:t>
      </w:r>
      <w:proofErr w:type="spellEnd"/>
      <w:r w:rsidRPr="00D641BB">
        <w:rPr>
          <w:rFonts w:cstheme="minorHAnsi"/>
        </w:rPr>
        <w:t xml:space="preserve"> ja sundvõõrandada. </w:t>
      </w:r>
      <w:r w:rsidR="0080207A" w:rsidRPr="00D641BB">
        <w:rPr>
          <w:rFonts w:cstheme="minorHAnsi"/>
        </w:rPr>
        <w:t xml:space="preserve">Praktikas on selle sätte </w:t>
      </w:r>
      <w:r w:rsidR="00D9354E" w:rsidRPr="00D641BB">
        <w:rPr>
          <w:rFonts w:cstheme="minorHAnsi"/>
        </w:rPr>
        <w:t>tõlgenda</w:t>
      </w:r>
      <w:r w:rsidR="0080207A" w:rsidRPr="00D641BB">
        <w:rPr>
          <w:rFonts w:cstheme="minorHAnsi"/>
        </w:rPr>
        <w:t xml:space="preserve">mine osutunud problemaatiliseks – vaidluse all on, kas </w:t>
      </w:r>
      <w:proofErr w:type="spellStart"/>
      <w:r w:rsidR="0080207A" w:rsidRPr="00D641BB">
        <w:rPr>
          <w:rFonts w:cstheme="minorHAnsi"/>
        </w:rPr>
        <w:t>RKIK</w:t>
      </w:r>
      <w:r w:rsidR="00EE4CAC" w:rsidRPr="00D641BB">
        <w:rPr>
          <w:rFonts w:cstheme="minorHAnsi"/>
        </w:rPr>
        <w:t>i</w:t>
      </w:r>
      <w:proofErr w:type="spellEnd"/>
      <w:r w:rsidR="0080207A" w:rsidRPr="00D641BB">
        <w:rPr>
          <w:rFonts w:cstheme="minorHAnsi"/>
        </w:rPr>
        <w:t xml:space="preserve"> volitused piirduvad üksnes </w:t>
      </w:r>
      <w:r w:rsidR="00EE4CAC" w:rsidRPr="00D641BB">
        <w:rPr>
          <w:rFonts w:cstheme="minorHAnsi"/>
        </w:rPr>
        <w:t>K</w:t>
      </w:r>
      <w:r w:rsidR="0080207A" w:rsidRPr="00D641BB">
        <w:rPr>
          <w:rFonts w:cstheme="minorHAnsi"/>
        </w:rPr>
        <w:t>aitseministeeriumi valitsemisalaga või peaks ta osutama n</w:t>
      </w:r>
      <w:r w:rsidR="00EE4CAC" w:rsidRPr="00D641BB">
        <w:rPr>
          <w:rFonts w:cstheme="minorHAnsi"/>
        </w:rPr>
        <w:t>-</w:t>
      </w:r>
      <w:r w:rsidR="0080207A" w:rsidRPr="00D641BB">
        <w:rPr>
          <w:rFonts w:cstheme="minorHAnsi"/>
        </w:rPr>
        <w:t>ö teenust ka teistele asutustel</w:t>
      </w:r>
      <w:r w:rsidR="00D9354E" w:rsidRPr="00D641BB">
        <w:rPr>
          <w:rFonts w:cstheme="minorHAnsi"/>
        </w:rPr>
        <w:t>e</w:t>
      </w:r>
      <w:r w:rsidR="0080207A" w:rsidRPr="00D641BB">
        <w:rPr>
          <w:rFonts w:cstheme="minorHAnsi"/>
        </w:rPr>
        <w:t xml:space="preserve">, kui Vabariigi Valitsus mõne asutuse sundkoormisi rakendama määrab. </w:t>
      </w:r>
    </w:p>
    <w:p w14:paraId="2779657D" w14:textId="4E4187EE" w:rsidR="005547C0" w:rsidRPr="00D641BB" w:rsidRDefault="00385FF3" w:rsidP="0017656F">
      <w:pPr>
        <w:spacing w:line="240" w:lineRule="auto"/>
        <w:jc w:val="both"/>
        <w:rPr>
          <w:rFonts w:cstheme="minorHAnsi"/>
        </w:rPr>
      </w:pPr>
      <w:r w:rsidRPr="00D641BB">
        <w:rPr>
          <w:rFonts w:cstheme="minorHAnsi"/>
        </w:rPr>
        <w:t xml:space="preserve">Lisaks tuleb mainida, et asjade sundkasutamine või sundvõõrandamine ei ole ainult kõrgendatud kaitsevalmiduse spetsiifiline. Kehtivas õiguses võib asju </w:t>
      </w:r>
      <w:r w:rsidR="00D9354E" w:rsidRPr="00D641BB">
        <w:rPr>
          <w:rFonts w:cstheme="minorHAnsi"/>
        </w:rPr>
        <w:t xml:space="preserve">sundkasutusse </w:t>
      </w:r>
      <w:r w:rsidRPr="00D641BB">
        <w:rPr>
          <w:rFonts w:cstheme="minorHAnsi"/>
        </w:rPr>
        <w:t>võtta Päästeamet päästesündmuse lahendamiseks (ei eelda hädaolukorda ega eriolukorda – üksnes päästesündmust), samuti PPA korrarikkumise kõrvaldamiseks (ei eelda väljakuulutatud olukordi) ning eriolukorras eriolukorra juht ja eriolukorra tööde juht.</w:t>
      </w:r>
      <w:r w:rsidR="00B24CAE" w:rsidRPr="00D641BB">
        <w:rPr>
          <w:rFonts w:cstheme="minorHAnsi"/>
        </w:rPr>
        <w:t xml:space="preserve"> </w:t>
      </w:r>
      <w:r w:rsidR="00EC760A" w:rsidRPr="00D641BB">
        <w:rPr>
          <w:rFonts w:cstheme="minorHAnsi"/>
        </w:rPr>
        <w:t>Sundkoorm</w:t>
      </w:r>
      <w:r w:rsidR="00EC760A">
        <w:rPr>
          <w:rFonts w:cstheme="minorHAnsi"/>
        </w:rPr>
        <w:t>atavate asjade</w:t>
      </w:r>
      <w:r w:rsidR="00EC760A" w:rsidRPr="00D641BB">
        <w:rPr>
          <w:rFonts w:cstheme="minorHAnsi"/>
        </w:rPr>
        <w:t xml:space="preserve"> </w:t>
      </w:r>
      <w:r w:rsidR="00B24CAE" w:rsidRPr="00D641BB">
        <w:rPr>
          <w:rFonts w:cstheme="minorHAnsi"/>
        </w:rPr>
        <w:t>saamisel ei ole ühelgi asutusel n</w:t>
      </w:r>
      <w:r w:rsidR="00EE4CAC" w:rsidRPr="00D641BB">
        <w:rPr>
          <w:rFonts w:cstheme="minorHAnsi"/>
        </w:rPr>
        <w:t>-</w:t>
      </w:r>
      <w:r w:rsidR="00B24CAE" w:rsidRPr="00D641BB">
        <w:rPr>
          <w:rFonts w:cstheme="minorHAnsi"/>
        </w:rPr>
        <w:t>ö eelist – kui kõik asutused, kellel on õigus asju koormata</w:t>
      </w:r>
      <w:r w:rsidR="00D9354E" w:rsidRPr="00D641BB">
        <w:rPr>
          <w:rFonts w:cstheme="minorHAnsi"/>
        </w:rPr>
        <w:t>,</w:t>
      </w:r>
      <w:r w:rsidR="00B24CAE" w:rsidRPr="00D641BB">
        <w:rPr>
          <w:rFonts w:cstheme="minorHAnsi"/>
        </w:rPr>
        <w:t xml:space="preserve"> seda võimalust kasutavad ja tekivad vaidlused piiratud ressursi üle, siis tuleb need asutust</w:t>
      </w:r>
      <w:r w:rsidR="00EE4CAC" w:rsidRPr="00D641BB">
        <w:rPr>
          <w:rFonts w:cstheme="minorHAnsi"/>
        </w:rPr>
        <w:t xml:space="preserve">e </w:t>
      </w:r>
      <w:r w:rsidR="00B24CAE" w:rsidRPr="00D641BB">
        <w:rPr>
          <w:rFonts w:cstheme="minorHAnsi"/>
        </w:rPr>
        <w:t>vahel jooksvalt lahendada</w:t>
      </w:r>
      <w:r w:rsidR="005A7051" w:rsidRPr="00D641BB">
        <w:rPr>
          <w:rFonts w:cstheme="minorHAnsi"/>
        </w:rPr>
        <w:t xml:space="preserve">, samuti on siin kriitilise tähtsusega eelnev koostöö ja planeerimine (nt tsiviiltoetuse registri võimalusi kasutades). </w:t>
      </w:r>
    </w:p>
    <w:p w14:paraId="1B7B3766" w14:textId="38E7603C" w:rsidR="00F57236" w:rsidRPr="00D641BB" w:rsidRDefault="0098679F" w:rsidP="0017656F">
      <w:pPr>
        <w:spacing w:line="240" w:lineRule="auto"/>
        <w:jc w:val="both"/>
        <w:rPr>
          <w:rFonts w:cstheme="minorHAnsi"/>
        </w:rPr>
      </w:pPr>
      <w:r w:rsidRPr="00D641BB">
        <w:rPr>
          <w:rFonts w:cstheme="minorHAnsi"/>
        </w:rPr>
        <w:t xml:space="preserve">Siinkohal on paslik tähelepanu juhtida ka sellele, et ka Kaitsevägi on hädaolukorda lahendav asutus (merereostuse </w:t>
      </w:r>
      <w:r w:rsidR="00EE4CAC" w:rsidRPr="00D641BB">
        <w:rPr>
          <w:rFonts w:cstheme="minorHAnsi"/>
        </w:rPr>
        <w:t>korral</w:t>
      </w:r>
      <w:r w:rsidRPr="00D641BB">
        <w:rPr>
          <w:rFonts w:cstheme="minorHAnsi"/>
        </w:rPr>
        <w:t xml:space="preserve">) – seega kui on merereostus ja samal ajal </w:t>
      </w:r>
      <w:r w:rsidR="00E468C0" w:rsidRPr="00D641BB">
        <w:rPr>
          <w:rFonts w:cstheme="minorHAnsi"/>
        </w:rPr>
        <w:t xml:space="preserve">on </w:t>
      </w:r>
      <w:r w:rsidRPr="00D641BB">
        <w:rPr>
          <w:rFonts w:cstheme="minorHAnsi"/>
        </w:rPr>
        <w:t xml:space="preserve">vaja tõsta ka Kaitseväe valmisolekut riigi sõjaliseks kaitsmiseks (kõrgendatud kaitsevalmiduse kaudu), siis peab Kaitsevägi toimetama nii </w:t>
      </w:r>
      <w:proofErr w:type="spellStart"/>
      <w:r w:rsidRPr="00D641BB">
        <w:rPr>
          <w:rFonts w:cstheme="minorHAnsi"/>
        </w:rPr>
        <w:t>HOSi</w:t>
      </w:r>
      <w:proofErr w:type="spellEnd"/>
      <w:r w:rsidRPr="00D641BB">
        <w:rPr>
          <w:rFonts w:cstheme="minorHAnsi"/>
        </w:rPr>
        <w:t xml:space="preserve"> hädaolukorra lahendamise juhtasutusena kui ka </w:t>
      </w:r>
      <w:proofErr w:type="spellStart"/>
      <w:r w:rsidRPr="00D641BB">
        <w:rPr>
          <w:rFonts w:cstheme="minorHAnsi"/>
        </w:rPr>
        <w:t>RiKSi</w:t>
      </w:r>
      <w:proofErr w:type="spellEnd"/>
      <w:r w:rsidRPr="00D641BB">
        <w:rPr>
          <w:rFonts w:cstheme="minorHAnsi"/>
        </w:rPr>
        <w:t xml:space="preserve"> kõrgendatud kaitsevalmiduse alusel</w:t>
      </w:r>
      <w:r w:rsidR="00E468C0" w:rsidRPr="00D641BB">
        <w:rPr>
          <w:rFonts w:cstheme="minorHAnsi"/>
        </w:rPr>
        <w:t>.</w:t>
      </w:r>
      <w:r w:rsidR="00085BC2" w:rsidRPr="00D641BB">
        <w:rPr>
          <w:rFonts w:cstheme="minorHAnsi"/>
        </w:rPr>
        <w:t xml:space="preserve"> </w:t>
      </w:r>
      <w:r w:rsidR="00B86744" w:rsidRPr="00D641BB">
        <w:rPr>
          <w:rFonts w:cstheme="minorHAnsi"/>
        </w:rPr>
        <w:t>Kaitsevalmidust võib olla vaja kõrgendada mitte ainult ohu korral Eesti riigile, vaid ka meie liitlaskohustuste täitmiseks – kui toimub rünnak mõne meie liitlase vastu, siis võib samuti olla vajadus seada Kaitseväe üksused võitlusvalmis kõrgendatud kaitsevalmiduse</w:t>
      </w:r>
      <w:r w:rsidR="005F5103">
        <w:rPr>
          <w:rFonts w:cstheme="minorHAnsi"/>
        </w:rPr>
        <w:t xml:space="preserve"> abil</w:t>
      </w:r>
      <w:r w:rsidR="00B86744" w:rsidRPr="00D641BB">
        <w:rPr>
          <w:rFonts w:cstheme="minorHAnsi"/>
        </w:rPr>
        <w:t>. Sellises olukorras tuleb edasi tegeleda ka nt Eestis asetleidva merereostusega, mille lahendamise eest vastutab Kaitsevägi</w:t>
      </w:r>
      <w:r w:rsidR="005F5103">
        <w:rPr>
          <w:rFonts w:cstheme="minorHAnsi"/>
        </w:rPr>
        <w:t>,</w:t>
      </w:r>
      <w:r w:rsidR="00B86744" w:rsidRPr="00D641BB">
        <w:rPr>
          <w:rFonts w:cstheme="minorHAnsi"/>
        </w:rPr>
        <w:t xml:space="preserve"> ning rakendada paralleelselt mitut plaani ja õigusraamistikku. </w:t>
      </w:r>
      <w:r w:rsidR="005A7051" w:rsidRPr="00D641BB">
        <w:rPr>
          <w:rFonts w:cstheme="minorHAnsi"/>
        </w:rPr>
        <w:t>Ja nagu eelnevalt</w:t>
      </w:r>
      <w:r w:rsidR="002D3457">
        <w:rPr>
          <w:rFonts w:cstheme="minorHAnsi"/>
        </w:rPr>
        <w:t xml:space="preserve"> </w:t>
      </w:r>
      <w:r w:rsidR="005A7051" w:rsidRPr="00D641BB">
        <w:rPr>
          <w:rFonts w:cstheme="minorHAnsi"/>
        </w:rPr>
        <w:t xml:space="preserve">mainitud, </w:t>
      </w:r>
      <w:r w:rsidR="00085BC2" w:rsidRPr="00D641BB">
        <w:rPr>
          <w:rFonts w:cstheme="minorHAnsi"/>
        </w:rPr>
        <w:t xml:space="preserve">kui on paralleelselt tsiviilkriisiga vaja hakata tõstma ka kaitsevalmidust, on mitmetel asutustel mitmeid eri õigusi, mis pretendeerivad samale ressursile ja annavad korraldusi samadele subjektidele. </w:t>
      </w:r>
    </w:p>
    <w:p w14:paraId="39183656" w14:textId="4A33852D" w:rsidR="006148BC" w:rsidRPr="00D641BB" w:rsidRDefault="006148BC" w:rsidP="0017656F">
      <w:pPr>
        <w:spacing w:line="240" w:lineRule="auto"/>
        <w:jc w:val="both"/>
        <w:rPr>
          <w:rFonts w:cstheme="minorHAnsi"/>
          <w:u w:val="single"/>
        </w:rPr>
      </w:pPr>
      <w:r w:rsidRPr="00D641BB">
        <w:rPr>
          <w:rFonts w:cstheme="minorHAnsi"/>
          <w:u w:val="single"/>
        </w:rPr>
        <w:t xml:space="preserve">5.3. </w:t>
      </w:r>
      <w:proofErr w:type="spellStart"/>
      <w:r w:rsidRPr="00D641BB">
        <w:rPr>
          <w:rFonts w:cstheme="minorHAnsi"/>
          <w:u w:val="single"/>
        </w:rPr>
        <w:t>Riigikaitselised</w:t>
      </w:r>
      <w:proofErr w:type="spellEnd"/>
      <w:r w:rsidRPr="00D641BB">
        <w:rPr>
          <w:rFonts w:cstheme="minorHAnsi"/>
          <w:u w:val="single"/>
        </w:rPr>
        <w:t xml:space="preserve"> töö- ja ametikohad </w:t>
      </w:r>
    </w:p>
    <w:p w14:paraId="01A4037C" w14:textId="1F63A834" w:rsidR="003E1B5B" w:rsidRPr="00D641BB" w:rsidRDefault="003E1B5B" w:rsidP="0017656F">
      <w:pPr>
        <w:spacing w:line="240" w:lineRule="auto"/>
        <w:jc w:val="both"/>
        <w:rPr>
          <w:rFonts w:cstheme="minorHAnsi"/>
        </w:rPr>
      </w:pPr>
      <w:proofErr w:type="spellStart"/>
      <w:r w:rsidRPr="00D641BB">
        <w:rPr>
          <w:rFonts w:cstheme="minorHAnsi"/>
        </w:rPr>
        <w:t>RiKS</w:t>
      </w:r>
      <w:proofErr w:type="spellEnd"/>
      <w:r w:rsidRPr="00D641BB">
        <w:rPr>
          <w:rFonts w:cstheme="minorHAnsi"/>
        </w:rPr>
        <w:t xml:space="preserve"> näeb ette, et asutustel, juriidilistel isikutel, sh </w:t>
      </w:r>
      <w:proofErr w:type="spellStart"/>
      <w:r w:rsidRPr="00D641BB">
        <w:rPr>
          <w:rFonts w:cstheme="minorHAnsi"/>
        </w:rPr>
        <w:t>KOVid</w:t>
      </w:r>
      <w:proofErr w:type="spellEnd"/>
      <w:r w:rsidRPr="00D641BB">
        <w:rPr>
          <w:rFonts w:cstheme="minorHAnsi"/>
        </w:rPr>
        <w:t xml:space="preserve"> ja ka elutähtsa teenuse osutaja</w:t>
      </w:r>
      <w:r w:rsidR="00E216A9">
        <w:rPr>
          <w:rFonts w:cstheme="minorHAnsi"/>
        </w:rPr>
        <w:t>d,</w:t>
      </w:r>
      <w:r w:rsidRPr="00D641BB">
        <w:rPr>
          <w:rFonts w:cstheme="minorHAnsi"/>
        </w:rPr>
        <w:t xml:space="preserve"> on võimalus määrata oma töötajaid </w:t>
      </w:r>
      <w:proofErr w:type="spellStart"/>
      <w:r w:rsidRPr="00D641BB">
        <w:rPr>
          <w:rFonts w:cstheme="minorHAnsi"/>
        </w:rPr>
        <w:t>riigikaitselistele</w:t>
      </w:r>
      <w:proofErr w:type="spellEnd"/>
      <w:r w:rsidRPr="00D641BB">
        <w:rPr>
          <w:rFonts w:cstheme="minorHAnsi"/>
        </w:rPr>
        <w:t xml:space="preserve"> ameti- või töökohtadele. See tähendab, et nimetatud isikuid ei kutsuta sõjaaja ametikoha ülesandeid täitma Kaitseväkke, vaid nad on kohustatud täitma oma töökohustust oma ameti- või töökohal. Teatud ametikohtadele on Kaitseväkke asumisest vabastus ette </w:t>
      </w:r>
      <w:r w:rsidRPr="00D641BB">
        <w:rPr>
          <w:rFonts w:cstheme="minorHAnsi"/>
        </w:rPr>
        <w:lastRenderedPageBreak/>
        <w:t>nähtud otse seaduses (</w:t>
      </w:r>
      <w:proofErr w:type="spellStart"/>
      <w:r w:rsidRPr="00D641BB">
        <w:rPr>
          <w:rFonts w:cstheme="minorHAnsi"/>
        </w:rPr>
        <w:t>RiKS</w:t>
      </w:r>
      <w:r w:rsidR="00E216A9">
        <w:rPr>
          <w:rFonts w:cstheme="minorHAnsi"/>
        </w:rPr>
        <w:t>i</w:t>
      </w:r>
      <w:proofErr w:type="spellEnd"/>
      <w:r w:rsidRPr="00D641BB">
        <w:rPr>
          <w:rFonts w:cstheme="minorHAnsi"/>
        </w:rPr>
        <w:t xml:space="preserve"> § 46), nendeks on Vabariigi Presidendi, Vabariigi Valitsuse liikme, Riigikogu liikme, Euroopa Parlamendi liikme, riigikontrolöri, õiguskantsleri, riigisekretäri, Riigikohtu esimehe ja riigikohtuniku, ringkonna-, maa- ning halduskohtu esimehe, Eesti Panga Nõukogu esimehe ja Eesti Panga presidendi, vallavanema ning linnapea ametikoht. Teised ameti- ja töökohad kehtestab Vabariigi Valitsus. Nii näiteks on kehtestatud erinevatele ministeeriumi</w:t>
      </w:r>
      <w:r w:rsidR="00D9354E" w:rsidRPr="00D641BB">
        <w:rPr>
          <w:rFonts w:cstheme="minorHAnsi"/>
        </w:rPr>
        <w:t>d</w:t>
      </w:r>
      <w:r w:rsidRPr="00D641BB">
        <w:rPr>
          <w:rFonts w:cstheme="minorHAnsi"/>
        </w:rPr>
        <w:t xml:space="preserve">ele ja asutustele teatud protsent koosseisust, kes on kohustatud jääma alates kõrgendatud kaitsevalmidusest tööle. Kehtiva süsteemi probleem on see, et määratud </w:t>
      </w:r>
      <w:proofErr w:type="spellStart"/>
      <w:r w:rsidRPr="00D641BB">
        <w:rPr>
          <w:rFonts w:cstheme="minorHAnsi"/>
        </w:rPr>
        <w:t>riigikaitsel</w:t>
      </w:r>
      <w:r w:rsidR="00D9354E" w:rsidRPr="00D641BB">
        <w:rPr>
          <w:rFonts w:cstheme="minorHAnsi"/>
        </w:rPr>
        <w:t>i</w:t>
      </w:r>
      <w:r w:rsidRPr="00D641BB">
        <w:rPr>
          <w:rFonts w:cstheme="minorHAnsi"/>
        </w:rPr>
        <w:t>sed</w:t>
      </w:r>
      <w:proofErr w:type="spellEnd"/>
      <w:r w:rsidRPr="00D641BB">
        <w:rPr>
          <w:rFonts w:cstheme="minorHAnsi"/>
        </w:rPr>
        <w:t xml:space="preserve"> ameti- ja töökohad ei ole otseses seoses asutusele määratud riigikaitseliste ülesannetega. Nii näiteks on ette nähtud Konkurentsiametile kuni kolm protsenti teenistuskohtadest </w:t>
      </w:r>
      <w:proofErr w:type="spellStart"/>
      <w:r w:rsidRPr="00D641BB">
        <w:rPr>
          <w:rFonts w:cstheme="minorHAnsi"/>
        </w:rPr>
        <w:t>riigikaitselisteks</w:t>
      </w:r>
      <w:proofErr w:type="spellEnd"/>
      <w:r w:rsidRPr="00D641BB">
        <w:rPr>
          <w:rFonts w:cstheme="minorHAnsi"/>
        </w:rPr>
        <w:t xml:space="preserve"> ametikohtadeks, samuti nt Muinsuskaitsemetile kuni viis protsenti, kuid neile ei ole määratud riigikaitseülesannet, mida nad alates kõrgendatud kaitsevalmidusest peaksid täitma. </w:t>
      </w:r>
      <w:r w:rsidR="005A7051" w:rsidRPr="00D641BB">
        <w:rPr>
          <w:rFonts w:cstheme="minorHAnsi"/>
        </w:rPr>
        <w:t>Samuti on asutuste ja ettevõtete poolt läbi</w:t>
      </w:r>
      <w:r w:rsidR="00744E46">
        <w:rPr>
          <w:rFonts w:cstheme="minorHAnsi"/>
        </w:rPr>
        <w:t xml:space="preserve"> </w:t>
      </w:r>
      <w:r w:rsidR="005A7051" w:rsidRPr="00D641BB">
        <w:rPr>
          <w:rFonts w:cstheme="minorHAnsi"/>
        </w:rPr>
        <w:t xml:space="preserve">mõtlemata oma teenuste osutamine ja selleks kuluv ressurss erinevates kriisides (nt ei osutata mõningaid teenuseid </w:t>
      </w:r>
      <w:proofErr w:type="spellStart"/>
      <w:r w:rsidR="005A7051" w:rsidRPr="00D641BB">
        <w:rPr>
          <w:rFonts w:cstheme="minorHAnsi"/>
        </w:rPr>
        <w:t>riigikaitselises</w:t>
      </w:r>
      <w:proofErr w:type="spellEnd"/>
      <w:r w:rsidR="005A7051" w:rsidRPr="00D641BB">
        <w:rPr>
          <w:rFonts w:cstheme="minorHAnsi"/>
        </w:rPr>
        <w:t xml:space="preserve"> kriisis samas mahus</w:t>
      </w:r>
      <w:r w:rsidR="00744E46">
        <w:rPr>
          <w:rFonts w:cstheme="minorHAnsi"/>
        </w:rPr>
        <w:t xml:space="preserve"> kui</w:t>
      </w:r>
      <w:r w:rsidR="005A7051" w:rsidRPr="00D641BB">
        <w:rPr>
          <w:rFonts w:cstheme="minorHAnsi"/>
        </w:rPr>
        <w:t xml:space="preserve"> tsiviilkriisis). </w:t>
      </w:r>
    </w:p>
    <w:p w14:paraId="3588E3DE" w14:textId="1E8223CC" w:rsidR="006148BC" w:rsidRPr="00D641BB" w:rsidRDefault="003E1B5B" w:rsidP="0017656F">
      <w:pPr>
        <w:spacing w:line="240" w:lineRule="auto"/>
        <w:jc w:val="both"/>
        <w:rPr>
          <w:rFonts w:cstheme="minorHAnsi"/>
        </w:rPr>
      </w:pPr>
      <w:r w:rsidRPr="00D641BB">
        <w:rPr>
          <w:rFonts w:cstheme="minorHAnsi"/>
        </w:rPr>
        <w:t xml:space="preserve">Nimetatud probleemile juhtis tähelepanu ka Riigikontroll oma auditis: </w:t>
      </w:r>
    </w:p>
    <w:p w14:paraId="47799627" w14:textId="7CEB9D17" w:rsidR="003E1B5B" w:rsidRPr="00D641BB" w:rsidRDefault="003E1B5B" w:rsidP="0017656F">
      <w:pPr>
        <w:spacing w:line="240" w:lineRule="auto"/>
        <w:jc w:val="both"/>
        <w:rPr>
          <w:rFonts w:cstheme="minorHAnsi"/>
          <w:i/>
          <w:iCs/>
        </w:rPr>
      </w:pPr>
      <w:r w:rsidRPr="00D641BB">
        <w:rPr>
          <w:rFonts w:cstheme="minorHAnsi"/>
          <w:i/>
          <w:iCs/>
        </w:rPr>
        <w:t xml:space="preserve">Riigikaitseliste ametikohtade vajadust ei ole kindlaks määratud ega riigikaitseülesannetega seostatud. Selliste ametikohtade määramine ei ole seni lähtunud valitsemisalade sisulisest vajadusest. Kuigi riigikaitseseaduses on sätestatud, mis on </w:t>
      </w:r>
      <w:proofErr w:type="spellStart"/>
      <w:r w:rsidRPr="00D641BB">
        <w:rPr>
          <w:rFonts w:cstheme="minorHAnsi"/>
          <w:i/>
          <w:iCs/>
        </w:rPr>
        <w:t>riigikaitselise</w:t>
      </w:r>
      <w:proofErr w:type="spellEnd"/>
      <w:r w:rsidRPr="00D641BB">
        <w:rPr>
          <w:rFonts w:cstheme="minorHAnsi"/>
          <w:i/>
          <w:iCs/>
        </w:rPr>
        <w:t xml:space="preserve"> ametikoha eesmärk, pole valitsemisalades tihti kokku lepitud, milliste funktsioonide jaoks on vaja </w:t>
      </w:r>
      <w:proofErr w:type="spellStart"/>
      <w:r w:rsidRPr="00D641BB">
        <w:rPr>
          <w:rFonts w:cstheme="minorHAnsi"/>
          <w:i/>
          <w:iCs/>
        </w:rPr>
        <w:t>riigikaitselisi</w:t>
      </w:r>
      <w:proofErr w:type="spellEnd"/>
      <w:r w:rsidRPr="00D641BB">
        <w:rPr>
          <w:rFonts w:cstheme="minorHAnsi"/>
          <w:i/>
          <w:iCs/>
        </w:rPr>
        <w:t xml:space="preserve"> ametikohti määrata. Mõningates riigikaitseülesandeid täitvates asutustes on senini teadmatust, mis ülesanded võivad </w:t>
      </w:r>
      <w:proofErr w:type="spellStart"/>
      <w:r w:rsidRPr="00D641BB">
        <w:rPr>
          <w:rFonts w:cstheme="minorHAnsi"/>
          <w:i/>
          <w:iCs/>
        </w:rPr>
        <w:t>riigikaitselisel</w:t>
      </w:r>
      <w:proofErr w:type="spellEnd"/>
      <w:r w:rsidRPr="00D641BB">
        <w:rPr>
          <w:rFonts w:cstheme="minorHAnsi"/>
          <w:i/>
          <w:iCs/>
        </w:rPr>
        <w:t xml:space="preserve"> ametikohal olijal olla ning millised on vastava staatusega kaasnevad kohustused ja piirangud. Auditi näitas, et kuigi </w:t>
      </w:r>
      <w:proofErr w:type="spellStart"/>
      <w:r w:rsidRPr="00D641BB">
        <w:rPr>
          <w:rFonts w:cstheme="minorHAnsi"/>
          <w:i/>
          <w:iCs/>
        </w:rPr>
        <w:t>riigikaitselised</w:t>
      </w:r>
      <w:proofErr w:type="spellEnd"/>
      <w:r w:rsidRPr="00D641BB">
        <w:rPr>
          <w:rFonts w:cstheme="minorHAnsi"/>
          <w:i/>
          <w:iCs/>
        </w:rPr>
        <w:t xml:space="preserve"> ametikohad on ministeeriumites enamasti täidetud, ei tähenda see ministeeriumi sisulist valmidust täita riigikaitseülesandeid, kuna ametikohad pole seostatud konkreetsete riigikaitseülesannetega.</w:t>
      </w:r>
      <w:r w:rsidRPr="00D641BB">
        <w:rPr>
          <w:rStyle w:val="Allmrkuseviide"/>
          <w:rFonts w:cstheme="minorHAnsi"/>
          <w:i/>
          <w:iCs/>
        </w:rPr>
        <w:footnoteReference w:id="8"/>
      </w:r>
    </w:p>
    <w:p w14:paraId="67C7D90A" w14:textId="52EDB5A0" w:rsidR="00FA709E" w:rsidRPr="00D641BB" w:rsidRDefault="00B04778" w:rsidP="0017656F">
      <w:pPr>
        <w:spacing w:line="240" w:lineRule="auto"/>
        <w:jc w:val="both"/>
        <w:rPr>
          <w:rFonts w:cstheme="minorHAnsi"/>
          <w:b/>
          <w:bCs/>
          <w:sz w:val="28"/>
          <w:szCs w:val="28"/>
        </w:rPr>
      </w:pPr>
      <w:r w:rsidRPr="00D641BB">
        <w:rPr>
          <w:rFonts w:cstheme="minorHAnsi"/>
          <w:b/>
          <w:bCs/>
          <w:sz w:val="28"/>
          <w:szCs w:val="28"/>
        </w:rPr>
        <w:t>6</w:t>
      </w:r>
      <w:r w:rsidR="00034831" w:rsidRPr="00D641BB">
        <w:rPr>
          <w:rFonts w:cstheme="minorHAnsi"/>
          <w:b/>
          <w:bCs/>
          <w:sz w:val="28"/>
          <w:szCs w:val="28"/>
        </w:rPr>
        <w:t xml:space="preserve">. </w:t>
      </w:r>
      <w:r w:rsidR="00FA709E" w:rsidRPr="00D641BB">
        <w:rPr>
          <w:rFonts w:cstheme="minorHAnsi"/>
          <w:b/>
          <w:bCs/>
          <w:sz w:val="28"/>
          <w:szCs w:val="28"/>
        </w:rPr>
        <w:t>Mobilisatsioon</w:t>
      </w:r>
    </w:p>
    <w:p w14:paraId="76B3B4BD" w14:textId="3B9670DD" w:rsidR="00FA709E" w:rsidRPr="00D641BB" w:rsidRDefault="00C424AA" w:rsidP="0017656F">
      <w:pPr>
        <w:spacing w:line="240" w:lineRule="auto"/>
        <w:jc w:val="both"/>
        <w:rPr>
          <w:rFonts w:cstheme="minorHAnsi"/>
        </w:rPr>
      </w:pPr>
      <w:r w:rsidRPr="00D641BB">
        <w:rPr>
          <w:rFonts w:cstheme="minorHAnsi"/>
        </w:rPr>
        <w:t xml:space="preserve">Mobilisatsioon on </w:t>
      </w:r>
      <w:r w:rsidR="00D9354E" w:rsidRPr="00D641BB">
        <w:rPr>
          <w:rFonts w:cstheme="minorHAnsi"/>
        </w:rPr>
        <w:t>määratletud</w:t>
      </w:r>
      <w:r w:rsidRPr="00D641BB">
        <w:rPr>
          <w:rFonts w:cstheme="minorHAnsi"/>
        </w:rPr>
        <w:t xml:space="preserve"> kehtivas õiguses mitte kui erikord, vaid kui „tegevuste kogum“, mille eesmärk on tagada Kaitseväe sõjaaja üksuste valmisolek sõjaliseks tegevuseks.</w:t>
      </w:r>
      <w:r w:rsidR="00365B24" w:rsidRPr="00D641BB">
        <w:rPr>
          <w:rFonts w:cstheme="minorHAnsi"/>
        </w:rPr>
        <w:t xml:space="preserve"> </w:t>
      </w:r>
      <w:r w:rsidR="00FA709E" w:rsidRPr="00D641BB">
        <w:rPr>
          <w:rFonts w:cstheme="minorHAnsi"/>
        </w:rPr>
        <w:t xml:space="preserve">Mobilisatsiooni kuulutab välja Riigikogu Vabariigi Presidendi ettepanekul. Juhul kui aset leiab agressioon, siis kuulutab mobilisatsiooni välja </w:t>
      </w:r>
      <w:r w:rsidR="005C6CE2" w:rsidRPr="00D641BB">
        <w:rPr>
          <w:rFonts w:cstheme="minorHAnsi"/>
        </w:rPr>
        <w:t>V</w:t>
      </w:r>
      <w:r w:rsidR="00FA709E" w:rsidRPr="00D641BB">
        <w:rPr>
          <w:rFonts w:cstheme="minorHAnsi"/>
        </w:rPr>
        <w:t xml:space="preserve">abariigi President. </w:t>
      </w:r>
    </w:p>
    <w:p w14:paraId="3F799DA1" w14:textId="15996C68" w:rsidR="00FE155B" w:rsidRPr="00D641BB" w:rsidRDefault="00FA709E" w:rsidP="0017656F">
      <w:pPr>
        <w:spacing w:line="240" w:lineRule="auto"/>
        <w:jc w:val="both"/>
        <w:rPr>
          <w:rFonts w:cstheme="minorHAnsi"/>
        </w:rPr>
      </w:pPr>
      <w:r w:rsidRPr="00D641BB">
        <w:rPr>
          <w:rFonts w:cstheme="minorHAnsi"/>
        </w:rPr>
        <w:t>Mobilisatsiooni väljakuulutamine ei ole seotud ühegi erikorraga, st et selle väljakuulutamiseks ei pea olem</w:t>
      </w:r>
      <w:r w:rsidR="00FE155B" w:rsidRPr="00D641BB">
        <w:rPr>
          <w:rFonts w:cstheme="minorHAnsi"/>
        </w:rPr>
        <w:t>a</w:t>
      </w:r>
      <w:r w:rsidRPr="00D641BB">
        <w:rPr>
          <w:rFonts w:cstheme="minorHAnsi"/>
        </w:rPr>
        <w:t xml:space="preserve"> eelnevalt erakorralist seisukorda, kõrgendatud kaitsevalmidust või sõjaseisukorda</w:t>
      </w:r>
      <w:r w:rsidR="00365B24" w:rsidRPr="00D641BB">
        <w:rPr>
          <w:rFonts w:cstheme="minorHAnsi"/>
        </w:rPr>
        <w:t>, vaid kokku on vaja kutsuda Kaitseväe sõjaaja koosseis.</w:t>
      </w:r>
    </w:p>
    <w:p w14:paraId="6EA120A3" w14:textId="4D389487" w:rsidR="00FE155B" w:rsidRPr="00D641BB" w:rsidRDefault="00FA709E" w:rsidP="0017656F">
      <w:pPr>
        <w:spacing w:line="240" w:lineRule="auto"/>
        <w:jc w:val="both"/>
        <w:rPr>
          <w:rFonts w:cstheme="minorHAnsi"/>
        </w:rPr>
      </w:pPr>
      <w:r w:rsidRPr="00D641BB">
        <w:rPr>
          <w:rFonts w:cstheme="minorHAnsi"/>
        </w:rPr>
        <w:t xml:space="preserve">Kuna oleme NATO liikmed, näeb </w:t>
      </w:r>
      <w:r w:rsidR="00C424AA" w:rsidRPr="00D641BB">
        <w:rPr>
          <w:rFonts w:cstheme="minorHAnsi"/>
        </w:rPr>
        <w:t>seadus</w:t>
      </w:r>
      <w:r w:rsidRPr="00D641BB">
        <w:rPr>
          <w:rFonts w:cstheme="minorHAnsi"/>
        </w:rPr>
        <w:t xml:space="preserve"> ette, et </w:t>
      </w:r>
      <w:r w:rsidR="00B52E91" w:rsidRPr="00D641BB">
        <w:rPr>
          <w:rFonts w:cstheme="minorHAnsi"/>
        </w:rPr>
        <w:t>mobilisatsiooni võib välja kuulutada ka teisele NATO liikmesriigile appi minekuks ehk kollektiivsel enesekaitse operatsioonil osalemiseks. Mobilisatsiooni ajal võib rakendada sarnaseid meetmeid nagu on ette nähtud kõrgendatud kaitsevalmiduse</w:t>
      </w:r>
      <w:r w:rsidR="0042352C">
        <w:rPr>
          <w:rFonts w:cstheme="minorHAnsi"/>
        </w:rPr>
        <w:t>k</w:t>
      </w:r>
      <w:r w:rsidR="00B52E91" w:rsidRPr="00D641BB">
        <w:rPr>
          <w:rFonts w:cstheme="minorHAnsi"/>
        </w:rPr>
        <w:t>s ja sõjaseisukorra</w:t>
      </w:r>
      <w:r w:rsidR="0042352C">
        <w:rPr>
          <w:rFonts w:cstheme="minorHAnsi"/>
        </w:rPr>
        <w:t>k</w:t>
      </w:r>
      <w:r w:rsidR="00B52E91" w:rsidRPr="00D641BB">
        <w:rPr>
          <w:rFonts w:cstheme="minorHAnsi"/>
        </w:rPr>
        <w:t>s</w:t>
      </w:r>
      <w:r w:rsidR="00365B24" w:rsidRPr="00D641BB">
        <w:rPr>
          <w:rFonts w:cstheme="minorHAnsi"/>
        </w:rPr>
        <w:t xml:space="preserve">, </w:t>
      </w:r>
      <w:r w:rsidR="00FE155B" w:rsidRPr="00D641BB">
        <w:rPr>
          <w:rFonts w:cstheme="minorHAnsi"/>
        </w:rPr>
        <w:t xml:space="preserve">nt </w:t>
      </w:r>
      <w:r w:rsidR="00365B24" w:rsidRPr="00D641BB">
        <w:rPr>
          <w:rFonts w:cstheme="minorHAnsi"/>
        </w:rPr>
        <w:t>transpordivahendite äravõtmine, maa</w:t>
      </w:r>
      <w:r w:rsidR="00A1432D" w:rsidRPr="00D641BB">
        <w:rPr>
          <w:rFonts w:cstheme="minorHAnsi"/>
        </w:rPr>
        <w:t>-</w:t>
      </w:r>
      <w:r w:rsidR="00365B24" w:rsidRPr="00D641BB">
        <w:rPr>
          <w:rFonts w:cstheme="minorHAnsi"/>
        </w:rPr>
        <w:t xml:space="preserve">alade kasutuselevõtt. </w:t>
      </w:r>
    </w:p>
    <w:p w14:paraId="695F741D" w14:textId="14E39C82" w:rsidR="005252B5" w:rsidRPr="00D641BB" w:rsidRDefault="00B04778" w:rsidP="0017656F">
      <w:pPr>
        <w:spacing w:line="240" w:lineRule="auto"/>
        <w:jc w:val="both"/>
        <w:rPr>
          <w:rFonts w:cstheme="minorHAnsi"/>
          <w:b/>
          <w:bCs/>
          <w:sz w:val="28"/>
          <w:szCs w:val="28"/>
        </w:rPr>
      </w:pPr>
      <w:r w:rsidRPr="00D641BB">
        <w:rPr>
          <w:rFonts w:cstheme="minorHAnsi"/>
          <w:b/>
          <w:bCs/>
          <w:sz w:val="28"/>
          <w:szCs w:val="28"/>
        </w:rPr>
        <w:t>7</w:t>
      </w:r>
      <w:r w:rsidR="005252B5" w:rsidRPr="00D641BB">
        <w:rPr>
          <w:rFonts w:cstheme="minorHAnsi"/>
          <w:b/>
          <w:bCs/>
          <w:sz w:val="28"/>
          <w:szCs w:val="28"/>
        </w:rPr>
        <w:t>. Demobilisatsioon</w:t>
      </w:r>
    </w:p>
    <w:p w14:paraId="7286F16C" w14:textId="1326E6FE" w:rsidR="005252B5" w:rsidRPr="00D641BB" w:rsidRDefault="001E16F0" w:rsidP="0017656F">
      <w:pPr>
        <w:spacing w:line="240" w:lineRule="auto"/>
        <w:jc w:val="both"/>
        <w:rPr>
          <w:rFonts w:cstheme="minorHAnsi"/>
        </w:rPr>
      </w:pPr>
      <w:r w:rsidRPr="00D641BB">
        <w:rPr>
          <w:rFonts w:cstheme="minorHAnsi"/>
        </w:rPr>
        <w:t xml:space="preserve">Sarnaselt mobilisatsiooniga ei ole ka demobilisatsioon erikord, vaid tegevused, millega viiakse Kaitseväe sõjaaja üksused tagasi enne mobilisatsiooni olnud valmisolekusse. </w:t>
      </w:r>
    </w:p>
    <w:p w14:paraId="6A4EB8D7" w14:textId="4D38F458" w:rsidR="001E16F0" w:rsidRPr="00D641BB" w:rsidRDefault="001E16F0" w:rsidP="0017656F">
      <w:pPr>
        <w:spacing w:line="240" w:lineRule="auto"/>
        <w:jc w:val="both"/>
        <w:rPr>
          <w:rFonts w:cstheme="minorHAnsi"/>
        </w:rPr>
      </w:pPr>
      <w:r w:rsidRPr="00D641BB">
        <w:rPr>
          <w:rFonts w:cstheme="minorHAnsi"/>
        </w:rPr>
        <w:t>Demobilisatsiooni kuulutab välja Vabariigi Presidendi ettepanekul Riigikogu. Riigikogu peab otsustama ka</w:t>
      </w:r>
      <w:r w:rsidR="00A1432D" w:rsidRPr="00D641BB">
        <w:rPr>
          <w:rFonts w:cstheme="minorHAnsi"/>
        </w:rPr>
        <w:t>,</w:t>
      </w:r>
      <w:r w:rsidRPr="00D641BB">
        <w:rPr>
          <w:rFonts w:cstheme="minorHAnsi"/>
        </w:rPr>
        <w:t xml:space="preserve"> kaua demobilisatsioon kestab.</w:t>
      </w:r>
    </w:p>
    <w:p w14:paraId="1353FA71" w14:textId="56785F63" w:rsidR="001E16F0" w:rsidRPr="00D641BB" w:rsidRDefault="001E16F0" w:rsidP="0017656F">
      <w:pPr>
        <w:spacing w:line="240" w:lineRule="auto"/>
        <w:jc w:val="both"/>
        <w:rPr>
          <w:rFonts w:cstheme="minorHAnsi"/>
        </w:rPr>
      </w:pPr>
      <w:r w:rsidRPr="00D641BB">
        <w:rPr>
          <w:rFonts w:cstheme="minorHAnsi"/>
        </w:rPr>
        <w:t>Sarnaselt mobilisatsiooni</w:t>
      </w:r>
      <w:r w:rsidR="00A1432D" w:rsidRPr="00D641BB">
        <w:rPr>
          <w:rFonts w:cstheme="minorHAnsi"/>
        </w:rPr>
        <w:t>ga</w:t>
      </w:r>
      <w:r w:rsidRPr="00D641BB">
        <w:rPr>
          <w:rFonts w:cstheme="minorHAnsi"/>
        </w:rPr>
        <w:t xml:space="preserve"> võib ka demobilisatsiooni toetamiseks rakendada erinevaid meetmeid: võetakse isiku valduses olev asi sundkasutusse või sundvõõrandatakse ja rakendatakse töökohustust, otsustatakse riigivara valitsemise üleandmine või ajutisse kasutusse võtmine ning </w:t>
      </w:r>
      <w:r w:rsidRPr="00D641BB">
        <w:rPr>
          <w:rFonts w:cstheme="minorHAnsi"/>
        </w:rPr>
        <w:lastRenderedPageBreak/>
        <w:t>riigikaitseülesannetega asutus ja isik täidab oma riigikaitseülesandeid. Demobilisatsiooni korraldamiseks võib kasutusele võtta riigikaitseülesannete täitmiseks vajalikke vahendeid ja varu</w:t>
      </w:r>
      <w:r w:rsidR="00185A0E" w:rsidRPr="00D641BB">
        <w:rPr>
          <w:rFonts w:cstheme="minorHAnsi"/>
        </w:rPr>
        <w:t>.</w:t>
      </w:r>
    </w:p>
    <w:p w14:paraId="32AE86F1" w14:textId="14CF9790" w:rsidR="00F57236" w:rsidRPr="00D641BB" w:rsidRDefault="00B04778" w:rsidP="0017656F">
      <w:pPr>
        <w:spacing w:line="240" w:lineRule="auto"/>
        <w:jc w:val="both"/>
        <w:rPr>
          <w:rFonts w:cstheme="minorHAnsi"/>
          <w:b/>
          <w:bCs/>
          <w:sz w:val="28"/>
          <w:szCs w:val="28"/>
        </w:rPr>
      </w:pPr>
      <w:r w:rsidRPr="00D641BB">
        <w:rPr>
          <w:rFonts w:cstheme="minorHAnsi"/>
          <w:b/>
          <w:bCs/>
          <w:sz w:val="28"/>
          <w:szCs w:val="28"/>
        </w:rPr>
        <w:t>8</w:t>
      </w:r>
      <w:r w:rsidR="00F57236" w:rsidRPr="00D641BB">
        <w:rPr>
          <w:rFonts w:cstheme="minorHAnsi"/>
          <w:b/>
          <w:bCs/>
          <w:sz w:val="28"/>
          <w:szCs w:val="28"/>
        </w:rPr>
        <w:t>. Erakorraline seisukord</w:t>
      </w:r>
    </w:p>
    <w:p w14:paraId="0777776A" w14:textId="3287A004" w:rsidR="00C424AA" w:rsidRPr="00D641BB" w:rsidRDefault="00F57236" w:rsidP="0017656F">
      <w:pPr>
        <w:spacing w:line="240" w:lineRule="auto"/>
        <w:jc w:val="both"/>
        <w:rPr>
          <w:rFonts w:cstheme="minorHAnsi"/>
        </w:rPr>
      </w:pPr>
      <w:r w:rsidRPr="00D641BB">
        <w:rPr>
          <w:rFonts w:cstheme="minorHAnsi"/>
        </w:rPr>
        <w:t xml:space="preserve">Erakorraline seisukord on üks </w:t>
      </w:r>
      <w:r w:rsidR="00A1432D" w:rsidRPr="00D641BB">
        <w:rPr>
          <w:rFonts w:cstheme="minorHAnsi"/>
        </w:rPr>
        <w:t>põhiseaduses</w:t>
      </w:r>
      <w:r w:rsidRPr="00D641BB">
        <w:rPr>
          <w:rFonts w:cstheme="minorHAnsi"/>
        </w:rPr>
        <w:t xml:space="preserve"> ette nähtud erikordadest. Seda iseloomustab </w:t>
      </w:r>
      <w:r w:rsidR="00A1432D" w:rsidRPr="00D641BB">
        <w:rPr>
          <w:rFonts w:cstheme="minorHAnsi"/>
        </w:rPr>
        <w:t>põhiseaduse</w:t>
      </w:r>
      <w:r w:rsidRPr="00D641BB">
        <w:rPr>
          <w:rFonts w:cstheme="minorHAnsi"/>
        </w:rPr>
        <w:t xml:space="preserve"> § 129 </w:t>
      </w:r>
      <w:proofErr w:type="spellStart"/>
      <w:r w:rsidRPr="00D641BB">
        <w:rPr>
          <w:rFonts w:cstheme="minorHAnsi"/>
        </w:rPr>
        <w:t>lg</w:t>
      </w:r>
      <w:r w:rsidR="006042C3" w:rsidRPr="00D641BB">
        <w:rPr>
          <w:rFonts w:cstheme="minorHAnsi"/>
        </w:rPr>
        <w:t>-s</w:t>
      </w:r>
      <w:proofErr w:type="spellEnd"/>
      <w:r w:rsidRPr="00D641BB">
        <w:rPr>
          <w:rFonts w:cstheme="minorHAnsi"/>
        </w:rPr>
        <w:t xml:space="preserve"> 1 sätestatud “põhiseaduslikku korda ähvardav oht”. Erakorralise seisukorra ajal tuleb enamasti riigil tegutseda </w:t>
      </w:r>
      <w:r w:rsidR="009D0F12" w:rsidRPr="00D641BB">
        <w:rPr>
          <w:rFonts w:cstheme="minorHAnsi"/>
        </w:rPr>
        <w:t xml:space="preserve">riigi seest </w:t>
      </w:r>
      <w:r w:rsidRPr="00D641BB">
        <w:rPr>
          <w:rFonts w:cstheme="minorHAnsi"/>
        </w:rPr>
        <w:t xml:space="preserve">lähtuvate ohtude vastu. Erakorralise seisukorrana ei ole käsitatavad loodusõnnetused, katastroofid </w:t>
      </w:r>
      <w:r w:rsidR="006042C3" w:rsidRPr="00D641BB">
        <w:rPr>
          <w:rFonts w:cstheme="minorHAnsi"/>
        </w:rPr>
        <w:t>ega</w:t>
      </w:r>
      <w:r w:rsidRPr="00D641BB">
        <w:rPr>
          <w:rFonts w:cstheme="minorHAnsi"/>
        </w:rPr>
        <w:t xml:space="preserve"> laiaulatuslikud nakkushaiguste levikud, </w:t>
      </w:r>
      <w:r w:rsidR="00B35729" w:rsidRPr="00D641BB">
        <w:rPr>
          <w:rFonts w:cstheme="minorHAnsi"/>
        </w:rPr>
        <w:t xml:space="preserve">kui need ei ole </w:t>
      </w:r>
      <w:r w:rsidRPr="00D641BB">
        <w:rPr>
          <w:rFonts w:cstheme="minorHAnsi"/>
        </w:rPr>
        <w:t xml:space="preserve">inimtekkelised. </w:t>
      </w:r>
      <w:proofErr w:type="spellStart"/>
      <w:r w:rsidR="00C424AA" w:rsidRPr="00D641BB">
        <w:rPr>
          <w:rFonts w:cstheme="minorHAnsi"/>
        </w:rPr>
        <w:t>ErSS</w:t>
      </w:r>
      <w:proofErr w:type="spellEnd"/>
      <w:r w:rsidR="00694EB3">
        <w:rPr>
          <w:rFonts w:cstheme="minorHAnsi"/>
        </w:rPr>
        <w:t xml:space="preserve"> </w:t>
      </w:r>
      <w:r w:rsidR="00C424AA" w:rsidRPr="00D641BB">
        <w:rPr>
          <w:rFonts w:cstheme="minorHAnsi"/>
        </w:rPr>
        <w:t>määratleb olukorrad, millal on põhjust erakorralist seisukorda välja kuulutada</w:t>
      </w:r>
      <w:r w:rsidR="00776C8A" w:rsidRPr="00D641BB">
        <w:rPr>
          <w:rFonts w:cstheme="minorHAnsi"/>
        </w:rPr>
        <w:t xml:space="preserve"> (tegemist ei ole kinnise loeteluga)</w:t>
      </w:r>
      <w:r w:rsidR="00C424AA" w:rsidRPr="00D641BB">
        <w:rPr>
          <w:rFonts w:cstheme="minorHAnsi"/>
        </w:rPr>
        <w:t>: Eesti põhiseadusliku korra vägivaldse kukutamise katse, terroristlik tegevus, vägivallaga seotud kollektiivne surveaktsioon, ulatuslik vägivallaga seotud isikugruppide vaheline konflikt, Eesti Vabariigi mõne paikkonna vägivaldne isoleerimine</w:t>
      </w:r>
      <w:r w:rsidR="00B35729" w:rsidRPr="00D641BB">
        <w:rPr>
          <w:rFonts w:cstheme="minorHAnsi"/>
        </w:rPr>
        <w:t xml:space="preserve"> või </w:t>
      </w:r>
      <w:r w:rsidR="00C424AA" w:rsidRPr="00D641BB">
        <w:rPr>
          <w:rFonts w:cstheme="minorHAnsi"/>
        </w:rPr>
        <w:t xml:space="preserve">vägivallaga seotud pikaajaline massiline korratus. </w:t>
      </w:r>
    </w:p>
    <w:p w14:paraId="6C7BA58A" w14:textId="2EEE4FC8" w:rsidR="00F57236" w:rsidRPr="00D641BB" w:rsidRDefault="00F57236" w:rsidP="0017656F">
      <w:pPr>
        <w:spacing w:line="240" w:lineRule="auto"/>
        <w:jc w:val="both"/>
        <w:rPr>
          <w:rFonts w:cstheme="minorHAnsi"/>
        </w:rPr>
      </w:pPr>
      <w:r w:rsidRPr="00D641BB">
        <w:rPr>
          <w:rFonts w:cstheme="minorHAnsi"/>
        </w:rPr>
        <w:t xml:space="preserve">Erakorralise seisukorra ja sõjaseisukorra väljakuulutamisega on lubatud ulatuslikumalt riigi julgeoleku ja avaliku korra huvides seadusega ettenähtud juhtudel ja korras piirata isikute õigusi ja vabadusi ning panna neile kohustusi. </w:t>
      </w:r>
    </w:p>
    <w:p w14:paraId="5E8A8A3E" w14:textId="181281C3" w:rsidR="00F57236" w:rsidRPr="00101C2A" w:rsidRDefault="00F57236" w:rsidP="0017656F">
      <w:pPr>
        <w:spacing w:line="240" w:lineRule="auto"/>
        <w:jc w:val="both"/>
        <w:rPr>
          <w:rFonts w:cstheme="minorHAnsi"/>
        </w:rPr>
      </w:pPr>
      <w:r w:rsidRPr="00D641BB">
        <w:rPr>
          <w:rFonts w:cstheme="minorHAnsi"/>
          <w:b/>
          <w:bCs/>
        </w:rPr>
        <w:t>Vabariigi Valitsuse</w:t>
      </w:r>
      <w:r w:rsidR="00C51DA9">
        <w:rPr>
          <w:rFonts w:cstheme="minorHAnsi"/>
          <w:b/>
          <w:bCs/>
        </w:rPr>
        <w:t xml:space="preserve">l </w:t>
      </w:r>
      <w:r w:rsidR="00C51DA9" w:rsidRPr="00101C2A">
        <w:rPr>
          <w:rFonts w:cstheme="minorHAnsi"/>
        </w:rPr>
        <w:t>on</w:t>
      </w:r>
      <w:r w:rsidRPr="00101C2A">
        <w:rPr>
          <w:rFonts w:cstheme="minorHAnsi"/>
        </w:rPr>
        <w:t xml:space="preserve"> erakorralises seisukorras </w:t>
      </w:r>
      <w:r w:rsidR="00C51DA9" w:rsidRPr="00101C2A">
        <w:rPr>
          <w:rFonts w:cstheme="minorHAnsi"/>
        </w:rPr>
        <w:t>lisaõigus:</w:t>
      </w:r>
    </w:p>
    <w:p w14:paraId="03E64C5C" w14:textId="019E5347"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 xml:space="preserve">peatada riigi valitsusasutuse õigusakti ja kohaliku omavalitsuse organi </w:t>
      </w:r>
      <w:proofErr w:type="spellStart"/>
      <w:r w:rsidRPr="00D641BB">
        <w:rPr>
          <w:rFonts w:cstheme="minorHAnsi"/>
        </w:rPr>
        <w:t>õigustloova</w:t>
      </w:r>
      <w:proofErr w:type="spellEnd"/>
      <w:r w:rsidRPr="00D641BB">
        <w:rPr>
          <w:rFonts w:cstheme="minorHAnsi"/>
        </w:rPr>
        <w:t xml:space="preserve"> akti täitmise, teatades sellest viivitamatult õiguskantslerile</w:t>
      </w:r>
      <w:r w:rsidR="00B6339A" w:rsidRPr="00D641BB">
        <w:rPr>
          <w:rFonts w:cstheme="minorHAnsi"/>
        </w:rPr>
        <w:t xml:space="preserve"> (nt kui KOV on kehtestanud kohaliku elu korraldamiseks erinevad reeglid, kuid neid ei ole võimalik täita erakorralises seisukorras; samuti kui Vabariigi Valitsus on kehtestanud looduskaitsea</w:t>
      </w:r>
      <w:r w:rsidR="00A1432D" w:rsidRPr="00D641BB">
        <w:rPr>
          <w:rFonts w:cstheme="minorHAnsi"/>
        </w:rPr>
        <w:t>l</w:t>
      </w:r>
      <w:r w:rsidR="00B6339A" w:rsidRPr="00D641BB">
        <w:rPr>
          <w:rFonts w:cstheme="minorHAnsi"/>
        </w:rPr>
        <w:t>ad, siis ne</w:t>
      </w:r>
      <w:r w:rsidR="009165CD" w:rsidRPr="00D641BB">
        <w:rPr>
          <w:rFonts w:cstheme="minorHAnsi"/>
        </w:rPr>
        <w:t>ndegi kaitse-eeskirja</w:t>
      </w:r>
      <w:r w:rsidR="00B6339A" w:rsidRPr="00D641BB">
        <w:rPr>
          <w:rFonts w:cstheme="minorHAnsi"/>
        </w:rPr>
        <w:t xml:space="preserve"> võib olla keeruline täita sellises olukorras)</w:t>
      </w:r>
      <w:r w:rsidR="00B56029">
        <w:rPr>
          <w:rFonts w:cstheme="minorHAnsi"/>
        </w:rPr>
        <w:t>;</w:t>
      </w:r>
    </w:p>
    <w:p w14:paraId="350C251D" w14:textId="588DD021"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 xml:space="preserve">kehtestada piirangud Eestisse sisse- ja </w:t>
      </w:r>
      <w:r w:rsidR="00A1432D" w:rsidRPr="00D641BB">
        <w:rPr>
          <w:rFonts w:cstheme="minorHAnsi"/>
        </w:rPr>
        <w:t xml:space="preserve">siit </w:t>
      </w:r>
      <w:r w:rsidRPr="00D641BB">
        <w:rPr>
          <w:rFonts w:cstheme="minorHAnsi"/>
        </w:rPr>
        <w:t>väljasõitmisel</w:t>
      </w:r>
      <w:r w:rsidR="00B6339A" w:rsidRPr="00D641BB">
        <w:rPr>
          <w:rFonts w:cstheme="minorHAnsi"/>
        </w:rPr>
        <w:t xml:space="preserve"> (nt kehtestatakse piirang, et teatud </w:t>
      </w:r>
      <w:r w:rsidR="00743333">
        <w:rPr>
          <w:rFonts w:cstheme="minorHAnsi"/>
        </w:rPr>
        <w:t>inim</w:t>
      </w:r>
      <w:r w:rsidR="00B6339A" w:rsidRPr="00D641BB">
        <w:rPr>
          <w:rFonts w:cstheme="minorHAnsi"/>
        </w:rPr>
        <w:t>gruppe ei lasta Eestisse sisse)</w:t>
      </w:r>
      <w:r w:rsidR="00B56029">
        <w:rPr>
          <w:rFonts w:cstheme="minorHAnsi"/>
        </w:rPr>
        <w:t>;</w:t>
      </w:r>
    </w:p>
    <w:p w14:paraId="2DF88C26" w14:textId="38AC649E"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kehtestada politseitunni – keelu kindlaksmääratud ajavahemikul viibida tänavatel ja muudes avalikes kohtades ilma selleks eraldi väljaantava läbipääsuloata ja isikut tõendava dokumendita</w:t>
      </w:r>
      <w:r w:rsidR="00B6339A" w:rsidRPr="00D641BB">
        <w:rPr>
          <w:rFonts w:cstheme="minorHAnsi"/>
        </w:rPr>
        <w:t xml:space="preserve"> (nt kehtestatakse</w:t>
      </w:r>
      <w:r w:rsidR="008F0664">
        <w:rPr>
          <w:rFonts w:cstheme="minorHAnsi"/>
        </w:rPr>
        <w:t xml:space="preserve"> keeld</w:t>
      </w:r>
      <w:r w:rsidR="00B6339A" w:rsidRPr="00D641BB">
        <w:rPr>
          <w:rFonts w:cstheme="minorHAnsi"/>
        </w:rPr>
        <w:t xml:space="preserve"> öösiti õues </w:t>
      </w:r>
      <w:r w:rsidR="008F0664" w:rsidRPr="00D641BB">
        <w:rPr>
          <w:rFonts w:cstheme="minorHAnsi"/>
        </w:rPr>
        <w:t xml:space="preserve">ilma mõjuva põhjuseta </w:t>
      </w:r>
      <w:r w:rsidR="00B6339A" w:rsidRPr="00D641BB">
        <w:rPr>
          <w:rFonts w:cstheme="minorHAnsi"/>
        </w:rPr>
        <w:t>liiku</w:t>
      </w:r>
      <w:r w:rsidR="008F0664">
        <w:rPr>
          <w:rFonts w:cstheme="minorHAnsi"/>
        </w:rPr>
        <w:t>da</w:t>
      </w:r>
      <w:r w:rsidR="00B6339A" w:rsidRPr="00D641BB">
        <w:rPr>
          <w:rFonts w:cstheme="minorHAnsi"/>
        </w:rPr>
        <w:t>)</w:t>
      </w:r>
      <w:r w:rsidR="00B56029">
        <w:rPr>
          <w:rFonts w:cstheme="minorHAnsi"/>
        </w:rPr>
        <w:t>;</w:t>
      </w:r>
    </w:p>
    <w:p w14:paraId="332553A4" w14:textId="453A5456"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kehtestada dokumentide liigid, mis on nõutavad tänavatel ja muudes avalikes kohtades viibimiseks ajal, kui nimetatud kohtades viibimine on keelatud ilma vastavate dokumentideta, ja vajaduse</w:t>
      </w:r>
      <w:r w:rsidR="009165CD" w:rsidRPr="00D641BB">
        <w:rPr>
          <w:rFonts w:cstheme="minorHAnsi"/>
        </w:rPr>
        <w:t xml:space="preserve"> korra</w:t>
      </w:r>
      <w:r w:rsidRPr="00D641BB">
        <w:rPr>
          <w:rFonts w:cstheme="minorHAnsi"/>
        </w:rPr>
        <w:t>l nende dokumentide vormid</w:t>
      </w:r>
      <w:r w:rsidR="00B6339A" w:rsidRPr="00D641BB">
        <w:rPr>
          <w:rFonts w:cstheme="minorHAnsi"/>
        </w:rPr>
        <w:t xml:space="preserve"> (nt kehtestatakse</w:t>
      </w:r>
      <w:r w:rsidR="00C67E35">
        <w:rPr>
          <w:rFonts w:cstheme="minorHAnsi"/>
        </w:rPr>
        <w:t xml:space="preserve"> </w:t>
      </w:r>
      <w:r w:rsidR="00C67E35" w:rsidRPr="00D641BB">
        <w:rPr>
          <w:rFonts w:cstheme="minorHAnsi"/>
        </w:rPr>
        <w:t>kõigil</w:t>
      </w:r>
      <w:r w:rsidR="00C67E35">
        <w:rPr>
          <w:rFonts w:cstheme="minorHAnsi"/>
        </w:rPr>
        <w:t>e kohustus</w:t>
      </w:r>
      <w:r w:rsidR="00B6339A" w:rsidRPr="00D641BB">
        <w:rPr>
          <w:rFonts w:cstheme="minorHAnsi"/>
        </w:rPr>
        <w:t xml:space="preserve"> kaasas kanda ID</w:t>
      </w:r>
      <w:r w:rsidR="00A1432D" w:rsidRPr="00D641BB">
        <w:rPr>
          <w:rFonts w:cstheme="minorHAnsi"/>
        </w:rPr>
        <w:t>-</w:t>
      </w:r>
      <w:r w:rsidR="00B6339A" w:rsidRPr="00D641BB">
        <w:rPr>
          <w:rFonts w:cstheme="minorHAnsi"/>
        </w:rPr>
        <w:t>kaarti)</w:t>
      </w:r>
      <w:r w:rsidR="00B56029">
        <w:rPr>
          <w:rFonts w:cstheme="minorHAnsi"/>
        </w:rPr>
        <w:t>;</w:t>
      </w:r>
    </w:p>
    <w:p w14:paraId="3A067925" w14:textId="61B48210"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keelata streikide ja töösulgude korraldamise</w:t>
      </w:r>
      <w:r w:rsidR="00B56029">
        <w:rPr>
          <w:rFonts w:cstheme="minorHAnsi"/>
        </w:rPr>
        <w:t>;</w:t>
      </w:r>
    </w:p>
    <w:p w14:paraId="25624D9F" w14:textId="64EE95D3"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keelata koosolekute, demonstratsioonide ja pikettide korraldamise ning muud isikute kogunemised avalikes kohtades</w:t>
      </w:r>
      <w:r w:rsidR="00B56029">
        <w:rPr>
          <w:rFonts w:cstheme="minorHAnsi"/>
        </w:rPr>
        <w:t>;</w:t>
      </w:r>
    </w:p>
    <w:p w14:paraId="474883AF" w14:textId="2FF69CB7"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keelata massiteabevahendites teatud liiki informatsiooni edastamise</w:t>
      </w:r>
      <w:r w:rsidR="00B56029">
        <w:rPr>
          <w:rFonts w:cstheme="minorHAnsi"/>
        </w:rPr>
        <w:t>;</w:t>
      </w:r>
    </w:p>
    <w:p w14:paraId="43F0AFE2" w14:textId="22E6E2E3"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peatada raadio- ja telesaadete edastamise ning ajakirjandusväljaannete väljaandmise</w:t>
      </w:r>
      <w:r w:rsidR="00B56029">
        <w:rPr>
          <w:rFonts w:cstheme="minorHAnsi"/>
        </w:rPr>
        <w:t>;</w:t>
      </w:r>
    </w:p>
    <w:p w14:paraId="03984CBE" w14:textId="0E9AE01B"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kohustada massiteabevahendite valdajaid säilitama edastatud raadio- ja telesaadete salvestusi erakorralise seisukorra lõppemiseni</w:t>
      </w:r>
      <w:r w:rsidR="00B56029">
        <w:rPr>
          <w:rFonts w:cstheme="minorHAnsi"/>
        </w:rPr>
        <w:t>;</w:t>
      </w:r>
    </w:p>
    <w:p w14:paraId="04C4CE1F" w14:textId="669423C7"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esitada Riigikogule erakorralise seisukorra lisaeelarve eelnõu</w:t>
      </w:r>
      <w:r w:rsidR="00B56029">
        <w:rPr>
          <w:rFonts w:cstheme="minorHAnsi"/>
        </w:rPr>
        <w:t>;</w:t>
      </w:r>
    </w:p>
    <w:p w14:paraId="0D243E7A" w14:textId="5C2D7D6E"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piirata või keelata relvade, mürkainete ja alkohoolsete jookide müüki</w:t>
      </w:r>
      <w:r w:rsidR="00B56029">
        <w:rPr>
          <w:rFonts w:cstheme="minorHAnsi"/>
        </w:rPr>
        <w:t>;</w:t>
      </w:r>
    </w:p>
    <w:p w14:paraId="427D7F2C" w14:textId="5831D3A1"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kehtestada toiduainete müügi erikorra</w:t>
      </w:r>
      <w:r w:rsidR="00B56029">
        <w:rPr>
          <w:rFonts w:cstheme="minorHAnsi"/>
        </w:rPr>
        <w:t>;</w:t>
      </w:r>
    </w:p>
    <w:p w14:paraId="6384A54E" w14:textId="0A90AC32"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kehtestada mootorikütuse müügi erikorra</w:t>
      </w:r>
      <w:r w:rsidR="00B56029">
        <w:rPr>
          <w:rFonts w:cstheme="minorHAnsi"/>
        </w:rPr>
        <w:t>;</w:t>
      </w:r>
    </w:p>
    <w:p w14:paraId="72C697DF" w14:textId="4F7F6FCB"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kehtestada piirangud sidevahendite kasutamisele</w:t>
      </w:r>
      <w:r w:rsidR="00B56029">
        <w:rPr>
          <w:rFonts w:cstheme="minorHAnsi"/>
        </w:rPr>
        <w:t>;</w:t>
      </w:r>
    </w:p>
    <w:p w14:paraId="47BD2D7D" w14:textId="66F08C85"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kehtestada piirangud transpordivahendite liikumisele</w:t>
      </w:r>
      <w:r w:rsidR="00B56029">
        <w:rPr>
          <w:rFonts w:cstheme="minorHAnsi"/>
        </w:rPr>
        <w:t>;</w:t>
      </w:r>
    </w:p>
    <w:p w14:paraId="3F86E868" w14:textId="354BB8FD"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keelata valitsusasutustel ja kohaliku omavalitsuse organitel teatud liiki informatsiooni andmise</w:t>
      </w:r>
      <w:r w:rsidR="00B56029">
        <w:rPr>
          <w:rFonts w:cstheme="minorHAnsi"/>
        </w:rPr>
        <w:t>;</w:t>
      </w:r>
    </w:p>
    <w:p w14:paraId="358EA903" w14:textId="35048040"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esitada massiteabevahendite valdajatele erakorralise seisukorraga seotud teateid kohustuslikuks avaldamiseks massiteabevahendites</w:t>
      </w:r>
      <w:r w:rsidR="00B56029">
        <w:rPr>
          <w:rFonts w:cstheme="minorHAnsi"/>
        </w:rPr>
        <w:t>;</w:t>
      </w:r>
    </w:p>
    <w:p w14:paraId="3CF699A7" w14:textId="08B8F5E3"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 xml:space="preserve">tunnistada kehtetuks erakorralise seisukorra juhi ja </w:t>
      </w:r>
      <w:proofErr w:type="spellStart"/>
      <w:r w:rsidRPr="00D641BB">
        <w:rPr>
          <w:rFonts w:cstheme="minorHAnsi"/>
        </w:rPr>
        <w:t>sisekaitseülema</w:t>
      </w:r>
      <w:proofErr w:type="spellEnd"/>
      <w:r w:rsidRPr="00D641BB">
        <w:rPr>
          <w:rFonts w:cstheme="minorHAnsi"/>
        </w:rPr>
        <w:t xml:space="preserve"> korraldusi</w:t>
      </w:r>
      <w:r w:rsidR="00B56029">
        <w:rPr>
          <w:rFonts w:cstheme="minorHAnsi"/>
        </w:rPr>
        <w:t>;</w:t>
      </w:r>
    </w:p>
    <w:p w14:paraId="7153CE17" w14:textId="37ADD027" w:rsidR="006D67AA" w:rsidRPr="00D641BB" w:rsidRDefault="006D67AA" w:rsidP="0017656F">
      <w:pPr>
        <w:pStyle w:val="Loendilik"/>
        <w:numPr>
          <w:ilvl w:val="0"/>
          <w:numId w:val="9"/>
        </w:numPr>
        <w:spacing w:line="240" w:lineRule="auto"/>
        <w:jc w:val="both"/>
        <w:rPr>
          <w:rFonts w:cstheme="minorHAnsi"/>
        </w:rPr>
      </w:pPr>
      <w:r w:rsidRPr="00D641BB">
        <w:rPr>
          <w:rFonts w:cstheme="minorHAnsi"/>
        </w:rPr>
        <w:lastRenderedPageBreak/>
        <w:t>teha eelarvestrateegiat piiratud mahus (</w:t>
      </w:r>
      <w:proofErr w:type="spellStart"/>
      <w:r w:rsidRPr="00D641BB">
        <w:rPr>
          <w:rFonts w:cstheme="minorHAnsi"/>
        </w:rPr>
        <w:t>RES</w:t>
      </w:r>
      <w:r w:rsidR="008F2C48">
        <w:rPr>
          <w:rFonts w:cstheme="minorHAnsi"/>
        </w:rPr>
        <w:t>i</w:t>
      </w:r>
      <w:proofErr w:type="spellEnd"/>
      <w:r w:rsidRPr="00D641BB">
        <w:rPr>
          <w:rFonts w:cstheme="minorHAnsi"/>
        </w:rPr>
        <w:t xml:space="preserve"> § 25</w:t>
      </w:r>
      <w:r w:rsidR="002C26E6">
        <w:rPr>
          <w:rFonts w:cstheme="minorHAnsi"/>
          <w:vertAlign w:val="superscript"/>
        </w:rPr>
        <w:t>1</w:t>
      </w:r>
      <w:r w:rsidRPr="00D641BB">
        <w:rPr>
          <w:rFonts w:cstheme="minorHAnsi"/>
        </w:rPr>
        <w:t>: Kui eelarvestrateegia koostamise ajal kehtib eriolukord, erakorraline seisukord või sõjaseisukord, võib Vabariigi Valitsus täita käesoleva paragrahvi lõikes 3 sätestatut osaliselt, põhjendades seda eelarvestrateegias).</w:t>
      </w:r>
    </w:p>
    <w:p w14:paraId="5B717308" w14:textId="22172756" w:rsidR="00F57236" w:rsidRPr="00D641BB" w:rsidRDefault="00F57236" w:rsidP="0017656F">
      <w:pPr>
        <w:spacing w:line="240" w:lineRule="auto"/>
        <w:jc w:val="both"/>
        <w:rPr>
          <w:rFonts w:cstheme="minorHAnsi"/>
          <w:b/>
          <w:bCs/>
        </w:rPr>
      </w:pPr>
      <w:r w:rsidRPr="00D641BB">
        <w:rPr>
          <w:rFonts w:cstheme="minorHAnsi"/>
          <w:b/>
          <w:bCs/>
        </w:rPr>
        <w:t xml:space="preserve">Peaministri </w:t>
      </w:r>
      <w:r w:rsidR="00CB7693" w:rsidRPr="00101C2A">
        <w:rPr>
          <w:rFonts w:cstheme="minorHAnsi"/>
        </w:rPr>
        <w:t xml:space="preserve">on erakorralises seisukorras </w:t>
      </w:r>
      <w:r w:rsidRPr="00101C2A">
        <w:rPr>
          <w:rFonts w:cstheme="minorHAnsi"/>
        </w:rPr>
        <w:t>lisaõigus</w:t>
      </w:r>
      <w:r w:rsidR="00CB7693" w:rsidRPr="00101C2A">
        <w:rPr>
          <w:rFonts w:cstheme="minorHAnsi"/>
        </w:rPr>
        <w:t>:</w:t>
      </w:r>
    </w:p>
    <w:p w14:paraId="2A56F22B" w14:textId="0046864B" w:rsidR="00F57236" w:rsidRPr="00D641BB" w:rsidRDefault="00F57236" w:rsidP="0017656F">
      <w:pPr>
        <w:pStyle w:val="Loendilik"/>
        <w:numPr>
          <w:ilvl w:val="0"/>
          <w:numId w:val="10"/>
        </w:numPr>
        <w:spacing w:line="240" w:lineRule="auto"/>
        <w:jc w:val="both"/>
        <w:rPr>
          <w:rFonts w:cstheme="minorHAnsi"/>
        </w:rPr>
      </w:pPr>
      <w:r w:rsidRPr="00D641BB">
        <w:rPr>
          <w:rFonts w:cstheme="minorHAnsi"/>
        </w:rPr>
        <w:t xml:space="preserve">anda </w:t>
      </w:r>
      <w:proofErr w:type="spellStart"/>
      <w:r w:rsidRPr="00D641BB">
        <w:rPr>
          <w:rFonts w:cstheme="minorHAnsi"/>
        </w:rPr>
        <w:t>sisekaitseülemale</w:t>
      </w:r>
      <w:proofErr w:type="spellEnd"/>
      <w:r w:rsidRPr="00D641BB">
        <w:rPr>
          <w:rFonts w:cstheme="minorHAnsi"/>
        </w:rPr>
        <w:t xml:space="preserve"> ja valitsusasutuste ning kohaliku omavalitsuse organite juhtidele erakorralisest seisukorrast tingitud tegevust puudutavaid korraldusi</w:t>
      </w:r>
      <w:r w:rsidR="008F2C48">
        <w:rPr>
          <w:rFonts w:cstheme="minorHAnsi"/>
        </w:rPr>
        <w:t>;</w:t>
      </w:r>
    </w:p>
    <w:p w14:paraId="6495238D" w14:textId="2C9A97AE" w:rsidR="00F57236" w:rsidRPr="00D641BB" w:rsidRDefault="00F57236" w:rsidP="0017656F">
      <w:pPr>
        <w:pStyle w:val="Loendilik"/>
        <w:numPr>
          <w:ilvl w:val="0"/>
          <w:numId w:val="10"/>
        </w:numPr>
        <w:spacing w:line="240" w:lineRule="auto"/>
        <w:jc w:val="both"/>
        <w:rPr>
          <w:rFonts w:cstheme="minorHAnsi"/>
        </w:rPr>
      </w:pPr>
      <w:r w:rsidRPr="00D641BB">
        <w:rPr>
          <w:rFonts w:cstheme="minorHAnsi"/>
        </w:rPr>
        <w:t>peatada täidesaatva riigivõimu asutuse ametniku teenistussuhte, kui on alust arvata, et ta oma tegevusega ohustab Eesti põhiseaduslikku korda, kuni erakorralise seisukorra lõppemiseni, teatades sellest Vabariigi Valitsusele</w:t>
      </w:r>
      <w:r w:rsidR="008F2C48">
        <w:rPr>
          <w:rFonts w:cstheme="minorHAnsi"/>
        </w:rPr>
        <w:t>;</w:t>
      </w:r>
    </w:p>
    <w:p w14:paraId="4881C073" w14:textId="41B9BD0A" w:rsidR="00F57236" w:rsidRPr="00D641BB" w:rsidRDefault="00F57236" w:rsidP="0017656F">
      <w:pPr>
        <w:pStyle w:val="Loendilik"/>
        <w:numPr>
          <w:ilvl w:val="0"/>
          <w:numId w:val="10"/>
        </w:numPr>
        <w:spacing w:line="240" w:lineRule="auto"/>
        <w:jc w:val="both"/>
        <w:rPr>
          <w:rFonts w:cstheme="minorHAnsi"/>
        </w:rPr>
      </w:pPr>
      <w:r w:rsidRPr="00D641BB">
        <w:rPr>
          <w:rFonts w:cstheme="minorHAnsi"/>
        </w:rPr>
        <w:t>peatada valla- ja linnavalitsuse ametniku teenistussuhte, kui on alust arvata, et ta oma tegevusega ohustab Eesti põhiseaduslikku korda, kuni erakorralise seisukorra lõppemiseni, teatades sellest vastavale valla- või linnavolikogule</w:t>
      </w:r>
      <w:r w:rsidR="008F2C48">
        <w:rPr>
          <w:rFonts w:cstheme="minorHAnsi"/>
        </w:rPr>
        <w:t>;</w:t>
      </w:r>
    </w:p>
    <w:p w14:paraId="34C0C8A8" w14:textId="0D95EDCC" w:rsidR="00F57236" w:rsidRPr="00D641BB" w:rsidRDefault="00F57236" w:rsidP="0017656F">
      <w:pPr>
        <w:pStyle w:val="Loendilik"/>
        <w:numPr>
          <w:ilvl w:val="0"/>
          <w:numId w:val="10"/>
        </w:numPr>
        <w:spacing w:line="240" w:lineRule="auto"/>
        <w:jc w:val="both"/>
        <w:rPr>
          <w:rFonts w:cstheme="minorHAnsi"/>
        </w:rPr>
      </w:pPr>
      <w:r w:rsidRPr="00D641BB">
        <w:rPr>
          <w:rFonts w:cstheme="minorHAnsi"/>
        </w:rPr>
        <w:t>üle viia täidesaatva riigivõimu asutuse või valla- või linnavalitsuse ametniku teisele ametikohale või teise paikkonda kuni erakorralise seisukorra lõppemiseni ja anda talle ametiväliseid ülesandeid ilma ametniku nõusolekuta</w:t>
      </w:r>
      <w:r w:rsidR="008F2C48">
        <w:rPr>
          <w:rFonts w:cstheme="minorHAnsi"/>
        </w:rPr>
        <w:t>;</w:t>
      </w:r>
    </w:p>
    <w:p w14:paraId="62DE9671" w14:textId="4BD05153" w:rsidR="00F57236" w:rsidRPr="00D641BB" w:rsidRDefault="00F57236" w:rsidP="0017656F">
      <w:pPr>
        <w:pStyle w:val="Loendilik"/>
        <w:numPr>
          <w:ilvl w:val="0"/>
          <w:numId w:val="10"/>
        </w:numPr>
        <w:spacing w:line="240" w:lineRule="auto"/>
        <w:jc w:val="both"/>
        <w:rPr>
          <w:rFonts w:cstheme="minorHAnsi"/>
        </w:rPr>
      </w:pPr>
      <w:r w:rsidRPr="00D641BB">
        <w:rPr>
          <w:rFonts w:cstheme="minorHAnsi"/>
        </w:rPr>
        <w:t>piirata liikumisvabadust Eesti territooriumil või selle osal</w:t>
      </w:r>
      <w:r w:rsidR="008F2C48">
        <w:rPr>
          <w:rFonts w:cstheme="minorHAnsi"/>
        </w:rPr>
        <w:t>;</w:t>
      </w:r>
    </w:p>
    <w:p w14:paraId="103E5CD9" w14:textId="11CCA90F" w:rsidR="00F57236" w:rsidRPr="00D641BB" w:rsidRDefault="00F57236" w:rsidP="0017656F">
      <w:pPr>
        <w:pStyle w:val="Loendilik"/>
        <w:numPr>
          <w:ilvl w:val="0"/>
          <w:numId w:val="10"/>
        </w:numPr>
        <w:spacing w:line="240" w:lineRule="auto"/>
        <w:jc w:val="both"/>
        <w:rPr>
          <w:rFonts w:cstheme="minorHAnsi"/>
        </w:rPr>
      </w:pPr>
      <w:r w:rsidRPr="00D641BB">
        <w:rPr>
          <w:rFonts w:cstheme="minorHAnsi"/>
        </w:rPr>
        <w:t>esitada massiteabevahendite valdajatele erakorralise seisukorraga seotud teateid kohustuslikuks avaldamiseks massiteabevahendites</w:t>
      </w:r>
      <w:r w:rsidR="008F2C48">
        <w:rPr>
          <w:rFonts w:cstheme="minorHAnsi"/>
        </w:rPr>
        <w:t>;</w:t>
      </w:r>
    </w:p>
    <w:p w14:paraId="437CA49C" w14:textId="737E57FF" w:rsidR="00F57236" w:rsidRPr="00D641BB" w:rsidRDefault="00F57236" w:rsidP="0017656F">
      <w:pPr>
        <w:pStyle w:val="Loendilik"/>
        <w:numPr>
          <w:ilvl w:val="0"/>
          <w:numId w:val="10"/>
        </w:numPr>
        <w:spacing w:line="240" w:lineRule="auto"/>
        <w:jc w:val="both"/>
        <w:rPr>
          <w:rFonts w:cstheme="minorHAnsi"/>
        </w:rPr>
      </w:pPr>
      <w:r w:rsidRPr="00D641BB">
        <w:rPr>
          <w:rFonts w:cstheme="minorHAnsi"/>
        </w:rPr>
        <w:t>anda muid korraldusi Vabariigi Valitsuse volitusel</w:t>
      </w:r>
      <w:r w:rsidR="008F2C48">
        <w:rPr>
          <w:rFonts w:cstheme="minorHAnsi"/>
        </w:rPr>
        <w:t>;</w:t>
      </w:r>
    </w:p>
    <w:p w14:paraId="1FC3BBDB" w14:textId="5102D0A4" w:rsidR="00F57236" w:rsidRPr="00D641BB" w:rsidRDefault="00F57236" w:rsidP="0017656F">
      <w:pPr>
        <w:pStyle w:val="Loendilik"/>
        <w:numPr>
          <w:ilvl w:val="0"/>
          <w:numId w:val="10"/>
        </w:numPr>
        <w:spacing w:line="240" w:lineRule="auto"/>
        <w:jc w:val="both"/>
        <w:rPr>
          <w:rFonts w:cstheme="minorHAnsi"/>
        </w:rPr>
      </w:pPr>
      <w:r w:rsidRPr="00D641BB">
        <w:rPr>
          <w:rFonts w:cstheme="minorHAnsi"/>
        </w:rPr>
        <w:t xml:space="preserve">võib tunnistada kehtetuks </w:t>
      </w:r>
      <w:proofErr w:type="spellStart"/>
      <w:r w:rsidRPr="00D641BB">
        <w:rPr>
          <w:rFonts w:cstheme="minorHAnsi"/>
        </w:rPr>
        <w:t>sisekaitseülema</w:t>
      </w:r>
      <w:proofErr w:type="spellEnd"/>
      <w:r w:rsidRPr="00D641BB">
        <w:rPr>
          <w:rFonts w:cstheme="minorHAnsi"/>
        </w:rPr>
        <w:t xml:space="preserve"> korraldusi</w:t>
      </w:r>
      <w:r w:rsidR="008F2C48">
        <w:rPr>
          <w:rFonts w:cstheme="minorHAnsi"/>
        </w:rPr>
        <w:t>;</w:t>
      </w:r>
    </w:p>
    <w:p w14:paraId="330A8977" w14:textId="740AF8EB" w:rsidR="00F57236" w:rsidRPr="00D641BB" w:rsidRDefault="00F57236" w:rsidP="0017656F">
      <w:pPr>
        <w:pStyle w:val="Loendilik"/>
        <w:numPr>
          <w:ilvl w:val="0"/>
          <w:numId w:val="10"/>
        </w:numPr>
        <w:spacing w:line="240" w:lineRule="auto"/>
        <w:jc w:val="both"/>
        <w:rPr>
          <w:rFonts w:cstheme="minorHAnsi"/>
        </w:rPr>
      </w:pPr>
      <w:r w:rsidRPr="00D641BB">
        <w:rPr>
          <w:rFonts w:cstheme="minorHAnsi"/>
        </w:rPr>
        <w:t>võib esitada Riigikohtule taotluse mittetulundusühingute ja nende liitude, sealhulgas erakondade ning töötajate ja tööandjate ühingute tegevuse peatamiseks erakorralise seisukorra lõppemiseni, põhjendades seda ühingu või selle liidu või erakonna Eesti põhiseaduslikku korda ohustava tegevusega</w:t>
      </w:r>
      <w:r w:rsidR="008F2C48">
        <w:rPr>
          <w:rFonts w:cstheme="minorHAnsi"/>
        </w:rPr>
        <w:t>;</w:t>
      </w:r>
    </w:p>
    <w:p w14:paraId="364869F5" w14:textId="63FC4B4D" w:rsidR="00F57236" w:rsidRPr="00D641BB" w:rsidRDefault="00F57236" w:rsidP="0017656F">
      <w:pPr>
        <w:pStyle w:val="Loendilik"/>
        <w:numPr>
          <w:ilvl w:val="0"/>
          <w:numId w:val="10"/>
        </w:numPr>
        <w:spacing w:line="240" w:lineRule="auto"/>
        <w:jc w:val="both"/>
        <w:rPr>
          <w:rFonts w:cstheme="minorHAnsi"/>
        </w:rPr>
      </w:pPr>
      <w:r w:rsidRPr="00D641BB">
        <w:rPr>
          <w:rFonts w:cstheme="minorHAnsi"/>
        </w:rPr>
        <w:t>koordineeri</w:t>
      </w:r>
      <w:r w:rsidR="009165CD" w:rsidRPr="00D641BB">
        <w:rPr>
          <w:rFonts w:cstheme="minorHAnsi"/>
        </w:rPr>
        <w:t>da</w:t>
      </w:r>
      <w:r w:rsidRPr="00D641BB">
        <w:rPr>
          <w:rFonts w:cstheme="minorHAnsi"/>
        </w:rPr>
        <w:t xml:space="preserve"> Kaitseväe ja Kaitseliidu kasutamist Kaitseväe juhataja juhtimisel Eesti põhiseaduslikku korda ähvardava ohu kõrvaldamisel ning riigi sisemise julgeoleku tagamisel</w:t>
      </w:r>
      <w:r w:rsidR="008F2C48">
        <w:rPr>
          <w:rFonts w:cstheme="minorHAnsi"/>
        </w:rPr>
        <w:t>;</w:t>
      </w:r>
    </w:p>
    <w:p w14:paraId="131599AC" w14:textId="60E1B398" w:rsidR="00F57236" w:rsidRPr="00D641BB" w:rsidRDefault="00F57236" w:rsidP="0017656F">
      <w:pPr>
        <w:pStyle w:val="Loendilik"/>
        <w:numPr>
          <w:ilvl w:val="0"/>
          <w:numId w:val="10"/>
        </w:numPr>
        <w:spacing w:line="240" w:lineRule="auto"/>
        <w:jc w:val="both"/>
        <w:rPr>
          <w:rFonts w:cstheme="minorHAnsi"/>
        </w:rPr>
      </w:pPr>
      <w:r w:rsidRPr="00D641BB">
        <w:rPr>
          <w:rFonts w:cstheme="minorHAnsi"/>
        </w:rPr>
        <w:t>anda linnapeale ja vallavanemale korraldusi</w:t>
      </w:r>
      <w:r w:rsidR="008F2C48">
        <w:rPr>
          <w:rFonts w:cstheme="minorHAnsi"/>
        </w:rPr>
        <w:t>;</w:t>
      </w:r>
    </w:p>
    <w:p w14:paraId="3EB521C4" w14:textId="46CA9C4D" w:rsidR="00F57236" w:rsidRPr="00D641BB" w:rsidRDefault="009165CD" w:rsidP="0017656F">
      <w:pPr>
        <w:pStyle w:val="Loendilik"/>
        <w:numPr>
          <w:ilvl w:val="0"/>
          <w:numId w:val="10"/>
        </w:numPr>
        <w:spacing w:line="240" w:lineRule="auto"/>
        <w:jc w:val="both"/>
        <w:rPr>
          <w:rFonts w:cstheme="minorHAnsi"/>
        </w:rPr>
      </w:pPr>
      <w:r w:rsidRPr="00D641BB">
        <w:rPr>
          <w:rFonts w:cstheme="minorHAnsi"/>
        </w:rPr>
        <w:t xml:space="preserve">edastada </w:t>
      </w:r>
      <w:r w:rsidR="00F57236" w:rsidRPr="00D641BB">
        <w:rPr>
          <w:rFonts w:cstheme="minorHAnsi"/>
        </w:rPr>
        <w:t>kindlaksmääratud geograafilisel alal asuvale mobiiltelefoniteenuse kliendile ja rändlusteenuse kasutajale ohutuks tegutsemiseks juhis</w:t>
      </w:r>
      <w:r w:rsidRPr="00D641BB">
        <w:rPr>
          <w:rFonts w:cstheme="minorHAnsi"/>
        </w:rPr>
        <w:t>eid</w:t>
      </w:r>
      <w:r w:rsidR="00F57236" w:rsidRPr="00D641BB">
        <w:rPr>
          <w:rFonts w:cstheme="minorHAnsi"/>
        </w:rPr>
        <w:t xml:space="preserve"> (sama õigus ka valitsusasutuse juhil).</w:t>
      </w:r>
    </w:p>
    <w:p w14:paraId="549CBC94" w14:textId="6D4CC670" w:rsidR="00F57236" w:rsidRPr="00D641BB" w:rsidRDefault="00F57236" w:rsidP="0017656F">
      <w:pPr>
        <w:spacing w:line="240" w:lineRule="auto"/>
        <w:jc w:val="both"/>
        <w:rPr>
          <w:rFonts w:cstheme="minorHAnsi"/>
          <w:b/>
          <w:bCs/>
        </w:rPr>
      </w:pPr>
      <w:r w:rsidRPr="00D641BB">
        <w:rPr>
          <w:rFonts w:cstheme="minorHAnsi"/>
          <w:b/>
          <w:bCs/>
        </w:rPr>
        <w:t>Siseministri</w:t>
      </w:r>
      <w:r w:rsidR="00CB7693">
        <w:rPr>
          <w:rFonts w:cstheme="minorHAnsi"/>
          <w:b/>
          <w:bCs/>
        </w:rPr>
        <w:t>l</w:t>
      </w:r>
      <w:r w:rsidRPr="00D641BB">
        <w:rPr>
          <w:rFonts w:cstheme="minorHAnsi"/>
          <w:b/>
          <w:bCs/>
        </w:rPr>
        <w:t xml:space="preserve"> (</w:t>
      </w:r>
      <w:proofErr w:type="spellStart"/>
      <w:r w:rsidRPr="00D641BB">
        <w:rPr>
          <w:rFonts w:cstheme="minorHAnsi"/>
          <w:b/>
          <w:bCs/>
        </w:rPr>
        <w:t>sisekaitseülema</w:t>
      </w:r>
      <w:r w:rsidR="00CB7693">
        <w:rPr>
          <w:rFonts w:cstheme="minorHAnsi"/>
          <w:b/>
          <w:bCs/>
        </w:rPr>
        <w:t>l</w:t>
      </w:r>
      <w:proofErr w:type="spellEnd"/>
      <w:r w:rsidRPr="00D641BB">
        <w:rPr>
          <w:rFonts w:cstheme="minorHAnsi"/>
          <w:b/>
          <w:bCs/>
        </w:rPr>
        <w:t xml:space="preserve">) </w:t>
      </w:r>
      <w:r w:rsidR="00CB7693" w:rsidRPr="0078118A">
        <w:rPr>
          <w:rFonts w:cstheme="minorHAnsi"/>
        </w:rPr>
        <w:t>on erakorralises seisukorras lisaõigus:</w:t>
      </w:r>
    </w:p>
    <w:p w14:paraId="1BFB594D" w14:textId="4DB3BA44" w:rsidR="00F57236" w:rsidRPr="00D641BB" w:rsidRDefault="00F57236" w:rsidP="0017656F">
      <w:pPr>
        <w:pStyle w:val="Loendilik"/>
        <w:numPr>
          <w:ilvl w:val="0"/>
          <w:numId w:val="11"/>
        </w:numPr>
        <w:spacing w:line="240" w:lineRule="auto"/>
        <w:jc w:val="both"/>
        <w:rPr>
          <w:rFonts w:cstheme="minorHAnsi"/>
        </w:rPr>
      </w:pPr>
      <w:r w:rsidRPr="00D641BB">
        <w:rPr>
          <w:rFonts w:cstheme="minorHAnsi"/>
        </w:rPr>
        <w:t>rakendada piiranguid transpordivahendite liikumisele</w:t>
      </w:r>
      <w:r w:rsidR="008F2C48">
        <w:rPr>
          <w:rFonts w:cstheme="minorHAnsi"/>
        </w:rPr>
        <w:t>;</w:t>
      </w:r>
    </w:p>
    <w:p w14:paraId="149DA928" w14:textId="02FD99B3" w:rsidR="00F57236" w:rsidRPr="00D641BB" w:rsidRDefault="00F57236" w:rsidP="0017656F">
      <w:pPr>
        <w:pStyle w:val="Loendilik"/>
        <w:numPr>
          <w:ilvl w:val="0"/>
          <w:numId w:val="11"/>
        </w:numPr>
        <w:spacing w:line="240" w:lineRule="auto"/>
        <w:jc w:val="both"/>
        <w:rPr>
          <w:rFonts w:cstheme="minorHAnsi"/>
        </w:rPr>
      </w:pPr>
      <w:r w:rsidRPr="00D641BB">
        <w:rPr>
          <w:rFonts w:cstheme="minorHAnsi"/>
        </w:rPr>
        <w:t>rakendada isikute suhtes, kes viibivad politseitunni ajal tänavatel või muudes avalikes kohtades, dokumentide kontrolli</w:t>
      </w:r>
      <w:r w:rsidR="008F2C48">
        <w:rPr>
          <w:rFonts w:cstheme="minorHAnsi"/>
        </w:rPr>
        <w:t>;</w:t>
      </w:r>
    </w:p>
    <w:p w14:paraId="7F6F1043" w14:textId="55FE1715" w:rsidR="00F57236" w:rsidRPr="00D641BB" w:rsidRDefault="00F57236" w:rsidP="0017656F">
      <w:pPr>
        <w:pStyle w:val="Loendilik"/>
        <w:numPr>
          <w:ilvl w:val="0"/>
          <w:numId w:val="11"/>
        </w:numPr>
        <w:spacing w:line="240" w:lineRule="auto"/>
        <w:jc w:val="both"/>
        <w:rPr>
          <w:rFonts w:cstheme="minorHAnsi"/>
        </w:rPr>
      </w:pPr>
      <w:r w:rsidRPr="00D641BB">
        <w:rPr>
          <w:rFonts w:cstheme="minorHAnsi"/>
        </w:rPr>
        <w:t>rakendada isikute suhtes, kes viibivad tänavatel või muudes avalikes kohtades ilma läbipääsuloata ja isikut tõendava dokumendita, kui see on nõutav, isikute ja asjade läbivaatust</w:t>
      </w:r>
      <w:r w:rsidR="008F2C48">
        <w:rPr>
          <w:rFonts w:cstheme="minorHAnsi"/>
        </w:rPr>
        <w:t>;</w:t>
      </w:r>
    </w:p>
    <w:p w14:paraId="62CFC509" w14:textId="0FC85D2C" w:rsidR="00F57236" w:rsidRPr="00D641BB" w:rsidRDefault="00F57236" w:rsidP="0017656F">
      <w:pPr>
        <w:pStyle w:val="Loendilik"/>
        <w:numPr>
          <w:ilvl w:val="0"/>
          <w:numId w:val="11"/>
        </w:numPr>
        <w:spacing w:line="240" w:lineRule="auto"/>
        <w:jc w:val="both"/>
        <w:rPr>
          <w:rFonts w:cstheme="minorHAnsi"/>
        </w:rPr>
      </w:pPr>
      <w:r w:rsidRPr="00D641BB">
        <w:rPr>
          <w:rFonts w:cstheme="minorHAnsi"/>
        </w:rPr>
        <w:t>rakendada isikute suhtes, kes rikuvad avalikku korda ning kes ei ole vastava paikkonna elanikud, saatmist paikkonda, mille elanikud nad on</w:t>
      </w:r>
      <w:r w:rsidR="008F2C48">
        <w:rPr>
          <w:rFonts w:cstheme="minorHAnsi"/>
        </w:rPr>
        <w:t>;</w:t>
      </w:r>
    </w:p>
    <w:p w14:paraId="57C6DD49" w14:textId="14AB119E" w:rsidR="00F57236" w:rsidRPr="00D641BB" w:rsidRDefault="00F57236" w:rsidP="0017656F">
      <w:pPr>
        <w:pStyle w:val="Loendilik"/>
        <w:numPr>
          <w:ilvl w:val="0"/>
          <w:numId w:val="11"/>
        </w:numPr>
        <w:spacing w:line="240" w:lineRule="auto"/>
        <w:jc w:val="both"/>
        <w:rPr>
          <w:rFonts w:cstheme="minorHAnsi"/>
        </w:rPr>
      </w:pPr>
      <w:r w:rsidRPr="00D641BB">
        <w:rPr>
          <w:rFonts w:cstheme="minorHAnsi"/>
        </w:rPr>
        <w:t>rakendada nende isikute läbivaatust, kelle kohta on andmeid, et nende valduses on ilma vastava loata relvad või lõhkeained, samuti nimetatud isikute asjade, töö- ja eluruumide ning transpordivahendite läbivaatust</w:t>
      </w:r>
      <w:r w:rsidR="008F2C48">
        <w:rPr>
          <w:rFonts w:cstheme="minorHAnsi"/>
        </w:rPr>
        <w:t>;</w:t>
      </w:r>
    </w:p>
    <w:p w14:paraId="03240C65" w14:textId="01CF8975" w:rsidR="00F57236" w:rsidRPr="00D641BB" w:rsidRDefault="00F57236" w:rsidP="0017656F">
      <w:pPr>
        <w:pStyle w:val="Loendilik"/>
        <w:numPr>
          <w:ilvl w:val="0"/>
          <w:numId w:val="11"/>
        </w:numPr>
        <w:spacing w:line="240" w:lineRule="auto"/>
        <w:jc w:val="both"/>
        <w:rPr>
          <w:rFonts w:cstheme="minorHAnsi"/>
        </w:rPr>
      </w:pPr>
      <w:r w:rsidRPr="00D641BB">
        <w:rPr>
          <w:rFonts w:cstheme="minorHAnsi"/>
        </w:rPr>
        <w:t>rakendada piiranguid nende isikute õigusele posti, telegraafi või muul üldkasutataval teel edastatavate sõnumite saladusele, kelle suhtes on alust arvata, et nad oma tegevusega ohustavad Eesti põhiseaduslikku korda</w:t>
      </w:r>
      <w:r w:rsidR="008F2C48">
        <w:rPr>
          <w:rFonts w:cstheme="minorHAnsi"/>
        </w:rPr>
        <w:t>;</w:t>
      </w:r>
    </w:p>
    <w:p w14:paraId="18FC2E20" w14:textId="485D959E" w:rsidR="00F57236" w:rsidRPr="00D641BB" w:rsidRDefault="00F57236" w:rsidP="0017656F">
      <w:pPr>
        <w:pStyle w:val="Loendilik"/>
        <w:numPr>
          <w:ilvl w:val="0"/>
          <w:numId w:val="11"/>
        </w:numPr>
        <w:spacing w:line="240" w:lineRule="auto"/>
        <w:jc w:val="both"/>
        <w:rPr>
          <w:rFonts w:cstheme="minorHAnsi"/>
        </w:rPr>
      </w:pPr>
      <w:r w:rsidRPr="00D641BB">
        <w:rPr>
          <w:rFonts w:cstheme="minorHAnsi"/>
        </w:rPr>
        <w:t>rakendada isikutelt relvade ning mürk- ja lõhkeainete äravõtmist erakorralise seisukorra ajaks</w:t>
      </w:r>
    </w:p>
    <w:p w14:paraId="1D823448" w14:textId="11D903AE" w:rsidR="00F57236" w:rsidRPr="00D641BB" w:rsidRDefault="00F57236" w:rsidP="0017656F">
      <w:pPr>
        <w:pStyle w:val="Loendilik"/>
        <w:numPr>
          <w:ilvl w:val="0"/>
          <w:numId w:val="11"/>
        </w:numPr>
        <w:spacing w:line="240" w:lineRule="auto"/>
        <w:jc w:val="both"/>
        <w:rPr>
          <w:rFonts w:cstheme="minorHAnsi"/>
        </w:rPr>
      </w:pPr>
      <w:r w:rsidRPr="00D641BB">
        <w:rPr>
          <w:rFonts w:cstheme="minorHAnsi"/>
        </w:rPr>
        <w:t>rakendada piiranguid massiteabevahendite valdajate suhtes</w:t>
      </w:r>
      <w:r w:rsidR="008F2C48">
        <w:rPr>
          <w:rFonts w:cstheme="minorHAnsi"/>
        </w:rPr>
        <w:t>;</w:t>
      </w:r>
    </w:p>
    <w:p w14:paraId="271C708B" w14:textId="4D6EEA34" w:rsidR="00F57236" w:rsidRPr="00D641BB" w:rsidRDefault="00F57236" w:rsidP="0017656F">
      <w:pPr>
        <w:pStyle w:val="Loendilik"/>
        <w:numPr>
          <w:ilvl w:val="0"/>
          <w:numId w:val="11"/>
        </w:numPr>
        <w:spacing w:line="240" w:lineRule="auto"/>
        <w:jc w:val="both"/>
        <w:rPr>
          <w:rFonts w:cstheme="minorHAnsi"/>
        </w:rPr>
      </w:pPr>
      <w:r w:rsidRPr="00D641BB">
        <w:rPr>
          <w:rFonts w:cstheme="minorHAnsi"/>
        </w:rPr>
        <w:lastRenderedPageBreak/>
        <w:t>teha maa-ala, ehitise või seadme ajutiseks riigikaitseobjektiks määramise ning riigikaitseobjektivastase ründe ennetamiseks või tõkestamiseks Kaitseväe ja Kaitseliidu kaasamise ettepanekuid</w:t>
      </w:r>
      <w:r w:rsidR="008F2C48">
        <w:rPr>
          <w:rFonts w:cstheme="minorHAnsi"/>
        </w:rPr>
        <w:t>;</w:t>
      </w:r>
    </w:p>
    <w:p w14:paraId="09165BCB" w14:textId="331B9C04" w:rsidR="00F57236" w:rsidRPr="00D641BB" w:rsidRDefault="00F57236" w:rsidP="0017656F">
      <w:pPr>
        <w:pStyle w:val="Loendilik"/>
        <w:numPr>
          <w:ilvl w:val="0"/>
          <w:numId w:val="11"/>
        </w:numPr>
        <w:spacing w:line="240" w:lineRule="auto"/>
        <w:jc w:val="both"/>
        <w:rPr>
          <w:rFonts w:cstheme="minorHAnsi"/>
        </w:rPr>
      </w:pPr>
      <w:r w:rsidRPr="00D641BB">
        <w:rPr>
          <w:rFonts w:cstheme="minorHAnsi"/>
        </w:rPr>
        <w:t>esitada massiteabevahendite valdajatele erakorralise seisukorraga seotud teateid kohustuslikuks avaldamiseks</w:t>
      </w:r>
      <w:r w:rsidR="008F2C48">
        <w:rPr>
          <w:rFonts w:cstheme="minorHAnsi"/>
        </w:rPr>
        <w:t>;</w:t>
      </w:r>
    </w:p>
    <w:p w14:paraId="39CC1F50" w14:textId="53D25E55" w:rsidR="00F57236" w:rsidRPr="00D641BB" w:rsidRDefault="00F57236" w:rsidP="0017656F">
      <w:pPr>
        <w:pStyle w:val="Loendilik"/>
        <w:numPr>
          <w:ilvl w:val="0"/>
          <w:numId w:val="11"/>
        </w:numPr>
        <w:spacing w:line="240" w:lineRule="auto"/>
        <w:jc w:val="both"/>
        <w:rPr>
          <w:rFonts w:cstheme="minorHAnsi"/>
        </w:rPr>
      </w:pPr>
      <w:r w:rsidRPr="00D641BB">
        <w:rPr>
          <w:rFonts w:cstheme="minorHAnsi"/>
        </w:rPr>
        <w:t>teha kooskõlastatult riigikaitse valdkonna eest vastutava ministriga ettepaneku erakorralise seisukorra juhile anda Politsei- ja Piirivalveametile ning Kaitsepolitseiametile õigus kasutada sõjarelvi, kui see on vältimatult vajalik riigi julgeoleku või põhiseadusliku korra tagamiseks või riigi julgeolekut või põhiseaduslikku korda ähvardava vahetu ohu tõrjumiseks</w:t>
      </w:r>
      <w:r w:rsidR="008F2C48">
        <w:rPr>
          <w:rFonts w:cstheme="minorHAnsi"/>
        </w:rPr>
        <w:t>;</w:t>
      </w:r>
    </w:p>
    <w:p w14:paraId="66DA0C1D" w14:textId="03CDF422" w:rsidR="00F57236" w:rsidRPr="00D641BB" w:rsidRDefault="00F57236" w:rsidP="0017656F">
      <w:pPr>
        <w:pStyle w:val="Loendilik"/>
        <w:numPr>
          <w:ilvl w:val="0"/>
          <w:numId w:val="11"/>
        </w:numPr>
        <w:spacing w:line="240" w:lineRule="auto"/>
        <w:jc w:val="both"/>
        <w:rPr>
          <w:rFonts w:cstheme="minorHAnsi"/>
        </w:rPr>
      </w:pPr>
      <w:r w:rsidRPr="00D641BB">
        <w:rPr>
          <w:rFonts w:cstheme="minorHAnsi"/>
        </w:rPr>
        <w:t>an</w:t>
      </w:r>
      <w:r w:rsidR="00A1432D" w:rsidRPr="00D641BB">
        <w:rPr>
          <w:rFonts w:cstheme="minorHAnsi"/>
        </w:rPr>
        <w:t>da</w:t>
      </w:r>
      <w:r w:rsidRPr="00D641BB">
        <w:rPr>
          <w:rFonts w:cstheme="minorHAnsi"/>
        </w:rPr>
        <w:t xml:space="preserve"> linnapeale ja vallavanemale korraldusi</w:t>
      </w:r>
      <w:r w:rsidR="00A1432D" w:rsidRPr="00D641BB">
        <w:rPr>
          <w:rFonts w:cstheme="minorHAnsi"/>
        </w:rPr>
        <w:t>.</w:t>
      </w:r>
      <w:r w:rsidRPr="00D641BB">
        <w:rPr>
          <w:rFonts w:cstheme="minorHAnsi"/>
        </w:rPr>
        <w:t xml:space="preserve"> </w:t>
      </w:r>
    </w:p>
    <w:p w14:paraId="560F9C62" w14:textId="3565995E" w:rsidR="00F57236" w:rsidRPr="00D641BB" w:rsidRDefault="00B35729" w:rsidP="0017656F">
      <w:pPr>
        <w:spacing w:line="240" w:lineRule="auto"/>
        <w:jc w:val="both"/>
        <w:rPr>
          <w:rFonts w:cstheme="minorHAnsi"/>
          <w:b/>
          <w:bCs/>
        </w:rPr>
      </w:pPr>
      <w:r w:rsidRPr="00D641BB">
        <w:rPr>
          <w:rFonts w:cstheme="minorHAnsi"/>
          <w:b/>
          <w:bCs/>
        </w:rPr>
        <w:t>Kaasatud k</w:t>
      </w:r>
      <w:r w:rsidR="00F57236" w:rsidRPr="00D641BB">
        <w:rPr>
          <w:rFonts w:cstheme="minorHAnsi"/>
          <w:b/>
          <w:bCs/>
        </w:rPr>
        <w:t>aitseväelase</w:t>
      </w:r>
      <w:r w:rsidR="00CB7693">
        <w:rPr>
          <w:rFonts w:cstheme="minorHAnsi"/>
          <w:b/>
          <w:bCs/>
        </w:rPr>
        <w:t>l</w:t>
      </w:r>
      <w:r w:rsidR="00F57236" w:rsidRPr="00D641BB">
        <w:rPr>
          <w:rFonts w:cstheme="minorHAnsi"/>
          <w:b/>
          <w:bCs/>
        </w:rPr>
        <w:t xml:space="preserve"> ja </w:t>
      </w:r>
      <w:r w:rsidR="0027089B" w:rsidRPr="00D641BB">
        <w:rPr>
          <w:rFonts w:cstheme="minorHAnsi"/>
          <w:b/>
          <w:bCs/>
        </w:rPr>
        <w:t>Kaitseliidu liikme</w:t>
      </w:r>
      <w:r w:rsidR="00CB7693">
        <w:rPr>
          <w:rFonts w:cstheme="minorHAnsi"/>
          <w:b/>
          <w:bCs/>
        </w:rPr>
        <w:t xml:space="preserve">l </w:t>
      </w:r>
      <w:r w:rsidR="00CB7693" w:rsidRPr="0078118A">
        <w:rPr>
          <w:rFonts w:cstheme="minorHAnsi"/>
        </w:rPr>
        <w:t>on erakorralises seisukorras lisaõigus:</w:t>
      </w:r>
    </w:p>
    <w:p w14:paraId="3F4546A8" w14:textId="20CAE80E" w:rsidR="005C6CE2" w:rsidRPr="00D641BB" w:rsidRDefault="005C6CE2" w:rsidP="0017656F">
      <w:pPr>
        <w:pStyle w:val="Loendilik"/>
        <w:numPr>
          <w:ilvl w:val="0"/>
          <w:numId w:val="23"/>
        </w:numPr>
        <w:spacing w:line="240" w:lineRule="auto"/>
        <w:rPr>
          <w:rFonts w:cstheme="minorHAnsi"/>
        </w:rPr>
      </w:pPr>
      <w:r w:rsidRPr="00D641BB">
        <w:rPr>
          <w:rFonts w:cstheme="minorHAnsi"/>
        </w:rPr>
        <w:t xml:space="preserve">sõiduk </w:t>
      </w:r>
      <w:proofErr w:type="spellStart"/>
      <w:r w:rsidRPr="00D641BB">
        <w:rPr>
          <w:rFonts w:cstheme="minorHAnsi"/>
        </w:rPr>
        <w:t>sundpeata</w:t>
      </w:r>
      <w:r w:rsidR="009165CD" w:rsidRPr="00D641BB">
        <w:rPr>
          <w:rFonts w:cstheme="minorHAnsi"/>
        </w:rPr>
        <w:t>da</w:t>
      </w:r>
      <w:proofErr w:type="spellEnd"/>
      <w:r w:rsidRPr="00D641BB">
        <w:rPr>
          <w:rFonts w:cstheme="minorHAnsi"/>
        </w:rPr>
        <w:t>, kui isik ei täida sõiduki peatamise märguannet</w:t>
      </w:r>
      <w:r w:rsidR="00293C4B" w:rsidRPr="00D641BB">
        <w:rPr>
          <w:rFonts w:cstheme="minorHAnsi"/>
        </w:rPr>
        <w:t>. Selleks</w:t>
      </w:r>
      <w:r w:rsidRPr="00D641BB">
        <w:rPr>
          <w:rFonts w:cstheme="minorHAnsi"/>
        </w:rPr>
        <w:t xml:space="preserve"> võib kasuta</w:t>
      </w:r>
      <w:r w:rsidR="00293C4B" w:rsidRPr="00D641BB">
        <w:rPr>
          <w:rFonts w:cstheme="minorHAnsi"/>
        </w:rPr>
        <w:t>d</w:t>
      </w:r>
      <w:r w:rsidRPr="00D641BB">
        <w:rPr>
          <w:rFonts w:cstheme="minorHAnsi"/>
        </w:rPr>
        <w:t>a teesulgu või sõiduki sundpeatamise vahendit või relva või muud erivahendit.</w:t>
      </w:r>
    </w:p>
    <w:p w14:paraId="418BFBDE" w14:textId="4B0B9450" w:rsidR="005C6CE2" w:rsidRPr="00D641BB" w:rsidRDefault="003B2543" w:rsidP="0017656F">
      <w:pPr>
        <w:spacing w:line="240" w:lineRule="auto"/>
        <w:jc w:val="both"/>
        <w:rPr>
          <w:rFonts w:cstheme="minorHAnsi"/>
          <w:b/>
          <w:bCs/>
        </w:rPr>
      </w:pPr>
      <w:r w:rsidRPr="00D641BB">
        <w:rPr>
          <w:rFonts w:cstheme="minorHAnsi"/>
          <w:b/>
          <w:bCs/>
        </w:rPr>
        <w:t>Ravimiameti</w:t>
      </w:r>
      <w:r w:rsidR="00CB7693">
        <w:rPr>
          <w:rFonts w:cstheme="minorHAnsi"/>
          <w:b/>
          <w:bCs/>
        </w:rPr>
        <w:t xml:space="preserve">l </w:t>
      </w:r>
      <w:r w:rsidR="00CB7693" w:rsidRPr="0078118A">
        <w:rPr>
          <w:rFonts w:cstheme="minorHAnsi"/>
        </w:rPr>
        <w:t>on erakorralises seisukorras lisaõigus:</w:t>
      </w:r>
    </w:p>
    <w:p w14:paraId="2C039EA4" w14:textId="4AB5F52F" w:rsidR="003B2543" w:rsidRPr="00D641BB" w:rsidRDefault="003B2543" w:rsidP="0017656F">
      <w:pPr>
        <w:pStyle w:val="Loendilik"/>
        <w:numPr>
          <w:ilvl w:val="0"/>
          <w:numId w:val="23"/>
        </w:numPr>
        <w:spacing w:line="240" w:lineRule="auto"/>
        <w:jc w:val="both"/>
        <w:rPr>
          <w:rFonts w:cstheme="minorHAnsi"/>
        </w:rPr>
      </w:pPr>
      <w:r w:rsidRPr="00D641BB">
        <w:rPr>
          <w:rFonts w:cstheme="minorHAnsi"/>
        </w:rPr>
        <w:t>ajutiselt piirata ravimite väljastamist ning lubada erandeid ravimite käitlemise nõuete, ravimi müügiloa nõuete, ravimite kliiniliste uuringute nõuete, ravimi ohutusalase teabe esitamise nõuete ja teabe edastamise nõuete täitmisest. Samuti võib Ravimiamet piirata ravimireklaami.</w:t>
      </w:r>
    </w:p>
    <w:p w14:paraId="0B378FCE" w14:textId="506040CF" w:rsidR="00F57236" w:rsidRPr="00D641BB" w:rsidRDefault="00B04778" w:rsidP="0017656F">
      <w:pPr>
        <w:spacing w:line="240" w:lineRule="auto"/>
        <w:jc w:val="both"/>
        <w:rPr>
          <w:rFonts w:cstheme="minorHAnsi"/>
          <w:b/>
          <w:bCs/>
          <w:sz w:val="28"/>
          <w:szCs w:val="28"/>
        </w:rPr>
      </w:pPr>
      <w:r w:rsidRPr="00D641BB">
        <w:rPr>
          <w:rFonts w:cstheme="minorHAnsi"/>
          <w:b/>
          <w:bCs/>
          <w:sz w:val="28"/>
          <w:szCs w:val="28"/>
        </w:rPr>
        <w:t xml:space="preserve">9. </w:t>
      </w:r>
      <w:r w:rsidR="00F57236" w:rsidRPr="00D641BB">
        <w:rPr>
          <w:rFonts w:cstheme="minorHAnsi"/>
          <w:b/>
          <w:bCs/>
          <w:sz w:val="28"/>
          <w:szCs w:val="28"/>
        </w:rPr>
        <w:t>Erakorralise seisukorra regulatsiooni kitsaskohad</w:t>
      </w:r>
    </w:p>
    <w:p w14:paraId="6D949964" w14:textId="3CBD8D9A" w:rsidR="00F57236" w:rsidRPr="00D641BB" w:rsidRDefault="00F57236" w:rsidP="0017656F">
      <w:pPr>
        <w:spacing w:line="240" w:lineRule="auto"/>
        <w:jc w:val="both"/>
        <w:rPr>
          <w:rFonts w:cstheme="minorHAnsi"/>
        </w:rPr>
      </w:pPr>
      <w:r w:rsidRPr="00D641BB">
        <w:rPr>
          <w:rFonts w:cstheme="minorHAnsi"/>
        </w:rPr>
        <w:t>Erakorralise seisukorra väljakuulutamisel on määrava tähtsusega põhiseadusliku korra mõiste s</w:t>
      </w:r>
      <w:r w:rsidR="006F2FE5" w:rsidRPr="00D641BB">
        <w:rPr>
          <w:rFonts w:cstheme="minorHAnsi"/>
        </w:rPr>
        <w:t>elgita</w:t>
      </w:r>
      <w:r w:rsidRPr="00D641BB">
        <w:rPr>
          <w:rFonts w:cstheme="minorHAnsi"/>
        </w:rPr>
        <w:t xml:space="preserve">mine, mida </w:t>
      </w:r>
      <w:proofErr w:type="spellStart"/>
      <w:r w:rsidR="00694EB3">
        <w:rPr>
          <w:rFonts w:cstheme="minorHAnsi"/>
        </w:rPr>
        <w:t>ErSSi</w:t>
      </w:r>
      <w:proofErr w:type="spellEnd"/>
      <w:r w:rsidRPr="00D641BB">
        <w:rPr>
          <w:rFonts w:cstheme="minorHAnsi"/>
        </w:rPr>
        <w:t xml:space="preserve"> §</w:t>
      </w:r>
      <w:r w:rsidR="00140D19" w:rsidRPr="00D641BB">
        <w:rPr>
          <w:rFonts w:cstheme="minorHAnsi"/>
        </w:rPr>
        <w:t>-s</w:t>
      </w:r>
      <w:r w:rsidRPr="00D641BB">
        <w:rPr>
          <w:rFonts w:cstheme="minorHAnsi"/>
        </w:rPr>
        <w:t xml:space="preserve"> 3 on püütud teha</w:t>
      </w:r>
      <w:r w:rsidR="0060038D">
        <w:rPr>
          <w:rFonts w:cstheme="minorHAnsi"/>
        </w:rPr>
        <w:t xml:space="preserve"> (</w:t>
      </w:r>
      <w:r w:rsidR="00140D19" w:rsidRPr="00D641BB">
        <w:rPr>
          <w:rFonts w:cstheme="minorHAnsi"/>
        </w:rPr>
        <w:t>vt ka erakorralise seisukorra väljakuulutamise põhjuseid</w:t>
      </w:r>
      <w:r w:rsidR="0060038D">
        <w:rPr>
          <w:rFonts w:cstheme="minorHAnsi"/>
        </w:rPr>
        <w:t>)</w:t>
      </w:r>
      <w:r w:rsidR="00140D19" w:rsidRPr="00D641BB">
        <w:rPr>
          <w:rFonts w:cstheme="minorHAnsi"/>
        </w:rPr>
        <w:t xml:space="preserve">. </w:t>
      </w:r>
      <w:r w:rsidRPr="00D641BB">
        <w:rPr>
          <w:rFonts w:cstheme="minorHAnsi"/>
        </w:rPr>
        <w:t xml:space="preserve">Nimetatud paragrahvist tulenevalt võib väita, et põhiseaduslikku korda ähvardav oht eksisteerib olukorras, kus riigi eksistents või tema aluspõhimõtted (suveräänsus, rahvusriik, demokraatia, õigusriik jne) on ohustatud. Seega praktikas on ääretult keeruline eristada seda riigi </w:t>
      </w:r>
      <w:r w:rsidR="00101C2A">
        <w:rPr>
          <w:rFonts w:cstheme="minorHAnsi"/>
        </w:rPr>
        <w:t>sõjalisest kaitsest või selleks valmistumisest.</w:t>
      </w:r>
      <w:r w:rsidRPr="00D641BB">
        <w:rPr>
          <w:rFonts w:cstheme="minorHAnsi"/>
        </w:rPr>
        <w:t xml:space="preserve"> </w:t>
      </w:r>
      <w:r w:rsidR="006F2FE5" w:rsidRPr="00D641BB">
        <w:rPr>
          <w:rFonts w:cstheme="minorHAnsi"/>
        </w:rPr>
        <w:t>E</w:t>
      </w:r>
      <w:r w:rsidR="00382E7A" w:rsidRPr="00D641BB">
        <w:rPr>
          <w:rFonts w:cstheme="minorHAnsi"/>
        </w:rPr>
        <w:t xml:space="preserve">eldatavasti on </w:t>
      </w:r>
      <w:r w:rsidRPr="00D641BB">
        <w:rPr>
          <w:rFonts w:cstheme="minorHAnsi"/>
        </w:rPr>
        <w:t>erakorralises seisukorras aktiivne ka Kaitsevägi, kes saab oma tegevustega alustada ja valmisolekut tõsta hoopiski kõrgendatud kaitsevalmiduse, mitte hädaolukorra või erakorralise seisukorra</w:t>
      </w:r>
      <w:r w:rsidR="00140D19" w:rsidRPr="00D641BB">
        <w:rPr>
          <w:rFonts w:cstheme="minorHAnsi"/>
        </w:rPr>
        <w:t xml:space="preserve"> (nagu PPA või KAPO)</w:t>
      </w:r>
      <w:r w:rsidR="006F2FE5" w:rsidRPr="00D641BB">
        <w:rPr>
          <w:rFonts w:cstheme="minorHAnsi"/>
        </w:rPr>
        <w:t xml:space="preserve"> alusel</w:t>
      </w:r>
      <w:r w:rsidR="00140D19" w:rsidRPr="00D641BB">
        <w:rPr>
          <w:rFonts w:cstheme="minorHAnsi"/>
        </w:rPr>
        <w:t xml:space="preserve">. </w:t>
      </w:r>
      <w:r w:rsidR="00382E7A" w:rsidRPr="00D641BB">
        <w:rPr>
          <w:rFonts w:cstheme="minorHAnsi"/>
        </w:rPr>
        <w:t xml:space="preserve">Seega </w:t>
      </w:r>
      <w:r w:rsidR="00B95E8C" w:rsidRPr="00D641BB">
        <w:rPr>
          <w:rFonts w:cstheme="minorHAnsi"/>
        </w:rPr>
        <w:t>on paralleelselt koos erakorraline seisukord ja kõrgendatud kaitsevalmidus. Ühelt</w:t>
      </w:r>
      <w:r w:rsidR="005D145C" w:rsidRPr="00D641BB">
        <w:rPr>
          <w:rFonts w:cstheme="minorHAnsi"/>
        </w:rPr>
        <w:t xml:space="preserve"> </w:t>
      </w:r>
      <w:r w:rsidR="00B95E8C" w:rsidRPr="00D641BB">
        <w:rPr>
          <w:rFonts w:cstheme="minorHAnsi"/>
        </w:rPr>
        <w:t>poolt on vajalik lahendada sisejulgeolekukriisi ja teis</w:t>
      </w:r>
      <w:r w:rsidR="005D145C" w:rsidRPr="00D641BB">
        <w:rPr>
          <w:rFonts w:cstheme="minorHAnsi"/>
        </w:rPr>
        <w:t>e</w:t>
      </w:r>
      <w:r w:rsidR="00B95E8C" w:rsidRPr="00D641BB">
        <w:rPr>
          <w:rFonts w:cstheme="minorHAnsi"/>
        </w:rPr>
        <w:t>lt</w:t>
      </w:r>
      <w:r w:rsidR="005D145C" w:rsidRPr="00D641BB">
        <w:rPr>
          <w:rFonts w:cstheme="minorHAnsi"/>
        </w:rPr>
        <w:t xml:space="preserve"> poolt</w:t>
      </w:r>
      <w:r w:rsidR="00B95E8C" w:rsidRPr="00D641BB">
        <w:rPr>
          <w:rFonts w:cstheme="minorHAnsi"/>
        </w:rPr>
        <w:t xml:space="preserve"> on vajadus Kaitseväel vägi kokku saada. Põhiseaduse vaatest on prioriteet Riigikogu välja kuulutatud erikord – erakorraline seisukord</w:t>
      </w:r>
      <w:r w:rsidR="00D26D87" w:rsidRPr="00D641BB">
        <w:rPr>
          <w:rFonts w:cstheme="minorHAnsi"/>
        </w:rPr>
        <w:t xml:space="preserve">, mitte kõrgendatud kaitsevalmidus. </w:t>
      </w:r>
    </w:p>
    <w:p w14:paraId="482F9871" w14:textId="3F9C11F0" w:rsidR="00B95E8C" w:rsidRPr="00D641BB" w:rsidRDefault="00F57236" w:rsidP="0017656F">
      <w:pPr>
        <w:spacing w:line="240" w:lineRule="auto"/>
        <w:jc w:val="both"/>
        <w:rPr>
          <w:rFonts w:cstheme="minorHAnsi"/>
        </w:rPr>
      </w:pPr>
      <w:r w:rsidRPr="00D641BB">
        <w:rPr>
          <w:rFonts w:cstheme="minorHAnsi"/>
        </w:rPr>
        <w:t xml:space="preserve">Kui on erakorraline seisukord, siis selle juht on peaminister, seadus näeb ette teatud õigused ja juhtimisvolitused ka </w:t>
      </w:r>
      <w:proofErr w:type="spellStart"/>
      <w:r w:rsidRPr="00D641BB">
        <w:rPr>
          <w:rFonts w:cstheme="minorHAnsi"/>
        </w:rPr>
        <w:t>sisekaitseülemale</w:t>
      </w:r>
      <w:proofErr w:type="spellEnd"/>
      <w:r w:rsidRPr="00D641BB">
        <w:rPr>
          <w:rFonts w:cstheme="minorHAnsi"/>
        </w:rPr>
        <w:t xml:space="preserve"> (vt </w:t>
      </w:r>
      <w:r w:rsidR="00551BBA" w:rsidRPr="00D641BB">
        <w:rPr>
          <w:rFonts w:cstheme="minorHAnsi"/>
        </w:rPr>
        <w:t xml:space="preserve">ülalt </w:t>
      </w:r>
      <w:r w:rsidRPr="00D641BB">
        <w:rPr>
          <w:rFonts w:cstheme="minorHAnsi"/>
        </w:rPr>
        <w:t xml:space="preserve">lähemalt), kelleks on siseminister, kuid kes on valitsusliige, sisejulgeoleku valdkonna eest vastutaja ja kannab poliitilist vastutust sisejulgeoleku valdkonna eest. </w:t>
      </w:r>
      <w:proofErr w:type="spellStart"/>
      <w:r w:rsidRPr="00D641BB">
        <w:rPr>
          <w:rFonts w:cstheme="minorHAnsi"/>
        </w:rPr>
        <w:t>ErSS</w:t>
      </w:r>
      <w:proofErr w:type="spellEnd"/>
      <w:r w:rsidRPr="00D641BB">
        <w:rPr>
          <w:rFonts w:cstheme="minorHAnsi"/>
        </w:rPr>
        <w:t xml:space="preserve"> ei määra otseselt, kes on erakorralist seisukorda vahetult lahendav asutus, kuid valdkondade jaotuse järgi kuulub erakorralise seisukorra lahendamine PPA ja KAPO vastutusalasse, kuid </w:t>
      </w:r>
      <w:proofErr w:type="spellStart"/>
      <w:r w:rsidRPr="00D641BB">
        <w:rPr>
          <w:rFonts w:cstheme="minorHAnsi"/>
        </w:rPr>
        <w:t>ErSS</w:t>
      </w:r>
      <w:proofErr w:type="spellEnd"/>
      <w:r w:rsidRPr="00D641BB">
        <w:rPr>
          <w:rFonts w:cstheme="minorHAnsi"/>
        </w:rPr>
        <w:t xml:space="preserve"> ei anna mingeid õigusi </w:t>
      </w:r>
      <w:proofErr w:type="spellStart"/>
      <w:r w:rsidRPr="00D641BB">
        <w:rPr>
          <w:rFonts w:cstheme="minorHAnsi"/>
        </w:rPr>
        <w:t>PPA</w:t>
      </w:r>
      <w:r w:rsidR="005D145C" w:rsidRPr="00D641BB">
        <w:rPr>
          <w:rFonts w:cstheme="minorHAnsi"/>
        </w:rPr>
        <w:t>-</w:t>
      </w:r>
      <w:r w:rsidRPr="00D641BB">
        <w:rPr>
          <w:rFonts w:cstheme="minorHAnsi"/>
        </w:rPr>
        <w:t>le</w:t>
      </w:r>
      <w:proofErr w:type="spellEnd"/>
      <w:r w:rsidRPr="00D641BB">
        <w:rPr>
          <w:rFonts w:cstheme="minorHAnsi"/>
        </w:rPr>
        <w:t xml:space="preserve"> ega ka </w:t>
      </w:r>
      <w:proofErr w:type="spellStart"/>
      <w:r w:rsidRPr="00D641BB">
        <w:rPr>
          <w:rFonts w:cstheme="minorHAnsi"/>
        </w:rPr>
        <w:t>KAPO</w:t>
      </w:r>
      <w:r w:rsidR="005D145C" w:rsidRPr="00D641BB">
        <w:rPr>
          <w:rFonts w:cstheme="minorHAnsi"/>
        </w:rPr>
        <w:t>-</w:t>
      </w:r>
      <w:r w:rsidRPr="00D641BB">
        <w:rPr>
          <w:rFonts w:cstheme="minorHAnsi"/>
        </w:rPr>
        <w:t>le</w:t>
      </w:r>
      <w:proofErr w:type="spellEnd"/>
      <w:r w:rsidRPr="00D641BB">
        <w:rPr>
          <w:rFonts w:cstheme="minorHAnsi"/>
        </w:rPr>
        <w:t xml:space="preserve"> otseselt juurde. KAPO ja PPA peavad olukorra lahendama </w:t>
      </w:r>
      <w:proofErr w:type="spellStart"/>
      <w:r w:rsidRPr="00D641BB">
        <w:rPr>
          <w:rFonts w:cstheme="minorHAnsi"/>
        </w:rPr>
        <w:t>Ko</w:t>
      </w:r>
      <w:r w:rsidR="00B032FD" w:rsidRPr="00D641BB">
        <w:rPr>
          <w:rFonts w:cstheme="minorHAnsi"/>
        </w:rPr>
        <w:t>r</w:t>
      </w:r>
      <w:r w:rsidRPr="00D641BB">
        <w:rPr>
          <w:rFonts w:cstheme="minorHAnsi"/>
        </w:rPr>
        <w:t>Si</w:t>
      </w:r>
      <w:r w:rsidR="005D145C" w:rsidRPr="00D641BB">
        <w:rPr>
          <w:rFonts w:cstheme="minorHAnsi"/>
        </w:rPr>
        <w:t>s</w:t>
      </w:r>
      <w:proofErr w:type="spellEnd"/>
      <w:r w:rsidRPr="00D641BB">
        <w:rPr>
          <w:rFonts w:cstheme="minorHAnsi"/>
        </w:rPr>
        <w:t xml:space="preserve"> </w:t>
      </w:r>
      <w:r w:rsidR="001906C5">
        <w:rPr>
          <w:rFonts w:cstheme="minorHAnsi"/>
        </w:rPr>
        <w:t xml:space="preserve">ja </w:t>
      </w:r>
      <w:r w:rsidR="00140D19" w:rsidRPr="00D641BB">
        <w:rPr>
          <w:rFonts w:cstheme="minorHAnsi"/>
        </w:rPr>
        <w:t>julgeolekuasutuse seaduses (JAS)</w:t>
      </w:r>
      <w:r w:rsidR="00D40F50">
        <w:rPr>
          <w:rFonts w:cstheme="minorHAnsi"/>
        </w:rPr>
        <w:t xml:space="preserve">, võimaluste piires ka kriminaalmenetluse seadustikus </w:t>
      </w:r>
      <w:r w:rsidR="00140D19" w:rsidRPr="00D641BB">
        <w:rPr>
          <w:rFonts w:cstheme="minorHAnsi"/>
        </w:rPr>
        <w:t xml:space="preserve">ette antud </w:t>
      </w:r>
      <w:r w:rsidRPr="00D641BB">
        <w:rPr>
          <w:rFonts w:cstheme="minorHAnsi"/>
        </w:rPr>
        <w:t xml:space="preserve">meetmetega. </w:t>
      </w:r>
      <w:r w:rsidR="00B95E8C" w:rsidRPr="00D641BB">
        <w:rPr>
          <w:rFonts w:cstheme="minorHAnsi"/>
        </w:rPr>
        <w:t xml:space="preserve">Meetme kehtestamise õigus on nt Vabariigi Valitsusel, kuid meedet rakendab KAPO või PPA. See on erisus kõrgendatud kaitsevalmidusest, kus nt Kaitsevägi saab ka ise meetmeid otsustada (nt kohustada massiteabevahendi valdajat, elektroonilise side ettevõtjat ning muud isikut avaldama või edastama tasuta, muutmata kujul ja viivitamata või ettenähtud ajal sõjalise tegevuse ettevalmistamiseks vajalikke teateid; anda korraldusi lennuliiklusteenust osutava sertifitseeritud </w:t>
      </w:r>
      <w:proofErr w:type="spellStart"/>
      <w:r w:rsidR="00B95E8C" w:rsidRPr="00D641BB">
        <w:rPr>
          <w:rFonts w:cstheme="minorHAnsi"/>
        </w:rPr>
        <w:t>aeronavigatsiooniteenuse</w:t>
      </w:r>
      <w:proofErr w:type="spellEnd"/>
      <w:r w:rsidR="00B95E8C" w:rsidRPr="00D641BB">
        <w:rPr>
          <w:rFonts w:cstheme="minorHAnsi"/>
        </w:rPr>
        <w:t xml:space="preserve"> osutajale, et tagada Eesti õhuruumi puutumatus, valvamine ja kaitsmine). Samuti on kõrgendatud kaitsevalmiduse ajal </w:t>
      </w:r>
      <w:r w:rsidR="00190FAF" w:rsidRPr="00D641BB">
        <w:rPr>
          <w:rFonts w:cstheme="minorHAnsi"/>
        </w:rPr>
        <w:t>K</w:t>
      </w:r>
      <w:r w:rsidR="00B95E8C" w:rsidRPr="00D641BB">
        <w:rPr>
          <w:rFonts w:cstheme="minorHAnsi"/>
        </w:rPr>
        <w:t xml:space="preserve">aitseväe juhatajal õigus anda korraldusi </w:t>
      </w:r>
      <w:r w:rsidR="00776C8A" w:rsidRPr="00D641BB">
        <w:rPr>
          <w:rFonts w:cstheme="minorHAnsi"/>
        </w:rPr>
        <w:t xml:space="preserve">teistele asutustele </w:t>
      </w:r>
      <w:r w:rsidR="00B95E8C" w:rsidRPr="00D641BB">
        <w:rPr>
          <w:rFonts w:cstheme="minorHAnsi"/>
        </w:rPr>
        <w:t xml:space="preserve">ja </w:t>
      </w:r>
      <w:proofErr w:type="spellStart"/>
      <w:r w:rsidR="00B95E8C" w:rsidRPr="00D641BB">
        <w:rPr>
          <w:rFonts w:cstheme="minorHAnsi"/>
        </w:rPr>
        <w:t>KOVidele</w:t>
      </w:r>
      <w:proofErr w:type="spellEnd"/>
      <w:r w:rsidR="00B95E8C" w:rsidRPr="00D641BB">
        <w:rPr>
          <w:rFonts w:cstheme="minorHAnsi"/>
        </w:rPr>
        <w:t xml:space="preserve">, sellist õigust ei ole sisejulgeolekuasutustel erakorralises seisukorras, vaid see õigus on peaministril ja </w:t>
      </w:r>
      <w:proofErr w:type="spellStart"/>
      <w:r w:rsidR="00B95E8C" w:rsidRPr="00D641BB">
        <w:rPr>
          <w:rFonts w:cstheme="minorHAnsi"/>
        </w:rPr>
        <w:t>sisekaitseülemal</w:t>
      </w:r>
      <w:proofErr w:type="spellEnd"/>
      <w:r w:rsidR="00B95E8C" w:rsidRPr="00D641BB">
        <w:rPr>
          <w:rFonts w:cstheme="minorHAnsi"/>
        </w:rPr>
        <w:t xml:space="preserve">. </w:t>
      </w:r>
    </w:p>
    <w:p w14:paraId="78CD7D12" w14:textId="6168EED0" w:rsidR="00F57236" w:rsidRPr="00D641BB" w:rsidRDefault="00F57236" w:rsidP="0017656F">
      <w:pPr>
        <w:spacing w:line="240" w:lineRule="auto"/>
        <w:jc w:val="both"/>
        <w:rPr>
          <w:rFonts w:cstheme="minorHAnsi"/>
        </w:rPr>
      </w:pPr>
      <w:r w:rsidRPr="00D641BB">
        <w:rPr>
          <w:rFonts w:cstheme="minorHAnsi"/>
        </w:rPr>
        <w:lastRenderedPageBreak/>
        <w:t>Erakorraline seisukord annab Vabariigi Valitsusele juurde õigus</w:t>
      </w:r>
      <w:r w:rsidR="006F2FE5" w:rsidRPr="00D641BB">
        <w:rPr>
          <w:rFonts w:cstheme="minorHAnsi"/>
        </w:rPr>
        <w:t>i</w:t>
      </w:r>
      <w:r w:rsidRPr="00D641BB">
        <w:rPr>
          <w:rFonts w:cstheme="minorHAnsi"/>
        </w:rPr>
        <w:t xml:space="preserve"> kehtestada meetmeid, mille </w:t>
      </w:r>
      <w:r w:rsidR="00AA594B" w:rsidRPr="00D641BB">
        <w:rPr>
          <w:rFonts w:cstheme="minorHAnsi"/>
        </w:rPr>
        <w:t>vahetu</w:t>
      </w:r>
      <w:r w:rsidRPr="00D641BB">
        <w:rPr>
          <w:rFonts w:cstheme="minorHAnsi"/>
        </w:rPr>
        <w:t xml:space="preserve"> elluviimisega tegelevad nii PPA, KAPO kui ka muud asutused, kelle vastutusalas meetme elluviimine on (nt toiduainete müügi erikord, mootorikütuse</w:t>
      </w:r>
      <w:r w:rsidR="00AA594B" w:rsidRPr="00D641BB">
        <w:rPr>
          <w:rFonts w:cstheme="minorHAnsi"/>
        </w:rPr>
        <w:t xml:space="preserve"> müügi</w:t>
      </w:r>
      <w:r w:rsidRPr="00D641BB">
        <w:rPr>
          <w:rFonts w:cstheme="minorHAnsi"/>
        </w:rPr>
        <w:t xml:space="preserve"> erikord). Kuid mingeid eriõigusi nende Vabariigi Valitsuse kehtestatud meetmete elluviimiseks ja rakendamiseks </w:t>
      </w:r>
      <w:r w:rsidR="00140D19" w:rsidRPr="00D641BB">
        <w:rPr>
          <w:rFonts w:cstheme="minorHAnsi"/>
        </w:rPr>
        <w:t>ei ole,</w:t>
      </w:r>
      <w:r w:rsidRPr="00D641BB">
        <w:rPr>
          <w:rFonts w:cstheme="minorHAnsi"/>
        </w:rPr>
        <w:t xml:space="preserve"> hakkama tuleb saada nende õiguste ja seadustega, mis on ka </w:t>
      </w:r>
      <w:r w:rsidR="00140D19" w:rsidRPr="00D641BB">
        <w:rPr>
          <w:rFonts w:cstheme="minorHAnsi"/>
        </w:rPr>
        <w:t>tavapäraste ülesannete täitmiseks</w:t>
      </w:r>
      <w:r w:rsidRPr="00D641BB">
        <w:rPr>
          <w:rFonts w:cstheme="minorHAnsi"/>
        </w:rPr>
        <w:t xml:space="preserve"> ette nähtud. </w:t>
      </w:r>
    </w:p>
    <w:p w14:paraId="7E442388" w14:textId="119E9E79" w:rsidR="00F57236" w:rsidRPr="00D641BB" w:rsidRDefault="00F57236" w:rsidP="0017656F">
      <w:pPr>
        <w:spacing w:line="240" w:lineRule="auto"/>
        <w:jc w:val="both"/>
        <w:rPr>
          <w:rFonts w:cstheme="minorHAnsi"/>
        </w:rPr>
      </w:pPr>
      <w:r w:rsidRPr="00D641BB">
        <w:rPr>
          <w:rFonts w:cstheme="minorHAnsi"/>
        </w:rPr>
        <w:t xml:space="preserve">Samuti ei sisalda </w:t>
      </w:r>
      <w:proofErr w:type="spellStart"/>
      <w:r w:rsidRPr="00D641BB">
        <w:rPr>
          <w:rFonts w:cstheme="minorHAnsi"/>
        </w:rPr>
        <w:t>ErSS</w:t>
      </w:r>
      <w:proofErr w:type="spellEnd"/>
      <w:r w:rsidRPr="00D641BB">
        <w:rPr>
          <w:rFonts w:cstheme="minorHAnsi"/>
        </w:rPr>
        <w:t xml:space="preserve"> erakorraliseks seisukorra lahendamiseks valmistumist </w:t>
      </w:r>
      <w:r w:rsidR="006F2FE5" w:rsidRPr="00D641BB">
        <w:rPr>
          <w:rFonts w:cstheme="minorHAnsi"/>
        </w:rPr>
        <w:t>–</w:t>
      </w:r>
      <w:r w:rsidRPr="00D641BB">
        <w:rPr>
          <w:rFonts w:cstheme="minorHAnsi"/>
        </w:rPr>
        <w:t xml:space="preserve"> kes milliseid plaane teeb, kuidas kellega koostööd tehakse jne. </w:t>
      </w:r>
      <w:r w:rsidR="006F2FE5" w:rsidRPr="00D641BB">
        <w:rPr>
          <w:rFonts w:cstheme="minorHAnsi"/>
        </w:rPr>
        <w:t>Praegu</w:t>
      </w:r>
      <w:r w:rsidRPr="00D641BB">
        <w:rPr>
          <w:rFonts w:cstheme="minorHAnsi"/>
        </w:rPr>
        <w:t xml:space="preserve"> on see õiguslünk lahendatud </w:t>
      </w:r>
      <w:r w:rsidR="005D145C" w:rsidRPr="00D641BB">
        <w:rPr>
          <w:rFonts w:cstheme="minorHAnsi"/>
        </w:rPr>
        <w:t>nii</w:t>
      </w:r>
      <w:r w:rsidRPr="00D641BB">
        <w:rPr>
          <w:rFonts w:cstheme="minorHAnsi"/>
        </w:rPr>
        <w:t xml:space="preserve">, et PPA on määratud </w:t>
      </w:r>
      <w:proofErr w:type="spellStart"/>
      <w:r w:rsidR="002F3173" w:rsidRPr="00D641BB">
        <w:rPr>
          <w:rFonts w:cstheme="minorHAnsi"/>
        </w:rPr>
        <w:t>HOSi</w:t>
      </w:r>
      <w:proofErr w:type="spellEnd"/>
      <w:r w:rsidR="002F3173" w:rsidRPr="00D641BB">
        <w:rPr>
          <w:rFonts w:cstheme="minorHAnsi"/>
        </w:rPr>
        <w:t xml:space="preserve"> järgi </w:t>
      </w:r>
      <w:r w:rsidRPr="00D641BB">
        <w:rPr>
          <w:rFonts w:cstheme="minorHAnsi"/>
        </w:rPr>
        <w:t>lahendavaks asutuseks massilise korratuse puhul ning KAPO</w:t>
      </w:r>
      <w:r w:rsidR="006F2FE5" w:rsidRPr="00D641BB">
        <w:rPr>
          <w:rFonts w:cstheme="minorHAnsi"/>
        </w:rPr>
        <w:t xml:space="preserve"> siis</w:t>
      </w:r>
      <w:r w:rsidRPr="00D641BB">
        <w:rPr>
          <w:rFonts w:cstheme="minorHAnsi"/>
        </w:rPr>
        <w:t>, kui on alust arvata, et hädaolukorra on põhjusta</w:t>
      </w:r>
      <w:r w:rsidR="006F2FE5" w:rsidRPr="00D641BB">
        <w:rPr>
          <w:rFonts w:cstheme="minorHAnsi"/>
        </w:rPr>
        <w:t>n</w:t>
      </w:r>
      <w:r w:rsidRPr="00D641BB">
        <w:rPr>
          <w:rFonts w:cstheme="minorHAnsi"/>
        </w:rPr>
        <w:t xml:space="preserve">ud terroristlik tegevus. </w:t>
      </w:r>
      <w:r w:rsidR="006F2FE5" w:rsidRPr="00D641BB">
        <w:rPr>
          <w:rFonts w:cstheme="minorHAnsi"/>
        </w:rPr>
        <w:t>Seega</w:t>
      </w:r>
      <w:r w:rsidRPr="00D641BB">
        <w:rPr>
          <w:rFonts w:cstheme="minorHAnsi"/>
        </w:rPr>
        <w:t xml:space="preserve"> valmistutakse </w:t>
      </w:r>
      <w:r w:rsidR="006F2FE5" w:rsidRPr="00D641BB">
        <w:rPr>
          <w:rFonts w:cstheme="minorHAnsi"/>
        </w:rPr>
        <w:t xml:space="preserve">praegu </w:t>
      </w:r>
      <w:r w:rsidRPr="00D641BB">
        <w:rPr>
          <w:rFonts w:cstheme="minorHAnsi"/>
        </w:rPr>
        <w:t xml:space="preserve">erakorralise seisukorra lahendamiseks </w:t>
      </w:r>
      <w:r w:rsidR="00140D19" w:rsidRPr="00D641BB">
        <w:rPr>
          <w:rFonts w:cstheme="minorHAnsi"/>
        </w:rPr>
        <w:t xml:space="preserve">hädaolukorra lahendamise süsteemi </w:t>
      </w:r>
      <w:r w:rsidR="005D145C" w:rsidRPr="00D641BB">
        <w:rPr>
          <w:rFonts w:cstheme="minorHAnsi"/>
        </w:rPr>
        <w:t xml:space="preserve">kaudu </w:t>
      </w:r>
      <w:r w:rsidR="006F2FE5" w:rsidRPr="00D641BB">
        <w:rPr>
          <w:rFonts w:cstheme="minorHAnsi"/>
        </w:rPr>
        <w:t>–</w:t>
      </w:r>
      <w:r w:rsidR="00140D19" w:rsidRPr="00D641BB">
        <w:rPr>
          <w:rFonts w:cstheme="minorHAnsi"/>
        </w:rPr>
        <w:t xml:space="preserve"> </w:t>
      </w:r>
      <w:proofErr w:type="spellStart"/>
      <w:r w:rsidRPr="00D641BB">
        <w:rPr>
          <w:rFonts w:cstheme="minorHAnsi"/>
        </w:rPr>
        <w:t>HOLPide</w:t>
      </w:r>
      <w:r w:rsidR="000636FB" w:rsidRPr="00D641BB">
        <w:rPr>
          <w:rFonts w:cstheme="minorHAnsi"/>
        </w:rPr>
        <w:t>ga</w:t>
      </w:r>
      <w:proofErr w:type="spellEnd"/>
      <w:r w:rsidRPr="00D641BB">
        <w:rPr>
          <w:rFonts w:cstheme="minorHAnsi"/>
        </w:rPr>
        <w:t xml:space="preserve"> </w:t>
      </w:r>
      <w:r w:rsidR="006F2FE5" w:rsidRPr="00D641BB">
        <w:rPr>
          <w:rFonts w:cstheme="minorHAnsi"/>
        </w:rPr>
        <w:t>–</w:t>
      </w:r>
      <w:r w:rsidR="00140D19" w:rsidRPr="00D641BB">
        <w:rPr>
          <w:rFonts w:cstheme="minorHAnsi"/>
        </w:rPr>
        <w:t xml:space="preserve"> </w:t>
      </w:r>
      <w:r w:rsidRPr="00D641BB">
        <w:rPr>
          <w:rFonts w:cstheme="minorHAnsi"/>
        </w:rPr>
        <w:t>massilise korratuse plaan</w:t>
      </w:r>
      <w:r w:rsidR="002F3173" w:rsidRPr="00D641BB">
        <w:rPr>
          <w:rFonts w:cstheme="minorHAnsi"/>
        </w:rPr>
        <w:t>i</w:t>
      </w:r>
      <w:r w:rsidRPr="00D641BB">
        <w:rPr>
          <w:rFonts w:cstheme="minorHAnsi"/>
        </w:rPr>
        <w:t xml:space="preserve"> ning olemasolevate </w:t>
      </w:r>
      <w:proofErr w:type="spellStart"/>
      <w:r w:rsidRPr="00D641BB">
        <w:rPr>
          <w:rFonts w:cstheme="minorHAnsi"/>
        </w:rPr>
        <w:t>JASi</w:t>
      </w:r>
      <w:proofErr w:type="spellEnd"/>
      <w:r w:rsidRPr="00D641BB">
        <w:rPr>
          <w:rFonts w:cstheme="minorHAnsi"/>
        </w:rPr>
        <w:t xml:space="preserve"> ja </w:t>
      </w:r>
      <w:proofErr w:type="spellStart"/>
      <w:r w:rsidRPr="00D641BB">
        <w:rPr>
          <w:rFonts w:cstheme="minorHAnsi"/>
        </w:rPr>
        <w:t>Ko</w:t>
      </w:r>
      <w:r w:rsidR="00B032FD" w:rsidRPr="00D641BB">
        <w:rPr>
          <w:rFonts w:cstheme="minorHAnsi"/>
        </w:rPr>
        <w:t>r</w:t>
      </w:r>
      <w:r w:rsidRPr="00D641BB">
        <w:rPr>
          <w:rFonts w:cstheme="minorHAnsi"/>
        </w:rPr>
        <w:t>Si</w:t>
      </w:r>
      <w:proofErr w:type="spellEnd"/>
      <w:r w:rsidRPr="00D641BB">
        <w:rPr>
          <w:rFonts w:cstheme="minorHAnsi"/>
        </w:rPr>
        <w:t xml:space="preserve"> meetmete</w:t>
      </w:r>
      <w:r w:rsidR="00E34826" w:rsidRPr="00D641BB">
        <w:rPr>
          <w:rFonts w:cstheme="minorHAnsi"/>
        </w:rPr>
        <w:t xml:space="preserve"> rakendamisega</w:t>
      </w:r>
      <w:r w:rsidRPr="00D641BB">
        <w:rPr>
          <w:rFonts w:cstheme="minorHAnsi"/>
        </w:rPr>
        <w:t xml:space="preserve">. </w:t>
      </w:r>
      <w:r w:rsidR="00215E12" w:rsidRPr="00D641BB">
        <w:rPr>
          <w:rFonts w:cstheme="minorHAnsi"/>
        </w:rPr>
        <w:t xml:space="preserve">Kui </w:t>
      </w:r>
      <w:proofErr w:type="spellStart"/>
      <w:r w:rsidR="00215E12" w:rsidRPr="00D641BB">
        <w:rPr>
          <w:rFonts w:cstheme="minorHAnsi"/>
        </w:rPr>
        <w:t>RiKSi</w:t>
      </w:r>
      <w:proofErr w:type="spellEnd"/>
      <w:r w:rsidR="00215E12" w:rsidRPr="00D641BB">
        <w:rPr>
          <w:rFonts w:cstheme="minorHAnsi"/>
        </w:rPr>
        <w:t xml:space="preserve"> alusel saab määrata asutustele ja juriidilistele isikutele (sh ka </w:t>
      </w:r>
      <w:proofErr w:type="spellStart"/>
      <w:r w:rsidR="00215E12" w:rsidRPr="00D641BB">
        <w:rPr>
          <w:rFonts w:cstheme="minorHAnsi"/>
        </w:rPr>
        <w:t>KOVid</w:t>
      </w:r>
      <w:proofErr w:type="spellEnd"/>
      <w:r w:rsidR="00215E12" w:rsidRPr="00D641BB">
        <w:rPr>
          <w:rFonts w:cstheme="minorHAnsi"/>
        </w:rPr>
        <w:t xml:space="preserve">) riigikaitseülesandeid, mida nad hakkavad alates kõrgendatud kaitsevalmidusest lahendama, siis erakorralise seisukorra lahendamiseks ei ole ette nähtud ühelegi </w:t>
      </w:r>
      <w:r w:rsidR="00D40F50">
        <w:rPr>
          <w:rFonts w:cstheme="minorHAnsi"/>
        </w:rPr>
        <w:t>a</w:t>
      </w:r>
      <w:r w:rsidR="00215E12" w:rsidRPr="00D641BB">
        <w:rPr>
          <w:rFonts w:cstheme="minorHAnsi"/>
        </w:rPr>
        <w:t>sutuse</w:t>
      </w:r>
      <w:r w:rsidR="00D40F50">
        <w:rPr>
          <w:rFonts w:cstheme="minorHAnsi"/>
        </w:rPr>
        <w:t>l</w:t>
      </w:r>
      <w:r w:rsidR="00215E12" w:rsidRPr="00D641BB">
        <w:rPr>
          <w:rFonts w:cstheme="minorHAnsi"/>
        </w:rPr>
        <w:t xml:space="preserve">e konkreetseid uusi ülesandeid, ülesannete prioriseerimist jne. Kui on soovi, et asutused, ettevõtjad ja </w:t>
      </w:r>
      <w:proofErr w:type="spellStart"/>
      <w:r w:rsidR="00215E12" w:rsidRPr="00D641BB">
        <w:rPr>
          <w:rFonts w:cstheme="minorHAnsi"/>
        </w:rPr>
        <w:t>KOVid</w:t>
      </w:r>
      <w:proofErr w:type="spellEnd"/>
      <w:r w:rsidR="00215E12" w:rsidRPr="00D641BB">
        <w:rPr>
          <w:rFonts w:cstheme="minorHAnsi"/>
        </w:rPr>
        <w:t xml:space="preserve"> täidaks neile pandud riigikaitseülesandeid ka erakorralises seisukorras, siis tuleb selleks samaaegselt ka kõrgendatud kaitsevalmidus välja kuulutada.</w:t>
      </w:r>
    </w:p>
    <w:p w14:paraId="17140C53" w14:textId="1015BB83" w:rsidR="00F57236" w:rsidRPr="00D641BB" w:rsidRDefault="003846BB" w:rsidP="0017656F">
      <w:pPr>
        <w:spacing w:line="240" w:lineRule="auto"/>
        <w:jc w:val="both"/>
        <w:rPr>
          <w:rFonts w:cstheme="minorHAnsi"/>
        </w:rPr>
      </w:pPr>
      <w:r>
        <w:rPr>
          <w:rFonts w:cstheme="minorHAnsi"/>
        </w:rPr>
        <w:t>Näiteks</w:t>
      </w:r>
      <w:r w:rsidR="00F57236" w:rsidRPr="00D641BB">
        <w:rPr>
          <w:rFonts w:cstheme="minorHAnsi"/>
        </w:rPr>
        <w:t xml:space="preserve"> kui leiab aset </w:t>
      </w:r>
      <w:r w:rsidR="00735EB5">
        <w:rPr>
          <w:rFonts w:cstheme="minorHAnsi"/>
        </w:rPr>
        <w:t xml:space="preserve">2007. a nn </w:t>
      </w:r>
      <w:proofErr w:type="spellStart"/>
      <w:r w:rsidR="00735EB5">
        <w:rPr>
          <w:rFonts w:cstheme="minorHAnsi"/>
        </w:rPr>
        <w:t>pronksiöö</w:t>
      </w:r>
      <w:proofErr w:type="spellEnd"/>
      <w:r w:rsidR="00735EB5">
        <w:rPr>
          <w:rFonts w:cstheme="minorHAnsi"/>
        </w:rPr>
        <w:t xml:space="preserve"> </w:t>
      </w:r>
      <w:r w:rsidR="00735EB5" w:rsidRPr="00D641BB">
        <w:rPr>
          <w:rFonts w:cstheme="minorHAnsi"/>
        </w:rPr>
        <w:t>kriisi</w:t>
      </w:r>
      <w:r w:rsidR="00F57236" w:rsidRPr="00D641BB">
        <w:rPr>
          <w:rFonts w:cstheme="minorHAnsi"/>
        </w:rPr>
        <w:t xml:space="preserve"> laadne olukord, siis alustab PPA selle lahendamist tsiviilkriisiks ettenähtud massilise korratuse plaani alusel, kuid kui massiline korratus eskaleerub, siis tuleb välja kuulutada erakorraline seisukord, mitte eriolukord, mille eelduseks on hädaolukord. </w:t>
      </w:r>
      <w:r w:rsidR="00140D19" w:rsidRPr="00D641BB">
        <w:rPr>
          <w:rFonts w:cstheme="minorHAnsi"/>
        </w:rPr>
        <w:t xml:space="preserve">Kui </w:t>
      </w:r>
      <w:r w:rsidR="002F3173" w:rsidRPr="00D641BB">
        <w:rPr>
          <w:rFonts w:cstheme="minorHAnsi"/>
        </w:rPr>
        <w:t xml:space="preserve">lisandub </w:t>
      </w:r>
      <w:r w:rsidR="00140D19" w:rsidRPr="00D641BB">
        <w:rPr>
          <w:rFonts w:cstheme="minorHAnsi"/>
        </w:rPr>
        <w:t xml:space="preserve">ka terroristlik tegevus, lisandub lahendavate asutuste ringi ka KAPO, kes reageerib olukorrale </w:t>
      </w:r>
      <w:proofErr w:type="spellStart"/>
      <w:r w:rsidR="00140D19" w:rsidRPr="00D641BB">
        <w:rPr>
          <w:rFonts w:cstheme="minorHAnsi"/>
        </w:rPr>
        <w:t>JASis</w:t>
      </w:r>
      <w:proofErr w:type="spellEnd"/>
      <w:r w:rsidR="00140D19" w:rsidRPr="00D641BB">
        <w:rPr>
          <w:rFonts w:cstheme="minorHAnsi"/>
        </w:rPr>
        <w:t xml:space="preserve"> ette nähtud meetmetega. </w:t>
      </w:r>
      <w:r w:rsidR="00B95E8C" w:rsidRPr="00D641BB">
        <w:rPr>
          <w:rFonts w:cstheme="minorHAnsi"/>
        </w:rPr>
        <w:t xml:space="preserve">Planeerimisel peaks erakorraliseks seisukorraks, massiliseks sisserändeks ja massiliseks korratuseks </w:t>
      </w:r>
      <w:r w:rsidR="00E34826" w:rsidRPr="00D641BB">
        <w:rPr>
          <w:rFonts w:cstheme="minorHAnsi"/>
        </w:rPr>
        <w:t xml:space="preserve">valmistumist </w:t>
      </w:r>
      <w:r w:rsidR="00B95E8C" w:rsidRPr="00D641BB">
        <w:rPr>
          <w:rFonts w:cstheme="minorHAnsi"/>
        </w:rPr>
        <w:t xml:space="preserve">vaatama ühe tervikuna ning seda eelkõige </w:t>
      </w:r>
      <w:proofErr w:type="spellStart"/>
      <w:r w:rsidR="00B95E8C" w:rsidRPr="00D641BB">
        <w:rPr>
          <w:rFonts w:cstheme="minorHAnsi"/>
        </w:rPr>
        <w:t>RiKS</w:t>
      </w:r>
      <w:r w:rsidR="00E34826" w:rsidRPr="00D641BB">
        <w:rPr>
          <w:rFonts w:cstheme="minorHAnsi"/>
        </w:rPr>
        <w:t>i</w:t>
      </w:r>
      <w:proofErr w:type="spellEnd"/>
      <w:r w:rsidR="00B95E8C" w:rsidRPr="00D641BB">
        <w:rPr>
          <w:rFonts w:cstheme="minorHAnsi"/>
        </w:rPr>
        <w:t xml:space="preserve"> alusel koostatava riigi kaitsetegevus</w:t>
      </w:r>
      <w:r w:rsidR="000636FB" w:rsidRPr="00D641BB">
        <w:rPr>
          <w:rFonts w:cstheme="minorHAnsi"/>
        </w:rPr>
        <w:t xml:space="preserve">e </w:t>
      </w:r>
      <w:r w:rsidR="00B95E8C" w:rsidRPr="00D641BB">
        <w:rPr>
          <w:rFonts w:cstheme="minorHAnsi"/>
        </w:rPr>
        <w:t>kava</w:t>
      </w:r>
      <w:r w:rsidR="00D26D87" w:rsidRPr="00D641BB">
        <w:rPr>
          <w:rFonts w:cstheme="minorHAnsi"/>
        </w:rPr>
        <w:t xml:space="preserve"> raames. </w:t>
      </w:r>
    </w:p>
    <w:p w14:paraId="77297FA0" w14:textId="006B21FB" w:rsidR="00F57236" w:rsidRPr="00D641BB" w:rsidRDefault="00F57236" w:rsidP="0017656F">
      <w:pPr>
        <w:spacing w:line="240" w:lineRule="auto"/>
        <w:jc w:val="both"/>
        <w:rPr>
          <w:rFonts w:cstheme="minorHAnsi"/>
        </w:rPr>
      </w:pPr>
      <w:r w:rsidRPr="00D641BB">
        <w:rPr>
          <w:rFonts w:cstheme="minorHAnsi"/>
        </w:rPr>
        <w:t xml:space="preserve">Kaitseväe ja Kaitseliidu roll erakorralise seisukorra lahendamisel on ette nähtud </w:t>
      </w:r>
      <w:r w:rsidR="000636FB" w:rsidRPr="00D641BB">
        <w:rPr>
          <w:rFonts w:cstheme="minorHAnsi"/>
        </w:rPr>
        <w:t>sellega</w:t>
      </w:r>
      <w:r w:rsidRPr="00D641BB">
        <w:rPr>
          <w:rFonts w:cstheme="minorHAnsi"/>
        </w:rPr>
        <w:t xml:space="preserve">, et PPA või KAPO saavad kaasata Kaitseväge ja Kaitseliitu olukorra lahendamisse. Kaitsevägi ja Kaitseliit kaasuvad, kui neil on see võimalik. Nt kui samal ajal on oht ka piiri tagant, siis ilmselgelt tegeleb </w:t>
      </w:r>
      <w:r w:rsidR="000636FB" w:rsidRPr="00D641BB">
        <w:rPr>
          <w:rFonts w:cstheme="minorHAnsi"/>
        </w:rPr>
        <w:t>K</w:t>
      </w:r>
      <w:r w:rsidRPr="00D641BB">
        <w:rPr>
          <w:rFonts w:cstheme="minorHAnsi"/>
        </w:rPr>
        <w:t xml:space="preserve">aitseministeeriumi valitsemisala oma valmiduse tõstmisega ja üksuste koondamisega ning kaasumine </w:t>
      </w:r>
      <w:proofErr w:type="spellStart"/>
      <w:r w:rsidRPr="00D641BB">
        <w:rPr>
          <w:rFonts w:cstheme="minorHAnsi"/>
        </w:rPr>
        <w:t>sisekaitse</w:t>
      </w:r>
      <w:r w:rsidR="000636FB" w:rsidRPr="00D641BB">
        <w:rPr>
          <w:rFonts w:cstheme="minorHAnsi"/>
        </w:rPr>
        <w:t>ülema</w:t>
      </w:r>
      <w:proofErr w:type="spellEnd"/>
      <w:r w:rsidRPr="00D641BB">
        <w:rPr>
          <w:rFonts w:cstheme="minorHAnsi"/>
        </w:rPr>
        <w:t xml:space="preserve"> juhitava olukorra lahendamisse võib olla tagasihoidlik või üldse puududa. </w:t>
      </w:r>
    </w:p>
    <w:p w14:paraId="66C29F6F" w14:textId="6C27E590" w:rsidR="00F57236" w:rsidRPr="00D641BB" w:rsidRDefault="00140D19" w:rsidP="0017656F">
      <w:pPr>
        <w:spacing w:line="240" w:lineRule="auto"/>
        <w:jc w:val="both"/>
        <w:rPr>
          <w:rFonts w:cstheme="minorHAnsi"/>
        </w:rPr>
      </w:pPr>
      <w:r w:rsidRPr="00D641BB">
        <w:rPr>
          <w:rFonts w:cstheme="minorHAnsi"/>
        </w:rPr>
        <w:t xml:space="preserve">Ka erakorralises seisukorras kehtib </w:t>
      </w:r>
      <w:r w:rsidR="00AA594B" w:rsidRPr="00D641BB">
        <w:rPr>
          <w:rFonts w:cstheme="minorHAnsi"/>
        </w:rPr>
        <w:t xml:space="preserve">endiselt </w:t>
      </w:r>
      <w:r w:rsidR="00F57236" w:rsidRPr="00D641BB">
        <w:rPr>
          <w:rFonts w:cstheme="minorHAnsi"/>
        </w:rPr>
        <w:t>V</w:t>
      </w:r>
      <w:r w:rsidR="00AA594B" w:rsidRPr="00D641BB">
        <w:rPr>
          <w:rFonts w:cstheme="minorHAnsi"/>
        </w:rPr>
        <w:t xml:space="preserve">abariigi </w:t>
      </w:r>
      <w:r w:rsidR="00F57236" w:rsidRPr="00D641BB">
        <w:rPr>
          <w:rFonts w:cstheme="minorHAnsi"/>
        </w:rPr>
        <w:t>V</w:t>
      </w:r>
      <w:r w:rsidR="00AA594B" w:rsidRPr="00D641BB">
        <w:rPr>
          <w:rFonts w:cstheme="minorHAnsi"/>
        </w:rPr>
        <w:t>alitsuse seadus</w:t>
      </w:r>
      <w:r w:rsidR="00F57236" w:rsidRPr="00D641BB">
        <w:rPr>
          <w:rFonts w:cstheme="minorHAnsi"/>
        </w:rPr>
        <w:t xml:space="preserve"> ehk liin asutus-minister</w:t>
      </w:r>
      <w:r w:rsidRPr="00D641BB">
        <w:rPr>
          <w:rFonts w:cstheme="minorHAnsi"/>
        </w:rPr>
        <w:t>/ministeerium</w:t>
      </w:r>
      <w:r w:rsidR="00F57236" w:rsidRPr="00D641BB">
        <w:rPr>
          <w:rFonts w:cstheme="minorHAnsi"/>
        </w:rPr>
        <w:t>-V</w:t>
      </w:r>
      <w:r w:rsidR="00AA594B" w:rsidRPr="00D641BB">
        <w:rPr>
          <w:rFonts w:cstheme="minorHAnsi"/>
        </w:rPr>
        <w:t>abariigi</w:t>
      </w:r>
      <w:r w:rsidR="00E34826" w:rsidRPr="00D641BB">
        <w:rPr>
          <w:rFonts w:cstheme="minorHAnsi"/>
        </w:rPr>
        <w:t> </w:t>
      </w:r>
      <w:r w:rsidR="00F57236" w:rsidRPr="00D641BB">
        <w:rPr>
          <w:rFonts w:cstheme="minorHAnsi"/>
        </w:rPr>
        <w:t>V</w:t>
      </w:r>
      <w:r w:rsidR="00AA594B" w:rsidRPr="00D641BB">
        <w:rPr>
          <w:rFonts w:cstheme="minorHAnsi"/>
        </w:rPr>
        <w:t>alitsus</w:t>
      </w:r>
      <w:r w:rsidR="00F57236" w:rsidRPr="00D641BB">
        <w:rPr>
          <w:rFonts w:cstheme="minorHAnsi"/>
        </w:rPr>
        <w:t>-</w:t>
      </w:r>
      <w:r w:rsidR="00AA594B" w:rsidRPr="00D641BB">
        <w:rPr>
          <w:rFonts w:cstheme="minorHAnsi"/>
        </w:rPr>
        <w:t>peaminister</w:t>
      </w:r>
      <w:r w:rsidRPr="00D641BB">
        <w:rPr>
          <w:rFonts w:cstheme="minorHAnsi"/>
        </w:rPr>
        <w:t>.</w:t>
      </w:r>
      <w:r w:rsidR="00D26D87" w:rsidRPr="00D641BB">
        <w:rPr>
          <w:rFonts w:cstheme="minorHAnsi"/>
        </w:rPr>
        <w:t xml:space="preserve"> </w:t>
      </w:r>
      <w:r w:rsidRPr="00D641BB">
        <w:rPr>
          <w:rFonts w:cstheme="minorHAnsi"/>
        </w:rPr>
        <w:t xml:space="preserve">Erakorralises seisukorras lisandub juhtimisahelasse ka </w:t>
      </w:r>
      <w:proofErr w:type="spellStart"/>
      <w:r w:rsidR="00F57236" w:rsidRPr="00D641BB">
        <w:rPr>
          <w:rFonts w:cstheme="minorHAnsi"/>
        </w:rPr>
        <w:t>sisekaitseülem</w:t>
      </w:r>
      <w:proofErr w:type="spellEnd"/>
      <w:r w:rsidR="00F57236" w:rsidRPr="00D641BB">
        <w:rPr>
          <w:rFonts w:cstheme="minorHAnsi"/>
        </w:rPr>
        <w:t xml:space="preserve"> ehk siseminister on n</w:t>
      </w:r>
      <w:r w:rsidR="000636FB" w:rsidRPr="00D641BB">
        <w:rPr>
          <w:rFonts w:cstheme="minorHAnsi"/>
        </w:rPr>
        <w:t>-</w:t>
      </w:r>
      <w:r w:rsidR="00F57236" w:rsidRPr="00D641BB">
        <w:rPr>
          <w:rFonts w:cstheme="minorHAnsi"/>
        </w:rPr>
        <w:t xml:space="preserve">ö kahe mütsiga – ta peab eristama, milliseid korraldusi ta annab </w:t>
      </w:r>
      <w:proofErr w:type="spellStart"/>
      <w:r w:rsidR="00F57236" w:rsidRPr="00D641BB">
        <w:rPr>
          <w:rFonts w:cstheme="minorHAnsi"/>
        </w:rPr>
        <w:t>sisekaitseülemana</w:t>
      </w:r>
      <w:proofErr w:type="spellEnd"/>
      <w:r w:rsidR="00F57236" w:rsidRPr="00D641BB">
        <w:rPr>
          <w:rFonts w:cstheme="minorHAnsi"/>
        </w:rPr>
        <w:t xml:space="preserve"> erakorralise seisukorra lahendamiseks ja milliseid siseministrina vald</w:t>
      </w:r>
      <w:r w:rsidR="00AA594B" w:rsidRPr="00D641BB">
        <w:rPr>
          <w:rFonts w:cstheme="minorHAnsi"/>
        </w:rPr>
        <w:t>k</w:t>
      </w:r>
      <w:r w:rsidR="00F57236" w:rsidRPr="00D641BB">
        <w:rPr>
          <w:rFonts w:cstheme="minorHAnsi"/>
        </w:rPr>
        <w:t xml:space="preserve">onna poliitiliseks juhtimiseks. Nt on siseministril erakorralise seisukorra lahendamiseks õigus anda korraldusi ka linnapeale, kuid sellist õigust ei ole tal muude oma juhitavate valdkondade </w:t>
      </w:r>
      <w:r w:rsidR="000636FB" w:rsidRPr="00D641BB">
        <w:rPr>
          <w:rFonts w:cstheme="minorHAnsi"/>
        </w:rPr>
        <w:t>puhul</w:t>
      </w:r>
      <w:r w:rsidR="00F57236" w:rsidRPr="00D641BB">
        <w:rPr>
          <w:rFonts w:cstheme="minorHAnsi"/>
        </w:rPr>
        <w:t>, mis ei seondu erakorralise seisukorra lahendamisega. Sisekaitseülem allub vahetult peaministrile</w:t>
      </w:r>
      <w:r w:rsidR="00AA594B" w:rsidRPr="00D641BB">
        <w:rPr>
          <w:rFonts w:cstheme="minorHAnsi"/>
        </w:rPr>
        <w:t>.</w:t>
      </w:r>
    </w:p>
    <w:p w14:paraId="536B417C" w14:textId="2CC7377B" w:rsidR="00F57236" w:rsidRPr="00D641BB" w:rsidRDefault="00F57236" w:rsidP="0017656F">
      <w:pPr>
        <w:spacing w:line="240" w:lineRule="auto"/>
        <w:jc w:val="both"/>
        <w:rPr>
          <w:rFonts w:cstheme="minorHAnsi"/>
        </w:rPr>
      </w:pPr>
      <w:r w:rsidRPr="00D641BB">
        <w:rPr>
          <w:rFonts w:cstheme="minorHAnsi"/>
        </w:rPr>
        <w:t>Erakorralises seisukorras on erandl</w:t>
      </w:r>
      <w:r w:rsidR="00140D19" w:rsidRPr="00D641BB">
        <w:rPr>
          <w:rFonts w:cstheme="minorHAnsi"/>
        </w:rPr>
        <w:t xml:space="preserve">ik </w:t>
      </w:r>
      <w:r w:rsidRPr="00D641BB">
        <w:rPr>
          <w:rFonts w:cstheme="minorHAnsi"/>
        </w:rPr>
        <w:t xml:space="preserve">Vabariigi Valitsuse õigus </w:t>
      </w:r>
      <w:r w:rsidR="00032DB1" w:rsidRPr="00D641BB">
        <w:rPr>
          <w:rFonts w:cstheme="minorHAnsi"/>
        </w:rPr>
        <w:t xml:space="preserve">nii </w:t>
      </w:r>
      <w:r w:rsidRPr="00D641BB">
        <w:rPr>
          <w:rFonts w:cstheme="minorHAnsi"/>
        </w:rPr>
        <w:t>peaministri</w:t>
      </w:r>
      <w:r w:rsidR="00032DB1" w:rsidRPr="00D641BB">
        <w:rPr>
          <w:rFonts w:cstheme="minorHAnsi"/>
        </w:rPr>
        <w:t xml:space="preserve"> kui </w:t>
      </w:r>
      <w:r w:rsidR="000636FB" w:rsidRPr="00D641BB">
        <w:rPr>
          <w:rFonts w:cstheme="minorHAnsi"/>
        </w:rPr>
        <w:t xml:space="preserve">ka </w:t>
      </w:r>
      <w:r w:rsidR="00032DB1" w:rsidRPr="00D641BB">
        <w:rPr>
          <w:rFonts w:cstheme="minorHAnsi"/>
        </w:rPr>
        <w:t>siseministri</w:t>
      </w:r>
      <w:r w:rsidRPr="00D641BB">
        <w:rPr>
          <w:rFonts w:cstheme="minorHAnsi"/>
        </w:rPr>
        <w:t xml:space="preserve"> </w:t>
      </w:r>
      <w:r w:rsidR="00C11CE5">
        <w:rPr>
          <w:rFonts w:cstheme="minorHAnsi"/>
        </w:rPr>
        <w:t>suhtes</w:t>
      </w:r>
      <w:r w:rsidR="00C11CE5" w:rsidRPr="00D641BB">
        <w:rPr>
          <w:rFonts w:cstheme="minorHAnsi"/>
        </w:rPr>
        <w:t xml:space="preserve"> </w:t>
      </w:r>
      <w:r w:rsidRPr="00D641BB">
        <w:rPr>
          <w:rFonts w:cstheme="minorHAnsi"/>
        </w:rPr>
        <w:t xml:space="preserve">– nimelt võib erakorralises seisukorras Vabariigi Valitsus tunnistada kehtetuks peaministri (kui erakorralise seisukorra juhi) ja siseministri (kui </w:t>
      </w:r>
      <w:proofErr w:type="spellStart"/>
      <w:r w:rsidRPr="00D641BB">
        <w:rPr>
          <w:rFonts w:cstheme="minorHAnsi"/>
        </w:rPr>
        <w:t>sisekaitseülema</w:t>
      </w:r>
      <w:proofErr w:type="spellEnd"/>
      <w:r w:rsidRPr="00D641BB">
        <w:rPr>
          <w:rFonts w:cstheme="minorHAnsi"/>
        </w:rPr>
        <w:t xml:space="preserve">) korraldusi. </w:t>
      </w:r>
      <w:r w:rsidR="00E34826" w:rsidRPr="00D641BB">
        <w:rPr>
          <w:rFonts w:cstheme="minorHAnsi"/>
        </w:rPr>
        <w:t>K</w:t>
      </w:r>
      <w:r w:rsidRPr="00D641BB">
        <w:rPr>
          <w:rFonts w:cstheme="minorHAnsi"/>
        </w:rPr>
        <w:t>ui vastata üheselt küsimusele, kes on erakorralise seisukorra juht</w:t>
      </w:r>
      <w:r w:rsidR="000636FB" w:rsidRPr="00D641BB">
        <w:rPr>
          <w:rFonts w:cstheme="minorHAnsi"/>
        </w:rPr>
        <w:t>,</w:t>
      </w:r>
      <w:r w:rsidRPr="00D641BB">
        <w:rPr>
          <w:rFonts w:cstheme="minorHAnsi"/>
        </w:rPr>
        <w:t xml:space="preserve"> siis saab öelda, et </w:t>
      </w:r>
      <w:r w:rsidR="0055621B" w:rsidRPr="00D641BB">
        <w:rPr>
          <w:rFonts w:cstheme="minorHAnsi"/>
        </w:rPr>
        <w:t>KAPO ja PPA</w:t>
      </w:r>
      <w:r w:rsidRPr="00D641BB">
        <w:rPr>
          <w:rFonts w:cstheme="minorHAnsi"/>
        </w:rPr>
        <w:t xml:space="preserve"> juhivad omas valdkonnas</w:t>
      </w:r>
      <w:r w:rsidR="0055621B" w:rsidRPr="00D641BB">
        <w:rPr>
          <w:rFonts w:cstheme="minorHAnsi"/>
        </w:rPr>
        <w:t xml:space="preserve">, </w:t>
      </w:r>
      <w:proofErr w:type="spellStart"/>
      <w:r w:rsidR="0055621B" w:rsidRPr="00D641BB">
        <w:rPr>
          <w:rFonts w:cstheme="minorHAnsi"/>
        </w:rPr>
        <w:t>sisekaitseülem</w:t>
      </w:r>
      <w:proofErr w:type="spellEnd"/>
      <w:r w:rsidR="0055621B" w:rsidRPr="00D641BB">
        <w:rPr>
          <w:rFonts w:cstheme="minorHAnsi"/>
        </w:rPr>
        <w:t xml:space="preserve"> </w:t>
      </w:r>
      <w:r w:rsidR="00032DB1" w:rsidRPr="00D641BB">
        <w:rPr>
          <w:rFonts w:cstheme="minorHAnsi"/>
        </w:rPr>
        <w:t xml:space="preserve">ja peaminister </w:t>
      </w:r>
      <w:r w:rsidR="0055621B" w:rsidRPr="00D641BB">
        <w:rPr>
          <w:rFonts w:cstheme="minorHAnsi"/>
        </w:rPr>
        <w:t>anna</w:t>
      </w:r>
      <w:r w:rsidR="00032DB1" w:rsidRPr="00D641BB">
        <w:rPr>
          <w:rFonts w:cstheme="minorHAnsi"/>
        </w:rPr>
        <w:t>vad</w:t>
      </w:r>
      <w:r w:rsidR="0055621B" w:rsidRPr="00D641BB">
        <w:rPr>
          <w:rFonts w:cstheme="minorHAnsi"/>
        </w:rPr>
        <w:t xml:space="preserve"> korraldusi </w:t>
      </w:r>
      <w:r w:rsidRPr="00D641BB">
        <w:rPr>
          <w:rFonts w:cstheme="minorHAnsi"/>
        </w:rPr>
        <w:t>ning Vabariigi Valitsusel kui kollektiivorganil on viimane sõnaõigus.</w:t>
      </w:r>
    </w:p>
    <w:p w14:paraId="54BC1BEB" w14:textId="6F3E43D7" w:rsidR="00F57236" w:rsidRPr="00D641BB" w:rsidRDefault="00F57236" w:rsidP="0017656F">
      <w:pPr>
        <w:spacing w:line="240" w:lineRule="auto"/>
        <w:jc w:val="both"/>
        <w:rPr>
          <w:rFonts w:cstheme="minorHAnsi"/>
        </w:rPr>
      </w:pPr>
      <w:r w:rsidRPr="00D641BB">
        <w:rPr>
          <w:rFonts w:cstheme="minorHAnsi"/>
        </w:rPr>
        <w:t>Sisekaitseülem</w:t>
      </w:r>
      <w:r w:rsidR="0055621B" w:rsidRPr="00D641BB">
        <w:rPr>
          <w:rFonts w:cstheme="minorHAnsi"/>
        </w:rPr>
        <w:t xml:space="preserve">ale on pandud </w:t>
      </w:r>
      <w:proofErr w:type="spellStart"/>
      <w:r w:rsidR="0055621B" w:rsidRPr="00D641BB">
        <w:rPr>
          <w:rFonts w:cstheme="minorHAnsi"/>
        </w:rPr>
        <w:t>ErSSiga</w:t>
      </w:r>
      <w:proofErr w:type="spellEnd"/>
      <w:r w:rsidR="0055621B" w:rsidRPr="00D641BB">
        <w:rPr>
          <w:rFonts w:cstheme="minorHAnsi"/>
        </w:rPr>
        <w:t xml:space="preserve"> kohustus tagada ka nt erakondade ja tööandjate ühingu tegevuse peatamise otsuse elluviimine ning kõikide Vabariigi Valitsuse erakorralise seisukorra lahendamiseks antud õigusaktide täitmine. Vabariigi Valitsus võib erakorralises seisukorras näiteks peatada </w:t>
      </w:r>
      <w:r w:rsidR="004967FF" w:rsidRPr="00D641BB">
        <w:rPr>
          <w:rFonts w:cstheme="minorHAnsi"/>
        </w:rPr>
        <w:t xml:space="preserve">raadio- ja telesaated ning ajakirjandusväljaannete </w:t>
      </w:r>
      <w:r w:rsidR="00E34826" w:rsidRPr="00D641BB">
        <w:rPr>
          <w:rFonts w:cstheme="minorHAnsi"/>
        </w:rPr>
        <w:t>väljaand</w:t>
      </w:r>
      <w:r w:rsidR="004967FF" w:rsidRPr="00D641BB">
        <w:rPr>
          <w:rFonts w:cstheme="minorHAnsi"/>
        </w:rPr>
        <w:t>mise või kehtestada toiduainete müügi erikor</w:t>
      </w:r>
      <w:r w:rsidR="000636FB" w:rsidRPr="00D641BB">
        <w:rPr>
          <w:rFonts w:cstheme="minorHAnsi"/>
        </w:rPr>
        <w:t>ra</w:t>
      </w:r>
      <w:r w:rsidR="004967FF" w:rsidRPr="00D641BB">
        <w:rPr>
          <w:rFonts w:cstheme="minorHAnsi"/>
        </w:rPr>
        <w:t>, mootorkütuse müügi erikor</w:t>
      </w:r>
      <w:r w:rsidR="000636FB" w:rsidRPr="00D641BB">
        <w:rPr>
          <w:rFonts w:cstheme="minorHAnsi"/>
        </w:rPr>
        <w:t>ra</w:t>
      </w:r>
      <w:r w:rsidR="004967FF" w:rsidRPr="00D641BB">
        <w:rPr>
          <w:rFonts w:cstheme="minorHAnsi"/>
        </w:rPr>
        <w:t xml:space="preserve"> või piirata transpordivahendite liikumist. Nimetatud valdkonnad ei kuulu tavapäraselt siseministri vastutusalasse. Nii tegeleb tavapäraselt meediapiirangutega Tarbijakaitse ja Tehnilise Järelevalve Amet, toiduainete sektoriga </w:t>
      </w:r>
      <w:r w:rsidR="000636FB" w:rsidRPr="00D641BB">
        <w:rPr>
          <w:rFonts w:cstheme="minorHAnsi"/>
        </w:rPr>
        <w:t xml:space="preserve">Regionaal- ja </w:t>
      </w:r>
      <w:r w:rsidR="004967FF" w:rsidRPr="00D641BB">
        <w:rPr>
          <w:rFonts w:cstheme="minorHAnsi"/>
        </w:rPr>
        <w:t xml:space="preserve">Põllumajandusministeerium ning </w:t>
      </w:r>
      <w:r w:rsidR="004967FF" w:rsidRPr="00D641BB">
        <w:rPr>
          <w:rFonts w:cstheme="minorHAnsi"/>
        </w:rPr>
        <w:lastRenderedPageBreak/>
        <w:t xml:space="preserve">Põllumajandus- ja Toiduamet, kütusega Kliimaministeerium jne. Erakorralises seisukorras irdutakse ülesannete jäävuse põhimõttest ning pannakse ka teiste valdkondade otsuste täideviimise tagamine ja elluviimine hoopiski siseministri õlule, kes peaks tegelema sellises olukorras </w:t>
      </w:r>
      <w:proofErr w:type="spellStart"/>
      <w:r w:rsidR="004967FF" w:rsidRPr="00D641BB">
        <w:rPr>
          <w:rFonts w:cstheme="minorHAnsi"/>
        </w:rPr>
        <w:t>sisekaitsega</w:t>
      </w:r>
      <w:proofErr w:type="spellEnd"/>
      <w:r w:rsidR="004967FF" w:rsidRPr="00D641BB">
        <w:rPr>
          <w:rFonts w:cstheme="minorHAnsi"/>
        </w:rPr>
        <w:t xml:space="preserve">. </w:t>
      </w:r>
    </w:p>
    <w:p w14:paraId="7F705973" w14:textId="77777777" w:rsidR="00C11CE5" w:rsidRDefault="00DF71E4" w:rsidP="0017656F">
      <w:pPr>
        <w:spacing w:line="240" w:lineRule="auto"/>
        <w:jc w:val="both"/>
        <w:rPr>
          <w:rFonts w:cstheme="minorHAnsi"/>
        </w:rPr>
      </w:pPr>
      <w:r w:rsidRPr="00D641BB">
        <w:rPr>
          <w:rFonts w:cstheme="minorHAnsi"/>
        </w:rPr>
        <w:t>Riigikaitseõiguse revisjoni raames koostatud analüüsis: „Põhiseaduse riigikaitse ja sellega seoses eriolukorra ja erakorralise seisukorra regulatsiooni muutmise vajadus, riigi erikordade tervikregulatsioon ja kõrgendatud kaitsevalmidus ning põhiõiguste piirangute määratletus ja proportsionaalsus“ (</w:t>
      </w:r>
      <w:proofErr w:type="spellStart"/>
      <w:r w:rsidRPr="00D641BB">
        <w:rPr>
          <w:rFonts w:cstheme="minorHAnsi"/>
        </w:rPr>
        <w:t>Paloma</w:t>
      </w:r>
      <w:proofErr w:type="spellEnd"/>
      <w:r w:rsidRPr="00D641BB">
        <w:rPr>
          <w:rFonts w:cstheme="minorHAnsi"/>
        </w:rPr>
        <w:t xml:space="preserve"> Krõõt </w:t>
      </w:r>
      <w:proofErr w:type="spellStart"/>
      <w:r w:rsidRPr="00D641BB">
        <w:rPr>
          <w:rFonts w:cstheme="minorHAnsi"/>
        </w:rPr>
        <w:t>Tupay</w:t>
      </w:r>
      <w:proofErr w:type="spellEnd"/>
      <w:r w:rsidRPr="00D641BB">
        <w:rPr>
          <w:rFonts w:cstheme="minorHAnsi"/>
        </w:rPr>
        <w:t xml:space="preserve">): </w:t>
      </w:r>
    </w:p>
    <w:p w14:paraId="35701114" w14:textId="0F3F035A" w:rsidR="00DF71E4" w:rsidRPr="00D641BB" w:rsidRDefault="00DF71E4" w:rsidP="0017656F">
      <w:pPr>
        <w:spacing w:line="240" w:lineRule="auto"/>
        <w:jc w:val="both"/>
        <w:rPr>
          <w:rFonts w:cstheme="minorHAnsi"/>
        </w:rPr>
      </w:pPr>
      <w:r w:rsidRPr="00D641BB">
        <w:rPr>
          <w:rFonts w:cstheme="minorHAnsi"/>
        </w:rPr>
        <w:t>„</w:t>
      </w:r>
      <w:r w:rsidRPr="00D641BB">
        <w:rPr>
          <w:rFonts w:cstheme="minorHAnsi"/>
          <w:i/>
          <w:iCs/>
        </w:rPr>
        <w:t>Ülaltoodud pädevuste jaotusest nähtub teatud vastuolu sama seadusega sätestatud põhimõttest, et erakorralise seisukorra lahendamist juhib peaminister. Erinevad olulised pädevused erakorralise ohu kõrvaldamiseks on antud hoopis Valitsuse kätte, millele on omistatud mh õigus tunnistada kehtetuks peaministri korraldusi. Kokkuvõttes jääb ebaselgeks, kes on reaalselt erakorralise seisukorra juht. Kuigi nominaalselt juhib peaminister erakorralise seisukorra lahendamist, sõltuvad kõik tema otsused Valitsuse heakskiidust. Sisekaitseülemale erakorralises olukorras omistatud pädevuste eesmärgipärasus on samuti küsitav. Kuna Siseministril puudub isiklikult reaalne võimalus piirangute rakendamiseks, piirduvad temale määratud kompetentsid olulises ulatuses Valitsuse kehtestatud piirangute rakendamiseks vajalike otsuste edasi andmisega täidesaatvate riigivõimu asutustele, nt Politsei- ja Piirivalve Ametile. Erakorralise olukorra seaduses on seega täheldatav osaline vastuolu määratud juhtimisorganite ja nendele omistatud kompetentside vahel</w:t>
      </w:r>
      <w:r w:rsidRPr="00D641BB">
        <w:rPr>
          <w:rFonts w:cstheme="minorHAnsi"/>
        </w:rPr>
        <w:t>.“.</w:t>
      </w:r>
      <w:r w:rsidRPr="00D641BB">
        <w:rPr>
          <w:rStyle w:val="Allmrkuseviide"/>
          <w:rFonts w:cstheme="minorHAnsi"/>
        </w:rPr>
        <w:footnoteReference w:id="9"/>
      </w:r>
    </w:p>
    <w:p w14:paraId="302BF34E" w14:textId="523002DD" w:rsidR="00DF71E4" w:rsidRPr="00D641BB" w:rsidRDefault="00DF71E4" w:rsidP="0017656F">
      <w:pPr>
        <w:spacing w:line="240" w:lineRule="auto"/>
        <w:jc w:val="both"/>
        <w:rPr>
          <w:rFonts w:cstheme="minorHAnsi"/>
        </w:rPr>
      </w:pPr>
      <w:r w:rsidRPr="00D641BB">
        <w:rPr>
          <w:rFonts w:cstheme="minorHAnsi"/>
        </w:rPr>
        <w:t>Samas: „</w:t>
      </w:r>
      <w:r w:rsidRPr="00D641BB">
        <w:rPr>
          <w:rFonts w:cstheme="minorHAnsi"/>
          <w:i/>
          <w:iCs/>
        </w:rPr>
        <w:t>Riigi sõjalise ja tsiviilkaitse regulatsioonid vajavad ühtlustamist moel, mis tagaks nende selge ja võimalikult sarnase juhtimise. Selle eelduseks on, et seadusandja reguleerib selgemalt riigi erikordade ja seisundite omavahelise seose ja üheaegse kehtimise võimaluse. Nii peab rahuajal kehtivate seisundite ja kordade juhtimine olema kooskõlas põhiseadusega sätestatud, üldise riigikorraldusega. Erakorralise seisukorra ja sõjaseisukorra juhtimise kord peavad leidma proportsionaalse tasakaalu efektiivse riigikaitse ja riigikorra püsimise vahel</w:t>
      </w:r>
      <w:r w:rsidRPr="00D641BB">
        <w:rPr>
          <w:rFonts w:cstheme="minorHAnsi"/>
        </w:rPr>
        <w:t>.“.</w:t>
      </w:r>
      <w:r w:rsidRPr="00D641BB">
        <w:rPr>
          <w:rStyle w:val="Allmrkuseviide"/>
          <w:rFonts w:cstheme="minorHAnsi"/>
        </w:rPr>
        <w:footnoteReference w:id="10"/>
      </w:r>
    </w:p>
    <w:p w14:paraId="0E62D932" w14:textId="278AF65A" w:rsidR="004967FF" w:rsidRPr="00D641BB" w:rsidRDefault="004967FF" w:rsidP="0017656F">
      <w:pPr>
        <w:spacing w:line="240" w:lineRule="auto"/>
        <w:jc w:val="both"/>
        <w:rPr>
          <w:rFonts w:cstheme="minorHAnsi"/>
        </w:rPr>
      </w:pPr>
      <w:r w:rsidRPr="00D641BB">
        <w:rPr>
          <w:rFonts w:cstheme="minorHAnsi"/>
        </w:rPr>
        <w:t xml:space="preserve">Mööda ei saa ka </w:t>
      </w:r>
      <w:proofErr w:type="spellStart"/>
      <w:r w:rsidRPr="00D641BB">
        <w:rPr>
          <w:rFonts w:cstheme="minorHAnsi"/>
        </w:rPr>
        <w:t>mitmikkriisidest</w:t>
      </w:r>
      <w:proofErr w:type="spellEnd"/>
      <w:r w:rsidRPr="00D641BB">
        <w:rPr>
          <w:rFonts w:cstheme="minorHAnsi"/>
        </w:rPr>
        <w:t xml:space="preserve"> – kui samal ajal </w:t>
      </w:r>
      <w:r w:rsidR="00F57236" w:rsidRPr="00D641BB">
        <w:rPr>
          <w:rFonts w:cstheme="minorHAnsi"/>
        </w:rPr>
        <w:t>erakorrali</w:t>
      </w:r>
      <w:r w:rsidRPr="00D641BB">
        <w:rPr>
          <w:rFonts w:cstheme="minorHAnsi"/>
        </w:rPr>
        <w:t xml:space="preserve">se seisukorraga on ka näiteks </w:t>
      </w:r>
      <w:r w:rsidR="00100856" w:rsidRPr="00D641BB">
        <w:rPr>
          <w:rFonts w:cstheme="minorHAnsi"/>
        </w:rPr>
        <w:t xml:space="preserve">COVID-19 kriis </w:t>
      </w:r>
      <w:r w:rsidRPr="00D641BB">
        <w:rPr>
          <w:rFonts w:cstheme="minorHAnsi"/>
        </w:rPr>
        <w:t>ja</w:t>
      </w:r>
      <w:r w:rsidR="00F57236" w:rsidRPr="00D641BB">
        <w:rPr>
          <w:rFonts w:cstheme="minorHAnsi"/>
        </w:rPr>
        <w:t xml:space="preserve"> eriolukor</w:t>
      </w:r>
      <w:r w:rsidRPr="00D641BB">
        <w:rPr>
          <w:rFonts w:cstheme="minorHAnsi"/>
        </w:rPr>
        <w:t>d</w:t>
      </w:r>
      <w:r w:rsidR="00F57236" w:rsidRPr="00D641BB">
        <w:rPr>
          <w:rFonts w:cstheme="minorHAnsi"/>
        </w:rPr>
        <w:t xml:space="preserve">, allub eriolukorra juht erakorralise seisukorra juhile. </w:t>
      </w:r>
      <w:r w:rsidRPr="00D641BB">
        <w:rPr>
          <w:rFonts w:cstheme="minorHAnsi"/>
        </w:rPr>
        <w:t xml:space="preserve">Õiguslikult ei ole see problemaatiline, kuna eriolukorra juht on üks ministritest ja erakorralise seisukorra juht on peaminister. </w:t>
      </w:r>
      <w:r w:rsidR="009335D7" w:rsidRPr="00D641BB">
        <w:rPr>
          <w:rFonts w:cstheme="minorHAnsi"/>
        </w:rPr>
        <w:t xml:space="preserve">Küll aga tekitab segadust olukord, kus Vabariigi Valitsusel on peaministri erakorralise seisukorra lahendamiseks antud korralduste </w:t>
      </w:r>
      <w:r w:rsidR="000636FB" w:rsidRPr="00D641BB">
        <w:rPr>
          <w:rFonts w:cstheme="minorHAnsi"/>
        </w:rPr>
        <w:t>suhtes</w:t>
      </w:r>
      <w:r w:rsidR="009335D7" w:rsidRPr="00D641BB">
        <w:rPr>
          <w:rFonts w:cstheme="minorHAnsi"/>
        </w:rPr>
        <w:t xml:space="preserve"> n</w:t>
      </w:r>
      <w:r w:rsidR="000636FB" w:rsidRPr="00D641BB">
        <w:rPr>
          <w:rFonts w:cstheme="minorHAnsi"/>
        </w:rPr>
        <w:t>-</w:t>
      </w:r>
      <w:r w:rsidR="009335D7" w:rsidRPr="00D641BB">
        <w:rPr>
          <w:rFonts w:cstheme="minorHAnsi"/>
        </w:rPr>
        <w:t xml:space="preserve">ö vetoõigus, kuid eriolukorra juhi korralduste </w:t>
      </w:r>
      <w:r w:rsidR="000636FB" w:rsidRPr="00D641BB">
        <w:rPr>
          <w:rFonts w:cstheme="minorHAnsi"/>
        </w:rPr>
        <w:t>suhtes</w:t>
      </w:r>
      <w:r w:rsidR="009335D7" w:rsidRPr="00D641BB">
        <w:rPr>
          <w:rFonts w:cstheme="minorHAnsi"/>
        </w:rPr>
        <w:t xml:space="preserve"> sellist õigust Vabariigi Valitsusel ei ole</w:t>
      </w:r>
      <w:r w:rsidR="00FE20FA">
        <w:rPr>
          <w:rFonts w:cstheme="minorHAnsi"/>
        </w:rPr>
        <w:t>. K</w:t>
      </w:r>
      <w:r w:rsidR="009335D7" w:rsidRPr="00D641BB">
        <w:rPr>
          <w:rFonts w:cstheme="minorHAnsi"/>
        </w:rPr>
        <w:t xml:space="preserve">ui nimetatud </w:t>
      </w:r>
      <w:r w:rsidR="00FE20FA">
        <w:rPr>
          <w:rFonts w:cstheme="minorHAnsi"/>
        </w:rPr>
        <w:t>eri</w:t>
      </w:r>
      <w:r w:rsidR="00FE20FA" w:rsidRPr="00D641BB">
        <w:rPr>
          <w:rFonts w:cstheme="minorHAnsi"/>
        </w:rPr>
        <w:t xml:space="preserve">korrad </w:t>
      </w:r>
      <w:r w:rsidR="00FE20FA">
        <w:rPr>
          <w:rFonts w:cstheme="minorHAnsi"/>
        </w:rPr>
        <w:t>kehtivad</w:t>
      </w:r>
      <w:r w:rsidR="00FE20FA" w:rsidRPr="00D641BB">
        <w:rPr>
          <w:rFonts w:cstheme="minorHAnsi"/>
        </w:rPr>
        <w:t xml:space="preserve"> </w:t>
      </w:r>
      <w:r w:rsidR="009335D7" w:rsidRPr="00D641BB">
        <w:rPr>
          <w:rFonts w:cstheme="minorHAnsi"/>
        </w:rPr>
        <w:t xml:space="preserve">paralleelselt ning peaministrile kui erakorralise seisukorra juhile allub ka eriolukorra juht ning kui peaminister annab eriolukorra juhile korraldusi olukordade lahendamiseks, siis </w:t>
      </w:r>
      <w:r w:rsidR="00032DB1" w:rsidRPr="00D641BB">
        <w:rPr>
          <w:rFonts w:cstheme="minorHAnsi"/>
        </w:rPr>
        <w:t>tekib segadus, mille üle on</w:t>
      </w:r>
      <w:r w:rsidR="009335D7" w:rsidRPr="00D641BB">
        <w:rPr>
          <w:rFonts w:cstheme="minorHAnsi"/>
        </w:rPr>
        <w:t xml:space="preserve"> Vabariigi Valitsusel vetoõigus </w:t>
      </w:r>
      <w:r w:rsidR="00032DB1" w:rsidRPr="00D641BB">
        <w:rPr>
          <w:rFonts w:cstheme="minorHAnsi"/>
        </w:rPr>
        <w:t>ja mille üle</w:t>
      </w:r>
      <w:r w:rsidR="009335D7" w:rsidRPr="00D641BB">
        <w:rPr>
          <w:rFonts w:cstheme="minorHAnsi"/>
        </w:rPr>
        <w:t xml:space="preserve"> mitte. </w:t>
      </w:r>
    </w:p>
    <w:p w14:paraId="186B1E27" w14:textId="0CB1435A" w:rsidR="009335D7" w:rsidRPr="00D641BB" w:rsidRDefault="009335D7" w:rsidP="0017656F">
      <w:pPr>
        <w:spacing w:line="240" w:lineRule="auto"/>
        <w:jc w:val="both"/>
        <w:rPr>
          <w:rFonts w:cstheme="minorHAnsi"/>
        </w:rPr>
      </w:pPr>
      <w:r w:rsidRPr="00D641BB">
        <w:rPr>
          <w:rFonts w:cstheme="minorHAnsi"/>
        </w:rPr>
        <w:t xml:space="preserve">Samuti peavad koostööd tegema ja koordineerima </w:t>
      </w:r>
      <w:r w:rsidR="00032DB1" w:rsidRPr="00D641BB">
        <w:rPr>
          <w:rFonts w:cstheme="minorHAnsi"/>
        </w:rPr>
        <w:t>vahetult olukorda lahendavad asutused</w:t>
      </w:r>
      <w:r w:rsidRPr="00D641BB">
        <w:rPr>
          <w:rFonts w:cstheme="minorHAnsi"/>
        </w:rPr>
        <w:t xml:space="preserve"> oma tegevusi</w:t>
      </w:r>
      <w:r w:rsidR="00071C77" w:rsidRPr="00D641BB">
        <w:rPr>
          <w:rFonts w:cstheme="minorHAnsi"/>
        </w:rPr>
        <w:t xml:space="preserve"> </w:t>
      </w:r>
      <w:r w:rsidRPr="00D641BB">
        <w:rPr>
          <w:rFonts w:cstheme="minorHAnsi"/>
        </w:rPr>
        <w:t>– KAPO, PPA ja eriolukorda vahetult lahendav asutus (nt Terviseamet)</w:t>
      </w:r>
      <w:r w:rsidR="00B95E8C" w:rsidRPr="00D641BB">
        <w:rPr>
          <w:rFonts w:cstheme="minorHAnsi"/>
        </w:rPr>
        <w:t xml:space="preserve">, kui samal ajal on ka kõrgendatud kaitsevalmidus, siis ka Kaitseväega. </w:t>
      </w:r>
    </w:p>
    <w:p w14:paraId="7D324BA3" w14:textId="291D2E47" w:rsidR="0041088D" w:rsidRPr="00D641BB" w:rsidRDefault="00B04778" w:rsidP="0017656F">
      <w:pPr>
        <w:spacing w:line="240" w:lineRule="auto"/>
        <w:jc w:val="both"/>
        <w:rPr>
          <w:rFonts w:cstheme="minorHAnsi"/>
          <w:b/>
          <w:bCs/>
          <w:sz w:val="28"/>
          <w:szCs w:val="28"/>
        </w:rPr>
      </w:pPr>
      <w:r w:rsidRPr="00D641BB">
        <w:rPr>
          <w:rFonts w:cstheme="minorHAnsi"/>
          <w:b/>
          <w:bCs/>
          <w:sz w:val="28"/>
          <w:szCs w:val="28"/>
        </w:rPr>
        <w:t>10</w:t>
      </w:r>
      <w:r w:rsidR="00034831" w:rsidRPr="00D641BB">
        <w:rPr>
          <w:rFonts w:cstheme="minorHAnsi"/>
          <w:b/>
          <w:bCs/>
          <w:sz w:val="28"/>
          <w:szCs w:val="28"/>
        </w:rPr>
        <w:t xml:space="preserve">. </w:t>
      </w:r>
      <w:r w:rsidR="0041088D" w:rsidRPr="00D641BB">
        <w:rPr>
          <w:rFonts w:cstheme="minorHAnsi"/>
          <w:b/>
          <w:bCs/>
          <w:sz w:val="28"/>
          <w:szCs w:val="28"/>
        </w:rPr>
        <w:t>Sõjaseisukord</w:t>
      </w:r>
    </w:p>
    <w:p w14:paraId="221DBDAB" w14:textId="1919B42A" w:rsidR="0041088D" w:rsidRPr="00D641BB" w:rsidRDefault="0041088D" w:rsidP="0017656F">
      <w:pPr>
        <w:spacing w:line="240" w:lineRule="auto"/>
        <w:jc w:val="both"/>
        <w:rPr>
          <w:rFonts w:cstheme="minorHAnsi"/>
          <w:kern w:val="0"/>
          <w14:ligatures w14:val="none"/>
        </w:rPr>
      </w:pPr>
      <w:r w:rsidRPr="00D641BB">
        <w:rPr>
          <w:rFonts w:cstheme="minorHAnsi"/>
          <w:kern w:val="0"/>
          <w14:ligatures w14:val="none"/>
        </w:rPr>
        <w:t>Eesti kriisijuhtimine, sh sõjaseisukorra</w:t>
      </w:r>
      <w:r w:rsidR="00591DA9">
        <w:rPr>
          <w:rFonts w:cstheme="minorHAnsi"/>
          <w:kern w:val="0"/>
          <w14:ligatures w14:val="none"/>
        </w:rPr>
        <w:t xml:space="preserve"> aegne</w:t>
      </w:r>
      <w:r w:rsidRPr="00D641BB">
        <w:rPr>
          <w:rFonts w:cstheme="minorHAnsi"/>
          <w:kern w:val="0"/>
          <w14:ligatures w14:val="none"/>
        </w:rPr>
        <w:t xml:space="preserve"> juhtimine toimub suuresti ülesannete jäävuse põhimõttel </w:t>
      </w:r>
      <w:r w:rsidR="00717E52" w:rsidRPr="00D641BB">
        <w:rPr>
          <w:rFonts w:cstheme="minorHAnsi"/>
          <w:kern w:val="0"/>
          <w14:ligatures w14:val="none"/>
        </w:rPr>
        <w:t>ning</w:t>
      </w:r>
      <w:r w:rsidRPr="00D641BB">
        <w:rPr>
          <w:rFonts w:cstheme="minorHAnsi"/>
          <w:kern w:val="0"/>
          <w14:ligatures w14:val="none"/>
        </w:rPr>
        <w:t xml:space="preserve"> asutused </w:t>
      </w:r>
      <w:r w:rsidR="00717E52" w:rsidRPr="00D641BB">
        <w:rPr>
          <w:rFonts w:cstheme="minorHAnsi"/>
          <w:kern w:val="0"/>
          <w14:ligatures w14:val="none"/>
        </w:rPr>
        <w:t>ja</w:t>
      </w:r>
      <w:r w:rsidRPr="00D641BB">
        <w:rPr>
          <w:rFonts w:cstheme="minorHAnsi"/>
          <w:kern w:val="0"/>
          <w14:ligatures w14:val="none"/>
        </w:rPr>
        <w:t xml:space="preserve"> institutsioonid ei saa sõjaseisukorras endale ülesandeid, milleks nad ei ole saanud rahuaja tingimustes valmistuda ja mis ei kuulu nende valdkonda/pädevusse. Ka sõjaseisukorras kehtivad edasi kõik seadused </w:t>
      </w:r>
      <w:r w:rsidR="00717E52" w:rsidRPr="00D641BB">
        <w:rPr>
          <w:rFonts w:cstheme="minorHAnsi"/>
        </w:rPr>
        <w:t>–</w:t>
      </w:r>
      <w:r w:rsidRPr="00D641BB">
        <w:rPr>
          <w:rFonts w:cstheme="minorHAnsi"/>
          <w:kern w:val="0"/>
          <w14:ligatures w14:val="none"/>
        </w:rPr>
        <w:t xml:space="preserve"> peaminister on endiselt valitsuse juht ja Kaitseväe juhataja juhib riigi </w:t>
      </w:r>
      <w:r w:rsidRPr="00D641BB">
        <w:rPr>
          <w:rFonts w:cstheme="minorHAnsi"/>
          <w:kern w:val="0"/>
          <w14:ligatures w14:val="none"/>
        </w:rPr>
        <w:lastRenderedPageBreak/>
        <w:t xml:space="preserve">sõjalist kaitset. Sõjaseisukorra juhtimisõigused on kirjeldatud </w:t>
      </w:r>
      <w:proofErr w:type="spellStart"/>
      <w:r w:rsidRPr="00D641BB">
        <w:rPr>
          <w:rFonts w:cstheme="minorHAnsi"/>
          <w:kern w:val="0"/>
          <w14:ligatures w14:val="none"/>
        </w:rPr>
        <w:t>RiKSis</w:t>
      </w:r>
      <w:proofErr w:type="spellEnd"/>
      <w:r w:rsidRPr="00D641BB">
        <w:rPr>
          <w:rFonts w:cstheme="minorHAnsi"/>
          <w:kern w:val="0"/>
          <w14:ligatures w14:val="none"/>
        </w:rPr>
        <w:t>, mille § 9 näeb ette Vabariigi Valitsusele, peaministrile, kaitseministrile, Kaitseväe juhatajale ja siseministrile lisaõigused.</w:t>
      </w:r>
      <w:r w:rsidR="004A2D67" w:rsidRPr="00D641BB">
        <w:rPr>
          <w:rFonts w:cstheme="minorHAnsi"/>
          <w:kern w:val="0"/>
          <w14:ligatures w14:val="none"/>
        </w:rPr>
        <w:t xml:space="preserve"> Ühelgi asutusel ei ole sõjaseisukorra lahendamisel eelist kellegi teise ees, kuna riigi sõjaline kaitse on kõigi </w:t>
      </w:r>
      <w:proofErr w:type="spellStart"/>
      <w:r w:rsidR="004A2D67" w:rsidRPr="00D641BB">
        <w:rPr>
          <w:rFonts w:cstheme="minorHAnsi"/>
          <w:kern w:val="0"/>
          <w14:ligatures w14:val="none"/>
        </w:rPr>
        <w:t>ühispingutus</w:t>
      </w:r>
      <w:proofErr w:type="spellEnd"/>
      <w:r w:rsidR="004A2D67" w:rsidRPr="00D641BB">
        <w:rPr>
          <w:rFonts w:cstheme="minorHAnsi"/>
          <w:kern w:val="0"/>
          <w14:ligatures w14:val="none"/>
        </w:rPr>
        <w:t xml:space="preserve"> ja lähtutakse laia riigikaitse kontseptsioonist. </w:t>
      </w:r>
    </w:p>
    <w:p w14:paraId="2B8A43A0" w14:textId="29A2B596" w:rsidR="00BD26C9" w:rsidRPr="00D641BB" w:rsidRDefault="0041088D" w:rsidP="0017656F">
      <w:pPr>
        <w:spacing w:line="240" w:lineRule="auto"/>
        <w:jc w:val="both"/>
        <w:rPr>
          <w:rFonts w:cstheme="minorHAnsi"/>
          <w:kern w:val="0"/>
          <w14:ligatures w14:val="none"/>
        </w:rPr>
      </w:pPr>
      <w:r w:rsidRPr="00D641BB">
        <w:rPr>
          <w:rFonts w:cstheme="minorHAnsi"/>
          <w:b/>
          <w:bCs/>
          <w:kern w:val="0"/>
          <w14:ligatures w14:val="none"/>
        </w:rPr>
        <w:t>Vabariigi Valitsus</w:t>
      </w:r>
      <w:r w:rsidRPr="00D641BB">
        <w:rPr>
          <w:rFonts w:cstheme="minorHAnsi"/>
          <w:kern w:val="0"/>
          <w14:ligatures w14:val="none"/>
        </w:rPr>
        <w:t xml:space="preserve"> saab sõjaseisukorras endale </w:t>
      </w:r>
      <w:r w:rsidR="00BD26C9" w:rsidRPr="00D641BB">
        <w:rPr>
          <w:rFonts w:cstheme="minorHAnsi"/>
          <w:kern w:val="0"/>
          <w14:ligatures w14:val="none"/>
        </w:rPr>
        <w:t>lisaks kõrgendatud kaitsevalmiduse meetmetele juurde õiguse</w:t>
      </w:r>
      <w:r w:rsidR="006C41E2">
        <w:rPr>
          <w:rFonts w:cstheme="minorHAnsi"/>
          <w:kern w:val="0"/>
          <w14:ligatures w14:val="none"/>
        </w:rPr>
        <w:t>:</w:t>
      </w:r>
    </w:p>
    <w:p w14:paraId="538CA148" w14:textId="51338CAC" w:rsidR="00BD26C9" w:rsidRPr="00D641BB" w:rsidRDefault="00BD26C9" w:rsidP="0017656F">
      <w:pPr>
        <w:pStyle w:val="Loendilik"/>
        <w:numPr>
          <w:ilvl w:val="0"/>
          <w:numId w:val="8"/>
        </w:numPr>
        <w:spacing w:line="240" w:lineRule="auto"/>
        <w:jc w:val="both"/>
        <w:rPr>
          <w:rFonts w:cstheme="minorHAnsi"/>
          <w:kern w:val="0"/>
          <w14:ligatures w14:val="none"/>
        </w:rPr>
      </w:pPr>
      <w:r w:rsidRPr="00D641BB">
        <w:rPr>
          <w:rFonts w:cstheme="minorHAnsi"/>
          <w:kern w:val="0"/>
          <w14:ligatures w14:val="none"/>
        </w:rPr>
        <w:t>anda Kaitseväele korraldusi vaherahu kehtestamiseks või sõlmimiseks</w:t>
      </w:r>
      <w:r w:rsidR="00DF44D1">
        <w:rPr>
          <w:rFonts w:cstheme="minorHAnsi"/>
          <w:kern w:val="0"/>
          <w14:ligatures w14:val="none"/>
        </w:rPr>
        <w:t>;</w:t>
      </w:r>
    </w:p>
    <w:p w14:paraId="4FE8CB41" w14:textId="41A88098" w:rsidR="00BD26C9" w:rsidRPr="00D641BB" w:rsidRDefault="00BD26C9" w:rsidP="0017656F">
      <w:pPr>
        <w:pStyle w:val="Loendilik"/>
        <w:numPr>
          <w:ilvl w:val="0"/>
          <w:numId w:val="8"/>
        </w:numPr>
        <w:spacing w:line="240" w:lineRule="auto"/>
        <w:jc w:val="both"/>
        <w:rPr>
          <w:rFonts w:cstheme="minorHAnsi"/>
          <w:kern w:val="0"/>
          <w14:ligatures w14:val="none"/>
        </w:rPr>
      </w:pPr>
      <w:r w:rsidRPr="00D641BB">
        <w:rPr>
          <w:rFonts w:cstheme="minorHAnsi"/>
          <w:kern w:val="0"/>
          <w14:ligatures w14:val="none"/>
        </w:rPr>
        <w:t>kehtestada või sõlmida vaherahu või sõlmida rahulepingu ning esitada selle seaduses sätestatud juhul Riigikogule ratifitseerimiseks</w:t>
      </w:r>
      <w:r w:rsidR="00DF44D1">
        <w:rPr>
          <w:rFonts w:cstheme="minorHAnsi"/>
          <w:kern w:val="0"/>
          <w14:ligatures w14:val="none"/>
        </w:rPr>
        <w:t>;</w:t>
      </w:r>
    </w:p>
    <w:p w14:paraId="18DAA6C1" w14:textId="785A2673" w:rsidR="00BD26C9" w:rsidRPr="00D641BB" w:rsidRDefault="00BD26C9" w:rsidP="0017656F">
      <w:pPr>
        <w:pStyle w:val="Loendilik"/>
        <w:numPr>
          <w:ilvl w:val="0"/>
          <w:numId w:val="8"/>
        </w:numPr>
        <w:spacing w:line="240" w:lineRule="auto"/>
        <w:jc w:val="both"/>
        <w:rPr>
          <w:rFonts w:cstheme="minorHAnsi"/>
          <w:kern w:val="0"/>
          <w14:ligatures w14:val="none"/>
        </w:rPr>
      </w:pPr>
      <w:r w:rsidRPr="00D641BB">
        <w:rPr>
          <w:rFonts w:cstheme="minorHAnsi"/>
          <w:kern w:val="0"/>
          <w14:ligatures w14:val="none"/>
        </w:rPr>
        <w:t>peatada ministri käskkirja ja määruse, valla- ja linnavolikogu ning valla- ja linnavalitsuse otsuse ja määruse täitmise või tunnistada akti kehtetuks, kui see takistab vahetult sisejulgeoleku korraldamist või riigi sõjalist kaitsmist või ohustab muul viisil riigi julgeolekut ähvardava ohu ennetamist või tõrjumist</w:t>
      </w:r>
      <w:r w:rsidR="00DF44D1">
        <w:rPr>
          <w:rFonts w:cstheme="minorHAnsi"/>
          <w:kern w:val="0"/>
          <w14:ligatures w14:val="none"/>
        </w:rPr>
        <w:t>;</w:t>
      </w:r>
    </w:p>
    <w:p w14:paraId="5EB8C632" w14:textId="358204D0" w:rsidR="00BD26C9" w:rsidRPr="00D641BB" w:rsidRDefault="00BD26C9" w:rsidP="0017656F">
      <w:pPr>
        <w:pStyle w:val="Loendilik"/>
        <w:numPr>
          <w:ilvl w:val="0"/>
          <w:numId w:val="8"/>
        </w:numPr>
        <w:spacing w:line="240" w:lineRule="auto"/>
        <w:jc w:val="both"/>
        <w:rPr>
          <w:rFonts w:cstheme="minorHAnsi"/>
          <w:kern w:val="0"/>
          <w14:ligatures w14:val="none"/>
        </w:rPr>
      </w:pPr>
      <w:r w:rsidRPr="00D641BB">
        <w:rPr>
          <w:rFonts w:cstheme="minorHAnsi"/>
          <w:kern w:val="0"/>
          <w14:ligatures w14:val="none"/>
        </w:rPr>
        <w:t>peatada meediateenuste osutamise ning ajakirjandusväljaande väljaandmise, kui on alust arvata, et nende vahendusel avalikustatav teave võib ohustada riigi sõjalist kaitsmist või muul viisil riigi julgeolekut</w:t>
      </w:r>
      <w:r w:rsidR="00DF44D1">
        <w:rPr>
          <w:rFonts w:cstheme="minorHAnsi"/>
          <w:kern w:val="0"/>
          <w14:ligatures w14:val="none"/>
        </w:rPr>
        <w:t>;</w:t>
      </w:r>
    </w:p>
    <w:p w14:paraId="1D3F9A66" w14:textId="57FF5CED" w:rsidR="00BD26C9" w:rsidRPr="00D641BB" w:rsidRDefault="00BD26C9" w:rsidP="0017656F">
      <w:pPr>
        <w:pStyle w:val="Loendilik"/>
        <w:numPr>
          <w:ilvl w:val="0"/>
          <w:numId w:val="8"/>
        </w:numPr>
        <w:spacing w:line="240" w:lineRule="auto"/>
        <w:jc w:val="both"/>
        <w:rPr>
          <w:rFonts w:cstheme="minorHAnsi"/>
          <w:kern w:val="0"/>
          <w14:ligatures w14:val="none"/>
        </w:rPr>
      </w:pPr>
      <w:r w:rsidRPr="00D641BB">
        <w:rPr>
          <w:rFonts w:cstheme="minorHAnsi"/>
          <w:kern w:val="0"/>
          <w14:ligatures w14:val="none"/>
        </w:rPr>
        <w:t>keelata avalikku korda ähvardava ohu ennetamiseks avalike ürituste ja koosolekute pidamise, sõltumata nende eesmärgist ning pidamise kohast</w:t>
      </w:r>
      <w:r w:rsidR="00DF44D1">
        <w:rPr>
          <w:rFonts w:cstheme="minorHAnsi"/>
          <w:kern w:val="0"/>
          <w14:ligatures w14:val="none"/>
        </w:rPr>
        <w:t>;</w:t>
      </w:r>
    </w:p>
    <w:p w14:paraId="056590C2" w14:textId="7A9CE73B" w:rsidR="00BD26C9" w:rsidRPr="00D641BB" w:rsidRDefault="00BD26C9" w:rsidP="0017656F">
      <w:pPr>
        <w:pStyle w:val="Loendilik"/>
        <w:numPr>
          <w:ilvl w:val="0"/>
          <w:numId w:val="8"/>
        </w:numPr>
        <w:spacing w:line="240" w:lineRule="auto"/>
        <w:jc w:val="both"/>
        <w:rPr>
          <w:rFonts w:cstheme="minorHAnsi"/>
          <w:kern w:val="0"/>
          <w14:ligatures w14:val="none"/>
        </w:rPr>
      </w:pPr>
      <w:r w:rsidRPr="00D641BB">
        <w:rPr>
          <w:rFonts w:cstheme="minorHAnsi"/>
          <w:kern w:val="0"/>
          <w14:ligatures w14:val="none"/>
        </w:rPr>
        <w:t>peatada avalikku korda ähvardava ohu ennetamiseks streigid ja töösulud ning keelata nende korraldamise, sõltumata asutusest ja organisatsioonist</w:t>
      </w:r>
      <w:r w:rsidR="00DF44D1">
        <w:rPr>
          <w:rFonts w:cstheme="minorHAnsi"/>
          <w:kern w:val="0"/>
          <w14:ligatures w14:val="none"/>
        </w:rPr>
        <w:t>;</w:t>
      </w:r>
    </w:p>
    <w:p w14:paraId="495E21F2" w14:textId="705FBB4A" w:rsidR="00BD26C9" w:rsidRPr="00D641BB" w:rsidRDefault="00BD26C9" w:rsidP="0017656F">
      <w:pPr>
        <w:pStyle w:val="Loendilik"/>
        <w:numPr>
          <w:ilvl w:val="0"/>
          <w:numId w:val="8"/>
        </w:numPr>
        <w:spacing w:line="240" w:lineRule="auto"/>
        <w:jc w:val="both"/>
        <w:rPr>
          <w:rFonts w:cstheme="minorHAnsi"/>
          <w:kern w:val="0"/>
          <w14:ligatures w14:val="none"/>
        </w:rPr>
      </w:pPr>
      <w:r w:rsidRPr="00D641BB">
        <w:rPr>
          <w:rFonts w:cstheme="minorHAnsi"/>
          <w:kern w:val="0"/>
          <w14:ligatures w14:val="none"/>
        </w:rPr>
        <w:t>piirata teatud liiki või teatud tunnustele vastavate vallasasjade müüki, keelata nende väljaveo riigist või teatud piirkonnast, samuti määrata neile sundhindu juhul, kui need vallasasjad on vajalikud elanikkonna esmavajaduste rahuldamiseks või riigi sõjalise kaitsmise toetamiseks</w:t>
      </w:r>
      <w:r w:rsidR="00DF44D1">
        <w:rPr>
          <w:rFonts w:cstheme="minorHAnsi"/>
          <w:kern w:val="0"/>
          <w14:ligatures w14:val="none"/>
        </w:rPr>
        <w:t>;</w:t>
      </w:r>
    </w:p>
    <w:p w14:paraId="720A10C8" w14:textId="23A105A3" w:rsidR="00BD26C9" w:rsidRPr="00D641BB" w:rsidRDefault="00BD26C9" w:rsidP="0017656F">
      <w:pPr>
        <w:pStyle w:val="Loendilik"/>
        <w:numPr>
          <w:ilvl w:val="0"/>
          <w:numId w:val="8"/>
        </w:numPr>
        <w:spacing w:line="240" w:lineRule="auto"/>
        <w:jc w:val="both"/>
        <w:rPr>
          <w:rFonts w:cstheme="minorHAnsi"/>
          <w:kern w:val="0"/>
          <w14:ligatures w14:val="none"/>
        </w:rPr>
      </w:pPr>
      <w:r w:rsidRPr="00D641BB">
        <w:rPr>
          <w:rFonts w:cstheme="minorHAnsi"/>
          <w:kern w:val="0"/>
          <w14:ligatures w14:val="none"/>
        </w:rPr>
        <w:t>piirata sidevahendite kasutamist juhul, kui on alust arvata, et nende vahendusel levitatav teave võib ohustada riigi sõjalist kaitsmist või muul viisil riigi julgeolekut</w:t>
      </w:r>
      <w:r w:rsidR="00DF44D1">
        <w:rPr>
          <w:rFonts w:cstheme="minorHAnsi"/>
          <w:kern w:val="0"/>
          <w14:ligatures w14:val="none"/>
        </w:rPr>
        <w:t>;</w:t>
      </w:r>
    </w:p>
    <w:p w14:paraId="3C774045" w14:textId="73620C83" w:rsidR="00BD26C9" w:rsidRPr="00D641BB" w:rsidRDefault="00BD26C9" w:rsidP="0017656F">
      <w:pPr>
        <w:pStyle w:val="Loendilik"/>
        <w:numPr>
          <w:ilvl w:val="0"/>
          <w:numId w:val="8"/>
        </w:numPr>
        <w:spacing w:line="240" w:lineRule="auto"/>
        <w:jc w:val="both"/>
        <w:rPr>
          <w:rFonts w:cstheme="minorHAnsi"/>
          <w:kern w:val="0"/>
          <w14:ligatures w14:val="none"/>
        </w:rPr>
      </w:pPr>
      <w:r w:rsidRPr="00D641BB">
        <w:rPr>
          <w:rFonts w:cstheme="minorHAnsi"/>
          <w:kern w:val="0"/>
          <w14:ligatures w14:val="none"/>
        </w:rPr>
        <w:t>keelata massiteabevahendis teatud sisuga teabe edastamise, kui selle avalikustamine võib ohustada riigi sõjalist kaitsmist või muul viisil riigi julgeolekut</w:t>
      </w:r>
      <w:r w:rsidR="00DF44D1">
        <w:rPr>
          <w:rFonts w:cstheme="minorHAnsi"/>
          <w:kern w:val="0"/>
          <w14:ligatures w14:val="none"/>
        </w:rPr>
        <w:t>;</w:t>
      </w:r>
    </w:p>
    <w:p w14:paraId="4AC7C6DB" w14:textId="1386F6AD" w:rsidR="00BD26C9" w:rsidRPr="00D641BB" w:rsidRDefault="005852D7" w:rsidP="0017656F">
      <w:pPr>
        <w:pStyle w:val="Loendilik"/>
        <w:numPr>
          <w:ilvl w:val="0"/>
          <w:numId w:val="8"/>
        </w:numPr>
        <w:spacing w:line="240" w:lineRule="auto"/>
        <w:jc w:val="both"/>
        <w:rPr>
          <w:rFonts w:cstheme="minorHAnsi"/>
          <w:kern w:val="0"/>
          <w14:ligatures w14:val="none"/>
        </w:rPr>
      </w:pPr>
      <w:r w:rsidRPr="00D641BB">
        <w:rPr>
          <w:rFonts w:cstheme="minorHAnsi"/>
          <w:kern w:val="0"/>
          <w14:ligatures w14:val="none"/>
        </w:rPr>
        <w:t>k</w:t>
      </w:r>
      <w:r w:rsidR="00BD26C9" w:rsidRPr="00D641BB">
        <w:rPr>
          <w:rFonts w:cstheme="minorHAnsi"/>
          <w:kern w:val="0"/>
          <w14:ligatures w14:val="none"/>
        </w:rPr>
        <w:t>ohaldada (</w:t>
      </w:r>
      <w:r w:rsidRPr="00D641BB">
        <w:rPr>
          <w:rFonts w:cstheme="minorHAnsi"/>
          <w:kern w:val="0"/>
          <w14:ligatures w14:val="none"/>
        </w:rPr>
        <w:t>n-</w:t>
      </w:r>
      <w:r w:rsidR="00BD26C9" w:rsidRPr="00D641BB">
        <w:rPr>
          <w:rFonts w:cstheme="minorHAnsi"/>
          <w:kern w:val="0"/>
          <w14:ligatures w14:val="none"/>
        </w:rPr>
        <w:t xml:space="preserve">ö </w:t>
      </w:r>
      <w:proofErr w:type="spellStart"/>
      <w:r w:rsidR="00BD26C9" w:rsidRPr="00D641BB">
        <w:rPr>
          <w:rFonts w:cstheme="minorHAnsi"/>
          <w:kern w:val="0"/>
          <w14:ligatures w14:val="none"/>
        </w:rPr>
        <w:t>üldvolitus</w:t>
      </w:r>
      <w:proofErr w:type="spellEnd"/>
      <w:r w:rsidR="00BD26C9" w:rsidRPr="00D641BB">
        <w:rPr>
          <w:rFonts w:cstheme="minorHAnsi"/>
          <w:kern w:val="0"/>
          <w14:ligatures w14:val="none"/>
        </w:rPr>
        <w:t>) seaduses sätestamata meedet nii kaua, kui see on vältimatult vajalik</w:t>
      </w:r>
      <w:r w:rsidR="00DF44D1">
        <w:rPr>
          <w:rFonts w:cstheme="minorHAnsi"/>
          <w:kern w:val="0"/>
          <w14:ligatures w14:val="none"/>
        </w:rPr>
        <w:t>;</w:t>
      </w:r>
    </w:p>
    <w:p w14:paraId="161B4D7D" w14:textId="3BB212B4" w:rsidR="00BD26C9" w:rsidRPr="00D641BB" w:rsidRDefault="00BD26C9" w:rsidP="0017656F">
      <w:pPr>
        <w:pStyle w:val="Loendilik"/>
        <w:numPr>
          <w:ilvl w:val="0"/>
          <w:numId w:val="8"/>
        </w:numPr>
        <w:spacing w:line="240" w:lineRule="auto"/>
        <w:jc w:val="both"/>
        <w:rPr>
          <w:rFonts w:cstheme="minorHAnsi"/>
          <w:kern w:val="0"/>
          <w14:ligatures w14:val="none"/>
        </w:rPr>
      </w:pPr>
      <w:r w:rsidRPr="00D641BB">
        <w:rPr>
          <w:rFonts w:cstheme="minorHAnsi"/>
          <w:kern w:val="0"/>
          <w14:ligatures w14:val="none"/>
        </w:rPr>
        <w:t xml:space="preserve">kalduda kõrvale põhiõiguste ja -vabaduste piiramisel inimõigusi käsitleva </w:t>
      </w:r>
      <w:proofErr w:type="spellStart"/>
      <w:r w:rsidRPr="00D641BB">
        <w:rPr>
          <w:rFonts w:cstheme="minorHAnsi"/>
          <w:kern w:val="0"/>
          <w14:ligatures w14:val="none"/>
        </w:rPr>
        <w:t>välislepinguga</w:t>
      </w:r>
      <w:proofErr w:type="spellEnd"/>
      <w:r w:rsidRPr="00D641BB">
        <w:rPr>
          <w:rFonts w:cstheme="minorHAnsi"/>
          <w:kern w:val="0"/>
          <w14:ligatures w14:val="none"/>
        </w:rPr>
        <w:t xml:space="preserve"> võetud kohustustest, kui see on lubatud </w:t>
      </w:r>
      <w:proofErr w:type="spellStart"/>
      <w:r w:rsidRPr="00D641BB">
        <w:rPr>
          <w:rFonts w:cstheme="minorHAnsi"/>
          <w:kern w:val="0"/>
          <w14:ligatures w14:val="none"/>
        </w:rPr>
        <w:t>välislepingus</w:t>
      </w:r>
      <w:proofErr w:type="spellEnd"/>
      <w:r w:rsidRPr="00D641BB">
        <w:rPr>
          <w:rFonts w:cstheme="minorHAnsi"/>
          <w:kern w:val="0"/>
          <w14:ligatures w14:val="none"/>
        </w:rPr>
        <w:t xml:space="preserve"> ja piirang on kooskõlas muude rahvusvahelise õiguse järgsete kohustustega</w:t>
      </w:r>
      <w:r w:rsidR="00DF44D1">
        <w:rPr>
          <w:rFonts w:cstheme="minorHAnsi"/>
          <w:kern w:val="0"/>
          <w14:ligatures w14:val="none"/>
        </w:rPr>
        <w:t>;</w:t>
      </w:r>
    </w:p>
    <w:p w14:paraId="7593FC66" w14:textId="11263944" w:rsidR="006D67AA" w:rsidRPr="00D641BB" w:rsidRDefault="006D67AA" w:rsidP="0017656F">
      <w:pPr>
        <w:pStyle w:val="Loendilik"/>
        <w:numPr>
          <w:ilvl w:val="0"/>
          <w:numId w:val="8"/>
        </w:numPr>
        <w:spacing w:line="240" w:lineRule="auto"/>
        <w:jc w:val="both"/>
        <w:rPr>
          <w:rFonts w:cstheme="minorHAnsi"/>
          <w:kern w:val="0"/>
          <w14:ligatures w14:val="none"/>
        </w:rPr>
      </w:pPr>
      <w:r w:rsidRPr="00D641BB">
        <w:rPr>
          <w:rFonts w:cstheme="minorHAnsi"/>
          <w:kern w:val="0"/>
          <w14:ligatures w14:val="none"/>
        </w:rPr>
        <w:t>teha eelarvestrateegiat piiratud mahus (</w:t>
      </w:r>
      <w:proofErr w:type="spellStart"/>
      <w:r w:rsidRPr="00D641BB">
        <w:rPr>
          <w:rFonts w:cstheme="minorHAnsi"/>
          <w:kern w:val="0"/>
          <w14:ligatures w14:val="none"/>
        </w:rPr>
        <w:t>RES</w:t>
      </w:r>
      <w:r w:rsidR="006C41E2">
        <w:rPr>
          <w:rFonts w:cstheme="minorHAnsi"/>
          <w:kern w:val="0"/>
          <w14:ligatures w14:val="none"/>
        </w:rPr>
        <w:t>i</w:t>
      </w:r>
      <w:proofErr w:type="spellEnd"/>
      <w:r w:rsidRPr="00D641BB">
        <w:rPr>
          <w:rFonts w:cstheme="minorHAnsi"/>
          <w:kern w:val="0"/>
          <w14:ligatures w14:val="none"/>
        </w:rPr>
        <w:t xml:space="preserve"> § 25</w:t>
      </w:r>
      <w:r w:rsidR="002C0220">
        <w:rPr>
          <w:rFonts w:cstheme="minorHAnsi"/>
          <w:kern w:val="0"/>
          <w:vertAlign w:val="superscript"/>
          <w14:ligatures w14:val="none"/>
        </w:rPr>
        <w:t>1</w:t>
      </w:r>
      <w:r w:rsidRPr="00D641BB">
        <w:rPr>
          <w:rFonts w:cstheme="minorHAnsi"/>
          <w:kern w:val="0"/>
          <w14:ligatures w14:val="none"/>
        </w:rPr>
        <w:t>: Kui eelarvestrateegia koostamise ajal kehtib eriolukord, erakorraline seisukord või sõjaseisukord, võib Vabariigi Valitsus täita käesoleva paragrahvi lõikes 3 sätestatut osaliselt, põhjendades seda eelarvestrateegias).</w:t>
      </w:r>
    </w:p>
    <w:p w14:paraId="6969A992" w14:textId="0EE44180" w:rsidR="0041088D" w:rsidRPr="00D641BB" w:rsidRDefault="0041088D" w:rsidP="0017656F">
      <w:pPr>
        <w:spacing w:line="240" w:lineRule="auto"/>
        <w:jc w:val="both"/>
        <w:rPr>
          <w:rFonts w:cstheme="minorHAnsi"/>
          <w:kern w:val="0"/>
          <w14:ligatures w14:val="none"/>
        </w:rPr>
      </w:pPr>
      <w:r w:rsidRPr="00D641BB">
        <w:rPr>
          <w:rFonts w:cstheme="minorHAnsi"/>
          <w:b/>
          <w:bCs/>
          <w:kern w:val="0"/>
          <w14:ligatures w14:val="none"/>
        </w:rPr>
        <w:t>Peaminister</w:t>
      </w:r>
      <w:r w:rsidRPr="00D641BB">
        <w:rPr>
          <w:rFonts w:cstheme="minorHAnsi"/>
          <w:kern w:val="0"/>
          <w14:ligatures w14:val="none"/>
        </w:rPr>
        <w:t xml:space="preserve"> saab sõjaseisukorras endale </w:t>
      </w:r>
      <w:r w:rsidR="00BD26C9" w:rsidRPr="00D641BB">
        <w:rPr>
          <w:rFonts w:cstheme="minorHAnsi"/>
          <w:kern w:val="0"/>
          <w14:ligatures w14:val="none"/>
        </w:rPr>
        <w:t xml:space="preserve">lisaks kõrgendatud kaitsevalmiduse meetmetele </w:t>
      </w:r>
      <w:r w:rsidRPr="00D641BB">
        <w:rPr>
          <w:rFonts w:cstheme="minorHAnsi"/>
          <w:kern w:val="0"/>
          <w14:ligatures w14:val="none"/>
        </w:rPr>
        <w:t>õiguse</w:t>
      </w:r>
      <w:r w:rsidR="006C41E2">
        <w:rPr>
          <w:rFonts w:cstheme="minorHAnsi"/>
          <w:kern w:val="0"/>
          <w14:ligatures w14:val="none"/>
        </w:rPr>
        <w:t>:</w:t>
      </w:r>
    </w:p>
    <w:p w14:paraId="7E89C539" w14:textId="71CA5604" w:rsidR="0041088D" w:rsidRPr="00D641BB" w:rsidRDefault="0041088D" w:rsidP="0017656F">
      <w:pPr>
        <w:pStyle w:val="Loendilik"/>
        <w:numPr>
          <w:ilvl w:val="0"/>
          <w:numId w:val="5"/>
        </w:numPr>
        <w:spacing w:line="240" w:lineRule="auto"/>
        <w:jc w:val="both"/>
        <w:rPr>
          <w:rFonts w:cstheme="minorHAnsi"/>
          <w:kern w:val="0"/>
          <w14:ligatures w14:val="none"/>
        </w:rPr>
      </w:pPr>
      <w:r w:rsidRPr="00D641BB">
        <w:rPr>
          <w:rFonts w:cstheme="minorHAnsi"/>
          <w:kern w:val="0"/>
          <w14:ligatures w14:val="none"/>
        </w:rPr>
        <w:t>anda valla- ja linnavalitsuse liikmele, riigi ja kohaliku omavalitsuse üksuse ametiasutuse juhile, ametnikule ja töötajale, samuti sõjaseisukorra ajal siseministrile ja kaitseministrile sõjaseisukorra lahendamist puudutavaid korraldusi juhul, kui nad ise seda ei tee või ei tee õigel ajal ja korralduste andmine on vältimatult vajalikud riigi julgeolekut ähvardava ohu ennetamiseks või tõrjumiseks</w:t>
      </w:r>
      <w:r w:rsidR="00DF44D1">
        <w:rPr>
          <w:rFonts w:cstheme="minorHAnsi"/>
          <w:kern w:val="0"/>
          <w14:ligatures w14:val="none"/>
        </w:rPr>
        <w:t>;</w:t>
      </w:r>
    </w:p>
    <w:p w14:paraId="410263F4" w14:textId="2716054E" w:rsidR="0041088D" w:rsidRPr="00D641BB" w:rsidRDefault="0041088D" w:rsidP="0017656F">
      <w:pPr>
        <w:pStyle w:val="Loendilik"/>
        <w:numPr>
          <w:ilvl w:val="0"/>
          <w:numId w:val="5"/>
        </w:numPr>
        <w:spacing w:line="240" w:lineRule="auto"/>
        <w:jc w:val="both"/>
        <w:rPr>
          <w:rFonts w:cstheme="minorHAnsi"/>
          <w:kern w:val="0"/>
          <w14:ligatures w14:val="none"/>
        </w:rPr>
      </w:pPr>
      <w:r w:rsidRPr="00D641BB">
        <w:rPr>
          <w:rFonts w:cstheme="minorHAnsi"/>
          <w:kern w:val="0"/>
          <w14:ligatures w14:val="none"/>
        </w:rPr>
        <w:t>tunnistada kehtetuks valla- ja linnavalitsuse, valla- ja linnavolikogu ning riigi ja kohaliku omavalitsuse üksuse ametiasutuse juhi haldusakt ning anda nende eest ise uue haldusakti juhul, kui pädev organ seda ise ei tee või ei tee õigel ajal ning haldusakt või selle andmata jätmine takistab vahetult sisejulgeoleku korraldamist või riigi sõjalist kaitsmist või ohustab muul viisil riigi julgeolekut ähvardava ohu ennetamist või tõrjumist</w:t>
      </w:r>
      <w:r w:rsidR="00DF44D1">
        <w:rPr>
          <w:rFonts w:cstheme="minorHAnsi"/>
          <w:kern w:val="0"/>
          <w14:ligatures w14:val="none"/>
        </w:rPr>
        <w:t>;</w:t>
      </w:r>
    </w:p>
    <w:p w14:paraId="1F6ACB2B" w14:textId="12D64260" w:rsidR="00BD26C9" w:rsidRPr="00D641BB" w:rsidRDefault="00BD26C9" w:rsidP="0017656F">
      <w:pPr>
        <w:pStyle w:val="Loendilik"/>
        <w:numPr>
          <w:ilvl w:val="0"/>
          <w:numId w:val="5"/>
        </w:numPr>
        <w:spacing w:line="240" w:lineRule="auto"/>
        <w:jc w:val="both"/>
        <w:rPr>
          <w:rFonts w:cstheme="minorHAnsi"/>
          <w:kern w:val="0"/>
          <w14:ligatures w14:val="none"/>
        </w:rPr>
      </w:pPr>
      <w:r w:rsidRPr="00D641BB">
        <w:rPr>
          <w:rFonts w:cstheme="minorHAnsi"/>
          <w:kern w:val="0"/>
          <w14:ligatures w14:val="none"/>
        </w:rPr>
        <w:t>otsustada muid riigikaitsega seotud küsimusi, mis ei ole põhiseaduse või seaduse kohaselt teise asutuse või isiku pädevuses</w:t>
      </w:r>
      <w:r w:rsidR="00DF44D1">
        <w:rPr>
          <w:rFonts w:cstheme="minorHAnsi"/>
          <w:kern w:val="0"/>
          <w14:ligatures w14:val="none"/>
        </w:rPr>
        <w:t>;</w:t>
      </w:r>
    </w:p>
    <w:p w14:paraId="7C65D1EE" w14:textId="40BD29D4" w:rsidR="00BD26C9" w:rsidRPr="00D641BB" w:rsidRDefault="00BD26C9" w:rsidP="0017656F">
      <w:pPr>
        <w:pStyle w:val="Loendilik"/>
        <w:numPr>
          <w:ilvl w:val="0"/>
          <w:numId w:val="5"/>
        </w:numPr>
        <w:spacing w:line="240" w:lineRule="auto"/>
        <w:jc w:val="both"/>
        <w:rPr>
          <w:rFonts w:cstheme="minorHAnsi"/>
          <w:kern w:val="0"/>
          <w14:ligatures w14:val="none"/>
        </w:rPr>
      </w:pPr>
      <w:r w:rsidRPr="00D641BB">
        <w:rPr>
          <w:rFonts w:cstheme="minorHAnsi"/>
          <w:kern w:val="0"/>
          <w14:ligatures w14:val="none"/>
        </w:rPr>
        <w:lastRenderedPageBreak/>
        <w:t>peatada meediateenuste osutamise ning ajakirjandusväljaande väljaandmise, kui on alust arvata, et nende vahendusel avalikustatav teave võib ohustada riigi sõjalist kaitsmist või muul viisil riigi julgeolekut</w:t>
      </w:r>
      <w:r w:rsidR="00DF44D1">
        <w:rPr>
          <w:rFonts w:cstheme="minorHAnsi"/>
          <w:kern w:val="0"/>
          <w14:ligatures w14:val="none"/>
        </w:rPr>
        <w:t>;</w:t>
      </w:r>
    </w:p>
    <w:p w14:paraId="1F6508BA" w14:textId="3CBF3750" w:rsidR="007F0074" w:rsidRPr="00D641BB" w:rsidRDefault="00BD26C9" w:rsidP="0017656F">
      <w:pPr>
        <w:pStyle w:val="Loendilik"/>
        <w:numPr>
          <w:ilvl w:val="0"/>
          <w:numId w:val="5"/>
        </w:numPr>
        <w:spacing w:line="240" w:lineRule="auto"/>
        <w:rPr>
          <w:rFonts w:cstheme="minorHAnsi"/>
          <w:kern w:val="0"/>
          <w14:ligatures w14:val="none"/>
        </w:rPr>
      </w:pPr>
      <w:r w:rsidRPr="00D641BB">
        <w:rPr>
          <w:rFonts w:cstheme="minorHAnsi"/>
          <w:kern w:val="0"/>
          <w14:ligatures w14:val="none"/>
        </w:rPr>
        <w:t>keelata massiteabevahendis teatud sisuga teabe edastamise, kui selle avalikustamine võib ohustada riigi sõjalist kaitsmist või muul viisil riigi julgeolekut.</w:t>
      </w:r>
    </w:p>
    <w:p w14:paraId="0ACBC533" w14:textId="7A52D4BB" w:rsidR="0041088D" w:rsidRPr="00D641BB" w:rsidRDefault="0041088D" w:rsidP="0017656F">
      <w:pPr>
        <w:spacing w:line="240" w:lineRule="auto"/>
        <w:jc w:val="both"/>
        <w:rPr>
          <w:rFonts w:cstheme="minorHAnsi"/>
          <w:kern w:val="0"/>
          <w14:ligatures w14:val="none"/>
        </w:rPr>
      </w:pPr>
      <w:r w:rsidRPr="00D641BB">
        <w:rPr>
          <w:rFonts w:cstheme="minorHAnsi"/>
          <w:b/>
          <w:bCs/>
          <w:kern w:val="0"/>
          <w14:ligatures w14:val="none"/>
        </w:rPr>
        <w:t>Siseminister</w:t>
      </w:r>
      <w:r w:rsidRPr="00D641BB">
        <w:rPr>
          <w:rFonts w:cstheme="minorHAnsi"/>
          <w:kern w:val="0"/>
          <w14:ligatures w14:val="none"/>
        </w:rPr>
        <w:t xml:space="preserve"> saab sõjaseisukorras endale</w:t>
      </w:r>
      <w:r w:rsidR="00BD26C9" w:rsidRPr="00D641BB">
        <w:rPr>
          <w:rFonts w:cstheme="minorHAnsi"/>
          <w:kern w:val="0"/>
          <w14:ligatures w14:val="none"/>
        </w:rPr>
        <w:t xml:space="preserve"> juurde lisaks kõrgendatud kaitsevalmiduse meetmetele</w:t>
      </w:r>
      <w:r w:rsidRPr="00D641BB">
        <w:rPr>
          <w:rFonts w:cstheme="minorHAnsi"/>
          <w:kern w:val="0"/>
          <w14:ligatures w14:val="none"/>
        </w:rPr>
        <w:t xml:space="preserve"> õiguse</w:t>
      </w:r>
      <w:r w:rsidR="006C41E2">
        <w:rPr>
          <w:rFonts w:cstheme="minorHAnsi"/>
          <w:kern w:val="0"/>
          <w14:ligatures w14:val="none"/>
        </w:rPr>
        <w:t>:</w:t>
      </w:r>
    </w:p>
    <w:p w14:paraId="5B546404" w14:textId="012B06CA" w:rsidR="0041088D" w:rsidRPr="00D641BB" w:rsidRDefault="0041088D" w:rsidP="0017656F">
      <w:pPr>
        <w:pStyle w:val="Loendilik"/>
        <w:numPr>
          <w:ilvl w:val="0"/>
          <w:numId w:val="6"/>
        </w:numPr>
        <w:spacing w:line="240" w:lineRule="auto"/>
        <w:jc w:val="both"/>
        <w:rPr>
          <w:rFonts w:cstheme="minorHAnsi"/>
          <w:kern w:val="0"/>
          <w14:ligatures w14:val="none"/>
        </w:rPr>
      </w:pPr>
      <w:r w:rsidRPr="00D641BB">
        <w:rPr>
          <w:rFonts w:cstheme="minorHAnsi"/>
          <w:kern w:val="0"/>
          <w14:ligatures w14:val="none"/>
        </w:rPr>
        <w:t>anda valla- ja linnavalitsuse liikmele, riigi ja kohaliku omavalitsuse üksuse ametiasutuse juhile, ametnikule ja töötajale sõjaseisukorra lahendamist puudutavaid korraldusi juhul, kui need on vältimatult vajalikud riigi sisejulgeoleku korraldamiseks</w:t>
      </w:r>
      <w:r w:rsidR="00C15ECA">
        <w:rPr>
          <w:rFonts w:cstheme="minorHAnsi"/>
          <w:kern w:val="0"/>
          <w14:ligatures w14:val="none"/>
        </w:rPr>
        <w:t>;</w:t>
      </w:r>
    </w:p>
    <w:p w14:paraId="4F8DE590" w14:textId="57FC98BB" w:rsidR="0041088D" w:rsidRPr="00D641BB" w:rsidRDefault="0041088D" w:rsidP="0017656F">
      <w:pPr>
        <w:pStyle w:val="Loendilik"/>
        <w:numPr>
          <w:ilvl w:val="0"/>
          <w:numId w:val="6"/>
        </w:numPr>
        <w:spacing w:line="240" w:lineRule="auto"/>
        <w:jc w:val="both"/>
        <w:rPr>
          <w:rFonts w:cstheme="minorHAnsi"/>
          <w:kern w:val="0"/>
          <w14:ligatures w14:val="none"/>
        </w:rPr>
      </w:pPr>
      <w:r w:rsidRPr="00D641BB">
        <w:rPr>
          <w:rFonts w:cstheme="minorHAnsi"/>
          <w:kern w:val="0"/>
          <w14:ligatures w14:val="none"/>
        </w:rPr>
        <w:t>tunnistada kehtetuks valla- ja linnavalitsuse, valla- ja linnavolikogu, riigi ja kohaliku omavalitsuse üksuse ametiasutuse juhi haldusakti juhul, kui pädev organ seda ise ei tee ja haldusakt takistab vahetult sisejulgeoleku korraldamist</w:t>
      </w:r>
      <w:r w:rsidR="00C15ECA">
        <w:rPr>
          <w:rFonts w:cstheme="minorHAnsi"/>
          <w:kern w:val="0"/>
          <w14:ligatures w14:val="none"/>
        </w:rPr>
        <w:t>;</w:t>
      </w:r>
    </w:p>
    <w:p w14:paraId="678CD15A" w14:textId="3A3F46EB" w:rsidR="00BD26C9" w:rsidRPr="00D641BB" w:rsidRDefault="00BD26C9" w:rsidP="0017656F">
      <w:pPr>
        <w:pStyle w:val="Loendilik"/>
        <w:numPr>
          <w:ilvl w:val="0"/>
          <w:numId w:val="6"/>
        </w:numPr>
        <w:spacing w:line="240" w:lineRule="auto"/>
        <w:jc w:val="both"/>
        <w:rPr>
          <w:rFonts w:cstheme="minorHAnsi"/>
          <w:kern w:val="0"/>
          <w14:ligatures w14:val="none"/>
        </w:rPr>
      </w:pPr>
      <w:r w:rsidRPr="00D641BB">
        <w:rPr>
          <w:rFonts w:cstheme="minorHAnsi"/>
          <w:kern w:val="0"/>
          <w14:ligatures w14:val="none"/>
        </w:rPr>
        <w:t>peatada meediateenuste osutamise ning ajakirjandusväljaande väljaandmise, kui on alust</w:t>
      </w:r>
      <w:r w:rsidR="007F0074" w:rsidRPr="00D641BB">
        <w:rPr>
          <w:rFonts w:cstheme="minorHAnsi"/>
          <w:kern w:val="0"/>
          <w14:ligatures w14:val="none"/>
        </w:rPr>
        <w:t xml:space="preserve"> </w:t>
      </w:r>
      <w:r w:rsidRPr="00D641BB">
        <w:rPr>
          <w:rFonts w:cstheme="minorHAnsi"/>
          <w:kern w:val="0"/>
          <w14:ligatures w14:val="none"/>
        </w:rPr>
        <w:t>arvata, et nende vahendusel avalikustatav teave võib ohustada riigi sõjalist kaitsmist või muul viisil riigi julgeolekut</w:t>
      </w:r>
      <w:r w:rsidR="00C15ECA">
        <w:rPr>
          <w:rFonts w:cstheme="minorHAnsi"/>
          <w:kern w:val="0"/>
          <w14:ligatures w14:val="none"/>
        </w:rPr>
        <w:t>;</w:t>
      </w:r>
    </w:p>
    <w:p w14:paraId="03C03BBB" w14:textId="7FDBE03C" w:rsidR="00BD26C9" w:rsidRPr="00D641BB" w:rsidRDefault="00BD26C9" w:rsidP="0017656F">
      <w:pPr>
        <w:pStyle w:val="Loendilik"/>
        <w:numPr>
          <w:ilvl w:val="0"/>
          <w:numId w:val="6"/>
        </w:numPr>
        <w:spacing w:line="240" w:lineRule="auto"/>
        <w:jc w:val="both"/>
        <w:rPr>
          <w:rFonts w:cstheme="minorHAnsi"/>
          <w:kern w:val="0"/>
          <w14:ligatures w14:val="none"/>
        </w:rPr>
      </w:pPr>
      <w:r w:rsidRPr="00D641BB">
        <w:rPr>
          <w:rFonts w:cstheme="minorHAnsi"/>
          <w:kern w:val="0"/>
          <w14:ligatures w14:val="none"/>
        </w:rPr>
        <w:t>keelata massiteabevahendis teatud sisuga teabe edastamise, kui selle avalikustamine võib ohustada riigi sõjalist kaitsmist või muul viisil riigi julgeolekut.</w:t>
      </w:r>
    </w:p>
    <w:p w14:paraId="2E746780" w14:textId="77777777" w:rsidR="00EB2E4A" w:rsidRDefault="0041088D" w:rsidP="0017656F">
      <w:pPr>
        <w:spacing w:line="240" w:lineRule="auto"/>
        <w:jc w:val="both"/>
        <w:rPr>
          <w:rFonts w:cstheme="minorHAnsi"/>
          <w:kern w:val="0"/>
          <w14:ligatures w14:val="none"/>
        </w:rPr>
      </w:pPr>
      <w:r w:rsidRPr="00D641BB">
        <w:rPr>
          <w:rFonts w:cstheme="minorHAnsi"/>
          <w:b/>
          <w:bCs/>
          <w:kern w:val="0"/>
          <w14:ligatures w14:val="none"/>
        </w:rPr>
        <w:t>Kaitseminister</w:t>
      </w:r>
      <w:r w:rsidRPr="00D641BB">
        <w:rPr>
          <w:rFonts w:cstheme="minorHAnsi"/>
          <w:kern w:val="0"/>
          <w14:ligatures w14:val="none"/>
        </w:rPr>
        <w:t xml:space="preserve"> saab sõjaseisukorras endale õiguse</w:t>
      </w:r>
      <w:r w:rsidR="00EB2E4A">
        <w:rPr>
          <w:rFonts w:cstheme="minorHAnsi"/>
          <w:kern w:val="0"/>
          <w14:ligatures w14:val="none"/>
        </w:rPr>
        <w:t>:</w:t>
      </w:r>
    </w:p>
    <w:p w14:paraId="11ACA5AC" w14:textId="026F9CB4" w:rsidR="0041088D" w:rsidRPr="00101C2A" w:rsidRDefault="0041088D" w:rsidP="00101C2A">
      <w:pPr>
        <w:pStyle w:val="Loendilik"/>
        <w:numPr>
          <w:ilvl w:val="0"/>
          <w:numId w:val="36"/>
        </w:numPr>
        <w:spacing w:line="240" w:lineRule="auto"/>
        <w:jc w:val="both"/>
        <w:rPr>
          <w:rFonts w:cstheme="minorHAnsi"/>
          <w:kern w:val="0"/>
          <w14:ligatures w14:val="none"/>
        </w:rPr>
      </w:pPr>
      <w:r w:rsidRPr="00101C2A">
        <w:rPr>
          <w:rFonts w:cstheme="minorHAnsi"/>
          <w:kern w:val="0"/>
          <w14:ligatures w14:val="none"/>
        </w:rPr>
        <w:t>tunnistada kehtetuks valla- ja linnavalitsuse, valla- ja linnavolikogu, riigi ja kohaliku omavalitsuse üksuse ametiasutuse juhi haldusakt juhul, kui pädev organ seda ise ei tee ja haldusakt takistab vahetult riigi sõjalist kaitsmist.</w:t>
      </w:r>
    </w:p>
    <w:p w14:paraId="275C8197" w14:textId="51019691" w:rsidR="0041088D" w:rsidRPr="00D641BB" w:rsidRDefault="0041088D" w:rsidP="0017656F">
      <w:pPr>
        <w:spacing w:line="240" w:lineRule="auto"/>
        <w:jc w:val="both"/>
        <w:rPr>
          <w:rFonts w:cstheme="minorHAnsi"/>
          <w:kern w:val="0"/>
          <w14:ligatures w14:val="none"/>
        </w:rPr>
      </w:pPr>
      <w:r w:rsidRPr="00D641BB">
        <w:rPr>
          <w:rFonts w:cstheme="minorHAnsi"/>
          <w:b/>
          <w:bCs/>
          <w:kern w:val="0"/>
          <w14:ligatures w14:val="none"/>
        </w:rPr>
        <w:t>Kaitseväe juhataja</w:t>
      </w:r>
      <w:r w:rsidRPr="00D641BB">
        <w:rPr>
          <w:rFonts w:cstheme="minorHAnsi"/>
          <w:kern w:val="0"/>
          <w14:ligatures w14:val="none"/>
        </w:rPr>
        <w:t xml:space="preserve"> saab endale </w:t>
      </w:r>
      <w:r w:rsidR="00BD26C9" w:rsidRPr="00D641BB">
        <w:rPr>
          <w:rFonts w:cstheme="minorHAnsi"/>
          <w:kern w:val="0"/>
          <w14:ligatures w14:val="none"/>
        </w:rPr>
        <w:t xml:space="preserve">lisaks kõrgendatud kaitsevalmiduse meetmetele </w:t>
      </w:r>
      <w:r w:rsidRPr="00D641BB">
        <w:rPr>
          <w:rFonts w:cstheme="minorHAnsi"/>
          <w:kern w:val="0"/>
          <w14:ligatures w14:val="none"/>
        </w:rPr>
        <w:t xml:space="preserve">sõjaseisukorras </w:t>
      </w:r>
      <w:r w:rsidR="00BD26C9" w:rsidRPr="00D641BB">
        <w:rPr>
          <w:rFonts w:cstheme="minorHAnsi"/>
          <w:kern w:val="0"/>
          <w14:ligatures w14:val="none"/>
        </w:rPr>
        <w:t xml:space="preserve">juurde </w:t>
      </w:r>
      <w:r w:rsidRPr="00D641BB">
        <w:rPr>
          <w:rFonts w:cstheme="minorHAnsi"/>
          <w:kern w:val="0"/>
          <w14:ligatures w14:val="none"/>
        </w:rPr>
        <w:t xml:space="preserve">õiguse </w:t>
      </w:r>
    </w:p>
    <w:p w14:paraId="3F4701D2" w14:textId="2A513B0A" w:rsidR="0041088D" w:rsidRPr="00D641BB" w:rsidRDefault="0041088D" w:rsidP="0017656F">
      <w:pPr>
        <w:pStyle w:val="Loendilik"/>
        <w:numPr>
          <w:ilvl w:val="0"/>
          <w:numId w:val="7"/>
        </w:numPr>
        <w:spacing w:line="240" w:lineRule="auto"/>
        <w:jc w:val="both"/>
        <w:rPr>
          <w:rFonts w:cstheme="minorHAnsi"/>
          <w:kern w:val="0"/>
          <w14:ligatures w14:val="none"/>
        </w:rPr>
      </w:pPr>
      <w:r w:rsidRPr="00D641BB">
        <w:rPr>
          <w:rFonts w:cstheme="minorHAnsi"/>
          <w:kern w:val="0"/>
          <w14:ligatures w14:val="none"/>
        </w:rPr>
        <w:t>anda valla- ja linnavalitsuse liikmele, riigi ja kohaliku omavalitsuse üksuse ametiasutuse juhile, ametnikule ja töötajale sõjaseisukorra lahendamist puudutavaid korraldusi juhul, kui need on vältimatult vajalikud riigi sõjaliseks kaitseks</w:t>
      </w:r>
      <w:r w:rsidR="00C15ECA">
        <w:rPr>
          <w:rFonts w:cstheme="minorHAnsi"/>
          <w:kern w:val="0"/>
          <w14:ligatures w14:val="none"/>
        </w:rPr>
        <w:t>;</w:t>
      </w:r>
    </w:p>
    <w:p w14:paraId="30224B0A" w14:textId="00E7CBA4" w:rsidR="00BD26C9" w:rsidRPr="00D641BB" w:rsidRDefault="00BD26C9" w:rsidP="0017656F">
      <w:pPr>
        <w:pStyle w:val="Loendilik"/>
        <w:numPr>
          <w:ilvl w:val="0"/>
          <w:numId w:val="7"/>
        </w:numPr>
        <w:spacing w:line="240" w:lineRule="auto"/>
        <w:jc w:val="both"/>
        <w:rPr>
          <w:rFonts w:cstheme="minorHAnsi"/>
          <w:kern w:val="0"/>
          <w14:ligatures w14:val="none"/>
        </w:rPr>
      </w:pPr>
      <w:r w:rsidRPr="00D641BB">
        <w:rPr>
          <w:rFonts w:cstheme="minorHAnsi"/>
          <w:kern w:val="0"/>
          <w14:ligatures w14:val="none"/>
        </w:rPr>
        <w:t>kehtestada või sõlmida vaherahu ja katkestada kehtestatud või sõlmitud vaherahu, kui vastane oma tegevusega ei täida selle tingimusi.</w:t>
      </w:r>
    </w:p>
    <w:p w14:paraId="45FA455D" w14:textId="4BCBE1E4" w:rsidR="005C6CE2" w:rsidRPr="00D641BB" w:rsidRDefault="005C6CE2" w:rsidP="0017656F">
      <w:pPr>
        <w:spacing w:line="240" w:lineRule="auto"/>
        <w:jc w:val="both"/>
        <w:rPr>
          <w:rFonts w:cstheme="minorHAnsi"/>
        </w:rPr>
      </w:pPr>
      <w:r w:rsidRPr="00D641BB">
        <w:rPr>
          <w:rFonts w:cstheme="minorHAnsi"/>
          <w:b/>
          <w:bCs/>
        </w:rPr>
        <w:t>Ravimiamet</w:t>
      </w:r>
      <w:r w:rsidRPr="00D641BB">
        <w:rPr>
          <w:rFonts w:cstheme="minorHAnsi"/>
        </w:rPr>
        <w:t xml:space="preserve"> </w:t>
      </w:r>
      <w:r w:rsidR="00AB5192" w:rsidRPr="00D641BB">
        <w:rPr>
          <w:rFonts w:cstheme="minorHAnsi"/>
          <w:kern w:val="0"/>
          <w14:ligatures w14:val="none"/>
        </w:rPr>
        <w:t xml:space="preserve">saab sõjaseisukorras </w:t>
      </w:r>
      <w:r w:rsidR="00AB5192">
        <w:rPr>
          <w:rFonts w:cstheme="minorHAnsi"/>
          <w:kern w:val="0"/>
          <w14:ligatures w14:val="none"/>
        </w:rPr>
        <w:t xml:space="preserve">endale </w:t>
      </w:r>
      <w:r w:rsidRPr="00D641BB">
        <w:rPr>
          <w:rFonts w:cstheme="minorHAnsi"/>
        </w:rPr>
        <w:t>õigus</w:t>
      </w:r>
      <w:r w:rsidR="0078185C">
        <w:rPr>
          <w:rFonts w:cstheme="minorHAnsi"/>
        </w:rPr>
        <w:t>e:</w:t>
      </w:r>
    </w:p>
    <w:p w14:paraId="5E355AED" w14:textId="04542B78" w:rsidR="009335D7" w:rsidRPr="00D641BB" w:rsidRDefault="005C6CE2" w:rsidP="0017656F">
      <w:pPr>
        <w:pStyle w:val="Loendilik"/>
        <w:numPr>
          <w:ilvl w:val="0"/>
          <w:numId w:val="23"/>
        </w:numPr>
        <w:spacing w:line="240" w:lineRule="auto"/>
        <w:jc w:val="both"/>
        <w:rPr>
          <w:rFonts w:cstheme="minorHAnsi"/>
        </w:rPr>
      </w:pPr>
      <w:r w:rsidRPr="00D641BB">
        <w:rPr>
          <w:rFonts w:cstheme="minorHAnsi"/>
        </w:rPr>
        <w:t>ajutiselt piirata ravimite väljastamist ning lubada erandeid ravimite käitlemise nõuete, ravimi müügiloa nõuete, ravimite kliiniliste uuringute nõuete, ravimi ohutusalase teabe esitamise nõuete ja teabe edastamise nõuete täitmisest. Samuti võib Ravimiamet piirata ravimireklaami.</w:t>
      </w:r>
    </w:p>
    <w:p w14:paraId="44283B6B" w14:textId="2DD7B60E" w:rsidR="00067B1A" w:rsidRPr="00D641BB" w:rsidRDefault="009335D7" w:rsidP="0017656F">
      <w:pPr>
        <w:spacing w:line="240" w:lineRule="auto"/>
        <w:jc w:val="both"/>
        <w:rPr>
          <w:rFonts w:cstheme="minorHAnsi"/>
          <w:kern w:val="0"/>
          <w14:ligatures w14:val="none"/>
        </w:rPr>
      </w:pPr>
      <w:r w:rsidRPr="00D641BB">
        <w:rPr>
          <w:rFonts w:cstheme="minorHAnsi"/>
          <w:kern w:val="0"/>
          <w14:ligatures w14:val="none"/>
        </w:rPr>
        <w:t>Põhiseadus</w:t>
      </w:r>
      <w:r w:rsidR="00D00C3F">
        <w:rPr>
          <w:rFonts w:cstheme="minorHAnsi"/>
          <w:kern w:val="0"/>
          <w14:ligatures w14:val="none"/>
        </w:rPr>
        <w:t xml:space="preserve"> ei välista võimalust, et</w:t>
      </w:r>
      <w:r w:rsidRPr="00D641BB">
        <w:rPr>
          <w:rFonts w:cstheme="minorHAnsi"/>
          <w:kern w:val="0"/>
          <w14:ligatures w14:val="none"/>
        </w:rPr>
        <w:t xml:space="preserve"> korraga </w:t>
      </w:r>
      <w:r w:rsidR="00D00C3F">
        <w:rPr>
          <w:rFonts w:cstheme="minorHAnsi"/>
          <w:kern w:val="0"/>
          <w14:ligatures w14:val="none"/>
        </w:rPr>
        <w:t xml:space="preserve">võib </w:t>
      </w:r>
      <w:r w:rsidR="00EE17B8" w:rsidRPr="00D641BB">
        <w:rPr>
          <w:rFonts w:cstheme="minorHAnsi"/>
          <w:kern w:val="0"/>
          <w14:ligatures w14:val="none"/>
        </w:rPr>
        <w:t xml:space="preserve">olla </w:t>
      </w:r>
      <w:r w:rsidRPr="00D641BB">
        <w:rPr>
          <w:rFonts w:cstheme="minorHAnsi"/>
          <w:kern w:val="0"/>
          <w14:ligatures w14:val="none"/>
        </w:rPr>
        <w:t xml:space="preserve">väljakuulutatud nii erakorraline seisukord kui </w:t>
      </w:r>
      <w:r w:rsidR="005852D7" w:rsidRPr="00D641BB">
        <w:rPr>
          <w:rFonts w:cstheme="minorHAnsi"/>
          <w:kern w:val="0"/>
          <w14:ligatures w14:val="none"/>
        </w:rPr>
        <w:t xml:space="preserve">ka </w:t>
      </w:r>
      <w:r w:rsidRPr="00D641BB">
        <w:rPr>
          <w:rFonts w:cstheme="minorHAnsi"/>
          <w:kern w:val="0"/>
          <w14:ligatures w14:val="none"/>
        </w:rPr>
        <w:t>s</w:t>
      </w:r>
      <w:r w:rsidR="0005186C" w:rsidRPr="00D641BB">
        <w:rPr>
          <w:rFonts w:cstheme="minorHAnsi"/>
          <w:kern w:val="0"/>
          <w14:ligatures w14:val="none"/>
        </w:rPr>
        <w:t>õjaseisuko</w:t>
      </w:r>
      <w:r w:rsidRPr="00D641BB">
        <w:rPr>
          <w:rFonts w:cstheme="minorHAnsi"/>
          <w:kern w:val="0"/>
          <w14:ligatures w14:val="none"/>
        </w:rPr>
        <w:t xml:space="preserve">rd. </w:t>
      </w:r>
      <w:r w:rsidR="001B5994" w:rsidRPr="00D641BB">
        <w:rPr>
          <w:rFonts w:cstheme="minorHAnsi"/>
          <w:kern w:val="0"/>
          <w14:ligatures w14:val="none"/>
        </w:rPr>
        <w:t xml:space="preserve">Samas </w:t>
      </w:r>
      <w:proofErr w:type="spellStart"/>
      <w:r w:rsidR="00694EB3">
        <w:rPr>
          <w:rFonts w:cstheme="minorHAnsi"/>
          <w:kern w:val="0"/>
          <w14:ligatures w14:val="none"/>
        </w:rPr>
        <w:t>ErSSi</w:t>
      </w:r>
      <w:proofErr w:type="spellEnd"/>
      <w:r w:rsidR="001B5994" w:rsidRPr="00D641BB">
        <w:rPr>
          <w:rFonts w:cstheme="minorHAnsi"/>
          <w:kern w:val="0"/>
          <w14:ligatures w14:val="none"/>
        </w:rPr>
        <w:t xml:space="preserve"> kohaselt </w:t>
      </w:r>
      <w:r w:rsidR="00A50748" w:rsidRPr="00D641BB">
        <w:rPr>
          <w:rFonts w:cstheme="minorHAnsi"/>
          <w:kern w:val="0"/>
          <w14:ligatures w14:val="none"/>
        </w:rPr>
        <w:t>loetakse erakorraline seisukord lõppenuks,</w:t>
      </w:r>
      <w:r w:rsidR="00C02130" w:rsidRPr="00D641BB">
        <w:rPr>
          <w:rFonts w:cstheme="minorHAnsi"/>
          <w:kern w:val="0"/>
          <w14:ligatures w14:val="none"/>
        </w:rPr>
        <w:t xml:space="preserve"> </w:t>
      </w:r>
      <w:r w:rsidR="00A50748" w:rsidRPr="00D641BB">
        <w:rPr>
          <w:rFonts w:cstheme="minorHAnsi"/>
          <w:kern w:val="0"/>
          <w14:ligatures w14:val="none"/>
        </w:rPr>
        <w:t xml:space="preserve">kui kuulutatakse välja sõjaseisukord. HOS sellist sätet ette ei näe, et sõjaseisukorras või erakorralises seisukorras </w:t>
      </w:r>
      <w:r w:rsidR="007538D6" w:rsidRPr="00D641BB">
        <w:rPr>
          <w:rFonts w:cstheme="minorHAnsi"/>
          <w:kern w:val="0"/>
          <w14:ligatures w14:val="none"/>
        </w:rPr>
        <w:t>muutu</w:t>
      </w:r>
      <w:r w:rsidR="00A50748" w:rsidRPr="00D641BB">
        <w:rPr>
          <w:rFonts w:cstheme="minorHAnsi"/>
          <w:kern w:val="0"/>
          <w14:ligatures w14:val="none"/>
        </w:rPr>
        <w:t xml:space="preserve">ks eriolukord </w:t>
      </w:r>
      <w:r w:rsidR="006C6210" w:rsidRPr="00D641BB">
        <w:rPr>
          <w:rFonts w:cstheme="minorHAnsi"/>
          <w:kern w:val="0"/>
          <w14:ligatures w14:val="none"/>
        </w:rPr>
        <w:t xml:space="preserve">või </w:t>
      </w:r>
      <w:r w:rsidR="00A50748" w:rsidRPr="00D641BB">
        <w:rPr>
          <w:rFonts w:cstheme="minorHAnsi"/>
          <w:kern w:val="0"/>
          <w14:ligatures w14:val="none"/>
        </w:rPr>
        <w:t xml:space="preserve">hädaolukord kehtetuks, seega võib kehtiva õiguse järgi olla Eestis korraga sõjaseisukord, hädaolukord ning eriolukord või erakorraline seisukord, hädaolukord, eriolukord või erakorraline seisukord, hädaolukord, eriolukord, kõrgendatud kaitsevalmidus. </w:t>
      </w:r>
      <w:r w:rsidR="00EE1486" w:rsidRPr="00D641BB">
        <w:rPr>
          <w:rFonts w:cstheme="minorHAnsi"/>
          <w:kern w:val="0"/>
          <w14:ligatures w14:val="none"/>
        </w:rPr>
        <w:t xml:space="preserve">Kuna HOS on tsiviilkriiside </w:t>
      </w:r>
      <w:proofErr w:type="spellStart"/>
      <w:r w:rsidR="00EE1486" w:rsidRPr="00D641BB">
        <w:rPr>
          <w:rFonts w:cstheme="minorHAnsi"/>
          <w:kern w:val="0"/>
          <w14:ligatures w14:val="none"/>
        </w:rPr>
        <w:t>lahendamiske</w:t>
      </w:r>
      <w:r w:rsidR="00FC706F" w:rsidRPr="00D641BB">
        <w:rPr>
          <w:rFonts w:cstheme="minorHAnsi"/>
          <w:kern w:val="0"/>
          <w14:ligatures w14:val="none"/>
        </w:rPr>
        <w:t>s</w:t>
      </w:r>
      <w:proofErr w:type="spellEnd"/>
      <w:r w:rsidR="00EE1486" w:rsidRPr="00D641BB">
        <w:rPr>
          <w:rFonts w:cstheme="minorHAnsi"/>
          <w:kern w:val="0"/>
          <w14:ligatures w14:val="none"/>
        </w:rPr>
        <w:t xml:space="preserve"> ja erakorraline ning sõjaseisukord riigikaitseliste kriiside lahendamiseks. Üks ei välista teist ning ka </w:t>
      </w:r>
      <w:proofErr w:type="spellStart"/>
      <w:r w:rsidR="00EE1486" w:rsidRPr="00D641BB">
        <w:rPr>
          <w:rFonts w:cstheme="minorHAnsi"/>
          <w:kern w:val="0"/>
          <w14:ligatures w14:val="none"/>
        </w:rPr>
        <w:t>riigikaitselise</w:t>
      </w:r>
      <w:proofErr w:type="spellEnd"/>
      <w:r w:rsidR="00EE1486" w:rsidRPr="00D641BB">
        <w:rPr>
          <w:rFonts w:cstheme="minorHAnsi"/>
          <w:kern w:val="0"/>
          <w14:ligatures w14:val="none"/>
        </w:rPr>
        <w:t xml:space="preserve"> kriisi ajal jätkub tsiviilkriisis lahendamine ja nt päästetööd. </w:t>
      </w:r>
      <w:r w:rsidR="00A50748" w:rsidRPr="00D641BB">
        <w:rPr>
          <w:rFonts w:cstheme="minorHAnsi"/>
          <w:kern w:val="0"/>
          <w14:ligatures w14:val="none"/>
        </w:rPr>
        <w:t>Probleem tekib erakorralise seisukorra kohese</w:t>
      </w:r>
      <w:r w:rsidR="005E080E">
        <w:rPr>
          <w:rFonts w:cstheme="minorHAnsi"/>
          <w:kern w:val="0"/>
          <w14:ligatures w14:val="none"/>
        </w:rPr>
        <w:t>l</w:t>
      </w:r>
      <w:r w:rsidR="00A50748" w:rsidRPr="00D641BB">
        <w:rPr>
          <w:rFonts w:cstheme="minorHAnsi"/>
          <w:kern w:val="0"/>
          <w14:ligatures w14:val="none"/>
        </w:rPr>
        <w:t xml:space="preserve"> lõppemise</w:t>
      </w:r>
      <w:r w:rsidR="005E080E">
        <w:rPr>
          <w:rFonts w:cstheme="minorHAnsi"/>
          <w:kern w:val="0"/>
          <w14:ligatures w14:val="none"/>
        </w:rPr>
        <w:t>l</w:t>
      </w:r>
      <w:r w:rsidR="00A50748" w:rsidRPr="00D641BB">
        <w:rPr>
          <w:rFonts w:cstheme="minorHAnsi"/>
          <w:kern w:val="0"/>
          <w14:ligatures w14:val="none"/>
        </w:rPr>
        <w:t xml:space="preserve"> sõjaseisukorra väljakuulutamise</w:t>
      </w:r>
      <w:r w:rsidR="00543FA2">
        <w:rPr>
          <w:rFonts w:cstheme="minorHAnsi"/>
          <w:kern w:val="0"/>
          <w14:ligatures w14:val="none"/>
        </w:rPr>
        <w:t xml:space="preserve"> korra</w:t>
      </w:r>
      <w:r w:rsidR="00A50748" w:rsidRPr="00D641BB">
        <w:rPr>
          <w:rFonts w:cstheme="minorHAnsi"/>
          <w:kern w:val="0"/>
          <w14:ligatures w14:val="none"/>
        </w:rPr>
        <w:t xml:space="preserve">l – kohe kaotavad kehtivuse ka kõik erakorralises seisukorras otsustatud meetmed. </w:t>
      </w:r>
      <w:r w:rsidR="003A3325" w:rsidRPr="00D641BB">
        <w:rPr>
          <w:rFonts w:cstheme="minorHAnsi"/>
          <w:kern w:val="0"/>
          <w14:ligatures w14:val="none"/>
        </w:rPr>
        <w:t xml:space="preserve">Olukorra lahendamise huvides on mõistlik ette näha võimalus, et erakorralise seisukorra meetmed jäävad </w:t>
      </w:r>
      <w:r w:rsidR="00C02130" w:rsidRPr="00D641BB">
        <w:rPr>
          <w:rFonts w:cstheme="minorHAnsi"/>
          <w:kern w:val="0"/>
          <w14:ligatures w14:val="none"/>
        </w:rPr>
        <w:t xml:space="preserve">sõjaseisukorras </w:t>
      </w:r>
      <w:r w:rsidR="003A3325" w:rsidRPr="00D641BB">
        <w:rPr>
          <w:rFonts w:cstheme="minorHAnsi"/>
          <w:kern w:val="0"/>
          <w14:ligatures w14:val="none"/>
        </w:rPr>
        <w:t>kehtima, kuni ei ole otsustatud teisiti</w:t>
      </w:r>
      <w:r w:rsidR="00EE1486" w:rsidRPr="00D641BB">
        <w:rPr>
          <w:rFonts w:cstheme="minorHAnsi"/>
          <w:kern w:val="0"/>
          <w14:ligatures w14:val="none"/>
        </w:rPr>
        <w:t xml:space="preserve"> (</w:t>
      </w:r>
      <w:r w:rsidR="00543FA2">
        <w:rPr>
          <w:rFonts w:cstheme="minorHAnsi"/>
          <w:kern w:val="0"/>
          <w14:ligatures w14:val="none"/>
        </w:rPr>
        <w:t xml:space="preserve">see on </w:t>
      </w:r>
      <w:r w:rsidR="00EE1486" w:rsidRPr="00D641BB">
        <w:rPr>
          <w:rFonts w:cstheme="minorHAnsi"/>
          <w:kern w:val="0"/>
          <w14:ligatures w14:val="none"/>
        </w:rPr>
        <w:t xml:space="preserve">eelnõus ette nähtud). </w:t>
      </w:r>
    </w:p>
    <w:p w14:paraId="23E104BF" w14:textId="3CD29A0E" w:rsidR="00EE17B8" w:rsidRPr="00D641BB" w:rsidRDefault="00032DB1" w:rsidP="0017656F">
      <w:pPr>
        <w:spacing w:line="240" w:lineRule="auto"/>
        <w:jc w:val="both"/>
        <w:rPr>
          <w:rFonts w:cstheme="minorHAnsi"/>
          <w:kern w:val="0"/>
          <w14:ligatures w14:val="none"/>
        </w:rPr>
      </w:pPr>
      <w:r w:rsidRPr="00D641BB">
        <w:rPr>
          <w:rFonts w:cstheme="minorHAnsi"/>
          <w:kern w:val="0"/>
          <w14:ligatures w14:val="none"/>
        </w:rPr>
        <w:lastRenderedPageBreak/>
        <w:t xml:space="preserve">Nii erakorralise seisukorra kui </w:t>
      </w:r>
      <w:r w:rsidR="005852D7" w:rsidRPr="00D641BB">
        <w:rPr>
          <w:rFonts w:cstheme="minorHAnsi"/>
          <w:kern w:val="0"/>
          <w14:ligatures w14:val="none"/>
        </w:rPr>
        <w:t xml:space="preserve">ka </w:t>
      </w:r>
      <w:r w:rsidRPr="00D641BB">
        <w:rPr>
          <w:rFonts w:cstheme="minorHAnsi"/>
          <w:kern w:val="0"/>
          <w14:ligatures w14:val="none"/>
        </w:rPr>
        <w:t xml:space="preserve">sõjaseisukorra </w:t>
      </w:r>
      <w:r w:rsidR="00EE17B8" w:rsidRPr="00D641BB">
        <w:rPr>
          <w:rFonts w:cstheme="minorHAnsi"/>
          <w:kern w:val="0"/>
          <w14:ligatures w14:val="none"/>
        </w:rPr>
        <w:t>üldjuht on peaminister, lahendamata on olukordi vahetult lahendavate asutuste omavahelised pädevused: sõjaseisukorra pealahendaja Kaitsevä</w:t>
      </w:r>
      <w:r w:rsidR="00C02130" w:rsidRPr="00D641BB">
        <w:rPr>
          <w:rFonts w:cstheme="minorHAnsi"/>
          <w:kern w:val="0"/>
          <w14:ligatures w14:val="none"/>
        </w:rPr>
        <w:t>e ning</w:t>
      </w:r>
      <w:r w:rsidR="00EE17B8" w:rsidRPr="00D641BB">
        <w:rPr>
          <w:rFonts w:cstheme="minorHAnsi"/>
          <w:kern w:val="0"/>
          <w14:ligatures w14:val="none"/>
        </w:rPr>
        <w:t xml:space="preserve"> erakorralist seisukorda lahendava PPA ja KAPO omavaheliste korralduste andmise õigus ja juhtimine. Lisaks on </w:t>
      </w:r>
      <w:r w:rsidR="00067B1A" w:rsidRPr="00D641BB">
        <w:rPr>
          <w:rFonts w:cstheme="minorHAnsi"/>
          <w:kern w:val="0"/>
          <w14:ligatures w14:val="none"/>
        </w:rPr>
        <w:t xml:space="preserve">vaja selgeks teha ja </w:t>
      </w:r>
      <w:r w:rsidR="00BB3A59" w:rsidRPr="00D641BB">
        <w:rPr>
          <w:rFonts w:cstheme="minorHAnsi"/>
          <w:kern w:val="0"/>
          <w14:ligatures w14:val="none"/>
        </w:rPr>
        <w:t>kindlaks määrata</w:t>
      </w:r>
      <w:r w:rsidR="00067B1A" w:rsidRPr="00D641BB">
        <w:rPr>
          <w:rFonts w:cstheme="minorHAnsi"/>
          <w:kern w:val="0"/>
          <w14:ligatures w14:val="none"/>
        </w:rPr>
        <w:t xml:space="preserve"> </w:t>
      </w:r>
      <w:proofErr w:type="spellStart"/>
      <w:r w:rsidR="00EE17B8" w:rsidRPr="00D641BB">
        <w:rPr>
          <w:rFonts w:cstheme="minorHAnsi"/>
          <w:kern w:val="0"/>
          <w14:ligatures w14:val="none"/>
        </w:rPr>
        <w:t>sisekaitseülem</w:t>
      </w:r>
      <w:r w:rsidR="00067B1A" w:rsidRPr="00D641BB">
        <w:rPr>
          <w:rFonts w:cstheme="minorHAnsi"/>
          <w:kern w:val="0"/>
          <w14:ligatures w14:val="none"/>
        </w:rPr>
        <w:t>a</w:t>
      </w:r>
      <w:proofErr w:type="spellEnd"/>
      <w:r w:rsidR="00EE17B8" w:rsidRPr="00D641BB">
        <w:rPr>
          <w:rFonts w:cstheme="minorHAnsi"/>
          <w:kern w:val="0"/>
          <w14:ligatures w14:val="none"/>
        </w:rPr>
        <w:t xml:space="preserve"> erivolitus</w:t>
      </w:r>
      <w:r w:rsidR="00067B1A" w:rsidRPr="00D641BB">
        <w:rPr>
          <w:rFonts w:cstheme="minorHAnsi"/>
          <w:kern w:val="0"/>
          <w14:ligatures w14:val="none"/>
        </w:rPr>
        <w:t>ed ja vahekord kaitseministriga, kes saab</w:t>
      </w:r>
      <w:r w:rsidR="00EE17B8" w:rsidRPr="00D641BB">
        <w:rPr>
          <w:rFonts w:cstheme="minorHAnsi"/>
          <w:kern w:val="0"/>
          <w14:ligatures w14:val="none"/>
        </w:rPr>
        <w:t xml:space="preserve"> sõjaseisukorras lisavolitused. </w:t>
      </w:r>
    </w:p>
    <w:p w14:paraId="2157BE31" w14:textId="30858E70" w:rsidR="0098679F" w:rsidRPr="00D641BB" w:rsidRDefault="0098679F" w:rsidP="0017656F">
      <w:pPr>
        <w:spacing w:line="240" w:lineRule="auto"/>
        <w:jc w:val="both"/>
        <w:rPr>
          <w:rFonts w:cstheme="minorHAnsi"/>
          <w:kern w:val="0"/>
          <w14:ligatures w14:val="none"/>
        </w:rPr>
      </w:pPr>
      <w:r w:rsidRPr="00D641BB">
        <w:rPr>
          <w:rFonts w:cstheme="minorHAnsi"/>
          <w:kern w:val="0"/>
          <w14:ligatures w14:val="none"/>
        </w:rPr>
        <w:t>Ära ei saa unustada ka NATO rolli</w:t>
      </w:r>
      <w:r w:rsidR="00032DB1" w:rsidRPr="00D641BB">
        <w:rPr>
          <w:rFonts w:cstheme="minorHAnsi"/>
          <w:kern w:val="0"/>
          <w14:ligatures w14:val="none"/>
        </w:rPr>
        <w:t xml:space="preserve"> </w:t>
      </w:r>
      <w:r w:rsidRPr="00D641BB">
        <w:rPr>
          <w:rFonts w:cstheme="minorHAnsi"/>
          <w:kern w:val="0"/>
          <w14:ligatures w14:val="none"/>
        </w:rPr>
        <w:t xml:space="preserve">ja Kaitseväe </w:t>
      </w:r>
      <w:r w:rsidR="00032DB1" w:rsidRPr="00D641BB">
        <w:rPr>
          <w:rFonts w:cstheme="minorHAnsi"/>
          <w:kern w:val="0"/>
          <w14:ligatures w14:val="none"/>
        </w:rPr>
        <w:t>koostegutsemist</w:t>
      </w:r>
      <w:r w:rsidRPr="00D641BB">
        <w:rPr>
          <w:rFonts w:cstheme="minorHAnsi"/>
          <w:kern w:val="0"/>
          <w14:ligatures w14:val="none"/>
        </w:rPr>
        <w:t xml:space="preserve"> liitlaste </w:t>
      </w:r>
      <w:r w:rsidR="00032DB1" w:rsidRPr="00D641BB">
        <w:rPr>
          <w:rFonts w:cstheme="minorHAnsi"/>
          <w:kern w:val="0"/>
          <w14:ligatures w14:val="none"/>
        </w:rPr>
        <w:t xml:space="preserve">üksustega Eesti kaitsmisel. </w:t>
      </w:r>
      <w:r w:rsidR="00531C15" w:rsidRPr="00D641BB">
        <w:rPr>
          <w:rFonts w:cstheme="minorHAnsi"/>
          <w:kern w:val="0"/>
          <w14:ligatures w14:val="none"/>
        </w:rPr>
        <w:t xml:space="preserve">Nii </w:t>
      </w:r>
      <w:r w:rsidR="005852D7" w:rsidRPr="00D641BB">
        <w:rPr>
          <w:rFonts w:cstheme="minorHAnsi"/>
          <w:kern w:val="0"/>
          <w14:ligatures w14:val="none"/>
        </w:rPr>
        <w:t>K</w:t>
      </w:r>
      <w:r w:rsidR="00531C15" w:rsidRPr="00D641BB">
        <w:rPr>
          <w:rFonts w:cstheme="minorHAnsi"/>
          <w:kern w:val="0"/>
          <w14:ligatures w14:val="none"/>
        </w:rPr>
        <w:t>aitseväe korralduse seadus, Kaitseväe põhimäärus kui</w:t>
      </w:r>
      <w:r w:rsidR="005852D7" w:rsidRPr="00D641BB">
        <w:rPr>
          <w:rFonts w:cstheme="minorHAnsi"/>
          <w:kern w:val="0"/>
          <w14:ligatures w14:val="none"/>
        </w:rPr>
        <w:t xml:space="preserve"> ka</w:t>
      </w:r>
      <w:r w:rsidR="00531C15" w:rsidRPr="00D641BB">
        <w:rPr>
          <w:rFonts w:cstheme="minorHAnsi"/>
          <w:kern w:val="0"/>
          <w14:ligatures w14:val="none"/>
        </w:rPr>
        <w:t xml:space="preserve"> </w:t>
      </w:r>
      <w:proofErr w:type="spellStart"/>
      <w:r w:rsidR="00531C15" w:rsidRPr="00D641BB">
        <w:rPr>
          <w:rFonts w:cstheme="minorHAnsi"/>
          <w:kern w:val="0"/>
          <w14:ligatures w14:val="none"/>
        </w:rPr>
        <w:t>RiKS</w:t>
      </w:r>
      <w:proofErr w:type="spellEnd"/>
      <w:r w:rsidR="00531C15" w:rsidRPr="00D641BB">
        <w:rPr>
          <w:rFonts w:cstheme="minorHAnsi"/>
          <w:kern w:val="0"/>
          <w14:ligatures w14:val="none"/>
        </w:rPr>
        <w:t xml:space="preserve"> keskenduvad riigi sõjalisele kaitsmisele, mis toimub Eesti territooriumil Eesti Kaitseväe poolt</w:t>
      </w:r>
      <w:r w:rsidR="00032DB1" w:rsidRPr="00D641BB">
        <w:rPr>
          <w:rFonts w:cstheme="minorHAnsi"/>
          <w:kern w:val="0"/>
          <w14:ligatures w14:val="none"/>
        </w:rPr>
        <w:t>. Teisalt näeb seadus ette ka</w:t>
      </w:r>
      <w:r w:rsidR="00531C15" w:rsidRPr="00D641BB">
        <w:rPr>
          <w:rFonts w:cstheme="minorHAnsi"/>
          <w:kern w:val="0"/>
          <w14:ligatures w14:val="none"/>
        </w:rPr>
        <w:t xml:space="preserve"> rahvusvahelise</w:t>
      </w:r>
      <w:r w:rsidR="009E5F52" w:rsidRPr="00D641BB">
        <w:rPr>
          <w:rFonts w:cstheme="minorHAnsi"/>
          <w:kern w:val="0"/>
          <w14:ligatures w14:val="none"/>
        </w:rPr>
        <w:t>d</w:t>
      </w:r>
      <w:r w:rsidR="00531C15" w:rsidRPr="00D641BB">
        <w:rPr>
          <w:rFonts w:cstheme="minorHAnsi"/>
          <w:kern w:val="0"/>
          <w14:ligatures w14:val="none"/>
        </w:rPr>
        <w:t xml:space="preserve"> sõjalised operatsioonid</w:t>
      </w:r>
      <w:r w:rsidR="009E5F52" w:rsidRPr="00D641BB">
        <w:rPr>
          <w:rFonts w:cstheme="minorHAnsi"/>
          <w:kern w:val="0"/>
          <w14:ligatures w14:val="none"/>
        </w:rPr>
        <w:t>, mille regulatsioon on k</w:t>
      </w:r>
      <w:r w:rsidR="00BB3A59" w:rsidRPr="00D641BB">
        <w:rPr>
          <w:rFonts w:cstheme="minorHAnsi"/>
          <w:kern w:val="0"/>
          <w14:ligatures w14:val="none"/>
        </w:rPr>
        <w:t>oos</w:t>
      </w:r>
      <w:r w:rsidR="009E5F52" w:rsidRPr="00D641BB">
        <w:rPr>
          <w:rFonts w:cstheme="minorHAnsi"/>
          <w:kern w:val="0"/>
          <w14:ligatures w14:val="none"/>
        </w:rPr>
        <w:t>tatud pigem sellest vaatest, et need toimuvad välisriigi territooriumil (nt Afganistan, Mali, Iraak). Kui on tegu Eesti riigi kaitsmisega Eesti riigi territooriumil, siis tegelevad Kaitseväe üksused ühelt</w:t>
      </w:r>
      <w:r w:rsidR="005852D7" w:rsidRPr="00D641BB">
        <w:rPr>
          <w:rFonts w:cstheme="minorHAnsi"/>
          <w:kern w:val="0"/>
          <w14:ligatures w14:val="none"/>
        </w:rPr>
        <w:t xml:space="preserve"> </w:t>
      </w:r>
      <w:r w:rsidR="009E5F52" w:rsidRPr="00D641BB">
        <w:rPr>
          <w:rFonts w:cstheme="minorHAnsi"/>
          <w:kern w:val="0"/>
          <w14:ligatures w14:val="none"/>
        </w:rPr>
        <w:t>poolt nii Eesti riigi sõjalise kaitsmisega kui teis</w:t>
      </w:r>
      <w:r w:rsidR="005852D7" w:rsidRPr="00D641BB">
        <w:rPr>
          <w:rFonts w:cstheme="minorHAnsi"/>
          <w:kern w:val="0"/>
          <w14:ligatures w14:val="none"/>
        </w:rPr>
        <w:t>e</w:t>
      </w:r>
      <w:r w:rsidR="009E5F52" w:rsidRPr="00D641BB">
        <w:rPr>
          <w:rFonts w:cstheme="minorHAnsi"/>
          <w:kern w:val="0"/>
          <w14:ligatures w14:val="none"/>
        </w:rPr>
        <w:t xml:space="preserve">lt </w:t>
      </w:r>
      <w:r w:rsidR="005852D7" w:rsidRPr="00D641BB">
        <w:rPr>
          <w:rFonts w:cstheme="minorHAnsi"/>
          <w:kern w:val="0"/>
          <w14:ligatures w14:val="none"/>
        </w:rPr>
        <w:t xml:space="preserve">poolt </w:t>
      </w:r>
      <w:r w:rsidR="009E5F52" w:rsidRPr="00D641BB">
        <w:rPr>
          <w:rFonts w:cstheme="minorHAnsi"/>
          <w:kern w:val="0"/>
          <w14:ligatures w14:val="none"/>
        </w:rPr>
        <w:t>on osa ka rahvusvahelisest sõjalisest operatsioonist, kuna oleme NATO liige ja riigi kaitsmine toimub koos liitlastega</w:t>
      </w:r>
      <w:r w:rsidR="00551BBA" w:rsidRPr="00D641BB">
        <w:rPr>
          <w:rFonts w:cstheme="minorHAnsi"/>
          <w:kern w:val="0"/>
          <w14:ligatures w14:val="none"/>
        </w:rPr>
        <w:t xml:space="preserve"> või liitlaste üksuste koosseisus (nt </w:t>
      </w:r>
      <w:r w:rsidR="00543FA2">
        <w:rPr>
          <w:rFonts w:cstheme="minorHAnsi"/>
          <w:kern w:val="0"/>
          <w14:ligatures w14:val="none"/>
        </w:rPr>
        <w:t xml:space="preserve">arvatakse </w:t>
      </w:r>
      <w:r w:rsidR="00551BBA" w:rsidRPr="00D641BB">
        <w:rPr>
          <w:rFonts w:cstheme="minorHAnsi"/>
          <w:kern w:val="0"/>
          <w14:ligatures w14:val="none"/>
        </w:rPr>
        <w:t>mõni meie Kaitseväe üksus liitlase üksuse koosseisu).</w:t>
      </w:r>
      <w:r w:rsidR="009E5F52" w:rsidRPr="00D641BB">
        <w:rPr>
          <w:rFonts w:cstheme="minorHAnsi"/>
          <w:kern w:val="0"/>
          <w14:ligatures w14:val="none"/>
        </w:rPr>
        <w:t xml:space="preserve"> Seega peavad õiguslikust vaatest olema </w:t>
      </w:r>
      <w:r w:rsidR="001D6D11" w:rsidRPr="00D641BB">
        <w:rPr>
          <w:rFonts w:cstheme="minorHAnsi"/>
          <w:kern w:val="0"/>
          <w14:ligatures w14:val="none"/>
        </w:rPr>
        <w:t xml:space="preserve">sarnased </w:t>
      </w:r>
      <w:r w:rsidR="009E5F52" w:rsidRPr="00D641BB">
        <w:rPr>
          <w:rFonts w:cstheme="minorHAnsi"/>
          <w:kern w:val="0"/>
          <w14:ligatures w14:val="none"/>
        </w:rPr>
        <w:t xml:space="preserve">nii riigi sõjalise kaitsmise kui </w:t>
      </w:r>
      <w:r w:rsidR="005852D7" w:rsidRPr="00D641BB">
        <w:rPr>
          <w:rFonts w:cstheme="minorHAnsi"/>
          <w:kern w:val="0"/>
          <w14:ligatures w14:val="none"/>
        </w:rPr>
        <w:t xml:space="preserve">ka </w:t>
      </w:r>
      <w:r w:rsidR="009E5F52" w:rsidRPr="00D641BB">
        <w:rPr>
          <w:rFonts w:cstheme="minorHAnsi"/>
          <w:kern w:val="0"/>
          <w14:ligatures w14:val="none"/>
        </w:rPr>
        <w:t xml:space="preserve">rahvusvahelisel sõjalisel operatsioonil osalemisel jõu kasutamise õigus </w:t>
      </w:r>
      <w:r w:rsidR="00BB3A59" w:rsidRPr="00D641BB">
        <w:rPr>
          <w:rFonts w:cstheme="minorHAnsi"/>
          <w:kern w:val="0"/>
          <w14:ligatures w14:val="none"/>
        </w:rPr>
        <w:t>ja</w:t>
      </w:r>
      <w:r w:rsidR="009E5F52" w:rsidRPr="00D641BB">
        <w:rPr>
          <w:rFonts w:cstheme="minorHAnsi"/>
          <w:kern w:val="0"/>
          <w14:ligatures w14:val="none"/>
        </w:rPr>
        <w:t xml:space="preserve"> üksuste liikumisvabadus</w:t>
      </w:r>
      <w:r w:rsidR="001D6D11" w:rsidRPr="00D641BB">
        <w:rPr>
          <w:rFonts w:cstheme="minorHAnsi"/>
          <w:kern w:val="0"/>
          <w14:ligatures w14:val="none"/>
        </w:rPr>
        <w:t xml:space="preserve"> ning </w:t>
      </w:r>
      <w:r w:rsidR="009E5F52" w:rsidRPr="00D641BB">
        <w:rPr>
          <w:rFonts w:cstheme="minorHAnsi"/>
          <w:kern w:val="0"/>
          <w14:ligatures w14:val="none"/>
        </w:rPr>
        <w:t xml:space="preserve">meetmete kasutamise õigused. Lisaks tuleb arvestada </w:t>
      </w:r>
      <w:r w:rsidR="00032DB1" w:rsidRPr="00D641BB">
        <w:rPr>
          <w:rFonts w:cstheme="minorHAnsi"/>
          <w:kern w:val="0"/>
          <w14:ligatures w14:val="none"/>
        </w:rPr>
        <w:t xml:space="preserve">ka </w:t>
      </w:r>
      <w:r w:rsidR="009E5F52" w:rsidRPr="00D641BB">
        <w:rPr>
          <w:rFonts w:cstheme="minorHAnsi"/>
          <w:kern w:val="0"/>
          <w14:ligatures w14:val="none"/>
        </w:rPr>
        <w:t xml:space="preserve">üksuste </w:t>
      </w:r>
      <w:r w:rsidR="001D6D11" w:rsidRPr="00D641BB">
        <w:rPr>
          <w:rFonts w:cstheme="minorHAnsi"/>
          <w:kern w:val="0"/>
          <w14:ligatures w14:val="none"/>
        </w:rPr>
        <w:t xml:space="preserve">operatiivset </w:t>
      </w:r>
      <w:r w:rsidR="009E5F52" w:rsidRPr="00D641BB">
        <w:rPr>
          <w:rFonts w:cstheme="minorHAnsi"/>
          <w:kern w:val="0"/>
          <w14:ligatures w14:val="none"/>
        </w:rPr>
        <w:t xml:space="preserve">liikumisvajadust Lätti, Leetu jne, kuna </w:t>
      </w:r>
      <w:r w:rsidR="001D6D11" w:rsidRPr="00D641BB">
        <w:rPr>
          <w:rFonts w:cstheme="minorHAnsi"/>
          <w:kern w:val="0"/>
          <w14:ligatures w14:val="none"/>
        </w:rPr>
        <w:t>E</w:t>
      </w:r>
      <w:r w:rsidR="009E5F52" w:rsidRPr="00D641BB">
        <w:rPr>
          <w:rFonts w:cstheme="minorHAnsi"/>
          <w:kern w:val="0"/>
          <w14:ligatures w14:val="none"/>
        </w:rPr>
        <w:t>esti sõjaline kaitsmine on tihedalt seotud ka teiste Balti riikidega</w:t>
      </w:r>
      <w:r w:rsidR="0089440A" w:rsidRPr="00D641BB">
        <w:rPr>
          <w:rFonts w:cstheme="minorHAnsi"/>
          <w:kern w:val="0"/>
          <w14:ligatures w14:val="none"/>
        </w:rPr>
        <w:t xml:space="preserve">, </w:t>
      </w:r>
      <w:r w:rsidR="00BB3A59" w:rsidRPr="00D641BB">
        <w:rPr>
          <w:rFonts w:cstheme="minorHAnsi"/>
          <w:kern w:val="0"/>
          <w14:ligatures w14:val="none"/>
        </w:rPr>
        <w:t>sest</w:t>
      </w:r>
      <w:r w:rsidR="0089440A" w:rsidRPr="00D641BB">
        <w:rPr>
          <w:rFonts w:cstheme="minorHAnsi"/>
          <w:kern w:val="0"/>
          <w14:ligatures w14:val="none"/>
        </w:rPr>
        <w:t xml:space="preserve"> kolme Balti riiki</w:t>
      </w:r>
      <w:r w:rsidR="00067B1A" w:rsidRPr="00D641BB">
        <w:rPr>
          <w:rFonts w:cstheme="minorHAnsi"/>
          <w:kern w:val="0"/>
          <w14:ligatures w14:val="none"/>
        </w:rPr>
        <w:t xml:space="preserve"> </w:t>
      </w:r>
      <w:r w:rsidR="0089440A" w:rsidRPr="00D641BB">
        <w:rPr>
          <w:rFonts w:cstheme="minorHAnsi"/>
          <w:kern w:val="0"/>
          <w14:ligatures w14:val="none"/>
        </w:rPr>
        <w:t xml:space="preserve">käsitletakse ühe operatsiooniruumina. </w:t>
      </w:r>
      <w:r w:rsidR="00382EFF" w:rsidRPr="00D641BB">
        <w:rPr>
          <w:rFonts w:cstheme="minorHAnsi"/>
          <w:kern w:val="0"/>
          <w14:ligatures w14:val="none"/>
        </w:rPr>
        <w:t>Nii meie piiriregulatsioon</w:t>
      </w:r>
      <w:r w:rsidR="00BB3A59" w:rsidRPr="00D641BB">
        <w:rPr>
          <w:rFonts w:cstheme="minorHAnsi"/>
          <w:kern w:val="0"/>
          <w14:ligatures w14:val="none"/>
        </w:rPr>
        <w:t xml:space="preserve"> kui ka</w:t>
      </w:r>
      <w:r w:rsidR="00382EFF" w:rsidRPr="00D641BB">
        <w:rPr>
          <w:rFonts w:cstheme="minorHAnsi"/>
          <w:kern w:val="0"/>
          <w14:ligatures w14:val="none"/>
        </w:rPr>
        <w:t xml:space="preserve"> tolliformaalsused jne peavad seda operatiivsust võimaldama. </w:t>
      </w:r>
    </w:p>
    <w:p w14:paraId="5A645F06" w14:textId="28B41EF2" w:rsidR="00B04778" w:rsidRPr="00D641BB" w:rsidRDefault="00B04778" w:rsidP="0017656F">
      <w:pPr>
        <w:spacing w:line="240" w:lineRule="auto"/>
        <w:jc w:val="both"/>
        <w:rPr>
          <w:rFonts w:cstheme="minorHAnsi"/>
          <w:b/>
          <w:bCs/>
          <w:sz w:val="28"/>
          <w:szCs w:val="28"/>
        </w:rPr>
      </w:pPr>
      <w:r w:rsidRPr="00D641BB">
        <w:rPr>
          <w:rFonts w:cstheme="minorHAnsi"/>
          <w:b/>
          <w:bCs/>
          <w:sz w:val="28"/>
          <w:szCs w:val="28"/>
        </w:rPr>
        <w:t>11. Elutähtsate teenuste toimepidevus</w:t>
      </w:r>
    </w:p>
    <w:p w14:paraId="579E5F57" w14:textId="0EB61949" w:rsidR="00B04778" w:rsidRPr="00D641BB" w:rsidRDefault="00B04778" w:rsidP="0017656F">
      <w:pPr>
        <w:spacing w:line="240" w:lineRule="auto"/>
        <w:jc w:val="both"/>
        <w:rPr>
          <w:rFonts w:cstheme="minorHAnsi"/>
        </w:rPr>
      </w:pPr>
      <w:r w:rsidRPr="00D641BB">
        <w:rPr>
          <w:rFonts w:cstheme="minorHAnsi"/>
        </w:rPr>
        <w:t xml:space="preserve">Kehtiva </w:t>
      </w:r>
      <w:proofErr w:type="spellStart"/>
      <w:r w:rsidR="00C02130" w:rsidRPr="00D641BB">
        <w:rPr>
          <w:rFonts w:cstheme="minorHAnsi"/>
        </w:rPr>
        <w:t>HOS</w:t>
      </w:r>
      <w:r w:rsidR="00BB3A59" w:rsidRPr="00D641BB">
        <w:rPr>
          <w:rFonts w:cstheme="minorHAnsi"/>
        </w:rPr>
        <w:t>i</w:t>
      </w:r>
      <w:proofErr w:type="spellEnd"/>
      <w:r w:rsidRPr="00D641BB">
        <w:rPr>
          <w:rFonts w:cstheme="minorHAnsi"/>
        </w:rPr>
        <w:t xml:space="preserve"> § 1 l</w:t>
      </w:r>
      <w:r w:rsidR="00A53850" w:rsidRPr="00D641BB">
        <w:rPr>
          <w:rFonts w:cstheme="minorHAnsi"/>
        </w:rPr>
        <w:t>õike</w:t>
      </w:r>
      <w:r w:rsidRPr="00D641BB">
        <w:rPr>
          <w:rFonts w:cstheme="minorHAnsi"/>
        </w:rPr>
        <w:t xml:space="preserve"> 2 kohaselt kohaldatakse </w:t>
      </w:r>
      <w:proofErr w:type="spellStart"/>
      <w:r w:rsidRPr="00D641BB">
        <w:rPr>
          <w:rFonts w:cstheme="minorHAnsi"/>
        </w:rPr>
        <w:t>HOSi</w:t>
      </w:r>
      <w:proofErr w:type="spellEnd"/>
      <w:r w:rsidRPr="00D641BB">
        <w:rPr>
          <w:rFonts w:cstheme="minorHAnsi"/>
        </w:rPr>
        <w:t xml:space="preserve"> riigi julgeolekut ja põhiseaduslikku korda ähvardavaks ohuks valmistumisel, kõrgendatud kaitsevalmiduse, erakorralise seisukorra ja sõjaseisukorra ajal niivõrd, kuivõrd muudes seadustes ei sätestata teisiti. Eestis kehtib kriisides</w:t>
      </w:r>
      <w:r w:rsidR="00320A8C" w:rsidRPr="00D641BB">
        <w:rPr>
          <w:rFonts w:cstheme="minorHAnsi"/>
        </w:rPr>
        <w:t xml:space="preserve"> </w:t>
      </w:r>
      <w:r w:rsidRPr="00D641BB">
        <w:rPr>
          <w:rFonts w:cstheme="minorHAnsi"/>
        </w:rPr>
        <w:t xml:space="preserve">ülesannete ja pädevuste jäävuse põhimõte. See tähendab, et kriiside ajal lisandub isikutele ja asutustele õigusi ja kohustusi, kuid üldjuhul jäävad samal ajal kehtima ka kõik rahuaegsed igapäevaselt kehtivad õigused ja täidetavad ülesanded. Näiteks peavad elutähtsad teenused toimima ka erakorralises seisukorras või kaitsevalmiduse kõrgendamisel ning sõjaseisukorras. </w:t>
      </w:r>
      <w:proofErr w:type="spellStart"/>
      <w:r w:rsidRPr="00D641BB">
        <w:rPr>
          <w:rFonts w:cstheme="minorHAnsi"/>
        </w:rPr>
        <w:t>RiKS</w:t>
      </w:r>
      <w:proofErr w:type="spellEnd"/>
      <w:r w:rsidRPr="00D641BB">
        <w:rPr>
          <w:rFonts w:cstheme="minorHAnsi"/>
        </w:rPr>
        <w:t xml:space="preserve"> näeb võimaluse määrata elutähtsa teenuse osutajatele valdkonna eriseadusega </w:t>
      </w:r>
      <w:proofErr w:type="spellStart"/>
      <w:r w:rsidRPr="00D641BB">
        <w:rPr>
          <w:rFonts w:cstheme="minorHAnsi"/>
        </w:rPr>
        <w:t>riigikaitselisi</w:t>
      </w:r>
      <w:proofErr w:type="spellEnd"/>
      <w:r w:rsidRPr="00D641BB">
        <w:rPr>
          <w:rFonts w:cstheme="minorHAnsi"/>
        </w:rPr>
        <w:t xml:space="preserve"> ülesandeid ehk täpsustada teenuse osutamist </w:t>
      </w:r>
      <w:proofErr w:type="spellStart"/>
      <w:r w:rsidR="00543FA2" w:rsidRPr="00D641BB">
        <w:rPr>
          <w:rFonts w:cstheme="minorHAnsi"/>
        </w:rPr>
        <w:t>riigikaitselis</w:t>
      </w:r>
      <w:r w:rsidR="00543FA2">
        <w:rPr>
          <w:rFonts w:cstheme="minorHAnsi"/>
        </w:rPr>
        <w:t>e</w:t>
      </w:r>
      <w:proofErr w:type="spellEnd"/>
      <w:r w:rsidR="00543FA2">
        <w:rPr>
          <w:rFonts w:cstheme="minorHAnsi"/>
        </w:rPr>
        <w:t xml:space="preserve"> ohu</w:t>
      </w:r>
      <w:r w:rsidR="00543FA2" w:rsidRPr="00D641BB">
        <w:rPr>
          <w:rFonts w:cstheme="minorHAnsi"/>
        </w:rPr>
        <w:t xml:space="preserve"> </w:t>
      </w:r>
      <w:r w:rsidRPr="00D641BB">
        <w:rPr>
          <w:rFonts w:cstheme="minorHAnsi"/>
        </w:rPr>
        <w:t xml:space="preserve">olukordades. Seni ei ole seda tehtud, mis on viinud olukorrani, kus elutähtsa teenuse osutajatel on ootus tagada ka sõjaseisukorras sama teenuse tase kui tsiviilkriisis. Samas aga paikneb elutähtsate teenuste toimepidevuse tagamise regulatsioon </w:t>
      </w:r>
      <w:r w:rsidR="00A53850" w:rsidRPr="00D641BB">
        <w:rPr>
          <w:rFonts w:cstheme="minorHAnsi"/>
        </w:rPr>
        <w:t>praegu</w:t>
      </w:r>
      <w:r w:rsidRPr="00D641BB">
        <w:rPr>
          <w:rFonts w:cstheme="minorHAnsi"/>
        </w:rPr>
        <w:t xml:space="preserve"> </w:t>
      </w:r>
      <w:proofErr w:type="spellStart"/>
      <w:r w:rsidRPr="00D641BB">
        <w:rPr>
          <w:rFonts w:cstheme="minorHAnsi"/>
        </w:rPr>
        <w:t>HOSis</w:t>
      </w:r>
      <w:proofErr w:type="spellEnd"/>
      <w:r w:rsidRPr="00D641BB">
        <w:rPr>
          <w:rFonts w:cstheme="minorHAnsi"/>
        </w:rPr>
        <w:t xml:space="preserve">, </w:t>
      </w:r>
      <w:r w:rsidR="006C6210" w:rsidRPr="00D641BB">
        <w:rPr>
          <w:rFonts w:cstheme="minorHAnsi"/>
        </w:rPr>
        <w:t xml:space="preserve">mis </w:t>
      </w:r>
      <w:r w:rsidRPr="00D641BB">
        <w:rPr>
          <w:rFonts w:cstheme="minorHAnsi"/>
        </w:rPr>
        <w:t xml:space="preserve">on kaasa toonud selle, et elutähtsa teenuse osutajad ei planeeri elutähtsate teenuste osutamist </w:t>
      </w:r>
      <w:proofErr w:type="spellStart"/>
      <w:r w:rsidRPr="00D641BB">
        <w:rPr>
          <w:rFonts w:cstheme="minorHAnsi"/>
        </w:rPr>
        <w:t>riigikaitselistes</w:t>
      </w:r>
      <w:proofErr w:type="spellEnd"/>
      <w:r w:rsidRPr="00D641BB">
        <w:rPr>
          <w:rFonts w:cstheme="minorHAnsi"/>
        </w:rPr>
        <w:t xml:space="preserve"> kriisides ning elutähtsa teenuse osutajatele ei ole kehtestatud teenuste osutamise nõudeid </w:t>
      </w:r>
      <w:proofErr w:type="spellStart"/>
      <w:r w:rsidRPr="00D641BB">
        <w:rPr>
          <w:rFonts w:cstheme="minorHAnsi"/>
        </w:rPr>
        <w:t>riigikaitselistes</w:t>
      </w:r>
      <w:proofErr w:type="spellEnd"/>
      <w:r w:rsidRPr="00D641BB">
        <w:rPr>
          <w:rFonts w:cstheme="minorHAnsi"/>
        </w:rPr>
        <w:t xml:space="preserve"> kriisides, sest </w:t>
      </w:r>
      <w:r w:rsidR="005E403A" w:rsidRPr="00D641BB">
        <w:rPr>
          <w:rFonts w:cstheme="minorHAnsi"/>
        </w:rPr>
        <w:t>hädaolukord</w:t>
      </w:r>
      <w:r w:rsidRPr="00D641BB">
        <w:rPr>
          <w:rFonts w:cstheme="minorHAnsi"/>
        </w:rPr>
        <w:t xml:space="preserve"> on rahuaegne </w:t>
      </w:r>
      <w:r w:rsidR="005E403A" w:rsidRPr="00D641BB">
        <w:rPr>
          <w:rFonts w:cstheme="minorHAnsi"/>
        </w:rPr>
        <w:t xml:space="preserve">teenuste </w:t>
      </w:r>
      <w:r w:rsidRPr="00D641BB">
        <w:rPr>
          <w:rFonts w:cstheme="minorHAnsi"/>
        </w:rPr>
        <w:t>katkestus.</w:t>
      </w:r>
    </w:p>
    <w:p w14:paraId="1CE3FD58" w14:textId="1DB0CA54" w:rsidR="005E403A" w:rsidRPr="00D641BB" w:rsidRDefault="00B04778" w:rsidP="0017656F">
      <w:pPr>
        <w:spacing w:line="240" w:lineRule="auto"/>
        <w:jc w:val="both"/>
        <w:rPr>
          <w:rFonts w:cstheme="minorHAnsi"/>
        </w:rPr>
      </w:pPr>
      <w:proofErr w:type="spellStart"/>
      <w:r w:rsidRPr="00D641BB">
        <w:rPr>
          <w:rFonts w:cstheme="minorHAnsi"/>
        </w:rPr>
        <w:t>K</w:t>
      </w:r>
      <w:r w:rsidR="005E403A" w:rsidRPr="00D641BB">
        <w:rPr>
          <w:rFonts w:cstheme="minorHAnsi"/>
        </w:rPr>
        <w:t>OV</w:t>
      </w:r>
      <w:r w:rsidRPr="00D641BB">
        <w:rPr>
          <w:rFonts w:cstheme="minorHAnsi"/>
        </w:rPr>
        <w:t>ide</w:t>
      </w:r>
      <w:proofErr w:type="spellEnd"/>
      <w:r w:rsidRPr="00D641BB">
        <w:rPr>
          <w:rFonts w:cstheme="minorHAnsi"/>
        </w:rPr>
        <w:t xml:space="preserve"> </w:t>
      </w:r>
      <w:r w:rsidR="00320A8C" w:rsidRPr="00D641BB">
        <w:rPr>
          <w:rFonts w:cstheme="minorHAnsi"/>
        </w:rPr>
        <w:t>puhul</w:t>
      </w:r>
      <w:r w:rsidRPr="00D641BB">
        <w:rPr>
          <w:rFonts w:cstheme="minorHAnsi"/>
        </w:rPr>
        <w:t xml:space="preserve"> näeb HOS ette, et elutähtsa</w:t>
      </w:r>
      <w:r w:rsidR="00320A8C" w:rsidRPr="00D641BB">
        <w:rPr>
          <w:rFonts w:cstheme="minorHAnsi"/>
        </w:rPr>
        <w:t>id</w:t>
      </w:r>
      <w:r w:rsidRPr="00D641BB">
        <w:rPr>
          <w:rFonts w:cstheme="minorHAnsi"/>
        </w:rPr>
        <w:t xml:space="preserve"> teenus</w:t>
      </w:r>
      <w:r w:rsidR="00320A8C" w:rsidRPr="00D641BB">
        <w:rPr>
          <w:rFonts w:cstheme="minorHAnsi"/>
        </w:rPr>
        <w:t>eid</w:t>
      </w:r>
      <w:r w:rsidRPr="00D641BB">
        <w:rPr>
          <w:rFonts w:cstheme="minorHAnsi"/>
        </w:rPr>
        <w:t xml:space="preserve"> tuleb tagada ja need toimiva</w:t>
      </w:r>
      <w:r w:rsidR="00320A8C" w:rsidRPr="00D641BB">
        <w:rPr>
          <w:rFonts w:cstheme="minorHAnsi"/>
        </w:rPr>
        <w:t>na</w:t>
      </w:r>
      <w:r w:rsidRPr="00D641BB">
        <w:rPr>
          <w:rFonts w:cstheme="minorHAnsi"/>
        </w:rPr>
        <w:t xml:space="preserve"> hoida üksnes üle 10 000 elanikuga </w:t>
      </w:r>
      <w:proofErr w:type="spellStart"/>
      <w:r w:rsidRPr="00D641BB">
        <w:rPr>
          <w:rFonts w:cstheme="minorHAnsi"/>
        </w:rPr>
        <w:t>KOVides</w:t>
      </w:r>
      <w:proofErr w:type="spellEnd"/>
      <w:r w:rsidRPr="00D641BB">
        <w:rPr>
          <w:rFonts w:cstheme="minorHAnsi"/>
        </w:rPr>
        <w:t xml:space="preserve">. Lisaks ei ole </w:t>
      </w:r>
      <w:r w:rsidR="00905112" w:rsidRPr="00D641BB">
        <w:rPr>
          <w:rFonts w:cstheme="minorHAnsi"/>
        </w:rPr>
        <w:t>praegu</w:t>
      </w:r>
      <w:r w:rsidRPr="00D641BB">
        <w:rPr>
          <w:rFonts w:cstheme="minorHAnsi"/>
        </w:rPr>
        <w:t xml:space="preserve"> nt toidu ja ravimite varustuskindluse tagamine elutähtis teenus.</w:t>
      </w:r>
      <w:r w:rsidR="005E403A" w:rsidRPr="00D641BB">
        <w:rPr>
          <w:rFonts w:cstheme="minorHAnsi"/>
        </w:rPr>
        <w:t xml:space="preserve"> </w:t>
      </w:r>
    </w:p>
    <w:p w14:paraId="66453778" w14:textId="7AF4BAA4" w:rsidR="00B04778" w:rsidRPr="00D641BB" w:rsidRDefault="00905112" w:rsidP="0017656F">
      <w:pPr>
        <w:spacing w:line="240" w:lineRule="auto"/>
        <w:jc w:val="both"/>
        <w:rPr>
          <w:rFonts w:cstheme="minorHAnsi"/>
        </w:rPr>
      </w:pPr>
      <w:r w:rsidRPr="00D641BB">
        <w:rPr>
          <w:rFonts w:cstheme="minorHAnsi"/>
        </w:rPr>
        <w:t>Praegu</w:t>
      </w:r>
      <w:r w:rsidR="00B04778" w:rsidRPr="00D641BB">
        <w:rPr>
          <w:rFonts w:cstheme="minorHAnsi"/>
        </w:rPr>
        <w:t xml:space="preserve"> saab elutähtsat teenust korraldav asutus kehtestada elutähtsa teenuse osutajale nõuded teenuse </w:t>
      </w:r>
      <w:r w:rsidR="00320A8C" w:rsidRPr="00D641BB">
        <w:rPr>
          <w:rFonts w:cstheme="minorHAnsi"/>
        </w:rPr>
        <w:t>kohta</w:t>
      </w:r>
      <w:r w:rsidR="00B04778" w:rsidRPr="00D641BB">
        <w:rPr>
          <w:rFonts w:cstheme="minorHAnsi"/>
        </w:rPr>
        <w:t xml:space="preserve"> oma määrusega. Nõudeid saab muuta operatiivselt üksnes eriolukorras, kui käes on elutähtsa teenuse katkestus</w:t>
      </w:r>
      <w:r w:rsidRPr="00D641BB">
        <w:rPr>
          <w:rFonts w:cstheme="minorHAnsi"/>
        </w:rPr>
        <w:t xml:space="preserve"> </w:t>
      </w:r>
      <w:r w:rsidR="001510C9" w:rsidRPr="00D641BB">
        <w:rPr>
          <w:rFonts w:cstheme="minorHAnsi"/>
        </w:rPr>
        <w:t>või</w:t>
      </w:r>
      <w:r w:rsidRPr="00D641BB">
        <w:rPr>
          <w:rFonts w:cstheme="minorHAnsi"/>
        </w:rPr>
        <w:t xml:space="preserve"> </w:t>
      </w:r>
      <w:r w:rsidR="00B04778" w:rsidRPr="00D641BB">
        <w:rPr>
          <w:rFonts w:cstheme="minorHAnsi"/>
        </w:rPr>
        <w:t xml:space="preserve">ulatuslik häire, mis on viinud juba eriolukorrani (nt elektrikatkestus). </w:t>
      </w:r>
      <w:r w:rsidR="005E403A" w:rsidRPr="00D641BB">
        <w:rPr>
          <w:rFonts w:cstheme="minorHAnsi"/>
        </w:rPr>
        <w:t xml:space="preserve">Kui on kõrgendatud kaitsevalmidus või erakorraline seisukord, siis </w:t>
      </w:r>
      <w:r w:rsidR="00C9318F" w:rsidRPr="00D641BB">
        <w:rPr>
          <w:rFonts w:cstheme="minorHAnsi"/>
        </w:rPr>
        <w:t>võimalus</w:t>
      </w:r>
      <w:r w:rsidR="00320A8C" w:rsidRPr="00D641BB">
        <w:rPr>
          <w:rFonts w:cstheme="minorHAnsi"/>
        </w:rPr>
        <w:t>t</w:t>
      </w:r>
      <w:r w:rsidR="00C9318F" w:rsidRPr="00D641BB">
        <w:rPr>
          <w:rFonts w:cstheme="minorHAnsi"/>
        </w:rPr>
        <w:t xml:space="preserve"> nõudeid kiirelt muuta ei ole</w:t>
      </w:r>
      <w:r w:rsidR="005E403A" w:rsidRPr="00D641BB">
        <w:rPr>
          <w:rFonts w:cstheme="minorHAnsi"/>
        </w:rPr>
        <w:t xml:space="preserve">. </w:t>
      </w:r>
      <w:r w:rsidRPr="00D641BB">
        <w:rPr>
          <w:rFonts w:cstheme="minorHAnsi"/>
        </w:rPr>
        <w:t>K</w:t>
      </w:r>
      <w:r w:rsidR="00B04778" w:rsidRPr="00D641BB">
        <w:rPr>
          <w:rFonts w:cstheme="minorHAnsi"/>
        </w:rPr>
        <w:t xml:space="preserve">a eriolukorras ei saa nõuet kehtestada elutähtsat teenust korraldav asutus, kes sellega tegeleb igapäevaselt ning kes tunneb </w:t>
      </w:r>
      <w:r w:rsidR="00320A8C" w:rsidRPr="00D641BB">
        <w:rPr>
          <w:rFonts w:cstheme="minorHAnsi"/>
        </w:rPr>
        <w:t>vastavat</w:t>
      </w:r>
      <w:r w:rsidR="00B04778" w:rsidRPr="00D641BB">
        <w:rPr>
          <w:rFonts w:cstheme="minorHAnsi"/>
        </w:rPr>
        <w:t xml:space="preserve"> valdkonda, vaid ta peab selleks pöörduma eriolukorra juhi (peaministri) või eriolukorra tööde juhi poole, kui see on määratud. Nimetatud lahendus olukorra kiirele lahendamisele ilmselt kaasa ei aita, seda näitasidki ulatuslikud elektrikatkestused Saaremaal (</w:t>
      </w:r>
      <w:r w:rsidR="00B95D27">
        <w:rPr>
          <w:rFonts w:cstheme="minorHAnsi"/>
        </w:rPr>
        <w:t xml:space="preserve">2022. a </w:t>
      </w:r>
      <w:r w:rsidR="00B04778" w:rsidRPr="00D641BB">
        <w:rPr>
          <w:rFonts w:cstheme="minorHAnsi"/>
        </w:rPr>
        <w:t>detsemb</w:t>
      </w:r>
      <w:r w:rsidR="00B95D27">
        <w:rPr>
          <w:rFonts w:cstheme="minorHAnsi"/>
        </w:rPr>
        <w:t>ris</w:t>
      </w:r>
      <w:r w:rsidR="00B04778" w:rsidRPr="00D641BB">
        <w:rPr>
          <w:rFonts w:cstheme="minorHAnsi"/>
        </w:rPr>
        <w:t xml:space="preserve">), kus elektriettevõtetele seatud nõuete muutmiseks oleks õiguslikult vaja olnud </w:t>
      </w:r>
      <w:r w:rsidRPr="00D641BB">
        <w:rPr>
          <w:rFonts w:cstheme="minorHAnsi"/>
        </w:rPr>
        <w:t xml:space="preserve">kuulutada välja </w:t>
      </w:r>
      <w:r w:rsidR="00B04778" w:rsidRPr="00D641BB">
        <w:rPr>
          <w:rFonts w:cstheme="minorHAnsi"/>
        </w:rPr>
        <w:t>eriolukor</w:t>
      </w:r>
      <w:r w:rsidRPr="00D641BB">
        <w:rPr>
          <w:rFonts w:cstheme="minorHAnsi"/>
        </w:rPr>
        <w:t>d</w:t>
      </w:r>
      <w:r w:rsidR="00B04778" w:rsidRPr="00D641BB">
        <w:rPr>
          <w:rFonts w:cstheme="minorHAnsi"/>
        </w:rPr>
        <w:t xml:space="preserve">. Õnneks lahenes olukord eraettevõtjate ja riigi mõistlikus koostöös. </w:t>
      </w:r>
    </w:p>
    <w:p w14:paraId="66D6E321" w14:textId="73FDC75F" w:rsidR="00B04778" w:rsidRPr="00D641BB" w:rsidRDefault="00905112" w:rsidP="0017656F">
      <w:pPr>
        <w:spacing w:line="240" w:lineRule="auto"/>
        <w:jc w:val="both"/>
        <w:rPr>
          <w:rFonts w:cstheme="minorHAnsi"/>
        </w:rPr>
      </w:pPr>
      <w:r w:rsidRPr="00D641BB">
        <w:rPr>
          <w:rFonts w:cstheme="minorHAnsi"/>
        </w:rPr>
        <w:lastRenderedPageBreak/>
        <w:t xml:space="preserve">Praeguse </w:t>
      </w:r>
      <w:r w:rsidR="00B04778" w:rsidRPr="00D641BB">
        <w:rPr>
          <w:rFonts w:cstheme="minorHAnsi"/>
        </w:rPr>
        <w:t>süsteemi peamine kitsaskoht on</w:t>
      </w:r>
      <w:r w:rsidR="00320A8C" w:rsidRPr="00D641BB">
        <w:rPr>
          <w:rFonts w:cstheme="minorHAnsi"/>
        </w:rPr>
        <w:t>,</w:t>
      </w:r>
      <w:r w:rsidR="00B04778" w:rsidRPr="00D641BB">
        <w:rPr>
          <w:rFonts w:cstheme="minorHAnsi"/>
        </w:rPr>
        <w:t xml:space="preserve"> et elutähtsa teenuse korraldaja (nt elektri</w:t>
      </w:r>
      <w:r w:rsidRPr="00D641BB">
        <w:rPr>
          <w:rFonts w:cstheme="minorHAnsi"/>
        </w:rPr>
        <w:t>varustuse</w:t>
      </w:r>
      <w:r w:rsidR="00B04778" w:rsidRPr="00D641BB">
        <w:rPr>
          <w:rFonts w:cstheme="minorHAnsi"/>
        </w:rPr>
        <w:t xml:space="preserve"> puhul </w:t>
      </w:r>
      <w:r w:rsidR="00320A8C" w:rsidRPr="00D641BB">
        <w:rPr>
          <w:rFonts w:cstheme="minorHAnsi"/>
        </w:rPr>
        <w:t>K</w:t>
      </w:r>
      <w:r w:rsidR="00B04778" w:rsidRPr="00D641BB">
        <w:rPr>
          <w:rFonts w:cstheme="minorHAnsi"/>
        </w:rPr>
        <w:t>liimaministeerium) peab juba hetkel kehtestama nõuded kõikideks kriisiolukordadeks ning kriisi</w:t>
      </w:r>
      <w:r w:rsidRPr="00D641BB">
        <w:rPr>
          <w:rFonts w:cstheme="minorHAnsi"/>
        </w:rPr>
        <w:t xml:space="preserve"> ajal</w:t>
      </w:r>
      <w:r w:rsidR="00B04778" w:rsidRPr="00D641BB">
        <w:rPr>
          <w:rFonts w:cstheme="minorHAnsi"/>
        </w:rPr>
        <w:t xml:space="preserve"> ei ole nt </w:t>
      </w:r>
      <w:r w:rsidR="00320A8C" w:rsidRPr="00D641BB">
        <w:rPr>
          <w:rFonts w:cstheme="minorHAnsi"/>
        </w:rPr>
        <w:t>K</w:t>
      </w:r>
      <w:r w:rsidR="00B04778" w:rsidRPr="00D641BB">
        <w:rPr>
          <w:rFonts w:cstheme="minorHAnsi"/>
        </w:rPr>
        <w:t>liimaministeeriumil olukorra lahendamise</w:t>
      </w:r>
      <w:r w:rsidR="00320A8C" w:rsidRPr="00D641BB">
        <w:rPr>
          <w:rFonts w:cstheme="minorHAnsi"/>
        </w:rPr>
        <w:t>l</w:t>
      </w:r>
      <w:r w:rsidR="00B04778" w:rsidRPr="00D641BB">
        <w:rPr>
          <w:rFonts w:cstheme="minorHAnsi"/>
        </w:rPr>
        <w:t xml:space="preserve"> suurt sõnaõigust – seda lahendab elutähtsa teenuse osutaja (nt Elektrilevi) varem kehtestatud nõuete alusel. Kriisi ajal elutähtsa teenuse korraldajal (nt K</w:t>
      </w:r>
      <w:r w:rsidRPr="00D641BB">
        <w:rPr>
          <w:rFonts w:cstheme="minorHAnsi"/>
        </w:rPr>
        <w:t>liimaministeerium</w:t>
      </w:r>
      <w:r w:rsidR="00B04778" w:rsidRPr="00D641BB">
        <w:rPr>
          <w:rFonts w:cstheme="minorHAnsi"/>
        </w:rPr>
        <w:t>) otsest korralduse andmise õigust elutähtsate teenuste osutajate</w:t>
      </w:r>
      <w:r w:rsidRPr="00D641BB">
        <w:rPr>
          <w:rFonts w:cstheme="minorHAnsi"/>
        </w:rPr>
        <w:t>le</w:t>
      </w:r>
      <w:r w:rsidR="00B04778" w:rsidRPr="00D641BB">
        <w:rPr>
          <w:rFonts w:cstheme="minorHAnsi"/>
        </w:rPr>
        <w:t xml:space="preserve"> ei ole, elutähtsa teenuse osutaja rakendab enda toimepidevuse plaani. Elutähtsa teenuse korraldaja saab abiks olla seeläbi, et koordineerib erinevate elutähtsa teenuste osutajate tegevusi, et ei tekiks </w:t>
      </w:r>
      <w:proofErr w:type="spellStart"/>
      <w:r w:rsidR="00B04778" w:rsidRPr="00D641BB">
        <w:rPr>
          <w:rFonts w:cstheme="minorHAnsi"/>
        </w:rPr>
        <w:t>ülekatteid</w:t>
      </w:r>
      <w:proofErr w:type="spellEnd"/>
      <w:r w:rsidR="00B04778" w:rsidRPr="00D641BB">
        <w:rPr>
          <w:rFonts w:cstheme="minorHAnsi"/>
        </w:rPr>
        <w:t>, halle alasid ja tegevused oleks ühtlustatud, ressursse jaotatakse vajaduse</w:t>
      </w:r>
      <w:r w:rsidRPr="00D641BB">
        <w:rPr>
          <w:rFonts w:cstheme="minorHAnsi"/>
        </w:rPr>
        <w:t xml:space="preserve"> korra</w:t>
      </w:r>
      <w:r w:rsidR="00B04778" w:rsidRPr="00D641BB">
        <w:rPr>
          <w:rFonts w:cstheme="minorHAnsi"/>
        </w:rPr>
        <w:t>l ning kommunikatsioon oleks üht</w:t>
      </w:r>
      <w:r w:rsidR="00320A8C" w:rsidRPr="00D641BB">
        <w:rPr>
          <w:rFonts w:cstheme="minorHAnsi"/>
        </w:rPr>
        <w:t>ne</w:t>
      </w:r>
      <w:r w:rsidR="00B04778" w:rsidRPr="00D641BB">
        <w:rPr>
          <w:rFonts w:cstheme="minorHAnsi"/>
        </w:rPr>
        <w:t xml:space="preserve">. Samas aga paneb HOS elutähtsa teenuse korraldajale kohustuse elutähtsa teenuse katkestusest tingitud olukorra lahendamist juhtida. </w:t>
      </w:r>
    </w:p>
    <w:p w14:paraId="059E02BB" w14:textId="77777777" w:rsidR="00EE1486" w:rsidRPr="00D641BB" w:rsidRDefault="00EE1486" w:rsidP="0017656F">
      <w:pPr>
        <w:spacing w:line="240" w:lineRule="auto"/>
        <w:jc w:val="both"/>
        <w:rPr>
          <w:rFonts w:cstheme="minorHAnsi"/>
        </w:rPr>
      </w:pPr>
      <w:r w:rsidRPr="00D641BB">
        <w:rPr>
          <w:rFonts w:cstheme="minorHAnsi"/>
        </w:rPr>
        <w:t>Elutähtsate teenuste puhul on prioriteediks ühiskonna toimimine ning elanike elud ja tervis – sellest lähtuvalt on teatud valdkondades praegu ka prioriteedid seatud (nt elektrivarustuse taastamise esimene prioriteet on haiglad ja hingamisraskustega patsiendid hooldekodudes, mitte riigiasutused).</w:t>
      </w:r>
    </w:p>
    <w:p w14:paraId="5B7759C7" w14:textId="19A91D77" w:rsidR="00B24CAE" w:rsidRPr="00D641BB" w:rsidRDefault="00B24CAE" w:rsidP="0017656F">
      <w:pPr>
        <w:spacing w:line="240" w:lineRule="auto"/>
        <w:jc w:val="both"/>
        <w:rPr>
          <w:rFonts w:cstheme="minorHAnsi"/>
        </w:rPr>
      </w:pPr>
      <w:r w:rsidRPr="00D641BB">
        <w:rPr>
          <w:rFonts w:cstheme="minorHAnsi"/>
        </w:rPr>
        <w:t>Elutähtsate teenuste süsteem</w:t>
      </w:r>
      <w:r w:rsidR="00905112" w:rsidRPr="00D641BB">
        <w:rPr>
          <w:rFonts w:cstheme="minorHAnsi"/>
        </w:rPr>
        <w:t>i</w:t>
      </w:r>
      <w:r w:rsidRPr="00D641BB">
        <w:rPr>
          <w:rFonts w:cstheme="minorHAnsi"/>
        </w:rPr>
        <w:t xml:space="preserve"> on kirj</w:t>
      </w:r>
      <w:r w:rsidR="00320A8C" w:rsidRPr="00D641BB">
        <w:rPr>
          <w:rFonts w:cstheme="minorHAnsi"/>
        </w:rPr>
        <w:t>eldatud</w:t>
      </w:r>
      <w:r w:rsidRPr="00D641BB">
        <w:rPr>
          <w:rFonts w:cstheme="minorHAnsi"/>
        </w:rPr>
        <w:t xml:space="preserve"> erinevates eriseadustes ja igal teenusel </w:t>
      </w:r>
      <w:r w:rsidR="00320A8C" w:rsidRPr="00D641BB">
        <w:rPr>
          <w:rFonts w:cstheme="minorHAnsi"/>
        </w:rPr>
        <w:t xml:space="preserve">on </w:t>
      </w:r>
      <w:r w:rsidRPr="00D641BB">
        <w:rPr>
          <w:rFonts w:cstheme="minorHAnsi"/>
        </w:rPr>
        <w:t>oma osutamise süsteem ja loogika. Nii näiteks on elektri</w:t>
      </w:r>
      <w:r w:rsidR="00905112" w:rsidRPr="00D641BB">
        <w:rPr>
          <w:rFonts w:cstheme="minorHAnsi"/>
        </w:rPr>
        <w:t>varustuse</w:t>
      </w:r>
      <w:r w:rsidRPr="00D641BB">
        <w:rPr>
          <w:rFonts w:cstheme="minorHAnsi"/>
        </w:rPr>
        <w:t xml:space="preserve"> prioriteetide nimekiri koostatud elektri süsteemioperaatorite ja K</w:t>
      </w:r>
      <w:r w:rsidR="00905112" w:rsidRPr="00D641BB">
        <w:rPr>
          <w:rFonts w:cstheme="minorHAnsi"/>
        </w:rPr>
        <w:t>liimaministeeriumi</w:t>
      </w:r>
      <w:r w:rsidRPr="00D641BB">
        <w:rPr>
          <w:rFonts w:cstheme="minorHAnsi"/>
        </w:rPr>
        <w:t xml:space="preserve"> koostöös, tervishoiukorraldus kõrgendatud kaitsevalmiduses ja sõjaseisukorras </w:t>
      </w:r>
      <w:r w:rsidR="000F7C68">
        <w:rPr>
          <w:rFonts w:cstheme="minorHAnsi"/>
        </w:rPr>
        <w:t>(</w:t>
      </w:r>
      <w:r w:rsidR="000F7C68" w:rsidRPr="00D641BB">
        <w:rPr>
          <w:rFonts w:cstheme="minorHAnsi"/>
        </w:rPr>
        <w:t>katastroofimeditsiini plaan</w:t>
      </w:r>
      <w:r w:rsidR="000F7C68">
        <w:rPr>
          <w:rFonts w:cstheme="minorHAnsi"/>
        </w:rPr>
        <w:t>)</w:t>
      </w:r>
      <w:r w:rsidR="000F7C68" w:rsidRPr="00D641BB">
        <w:rPr>
          <w:rFonts w:cstheme="minorHAnsi"/>
        </w:rPr>
        <w:t xml:space="preserve"> </w:t>
      </w:r>
      <w:r w:rsidRPr="00D641BB">
        <w:rPr>
          <w:rFonts w:cstheme="minorHAnsi"/>
        </w:rPr>
        <w:t>on kokku lepitud Terviseameti, S</w:t>
      </w:r>
      <w:r w:rsidR="00905112" w:rsidRPr="00D641BB">
        <w:rPr>
          <w:rFonts w:cstheme="minorHAnsi"/>
        </w:rPr>
        <w:t>otsiaalministeeriumi</w:t>
      </w:r>
      <w:r w:rsidRPr="00D641BB">
        <w:rPr>
          <w:rFonts w:cstheme="minorHAnsi"/>
        </w:rPr>
        <w:t xml:space="preserve"> ja Kaitseväe koostöös. </w:t>
      </w:r>
    </w:p>
    <w:p w14:paraId="60D7F861" w14:textId="394E270A" w:rsidR="00EE1486" w:rsidRPr="00D641BB" w:rsidRDefault="00EE1486" w:rsidP="0017656F">
      <w:pPr>
        <w:spacing w:line="240" w:lineRule="auto"/>
        <w:jc w:val="both"/>
        <w:rPr>
          <w:rFonts w:cstheme="minorHAnsi"/>
        </w:rPr>
      </w:pPr>
      <w:r w:rsidRPr="00D641BB">
        <w:rPr>
          <w:rFonts w:cstheme="minorHAnsi"/>
        </w:rPr>
        <w:t>Tähele tuleb panna, et riigi sõjalisel kaitsmisel ei ole Kaitseväel õigust hakata korraldama elutähtsa teenuse osutajate süsteemi. Ainus elutähtis teenus, kus Kaitseväele on seadusega ette nähtud suurem sekkumis</w:t>
      </w:r>
      <w:r w:rsidR="000F7C68">
        <w:rPr>
          <w:rFonts w:cstheme="minorHAnsi"/>
        </w:rPr>
        <w:t>-</w:t>
      </w:r>
      <w:r w:rsidRPr="00D641BB">
        <w:rPr>
          <w:rFonts w:cstheme="minorHAnsi"/>
        </w:rPr>
        <w:t xml:space="preserve"> ja korraldamisõigus, on lennundus. Mis on ka arusaadav, kuna Kaitseväe vastutada on Eesti õhuruumi valvamine ja kaitse. Kuid ka see õigus ei ole absoluutne, Kaitsevägi ei võta üle lennundussektori ettevõtete juhtimist, </w:t>
      </w:r>
      <w:r w:rsidR="00EF5AF6" w:rsidRPr="00D641BB">
        <w:rPr>
          <w:rFonts w:cstheme="minorHAnsi"/>
        </w:rPr>
        <w:t xml:space="preserve">kuna kõik ohuolukorrad (kriisid) ei ole seotud välise julgeolekuohu ega sõjalise ohuga. Kui ohuolukorra ajal suletakse osa õhuruumist Kaitseväe jaoks, siis ülejäänud õhuruumis toimib </w:t>
      </w:r>
      <w:proofErr w:type="spellStart"/>
      <w:r w:rsidR="00EF5AF6" w:rsidRPr="00D641BB">
        <w:rPr>
          <w:rFonts w:cstheme="minorHAnsi"/>
        </w:rPr>
        <w:t>üldlennuliiklus</w:t>
      </w:r>
      <w:proofErr w:type="spellEnd"/>
      <w:r w:rsidR="00EF5AF6" w:rsidRPr="00D641BB">
        <w:rPr>
          <w:rFonts w:cstheme="minorHAnsi"/>
        </w:rPr>
        <w:t xml:space="preserve"> edasi ja seega on vaja ka lennuliiklusteenuse osutamist, sest Kaitseväel puudub see õigus ja samuti pädevus tsiviilõhusõidukite liiklust juhtida. Näiteks juhul, kui on välja kuulutatud sõjaseisukord ja teiste riikide tsiviilõhusõidukitele on Eesti õhuruum suletud, võivad tsiviilõhusõidukid siiski Eesti õhuruumis lennata näiteks MEDEVAC lendudena (</w:t>
      </w:r>
      <w:r w:rsidR="000F7C68">
        <w:rPr>
          <w:rFonts w:cstheme="minorHAnsi"/>
        </w:rPr>
        <w:t>täites</w:t>
      </w:r>
      <w:r w:rsidR="000F7C68" w:rsidRPr="00D641BB">
        <w:rPr>
          <w:rFonts w:cstheme="minorHAnsi"/>
        </w:rPr>
        <w:t xml:space="preserve"> </w:t>
      </w:r>
      <w:r w:rsidR="00EF5AF6" w:rsidRPr="00D641BB">
        <w:rPr>
          <w:rFonts w:cstheme="minorHAnsi"/>
        </w:rPr>
        <w:t>Kaitseväge abistav</w:t>
      </w:r>
      <w:r w:rsidR="000F7C68">
        <w:rPr>
          <w:rFonts w:cstheme="minorHAnsi"/>
        </w:rPr>
        <w:t>at</w:t>
      </w:r>
      <w:r w:rsidR="00EF5AF6" w:rsidRPr="00D641BB">
        <w:rPr>
          <w:rFonts w:cstheme="minorHAnsi"/>
        </w:rPr>
        <w:t xml:space="preserve"> ülesanne</w:t>
      </w:r>
      <w:r w:rsidR="000F7C68">
        <w:rPr>
          <w:rFonts w:cstheme="minorHAnsi"/>
        </w:rPr>
        <w:t>t</w:t>
      </w:r>
      <w:r w:rsidR="00EF5AF6" w:rsidRPr="00D641BB">
        <w:rPr>
          <w:rFonts w:cstheme="minorHAnsi"/>
        </w:rPr>
        <w:t>)</w:t>
      </w:r>
      <w:r w:rsidR="000F7C68">
        <w:rPr>
          <w:rFonts w:cstheme="minorHAnsi"/>
        </w:rPr>
        <w:t>.</w:t>
      </w:r>
      <w:r w:rsidR="00EF5AF6" w:rsidRPr="00D641BB">
        <w:rPr>
          <w:rFonts w:cstheme="minorHAnsi"/>
        </w:rPr>
        <w:t xml:space="preserve"> </w:t>
      </w:r>
      <w:r w:rsidR="000F7C68">
        <w:rPr>
          <w:rFonts w:cstheme="minorHAnsi"/>
        </w:rPr>
        <w:t>K</w:t>
      </w:r>
      <w:r w:rsidR="00EF5AF6" w:rsidRPr="00D641BB">
        <w:rPr>
          <w:rFonts w:cstheme="minorHAnsi"/>
        </w:rPr>
        <w:t>a siis on vaja, et keegi neid Kaitseväge abistavaid õhusõidukeid juhiks, et Kaitsevägi saaks tegeleda üksnes kaitselennunduse õhusõidukitega, samas peab tegevus olema koordineeritud ja omavahel kooskõlas (lennundusseadus</w:t>
      </w:r>
      <w:r w:rsidR="006C41E2">
        <w:rPr>
          <w:rFonts w:cstheme="minorHAnsi"/>
        </w:rPr>
        <w:t>e</w:t>
      </w:r>
      <w:r w:rsidR="00EF5AF6" w:rsidRPr="00D641BB">
        <w:rPr>
          <w:rFonts w:cstheme="minorHAnsi"/>
        </w:rPr>
        <w:t xml:space="preserve"> § 7</w:t>
      </w:r>
      <w:r w:rsidR="006C41E2">
        <w:rPr>
          <w:rFonts w:cstheme="minorHAnsi"/>
          <w:vertAlign w:val="superscript"/>
        </w:rPr>
        <w:t>2</w:t>
      </w:r>
      <w:r w:rsidR="00EF5AF6" w:rsidRPr="00D641BB">
        <w:rPr>
          <w:rFonts w:cstheme="minorHAnsi"/>
        </w:rPr>
        <w:t xml:space="preserve"> lõige 6). Sama loogika on ka nt elektroonilise side piiramise osas, mis toimub TTJA</w:t>
      </w:r>
      <w:r w:rsidR="000F7C68">
        <w:rPr>
          <w:rFonts w:cstheme="minorHAnsi"/>
        </w:rPr>
        <w:t xml:space="preserve"> kaudu</w:t>
      </w:r>
      <w:r w:rsidR="00EF5AF6" w:rsidRPr="00D641BB">
        <w:rPr>
          <w:rFonts w:cstheme="minorHAnsi"/>
        </w:rPr>
        <w:t xml:space="preserve">. Kõrgendatud kaitsevalmiduse, erakorralise seisukorra või sõjaseisukorra ajal tuleb </w:t>
      </w:r>
      <w:proofErr w:type="spellStart"/>
      <w:r w:rsidR="00EF5AF6" w:rsidRPr="00D641BB">
        <w:rPr>
          <w:rFonts w:cstheme="minorHAnsi"/>
        </w:rPr>
        <w:t>TTJAle</w:t>
      </w:r>
      <w:proofErr w:type="spellEnd"/>
      <w:r w:rsidR="00EF5AF6" w:rsidRPr="00D641BB">
        <w:rPr>
          <w:rFonts w:cstheme="minorHAnsi"/>
        </w:rPr>
        <w:t xml:space="preserve"> Kaitseministeeriumist korraldus, et vajatakse täiendavaid raadiosagedusi. Kuna TTJA korraldab raadiosageduste andmist, siis on temal kõige parem ülevaade ja ta on kõige pädevam hindama, kuidas Kaitseministeeriumist tulnud vajadust kõige paremini rahuldada nii et see ei mõjutaks teisi riigis olulisi teenuseid. </w:t>
      </w:r>
      <w:proofErr w:type="spellStart"/>
      <w:r w:rsidR="00EF5AF6" w:rsidRPr="00D641BB">
        <w:rPr>
          <w:rFonts w:cstheme="minorHAnsi"/>
        </w:rPr>
        <w:t>TTJAle</w:t>
      </w:r>
      <w:proofErr w:type="spellEnd"/>
      <w:r w:rsidR="00EF5AF6" w:rsidRPr="00D641BB">
        <w:rPr>
          <w:rFonts w:cstheme="minorHAnsi"/>
        </w:rPr>
        <w:t xml:space="preserve"> on antud selle paragrahvi kaalutlusõigus leidmaks kõige sobilikumad sagedused, arvestades, et riigis peab olema tagatud elutähtsa teenuse osutamine (ESS</w:t>
      </w:r>
      <w:r w:rsidR="006C41E2">
        <w:rPr>
          <w:rFonts w:cstheme="minorHAnsi"/>
        </w:rPr>
        <w:t>i</w:t>
      </w:r>
      <w:r w:rsidR="00EF5AF6" w:rsidRPr="00D641BB">
        <w:rPr>
          <w:rFonts w:cstheme="minorHAnsi"/>
        </w:rPr>
        <w:t xml:space="preserve"> § 21</w:t>
      </w:r>
      <w:r w:rsidR="006C41E2">
        <w:rPr>
          <w:rFonts w:cstheme="minorHAnsi"/>
          <w:vertAlign w:val="superscript"/>
        </w:rPr>
        <w:t>1</w:t>
      </w:r>
      <w:r w:rsidR="00EF5AF6" w:rsidRPr="00D641BB">
        <w:rPr>
          <w:rFonts w:cstheme="minorHAnsi"/>
        </w:rPr>
        <w:t>). Lisaks toimub sadamatele prioriteetide seadmine Vabariigi Valitsuse</w:t>
      </w:r>
      <w:r w:rsidR="000F7C68">
        <w:rPr>
          <w:rFonts w:cstheme="minorHAnsi"/>
        </w:rPr>
        <w:t xml:space="preserve"> kaudu</w:t>
      </w:r>
      <w:r w:rsidR="00EF5AF6" w:rsidRPr="00D641BB">
        <w:rPr>
          <w:rFonts w:cstheme="minorHAnsi"/>
        </w:rPr>
        <w:t xml:space="preserve"> (sadamaseadus</w:t>
      </w:r>
      <w:r w:rsidR="006C41E2">
        <w:rPr>
          <w:rFonts w:cstheme="minorHAnsi"/>
        </w:rPr>
        <w:t>e</w:t>
      </w:r>
      <w:r w:rsidR="00EF5AF6" w:rsidRPr="00D641BB">
        <w:rPr>
          <w:rFonts w:cstheme="minorHAnsi"/>
        </w:rPr>
        <w:t xml:space="preserve"> § 33 lõige 4) ning elektriga varustamist saab piirata nii Vabariigi Valitsus kui</w:t>
      </w:r>
      <w:r w:rsidR="000F7C68">
        <w:rPr>
          <w:rFonts w:cstheme="minorHAnsi"/>
        </w:rPr>
        <w:t xml:space="preserve"> ka</w:t>
      </w:r>
      <w:r w:rsidR="00EF5AF6" w:rsidRPr="00D641BB">
        <w:rPr>
          <w:rFonts w:cstheme="minorHAnsi"/>
        </w:rPr>
        <w:t xml:space="preserve"> süsteemihaldur (elektrituruseadus</w:t>
      </w:r>
      <w:r w:rsidR="006C41E2">
        <w:rPr>
          <w:rFonts w:cstheme="minorHAnsi"/>
        </w:rPr>
        <w:t>e</w:t>
      </w:r>
      <w:r w:rsidR="00EF5AF6" w:rsidRPr="00D641BB">
        <w:rPr>
          <w:rFonts w:cstheme="minorHAnsi"/>
        </w:rPr>
        <w:t xml:space="preserve"> § 4 ja § 40). HOS annab võimaluse eriolukorra juhile ja tööde juhile kõikide elutähtsate teenuste osas kehtestada varasemalt elutähtsat teenust korraldava asutuse poolt kehtestatud nõuetest erinevad nõuded, kui eriolukorra lahendamine seda nõuab. Selgusetuks jääb, kuidas tuleb eriolukorra juhile (kes on nt peaminister, minister) või tööde juhile (</w:t>
      </w:r>
      <w:proofErr w:type="spellStart"/>
      <w:r w:rsidR="00EF5AF6" w:rsidRPr="00D641BB">
        <w:rPr>
          <w:rFonts w:cstheme="minorHAnsi"/>
        </w:rPr>
        <w:t>KOV</w:t>
      </w:r>
      <w:r w:rsidR="006C41E2">
        <w:rPr>
          <w:rFonts w:cstheme="minorHAnsi"/>
        </w:rPr>
        <w:t>i</w:t>
      </w:r>
      <w:proofErr w:type="spellEnd"/>
      <w:r w:rsidR="00EF5AF6" w:rsidRPr="00D641BB">
        <w:rPr>
          <w:rFonts w:cstheme="minorHAnsi"/>
        </w:rPr>
        <w:t xml:space="preserve"> juht, asekantsler, asutuse juht/töötaja) kriisi ajal teadm</w:t>
      </w:r>
      <w:r w:rsidR="000F7C68">
        <w:rPr>
          <w:rFonts w:cstheme="minorHAnsi"/>
        </w:rPr>
        <w:t>us</w:t>
      </w:r>
      <w:r w:rsidR="00EF5AF6" w:rsidRPr="00D641BB">
        <w:rPr>
          <w:rFonts w:cstheme="minorHAnsi"/>
        </w:rPr>
        <w:t xml:space="preserve"> </w:t>
      </w:r>
      <w:r w:rsidR="000F7C68">
        <w:rPr>
          <w:rFonts w:cstheme="minorHAnsi"/>
        </w:rPr>
        <w:t xml:space="preserve">teema kohta, millega ta </w:t>
      </w:r>
      <w:r w:rsidR="00EF5AF6" w:rsidRPr="00D641BB">
        <w:rPr>
          <w:rFonts w:cstheme="minorHAnsi"/>
        </w:rPr>
        <w:t xml:space="preserve">varasemalt </w:t>
      </w:r>
      <w:r w:rsidR="000F7C68">
        <w:rPr>
          <w:rFonts w:cstheme="minorHAnsi"/>
        </w:rPr>
        <w:t>ei ole</w:t>
      </w:r>
      <w:r w:rsidR="000F7C68" w:rsidRPr="00D641BB">
        <w:rPr>
          <w:rFonts w:cstheme="minorHAnsi"/>
        </w:rPr>
        <w:t xml:space="preserve"> </w:t>
      </w:r>
      <w:r w:rsidR="00EF5AF6" w:rsidRPr="00D641BB">
        <w:rPr>
          <w:rFonts w:cstheme="minorHAnsi"/>
        </w:rPr>
        <w:t>kokku</w:t>
      </w:r>
      <w:r w:rsidR="000F7C68">
        <w:rPr>
          <w:rFonts w:cstheme="minorHAnsi"/>
        </w:rPr>
        <w:t xml:space="preserve"> </w:t>
      </w:r>
      <w:r w:rsidR="00EF5AF6" w:rsidRPr="00D641BB">
        <w:rPr>
          <w:rFonts w:cstheme="minorHAnsi"/>
        </w:rPr>
        <w:t>puutu</w:t>
      </w:r>
      <w:r w:rsidR="000F7C68">
        <w:rPr>
          <w:rFonts w:cstheme="minorHAnsi"/>
        </w:rPr>
        <w:t>nud</w:t>
      </w:r>
      <w:r w:rsidR="00EF5AF6" w:rsidRPr="00D641BB">
        <w:rPr>
          <w:rFonts w:cstheme="minorHAnsi"/>
        </w:rPr>
        <w:t>, et teha kriisi lahendamisel parim otsus. Nt elekt</w:t>
      </w:r>
      <w:r w:rsidR="000F7C68">
        <w:rPr>
          <w:rFonts w:cstheme="minorHAnsi"/>
        </w:rPr>
        <w:t>riga varustamine</w:t>
      </w:r>
      <w:r w:rsidR="00EF5AF6" w:rsidRPr="00D641BB">
        <w:rPr>
          <w:rFonts w:cstheme="minorHAnsi"/>
        </w:rPr>
        <w:t xml:space="preserve"> on kõige enam ristsõltuvusi kaasa toov teenus ning selle piiramine üldpilti teadmata võib kaasa tuua ohu inimeste elule ja tervisele. Seega on mõistlik anda selline õigus elutähtsa teenuse korraldajale, kes teab ja tunneb nimetatud valdkonda ning suudab hinnata ka erinevaid ristsõltuvusi. </w:t>
      </w:r>
      <w:r w:rsidR="00E847CB" w:rsidRPr="00D641BB">
        <w:rPr>
          <w:rFonts w:cstheme="minorHAnsi"/>
        </w:rPr>
        <w:t>Täpsem elutähtsate teenuste kehtiv regulatsioon ning eelnõuga ettenähtavad muudatused on toodud tsiviilkriisi ja riigikaitse seaduse</w:t>
      </w:r>
      <w:r w:rsidR="000F7C68">
        <w:rPr>
          <w:rFonts w:cstheme="minorHAnsi"/>
        </w:rPr>
        <w:t xml:space="preserve"> eelnõu</w:t>
      </w:r>
      <w:r w:rsidR="00E847CB" w:rsidRPr="00D641BB">
        <w:rPr>
          <w:rFonts w:cstheme="minorHAnsi"/>
        </w:rPr>
        <w:t xml:space="preserve"> lisas 8. </w:t>
      </w:r>
    </w:p>
    <w:p w14:paraId="6ADDA024" w14:textId="17A47781" w:rsidR="00034831" w:rsidRPr="00D641BB" w:rsidRDefault="00B04778" w:rsidP="0017656F">
      <w:pPr>
        <w:spacing w:line="240" w:lineRule="auto"/>
        <w:jc w:val="both"/>
        <w:rPr>
          <w:rFonts w:cstheme="minorHAnsi"/>
          <w:b/>
          <w:bCs/>
          <w:sz w:val="28"/>
          <w:szCs w:val="28"/>
        </w:rPr>
      </w:pPr>
      <w:r w:rsidRPr="00D641BB">
        <w:rPr>
          <w:rFonts w:cstheme="minorHAnsi"/>
          <w:b/>
          <w:bCs/>
          <w:sz w:val="28"/>
          <w:szCs w:val="28"/>
        </w:rPr>
        <w:lastRenderedPageBreak/>
        <w:t>12</w:t>
      </w:r>
      <w:r w:rsidR="00034831" w:rsidRPr="00D641BB">
        <w:rPr>
          <w:rFonts w:cstheme="minorHAnsi"/>
          <w:b/>
          <w:bCs/>
          <w:sz w:val="28"/>
          <w:szCs w:val="28"/>
        </w:rPr>
        <w:t>. Muud õigused sõltumata erikorrast</w:t>
      </w:r>
    </w:p>
    <w:p w14:paraId="53556DC1" w14:textId="0DB75CF5" w:rsidR="00034831" w:rsidRPr="00D641BB" w:rsidRDefault="00034831" w:rsidP="0017656F">
      <w:pPr>
        <w:spacing w:line="240" w:lineRule="auto"/>
        <w:jc w:val="both"/>
        <w:rPr>
          <w:rFonts w:cstheme="minorHAnsi"/>
        </w:rPr>
      </w:pPr>
      <w:r w:rsidRPr="00D641BB">
        <w:rPr>
          <w:rFonts w:cstheme="minorHAnsi"/>
        </w:rPr>
        <w:t xml:space="preserve">Samuti näeb kehtiv õigus ette veel meetmeid, mis on vajalikud </w:t>
      </w:r>
      <w:r w:rsidR="00382EFF" w:rsidRPr="00D641BB">
        <w:rPr>
          <w:rFonts w:cstheme="minorHAnsi"/>
        </w:rPr>
        <w:t xml:space="preserve">olukordadeks </w:t>
      </w:r>
      <w:r w:rsidRPr="00D641BB">
        <w:rPr>
          <w:rFonts w:cstheme="minorHAnsi"/>
        </w:rPr>
        <w:t xml:space="preserve">valmistumiseks või juba ka reageerimiseks, kuid mis ei eelda ühegi erikorra ega ka nt kõrgendatud kaitsevalmiduse või mobilisatsiooni olemasolu. </w:t>
      </w:r>
    </w:p>
    <w:p w14:paraId="205B9CB9" w14:textId="771164F4" w:rsidR="009E5E8A" w:rsidRPr="00D641BB" w:rsidRDefault="009E5E8A" w:rsidP="0017656F">
      <w:pPr>
        <w:spacing w:line="240" w:lineRule="auto"/>
        <w:jc w:val="both"/>
        <w:rPr>
          <w:rFonts w:cstheme="minorHAnsi"/>
          <w:b/>
          <w:bCs/>
        </w:rPr>
      </w:pPr>
      <w:r w:rsidRPr="00D641BB">
        <w:rPr>
          <w:rFonts w:cstheme="minorHAnsi"/>
          <w:b/>
          <w:bCs/>
        </w:rPr>
        <w:t xml:space="preserve">Vabariigi Valitsus </w:t>
      </w:r>
      <w:r w:rsidRPr="00101C2A">
        <w:rPr>
          <w:rFonts w:cstheme="minorHAnsi"/>
        </w:rPr>
        <w:t>otsustab</w:t>
      </w:r>
      <w:r w:rsidR="006D51DE" w:rsidRPr="00101C2A">
        <w:rPr>
          <w:rFonts w:cstheme="minorHAnsi"/>
        </w:rPr>
        <w:t>:</w:t>
      </w:r>
    </w:p>
    <w:p w14:paraId="0F605584" w14:textId="00D625A7" w:rsidR="00034831" w:rsidRPr="00D641BB" w:rsidRDefault="009E5E8A" w:rsidP="0017656F">
      <w:pPr>
        <w:pStyle w:val="Loendilik"/>
        <w:numPr>
          <w:ilvl w:val="0"/>
          <w:numId w:val="20"/>
        </w:numPr>
        <w:spacing w:line="240" w:lineRule="auto"/>
        <w:jc w:val="both"/>
        <w:rPr>
          <w:rFonts w:cstheme="minorHAnsi"/>
        </w:rPr>
      </w:pPr>
      <w:r w:rsidRPr="00D641BB">
        <w:rPr>
          <w:rFonts w:cstheme="minorHAnsi"/>
        </w:rPr>
        <w:t xml:space="preserve">lisaõppekogunemisel </w:t>
      </w:r>
      <w:r w:rsidR="00034831" w:rsidRPr="00D641BB">
        <w:rPr>
          <w:rFonts w:cstheme="minorHAnsi"/>
        </w:rPr>
        <w:t>osalevate reservväelaste arvu ja lisaõppekogunemise kestuse</w:t>
      </w:r>
      <w:r w:rsidRPr="00D641BB">
        <w:rPr>
          <w:rFonts w:cstheme="minorHAnsi"/>
        </w:rPr>
        <w:t xml:space="preserve"> </w:t>
      </w:r>
      <w:r w:rsidR="00E963C9" w:rsidRPr="00D641BB">
        <w:rPr>
          <w:rFonts w:cstheme="minorHAnsi"/>
        </w:rPr>
        <w:t>(</w:t>
      </w:r>
      <w:proofErr w:type="spellStart"/>
      <w:r w:rsidR="00E963C9" w:rsidRPr="00D641BB">
        <w:rPr>
          <w:rFonts w:cstheme="minorHAnsi"/>
        </w:rPr>
        <w:t>KVTS</w:t>
      </w:r>
      <w:r w:rsidR="002730C0" w:rsidRPr="00D641BB">
        <w:rPr>
          <w:rFonts w:cstheme="minorHAnsi"/>
        </w:rPr>
        <w:t>i</w:t>
      </w:r>
      <w:proofErr w:type="spellEnd"/>
      <w:r w:rsidR="00E963C9" w:rsidRPr="00D641BB">
        <w:rPr>
          <w:rFonts w:cstheme="minorHAnsi"/>
        </w:rPr>
        <w:t xml:space="preserve"> § 73 lg 5)</w:t>
      </w:r>
      <w:r w:rsidR="00880048">
        <w:rPr>
          <w:rFonts w:cstheme="minorHAnsi"/>
        </w:rPr>
        <w:t>;</w:t>
      </w:r>
    </w:p>
    <w:p w14:paraId="4B436BEA" w14:textId="681366A7" w:rsidR="009E5E8A" w:rsidRPr="00D641BB" w:rsidRDefault="00034831" w:rsidP="0017656F">
      <w:pPr>
        <w:pStyle w:val="Loendilik"/>
        <w:numPr>
          <w:ilvl w:val="0"/>
          <w:numId w:val="20"/>
        </w:numPr>
        <w:spacing w:line="240" w:lineRule="auto"/>
        <w:jc w:val="both"/>
        <w:rPr>
          <w:rFonts w:cstheme="minorHAnsi"/>
        </w:rPr>
      </w:pPr>
      <w:r w:rsidRPr="00D641BB">
        <w:rPr>
          <w:rFonts w:cstheme="minorHAnsi"/>
        </w:rPr>
        <w:t xml:space="preserve">Eesti Vabariigi territooriumil korraldataval rahvusvahelisel sõjalisel operatsioonil osalemiseks välisriigi relvajõududele ajutise riigis viibimise loa andmise </w:t>
      </w:r>
      <w:r w:rsidR="00E963C9" w:rsidRPr="00D641BB">
        <w:rPr>
          <w:rFonts w:cstheme="minorHAnsi"/>
        </w:rPr>
        <w:t>(</w:t>
      </w:r>
      <w:proofErr w:type="spellStart"/>
      <w:r w:rsidR="00E963C9" w:rsidRPr="00D641BB">
        <w:rPr>
          <w:rFonts w:cstheme="minorHAnsi"/>
        </w:rPr>
        <w:t>RiKS</w:t>
      </w:r>
      <w:r w:rsidR="002730C0" w:rsidRPr="00D641BB">
        <w:rPr>
          <w:rFonts w:cstheme="minorHAnsi"/>
        </w:rPr>
        <w:t>i</w:t>
      </w:r>
      <w:proofErr w:type="spellEnd"/>
      <w:r w:rsidR="00E963C9" w:rsidRPr="00D641BB">
        <w:rPr>
          <w:rFonts w:cstheme="minorHAnsi"/>
        </w:rPr>
        <w:t xml:space="preserve"> § 37 lg 1 p 1)</w:t>
      </w:r>
      <w:r w:rsidR="00880048">
        <w:rPr>
          <w:rFonts w:cstheme="minorHAnsi"/>
        </w:rPr>
        <w:t>;</w:t>
      </w:r>
    </w:p>
    <w:p w14:paraId="11718DD0" w14:textId="4E425DCB" w:rsidR="009E5E8A" w:rsidRPr="00D641BB" w:rsidRDefault="009E5E8A" w:rsidP="0017656F">
      <w:pPr>
        <w:pStyle w:val="Loendilik"/>
        <w:numPr>
          <w:ilvl w:val="0"/>
          <w:numId w:val="20"/>
        </w:numPr>
        <w:spacing w:line="240" w:lineRule="auto"/>
        <w:jc w:val="both"/>
        <w:rPr>
          <w:rFonts w:cstheme="minorHAnsi"/>
        </w:rPr>
      </w:pPr>
      <w:r w:rsidRPr="00D641BB">
        <w:rPr>
          <w:rFonts w:cstheme="minorHAnsi"/>
        </w:rPr>
        <w:t>p</w:t>
      </w:r>
      <w:r w:rsidR="00034831" w:rsidRPr="00D641BB">
        <w:rPr>
          <w:rFonts w:cstheme="minorHAnsi"/>
        </w:rPr>
        <w:t xml:space="preserve">iirikontrolli ja riigipiiri valvamise </w:t>
      </w:r>
      <w:proofErr w:type="spellStart"/>
      <w:r w:rsidR="00034831" w:rsidRPr="00D641BB">
        <w:rPr>
          <w:rFonts w:cstheme="minorHAnsi"/>
        </w:rPr>
        <w:t>sisepiiril</w:t>
      </w:r>
      <w:proofErr w:type="spellEnd"/>
      <w:r w:rsidR="00034831" w:rsidRPr="00D641BB">
        <w:rPr>
          <w:rFonts w:cstheme="minorHAnsi"/>
        </w:rPr>
        <w:t xml:space="preserve">, piirikontrolli ja riigipiiri valvamise ulatuse, ajalise kestuse, avatud piiripunktid ning üldsuse, Euroopa Komisjoni ja liikmesriikide asjakohase informeerimise </w:t>
      </w:r>
      <w:r w:rsidR="00E963C9" w:rsidRPr="00D641BB">
        <w:rPr>
          <w:rFonts w:cstheme="minorHAnsi"/>
        </w:rPr>
        <w:t>(</w:t>
      </w:r>
      <w:proofErr w:type="spellStart"/>
      <w:r w:rsidR="00E963C9" w:rsidRPr="00D641BB">
        <w:rPr>
          <w:rFonts w:cstheme="minorHAnsi"/>
        </w:rPr>
        <w:t>RiPS</w:t>
      </w:r>
      <w:r w:rsidR="002730C0" w:rsidRPr="00D641BB">
        <w:rPr>
          <w:rFonts w:cstheme="minorHAnsi"/>
        </w:rPr>
        <w:t>i</w:t>
      </w:r>
      <w:proofErr w:type="spellEnd"/>
      <w:r w:rsidR="00E963C9" w:rsidRPr="00D641BB">
        <w:rPr>
          <w:rFonts w:cstheme="minorHAnsi"/>
        </w:rPr>
        <w:t xml:space="preserve"> § 11</w:t>
      </w:r>
      <w:r w:rsidR="00E963C9" w:rsidRPr="00D641BB">
        <w:rPr>
          <w:rFonts w:cstheme="minorHAnsi"/>
          <w:vertAlign w:val="superscript"/>
        </w:rPr>
        <w:t>3</w:t>
      </w:r>
      <w:r w:rsidR="00E963C9" w:rsidRPr="00D641BB">
        <w:rPr>
          <w:rFonts w:cstheme="minorHAnsi"/>
        </w:rPr>
        <w:t xml:space="preserve"> lg 4)</w:t>
      </w:r>
      <w:r w:rsidR="00880048">
        <w:rPr>
          <w:rFonts w:cstheme="minorHAnsi"/>
        </w:rPr>
        <w:t>;</w:t>
      </w:r>
    </w:p>
    <w:p w14:paraId="00CA3CE5" w14:textId="121DFB90" w:rsidR="00034831" w:rsidRPr="00D641BB" w:rsidRDefault="00034831" w:rsidP="0017656F">
      <w:pPr>
        <w:pStyle w:val="Loendilik"/>
        <w:numPr>
          <w:ilvl w:val="0"/>
          <w:numId w:val="20"/>
        </w:numPr>
        <w:spacing w:line="240" w:lineRule="auto"/>
        <w:jc w:val="both"/>
        <w:rPr>
          <w:rFonts w:cstheme="minorHAnsi"/>
        </w:rPr>
      </w:pPr>
      <w:r w:rsidRPr="00D641BB">
        <w:rPr>
          <w:rFonts w:cstheme="minorHAnsi"/>
        </w:rPr>
        <w:t>Kaitseväe sõjaaja üksuste sõjaväelise auastmega ametikohtade arvu ülempiiri</w:t>
      </w:r>
      <w:r w:rsidR="00E963C9" w:rsidRPr="00D641BB">
        <w:rPr>
          <w:rFonts w:cstheme="minorHAnsi"/>
        </w:rPr>
        <w:t xml:space="preserve"> (</w:t>
      </w:r>
      <w:proofErr w:type="spellStart"/>
      <w:r w:rsidR="00E963C9" w:rsidRPr="00D641BB">
        <w:rPr>
          <w:rFonts w:cstheme="minorHAnsi"/>
        </w:rPr>
        <w:t>KKS</w:t>
      </w:r>
      <w:r w:rsidR="002730C0" w:rsidRPr="00D641BB">
        <w:rPr>
          <w:rFonts w:cstheme="minorHAnsi"/>
        </w:rPr>
        <w:t>i</w:t>
      </w:r>
      <w:proofErr w:type="spellEnd"/>
      <w:r w:rsidR="00E963C9" w:rsidRPr="00D641BB">
        <w:rPr>
          <w:rFonts w:cstheme="minorHAnsi"/>
        </w:rPr>
        <w:t xml:space="preserve"> § 9 lg 1)</w:t>
      </w:r>
      <w:r w:rsidR="00880048">
        <w:rPr>
          <w:rFonts w:cstheme="minorHAnsi"/>
        </w:rPr>
        <w:t>;</w:t>
      </w:r>
    </w:p>
    <w:p w14:paraId="698EDF47" w14:textId="718F2358" w:rsidR="00034831" w:rsidRPr="00D641BB" w:rsidRDefault="00E963C9" w:rsidP="0017656F">
      <w:pPr>
        <w:pStyle w:val="Loendilik"/>
        <w:numPr>
          <w:ilvl w:val="0"/>
          <w:numId w:val="20"/>
        </w:numPr>
        <w:spacing w:line="240" w:lineRule="auto"/>
        <w:jc w:val="both"/>
        <w:rPr>
          <w:rFonts w:cstheme="minorHAnsi"/>
        </w:rPr>
      </w:pPr>
      <w:r w:rsidRPr="00D641BB">
        <w:rPr>
          <w:rFonts w:cstheme="minorHAnsi"/>
        </w:rPr>
        <w:t>riigi</w:t>
      </w:r>
      <w:r w:rsidR="00034831" w:rsidRPr="00D641BB">
        <w:rPr>
          <w:rFonts w:cstheme="minorHAnsi"/>
        </w:rPr>
        <w:t xml:space="preserve">metsa kasutamise Kaitseväele </w:t>
      </w:r>
      <w:proofErr w:type="spellStart"/>
      <w:r w:rsidR="00034831" w:rsidRPr="00D641BB">
        <w:rPr>
          <w:rFonts w:cstheme="minorHAnsi"/>
        </w:rPr>
        <w:t>riigikaitselise</w:t>
      </w:r>
      <w:proofErr w:type="spellEnd"/>
      <w:r w:rsidR="00034831" w:rsidRPr="00D641BB">
        <w:rPr>
          <w:rFonts w:cstheme="minorHAnsi"/>
        </w:rPr>
        <w:t xml:space="preserve"> väljaõppe korraldamiseks ja sellise </w:t>
      </w:r>
      <w:proofErr w:type="spellStart"/>
      <w:r w:rsidR="00034831" w:rsidRPr="00D641BB">
        <w:rPr>
          <w:rFonts w:cstheme="minorHAnsi"/>
        </w:rPr>
        <w:t>riigikaitselise</w:t>
      </w:r>
      <w:proofErr w:type="spellEnd"/>
      <w:r w:rsidR="00034831" w:rsidRPr="00D641BB">
        <w:rPr>
          <w:rFonts w:cstheme="minorHAnsi"/>
        </w:rPr>
        <w:t xml:space="preserve"> väljaõppe korraldamiseks, millega võivad kaasneda metsakahjustused</w:t>
      </w:r>
      <w:r w:rsidRPr="00D641BB">
        <w:rPr>
          <w:rFonts w:cstheme="minorHAnsi"/>
        </w:rPr>
        <w:t xml:space="preserve"> (MS</w:t>
      </w:r>
      <w:r w:rsidR="002730C0" w:rsidRPr="00D641BB">
        <w:rPr>
          <w:rFonts w:cstheme="minorHAnsi"/>
        </w:rPr>
        <w:t>i</w:t>
      </w:r>
      <w:r w:rsidRPr="00D641BB">
        <w:rPr>
          <w:rFonts w:cstheme="minorHAnsi"/>
        </w:rPr>
        <w:t xml:space="preserve"> § 36 lg 2)</w:t>
      </w:r>
      <w:r w:rsidR="00880048">
        <w:rPr>
          <w:rFonts w:cstheme="minorHAnsi"/>
        </w:rPr>
        <w:t>;</w:t>
      </w:r>
    </w:p>
    <w:p w14:paraId="15878856" w14:textId="73582DC7" w:rsidR="009E5E8A" w:rsidRPr="00D641BB" w:rsidRDefault="009E5E8A" w:rsidP="0017656F">
      <w:pPr>
        <w:pStyle w:val="Loendilik"/>
        <w:numPr>
          <w:ilvl w:val="0"/>
          <w:numId w:val="20"/>
        </w:numPr>
        <w:spacing w:line="240" w:lineRule="auto"/>
        <w:jc w:val="both"/>
        <w:rPr>
          <w:rFonts w:cstheme="minorHAnsi"/>
        </w:rPr>
      </w:pPr>
      <w:r w:rsidRPr="00D641BB">
        <w:rPr>
          <w:rFonts w:cstheme="minorHAnsi"/>
        </w:rPr>
        <w:t>riigi tegevusvaru kasutuselevõtmi</w:t>
      </w:r>
      <w:r w:rsidR="00320A8C" w:rsidRPr="00D641BB">
        <w:rPr>
          <w:rFonts w:cstheme="minorHAnsi"/>
        </w:rPr>
        <w:t>s</w:t>
      </w:r>
      <w:r w:rsidRPr="00D641BB">
        <w:rPr>
          <w:rFonts w:cstheme="minorHAnsi"/>
        </w:rPr>
        <w:t>e</w:t>
      </w:r>
      <w:r w:rsidR="00E963C9" w:rsidRPr="00D641BB">
        <w:rPr>
          <w:rFonts w:cstheme="minorHAnsi"/>
        </w:rPr>
        <w:t xml:space="preserve"> (</w:t>
      </w:r>
      <w:proofErr w:type="spellStart"/>
      <w:r w:rsidR="00E963C9" w:rsidRPr="00D641BB">
        <w:rPr>
          <w:rFonts w:cstheme="minorHAnsi"/>
        </w:rPr>
        <w:t>HOS</w:t>
      </w:r>
      <w:r w:rsidR="002730C0" w:rsidRPr="00D641BB">
        <w:rPr>
          <w:rFonts w:cstheme="minorHAnsi"/>
        </w:rPr>
        <w:t>i</w:t>
      </w:r>
      <w:proofErr w:type="spellEnd"/>
      <w:r w:rsidR="00E963C9" w:rsidRPr="00D641BB">
        <w:rPr>
          <w:rFonts w:cstheme="minorHAnsi"/>
        </w:rPr>
        <w:t xml:space="preserve"> § 18</w:t>
      </w:r>
      <w:r w:rsidR="00E963C9" w:rsidRPr="00D641BB">
        <w:rPr>
          <w:rFonts w:cstheme="minorHAnsi"/>
          <w:vertAlign w:val="superscript"/>
        </w:rPr>
        <w:t>3</w:t>
      </w:r>
      <w:r w:rsidR="00E963C9" w:rsidRPr="00D641BB">
        <w:rPr>
          <w:rFonts w:cstheme="minorHAnsi"/>
        </w:rPr>
        <w:t xml:space="preserve"> lg 1).</w:t>
      </w:r>
    </w:p>
    <w:p w14:paraId="2909B9A0" w14:textId="5957224E" w:rsidR="009E5E8A" w:rsidRPr="00D641BB" w:rsidRDefault="00382EFF" w:rsidP="0017656F">
      <w:pPr>
        <w:spacing w:line="240" w:lineRule="auto"/>
        <w:jc w:val="both"/>
        <w:rPr>
          <w:rFonts w:cstheme="minorHAnsi"/>
        </w:rPr>
      </w:pPr>
      <w:r w:rsidRPr="00D641BB">
        <w:rPr>
          <w:rFonts w:cstheme="minorHAnsi"/>
        </w:rPr>
        <w:t>Riigi tegevusvaru</w:t>
      </w:r>
      <w:r w:rsidR="009E5E8A" w:rsidRPr="00D641BB">
        <w:rPr>
          <w:rFonts w:cstheme="minorHAnsi"/>
        </w:rPr>
        <w:t xml:space="preserve"> on </w:t>
      </w:r>
      <w:r w:rsidR="00320A8C" w:rsidRPr="00D641BB">
        <w:rPr>
          <w:rFonts w:cstheme="minorHAnsi"/>
        </w:rPr>
        <w:t xml:space="preserve">ette nähtud </w:t>
      </w:r>
      <w:r w:rsidR="009E5E8A" w:rsidRPr="00D641BB">
        <w:rPr>
          <w:rFonts w:cstheme="minorHAnsi"/>
        </w:rPr>
        <w:t>hädaolukorra lahendamiseks või selle ohu tõrjumiseks ning riigi varustuskindluse, riigi julgeoleku ja elanikkonna toimetuleku</w:t>
      </w:r>
      <w:r w:rsidR="00320A8C" w:rsidRPr="00D641BB">
        <w:rPr>
          <w:rFonts w:cstheme="minorHAnsi"/>
        </w:rPr>
        <w:t xml:space="preserve"> tagamiseks</w:t>
      </w:r>
      <w:r w:rsidR="009E5E8A" w:rsidRPr="00D641BB">
        <w:rPr>
          <w:rFonts w:cstheme="minorHAnsi"/>
        </w:rPr>
        <w:t xml:space="preserve">. Avalikku korda, riigi julgeolekut või rahva tervist ohustada võivas olukorras, mis eeldab vahetut tegutsemist ohu vastu, võib varu kasutusele võtmise otsustada </w:t>
      </w:r>
      <w:r w:rsidR="009E5E8A" w:rsidRPr="00D641BB">
        <w:rPr>
          <w:rFonts w:cstheme="minorHAnsi"/>
          <w:b/>
          <w:bCs/>
        </w:rPr>
        <w:t>varu haldamise eest vastutav minister</w:t>
      </w:r>
      <w:r w:rsidRPr="00D641BB">
        <w:rPr>
          <w:rFonts w:cstheme="minorHAnsi"/>
          <w:b/>
          <w:bCs/>
        </w:rPr>
        <w:t>,</w:t>
      </w:r>
      <w:r w:rsidR="009E5E8A" w:rsidRPr="00D641BB">
        <w:rPr>
          <w:rFonts w:cstheme="minorHAnsi"/>
        </w:rPr>
        <w:t xml:space="preserve"> teavitades sellest viivitamata Vabariigi Valitsust.</w:t>
      </w:r>
    </w:p>
    <w:p w14:paraId="04341F17" w14:textId="4F793F1D" w:rsidR="009267D5" w:rsidRPr="00D641BB" w:rsidRDefault="009E5E8A" w:rsidP="0017656F">
      <w:pPr>
        <w:spacing w:line="240" w:lineRule="auto"/>
        <w:jc w:val="both"/>
        <w:rPr>
          <w:rFonts w:cstheme="minorHAnsi"/>
        </w:rPr>
      </w:pPr>
      <w:r w:rsidRPr="00D641BB">
        <w:rPr>
          <w:rFonts w:cstheme="minorHAnsi"/>
        </w:rPr>
        <w:t xml:space="preserve">Lisaks on Vabariigi Valitsuse </w:t>
      </w:r>
      <w:r w:rsidR="00034831" w:rsidRPr="00D641BB">
        <w:rPr>
          <w:rFonts w:cstheme="minorHAnsi"/>
        </w:rPr>
        <w:t>kvoorumi vähendamise võimalus</w:t>
      </w:r>
      <w:r w:rsidRPr="00D641BB">
        <w:rPr>
          <w:rFonts w:cstheme="minorHAnsi"/>
        </w:rPr>
        <w:t>, kui on r</w:t>
      </w:r>
      <w:r w:rsidR="00034831" w:rsidRPr="00D641BB">
        <w:rPr>
          <w:rFonts w:cstheme="minorHAnsi"/>
        </w:rPr>
        <w:t>iigi julgeolekut ähvardav vahetu oh</w:t>
      </w:r>
      <w:r w:rsidRPr="00D641BB">
        <w:rPr>
          <w:rFonts w:cstheme="minorHAnsi"/>
        </w:rPr>
        <w:t xml:space="preserve">t. Siis on </w:t>
      </w:r>
      <w:r w:rsidR="00034831" w:rsidRPr="00D641BB">
        <w:rPr>
          <w:rFonts w:cstheme="minorHAnsi"/>
        </w:rPr>
        <w:t>Vabariigi Valitsus otsustusvõimeline, kui istungist võtab peale peaministri osa vähemalt kaks ministrit.</w:t>
      </w:r>
    </w:p>
    <w:p w14:paraId="6370CECC" w14:textId="1D44187E" w:rsidR="00025708" w:rsidRPr="00D641BB" w:rsidRDefault="00025708" w:rsidP="0017656F">
      <w:pPr>
        <w:spacing w:line="240" w:lineRule="auto"/>
        <w:jc w:val="both"/>
        <w:rPr>
          <w:rFonts w:cstheme="minorHAnsi"/>
          <w:b/>
          <w:bCs/>
        </w:rPr>
      </w:pPr>
      <w:r w:rsidRPr="00D641BB">
        <w:rPr>
          <w:rFonts w:cstheme="minorHAnsi"/>
        </w:rPr>
        <w:t xml:space="preserve">Siin tasub markeerida, et nii hädaolukorras, kõrgendatud kaitsevalmiduses, erakorralises seisukorras </w:t>
      </w:r>
      <w:r w:rsidR="001D6D11" w:rsidRPr="00D641BB">
        <w:rPr>
          <w:rFonts w:cstheme="minorHAnsi"/>
        </w:rPr>
        <w:t>kui</w:t>
      </w:r>
      <w:r w:rsidRPr="00D641BB">
        <w:rPr>
          <w:rFonts w:cstheme="minorHAnsi"/>
        </w:rPr>
        <w:t xml:space="preserve"> </w:t>
      </w:r>
      <w:r w:rsidR="00320A8C" w:rsidRPr="00D641BB">
        <w:rPr>
          <w:rFonts w:cstheme="minorHAnsi"/>
        </w:rPr>
        <w:t xml:space="preserve">ka </w:t>
      </w:r>
      <w:r w:rsidRPr="00D641BB">
        <w:rPr>
          <w:rFonts w:cstheme="minorHAnsi"/>
        </w:rPr>
        <w:t xml:space="preserve">sõjaseisukorras </w:t>
      </w:r>
      <w:r w:rsidR="00320A8C" w:rsidRPr="00D641BB">
        <w:rPr>
          <w:rFonts w:cstheme="minorHAnsi"/>
        </w:rPr>
        <w:t xml:space="preserve">jäävad kehtima </w:t>
      </w:r>
      <w:r w:rsidRPr="00D641BB">
        <w:rPr>
          <w:rFonts w:cstheme="minorHAnsi"/>
        </w:rPr>
        <w:t>kõik seadused</w:t>
      </w:r>
      <w:r w:rsidR="00E446ED" w:rsidRPr="00D641BB">
        <w:rPr>
          <w:rFonts w:cstheme="minorHAnsi"/>
        </w:rPr>
        <w:t>. Ükski seadus ei kaota oma kehtivust seetõttu, et erikord on välja kuulutatud</w:t>
      </w:r>
      <w:r w:rsidR="00A50748" w:rsidRPr="00D641BB">
        <w:rPr>
          <w:rFonts w:cstheme="minorHAnsi"/>
        </w:rPr>
        <w:t xml:space="preserve"> (erand üksnes </w:t>
      </w:r>
      <w:proofErr w:type="spellStart"/>
      <w:r w:rsidR="00694EB3">
        <w:rPr>
          <w:rFonts w:cstheme="minorHAnsi"/>
        </w:rPr>
        <w:t>ErSSiga</w:t>
      </w:r>
      <w:proofErr w:type="spellEnd"/>
      <w:r w:rsidR="00A50748" w:rsidRPr="00D641BB">
        <w:rPr>
          <w:rFonts w:cstheme="minorHAnsi"/>
        </w:rPr>
        <w:t>, kui välja kuulutatakse sõjaseisukord</w:t>
      </w:r>
      <w:r w:rsidR="00C9318F" w:rsidRPr="00D641BB">
        <w:rPr>
          <w:rFonts w:cstheme="minorHAnsi"/>
        </w:rPr>
        <w:t xml:space="preserve">, </w:t>
      </w:r>
      <w:proofErr w:type="spellStart"/>
      <w:r w:rsidR="00C9318F" w:rsidRPr="00D641BB">
        <w:rPr>
          <w:rFonts w:cstheme="minorHAnsi"/>
        </w:rPr>
        <w:t>ErSS</w:t>
      </w:r>
      <w:r w:rsidR="000F4D82">
        <w:rPr>
          <w:rFonts w:cstheme="minorHAnsi"/>
        </w:rPr>
        <w:t>i</w:t>
      </w:r>
      <w:proofErr w:type="spellEnd"/>
      <w:r w:rsidR="00C9318F" w:rsidRPr="00D641BB">
        <w:rPr>
          <w:rFonts w:cstheme="minorHAnsi"/>
        </w:rPr>
        <w:t xml:space="preserve"> § 16</w:t>
      </w:r>
      <w:r w:rsidR="00A50748" w:rsidRPr="00D641BB">
        <w:rPr>
          <w:rFonts w:cstheme="minorHAnsi"/>
        </w:rPr>
        <w:t>)</w:t>
      </w:r>
      <w:r w:rsidR="00E446ED" w:rsidRPr="00D641BB">
        <w:rPr>
          <w:rFonts w:cstheme="minorHAnsi"/>
        </w:rPr>
        <w:t xml:space="preserve">. </w:t>
      </w:r>
      <w:r w:rsidR="001D6D11" w:rsidRPr="00D641BB">
        <w:rPr>
          <w:rFonts w:cstheme="minorHAnsi"/>
        </w:rPr>
        <w:t>K</w:t>
      </w:r>
      <w:r w:rsidR="00E446ED" w:rsidRPr="00D641BB">
        <w:rPr>
          <w:rFonts w:cstheme="minorHAnsi"/>
        </w:rPr>
        <w:t>ehtivad ka näiteks ametiabi regulatsioon, riigivaraseaduse riigivara üleandmise regulatsioon, lubade menetlused. Kui nendest erikordade jaoks või ka vajaduse</w:t>
      </w:r>
      <w:r w:rsidR="007821C3" w:rsidRPr="00D641BB">
        <w:rPr>
          <w:rFonts w:cstheme="minorHAnsi"/>
        </w:rPr>
        <w:t xml:space="preserve"> korra</w:t>
      </w:r>
      <w:r w:rsidR="00E446ED" w:rsidRPr="00D641BB">
        <w:rPr>
          <w:rFonts w:cstheme="minorHAnsi"/>
        </w:rPr>
        <w:t xml:space="preserve">l enne erikordasid erisusi seadustes ette ei nähta, siis tuleb nendes seadustes etteantud reeglitest ja sätetest </w:t>
      </w:r>
      <w:r w:rsidR="00382EFF" w:rsidRPr="00D641BB">
        <w:rPr>
          <w:rFonts w:cstheme="minorHAnsi"/>
        </w:rPr>
        <w:t xml:space="preserve">ka igal ajal </w:t>
      </w:r>
      <w:r w:rsidR="00E446ED" w:rsidRPr="00D641BB">
        <w:rPr>
          <w:rFonts w:cstheme="minorHAnsi"/>
        </w:rPr>
        <w:t xml:space="preserve">kinni pidada. Seetõttu on ääretult oluline </w:t>
      </w:r>
      <w:r w:rsidR="00D97E8B">
        <w:rPr>
          <w:rFonts w:cstheme="minorHAnsi"/>
          <w:b/>
          <w:bCs/>
        </w:rPr>
        <w:t>välja töötada ja kehtestada</w:t>
      </w:r>
      <w:r w:rsidR="00E446ED" w:rsidRPr="00101C2A">
        <w:rPr>
          <w:rFonts w:cstheme="minorHAnsi"/>
          <w:b/>
          <w:bCs/>
        </w:rPr>
        <w:t xml:space="preserve"> vajalikud </w:t>
      </w:r>
      <w:r w:rsidR="00765B5F">
        <w:rPr>
          <w:rFonts w:cstheme="minorHAnsi"/>
          <w:b/>
          <w:bCs/>
        </w:rPr>
        <w:t>erandid</w:t>
      </w:r>
      <w:r w:rsidR="00765B5F" w:rsidRPr="00101C2A">
        <w:rPr>
          <w:rFonts w:cstheme="minorHAnsi"/>
          <w:b/>
          <w:bCs/>
        </w:rPr>
        <w:t xml:space="preserve"> </w:t>
      </w:r>
      <w:r w:rsidR="00E446ED" w:rsidRPr="00101C2A">
        <w:rPr>
          <w:rFonts w:cstheme="minorHAnsi"/>
          <w:b/>
          <w:bCs/>
        </w:rPr>
        <w:t>juba rahuajal</w:t>
      </w:r>
      <w:r w:rsidR="00E446ED" w:rsidRPr="00D641BB">
        <w:rPr>
          <w:rFonts w:cstheme="minorHAnsi"/>
        </w:rPr>
        <w:t>, sest kriis</w:t>
      </w:r>
      <w:r w:rsidR="00382EFF" w:rsidRPr="00D641BB">
        <w:rPr>
          <w:rFonts w:cstheme="minorHAnsi"/>
        </w:rPr>
        <w:t>i</w:t>
      </w:r>
      <w:r w:rsidR="00E446ED" w:rsidRPr="00D641BB">
        <w:rPr>
          <w:rFonts w:cstheme="minorHAnsi"/>
        </w:rPr>
        <w:t xml:space="preserve"> ajal </w:t>
      </w:r>
      <w:r w:rsidR="00320A8C" w:rsidRPr="00D641BB">
        <w:rPr>
          <w:rFonts w:cstheme="minorHAnsi"/>
        </w:rPr>
        <w:t xml:space="preserve">võib </w:t>
      </w:r>
      <w:r w:rsidR="00E446ED" w:rsidRPr="00D641BB">
        <w:rPr>
          <w:rFonts w:cstheme="minorHAnsi"/>
        </w:rPr>
        <w:t xml:space="preserve">eelnõude menetlemine olla problemaatiline, eriti nt sõjaseisukorras, kui Riigikogu kokkusaamine võib olla küsimärgi all. </w:t>
      </w:r>
      <w:r w:rsidR="00960547" w:rsidRPr="00D641BB">
        <w:rPr>
          <w:rFonts w:cstheme="minorHAnsi"/>
        </w:rPr>
        <w:t xml:space="preserve">Praktilise näitena võib tuua </w:t>
      </w:r>
      <w:r w:rsidR="00100856" w:rsidRPr="00D641BB">
        <w:rPr>
          <w:rFonts w:cstheme="minorHAnsi"/>
        </w:rPr>
        <w:t xml:space="preserve">COVID-19 kriisi </w:t>
      </w:r>
      <w:r w:rsidR="00960547" w:rsidRPr="00D641BB">
        <w:rPr>
          <w:rFonts w:cstheme="minorHAnsi"/>
        </w:rPr>
        <w:t>alguse, kus kriisi alguspäevadel muudeti kohe 33 seadust</w:t>
      </w:r>
      <w:r w:rsidR="00960547" w:rsidRPr="00D641BB">
        <w:rPr>
          <w:rStyle w:val="Allmrkuseviide"/>
          <w:rFonts w:cstheme="minorHAnsi"/>
        </w:rPr>
        <w:footnoteReference w:id="11"/>
      </w:r>
      <w:r w:rsidR="00960547" w:rsidRPr="00D641BB">
        <w:rPr>
          <w:rFonts w:cstheme="minorHAnsi"/>
        </w:rPr>
        <w:t xml:space="preserve">, kus oli vaja ette näha kriisiaegsed erisused, kuna seadustes ettenähtut ei olnud võimalik rakendada kriisi tingimustes. </w:t>
      </w:r>
      <w:r w:rsidR="007821C3" w:rsidRPr="00D641BB">
        <w:rPr>
          <w:rFonts w:cstheme="minorHAnsi"/>
          <w:b/>
          <w:bCs/>
        </w:rPr>
        <w:t>Praegu</w:t>
      </w:r>
      <w:r w:rsidR="00960547" w:rsidRPr="00D641BB">
        <w:rPr>
          <w:rFonts w:cstheme="minorHAnsi"/>
          <w:b/>
          <w:bCs/>
        </w:rPr>
        <w:t xml:space="preserve"> ongi õigusloome üks suurimaid probleeme, et koostatakse regulatsioone rahuaja tingimustest lähtudes ning ei mõelda läbi, kuidas </w:t>
      </w:r>
      <w:r w:rsidR="00320A8C" w:rsidRPr="00D641BB">
        <w:rPr>
          <w:rFonts w:cstheme="minorHAnsi"/>
          <w:b/>
          <w:bCs/>
        </w:rPr>
        <w:t>asjaomane</w:t>
      </w:r>
      <w:r w:rsidR="00960547" w:rsidRPr="00D641BB">
        <w:rPr>
          <w:rFonts w:cstheme="minorHAnsi"/>
          <w:b/>
          <w:bCs/>
        </w:rPr>
        <w:t xml:space="preserve"> valdkond toimib tsiviilkriisis või ka </w:t>
      </w:r>
      <w:proofErr w:type="spellStart"/>
      <w:r w:rsidR="00960547" w:rsidRPr="00D641BB">
        <w:rPr>
          <w:rFonts w:cstheme="minorHAnsi"/>
          <w:b/>
          <w:bCs/>
        </w:rPr>
        <w:t>riigikaitselises</w:t>
      </w:r>
      <w:proofErr w:type="spellEnd"/>
      <w:r w:rsidR="00960547" w:rsidRPr="00D641BB">
        <w:rPr>
          <w:rFonts w:cstheme="minorHAnsi"/>
          <w:b/>
          <w:bCs/>
        </w:rPr>
        <w:t xml:space="preserve"> kriisis</w:t>
      </w:r>
      <w:r w:rsidR="00266D15" w:rsidRPr="00D641BB">
        <w:rPr>
          <w:rFonts w:cstheme="minorHAnsi"/>
          <w:b/>
          <w:bCs/>
        </w:rPr>
        <w:t>, kuigi ülesannete jäävus seda eelda</w:t>
      </w:r>
      <w:r w:rsidR="00E963C9" w:rsidRPr="00D641BB">
        <w:rPr>
          <w:rFonts w:cstheme="minorHAnsi"/>
          <w:b/>
          <w:bCs/>
        </w:rPr>
        <w:t>b.</w:t>
      </w:r>
    </w:p>
    <w:p w14:paraId="4EAEB7F7" w14:textId="16E1AC90" w:rsidR="002E22E6" w:rsidRPr="00D641BB" w:rsidRDefault="002E22E6" w:rsidP="0017656F">
      <w:pPr>
        <w:spacing w:line="240" w:lineRule="auto"/>
        <w:jc w:val="both"/>
        <w:rPr>
          <w:rFonts w:cstheme="minorHAnsi"/>
        </w:rPr>
      </w:pPr>
      <w:r w:rsidRPr="00D641BB">
        <w:rPr>
          <w:rFonts w:cstheme="minorHAnsi"/>
        </w:rPr>
        <w:t xml:space="preserve">Vajalik on paindlikkus, mis lubaks kriisi ajal omavalitsusüksusel (aga ka riigiasutustel) prioriseerida ning muuta seadustes ja põhimäärustes ette nähtud inimestele osutatavate teenuste mahtusid ning nende õigusaktidega kehtestatud standardit. </w:t>
      </w:r>
      <w:r w:rsidR="00382EFF" w:rsidRPr="00D641BB">
        <w:rPr>
          <w:rFonts w:cstheme="minorHAnsi"/>
        </w:rPr>
        <w:t>Näiteks puudub o</w:t>
      </w:r>
      <w:r w:rsidRPr="00D641BB">
        <w:rPr>
          <w:rFonts w:cstheme="minorHAnsi"/>
        </w:rPr>
        <w:t>mavalitsusüksusel õiguslik alus prioriseerida erikorras talle erinevate õigusaktidega pandud ülesande</w:t>
      </w:r>
      <w:r w:rsidR="007821C3" w:rsidRPr="00D641BB">
        <w:rPr>
          <w:rFonts w:cstheme="minorHAnsi"/>
        </w:rPr>
        <w:t>i</w:t>
      </w:r>
      <w:r w:rsidRPr="00D641BB">
        <w:rPr>
          <w:rFonts w:cstheme="minorHAnsi"/>
        </w:rPr>
        <w:t xml:space="preserve">d (nt mitte kooskõlastada detailplaneeringuid, </w:t>
      </w:r>
      <w:r w:rsidRPr="00D641BB">
        <w:rPr>
          <w:rFonts w:cstheme="minorHAnsi"/>
        </w:rPr>
        <w:lastRenderedPageBreak/>
        <w:t xml:space="preserve">mitte kinni pidada avaldustele ja märgukirjadele vastamiseks sätestatud tähtaegadest) või jätta mõni teenus </w:t>
      </w:r>
      <w:r w:rsidR="007821C3" w:rsidRPr="00D641BB">
        <w:rPr>
          <w:rFonts w:cstheme="minorHAnsi"/>
        </w:rPr>
        <w:t>osuta</w:t>
      </w:r>
      <w:r w:rsidRPr="00D641BB">
        <w:rPr>
          <w:rFonts w:cstheme="minorHAnsi"/>
        </w:rPr>
        <w:t xml:space="preserve">mata või </w:t>
      </w:r>
      <w:r w:rsidR="007821C3" w:rsidRPr="00D641BB">
        <w:rPr>
          <w:rFonts w:cstheme="minorHAnsi"/>
        </w:rPr>
        <w:t>osutada</w:t>
      </w:r>
      <w:r w:rsidRPr="00D641BB">
        <w:rPr>
          <w:rFonts w:cstheme="minorHAnsi"/>
        </w:rPr>
        <w:t xml:space="preserve"> seda vähendatud/piiratud ulatuses (vt näiteks sotsiaalhoolekande</w:t>
      </w:r>
      <w:r w:rsidR="00320A8C" w:rsidRPr="00D641BB">
        <w:rPr>
          <w:rFonts w:cstheme="minorHAnsi"/>
        </w:rPr>
        <w:t xml:space="preserve"> </w:t>
      </w:r>
      <w:r w:rsidRPr="00D641BB">
        <w:rPr>
          <w:rFonts w:cstheme="minorHAnsi"/>
        </w:rPr>
        <w:t xml:space="preserve">seaduse </w:t>
      </w:r>
      <w:proofErr w:type="spellStart"/>
      <w:r w:rsidRPr="00D641BB">
        <w:rPr>
          <w:rFonts w:cstheme="minorHAnsi"/>
        </w:rPr>
        <w:t>võlanõustamisteenust</w:t>
      </w:r>
      <w:proofErr w:type="spellEnd"/>
      <w:r w:rsidRPr="00D641BB">
        <w:rPr>
          <w:rFonts w:cstheme="minorHAnsi"/>
        </w:rPr>
        <w:t>, sotsiaaltransporditeenust).</w:t>
      </w:r>
    </w:p>
    <w:p w14:paraId="1631EA2C" w14:textId="586C5604" w:rsidR="00382EFF" w:rsidRPr="00D641BB" w:rsidRDefault="00D5512C" w:rsidP="0017656F">
      <w:pPr>
        <w:spacing w:line="240" w:lineRule="auto"/>
        <w:jc w:val="both"/>
        <w:rPr>
          <w:rFonts w:cstheme="minorHAnsi"/>
        </w:rPr>
      </w:pPr>
      <w:r w:rsidRPr="00D641BB">
        <w:rPr>
          <w:rFonts w:cstheme="minorHAnsi"/>
        </w:rPr>
        <w:t xml:space="preserve">Lisaks </w:t>
      </w:r>
      <w:r w:rsidR="00092948" w:rsidRPr="00D641BB">
        <w:rPr>
          <w:rFonts w:cstheme="minorHAnsi"/>
        </w:rPr>
        <w:t>ei ole</w:t>
      </w:r>
      <w:r w:rsidRPr="00D641BB">
        <w:rPr>
          <w:rFonts w:cstheme="minorHAnsi"/>
        </w:rPr>
        <w:t xml:space="preserve"> paljudes seadustes teatud meetmed ja asutuste tegevused </w:t>
      </w:r>
      <w:r w:rsidR="00092948" w:rsidRPr="00D641BB">
        <w:rPr>
          <w:rFonts w:cstheme="minorHAnsi"/>
        </w:rPr>
        <w:t xml:space="preserve">seotud </w:t>
      </w:r>
      <w:r w:rsidRPr="00D641BB">
        <w:rPr>
          <w:rFonts w:cstheme="minorHAnsi"/>
        </w:rPr>
        <w:t xml:space="preserve">mitte ühegi erikorra ega ka hädaolukorra või kõrgendatud kaitsevalmidusega, vaid nt julgeolekuohuga. Nt </w:t>
      </w:r>
      <w:proofErr w:type="spellStart"/>
      <w:r w:rsidRPr="00D641BB">
        <w:rPr>
          <w:rFonts w:cstheme="minorHAnsi"/>
        </w:rPr>
        <w:t>JAS</w:t>
      </w:r>
      <w:r w:rsidR="000F4D82">
        <w:rPr>
          <w:rFonts w:cstheme="minorHAnsi"/>
        </w:rPr>
        <w:t>i</w:t>
      </w:r>
      <w:proofErr w:type="spellEnd"/>
      <w:r w:rsidRPr="00D641BB">
        <w:rPr>
          <w:rFonts w:cstheme="minorHAnsi"/>
        </w:rPr>
        <w:t xml:space="preserve"> § 22 lõige 2: kui muid vahendeid ei leidu, võib julgeolekuasutus </w:t>
      </w:r>
      <w:r w:rsidRPr="00D641BB">
        <w:rPr>
          <w:rFonts w:cstheme="minorHAnsi"/>
          <w:b/>
          <w:bCs/>
        </w:rPr>
        <w:t>otsese ohu korral riigi julgeolekule</w:t>
      </w:r>
      <w:r w:rsidRPr="00D641BB">
        <w:rPr>
          <w:rFonts w:cstheme="minorHAnsi"/>
        </w:rPr>
        <w:t xml:space="preserve"> nõuda oma ülesannete täitmiseks vastava abi osutamist üksikisikult</w:t>
      </w:r>
      <w:r w:rsidR="000C4125" w:rsidRPr="00D641BB">
        <w:rPr>
          <w:rFonts w:cstheme="minorHAnsi"/>
        </w:rPr>
        <w:t xml:space="preserve">. Samuti nt on </w:t>
      </w:r>
      <w:r w:rsidR="000C4125" w:rsidRPr="00D641BB">
        <w:rPr>
          <w:rFonts w:cstheme="minorHAnsi"/>
          <w:b/>
          <w:bCs/>
        </w:rPr>
        <w:t>vedelkütusega varustamis</w:t>
      </w:r>
      <w:r w:rsidR="00A4389A" w:rsidRPr="00D641BB">
        <w:rPr>
          <w:rFonts w:cstheme="minorHAnsi"/>
          <w:b/>
          <w:bCs/>
        </w:rPr>
        <w:t xml:space="preserve">e </w:t>
      </w:r>
      <w:r w:rsidR="000C4125" w:rsidRPr="00D641BB">
        <w:rPr>
          <w:rFonts w:cstheme="minorHAnsi"/>
          <w:b/>
          <w:bCs/>
        </w:rPr>
        <w:t>raskuste korral</w:t>
      </w:r>
      <w:r w:rsidR="000C4125" w:rsidRPr="00D641BB">
        <w:rPr>
          <w:rFonts w:cstheme="minorHAnsi"/>
        </w:rPr>
        <w:t xml:space="preserve"> Vabariigi Valitsusel õigus tähtajaliselt kehtestada sõidukiiruse piirangud asulasisesel ja -välisel teel</w:t>
      </w:r>
      <w:r w:rsidR="005B5C86">
        <w:rPr>
          <w:rFonts w:cstheme="minorHAnsi"/>
        </w:rPr>
        <w:t xml:space="preserve"> ning </w:t>
      </w:r>
      <w:r w:rsidR="00B45710">
        <w:rPr>
          <w:rFonts w:cstheme="minorHAnsi"/>
        </w:rPr>
        <w:t xml:space="preserve">luba </w:t>
      </w:r>
      <w:r w:rsidR="000C4125" w:rsidRPr="00D641BB">
        <w:rPr>
          <w:rFonts w:cstheme="minorHAnsi"/>
        </w:rPr>
        <w:t xml:space="preserve">mitte rakendada kütuse müügil kliimatingimustest tulenevaid nõudeid. </w:t>
      </w:r>
    </w:p>
    <w:p w14:paraId="0C1A4C23" w14:textId="031F5189" w:rsidR="00E963C9" w:rsidRPr="00D641BB" w:rsidRDefault="00092948" w:rsidP="0017656F">
      <w:pPr>
        <w:spacing w:line="240" w:lineRule="auto"/>
        <w:jc w:val="both"/>
        <w:rPr>
          <w:rFonts w:cstheme="minorHAnsi"/>
        </w:rPr>
      </w:pPr>
      <w:r w:rsidRPr="00D641BB">
        <w:rPr>
          <w:rFonts w:cstheme="minorHAnsi"/>
        </w:rPr>
        <w:t>N</w:t>
      </w:r>
      <w:r w:rsidR="000C4125" w:rsidRPr="00D641BB">
        <w:rPr>
          <w:rFonts w:cstheme="minorHAnsi"/>
        </w:rPr>
        <w:t xml:space="preserve">eed on ainult mõned olulised näited, mis ei ole seotud ühegi erikorraga ning </w:t>
      </w:r>
      <w:r w:rsidR="00A4389A" w:rsidRPr="00D641BB">
        <w:rPr>
          <w:rFonts w:cstheme="minorHAnsi"/>
        </w:rPr>
        <w:t xml:space="preserve">mille </w:t>
      </w:r>
      <w:r w:rsidR="000C4125" w:rsidRPr="00D641BB">
        <w:rPr>
          <w:rFonts w:cstheme="minorHAnsi"/>
        </w:rPr>
        <w:t xml:space="preserve">tingimuseks on oht riigi julgeolekule, riigikaitsele, kütuse tarneraskused vms. </w:t>
      </w:r>
      <w:r w:rsidR="00702DF1" w:rsidRPr="00D641BB">
        <w:rPr>
          <w:rFonts w:cstheme="minorHAnsi"/>
        </w:rPr>
        <w:t>Samuti tuleb tähele panna, et mõnda kriis</w:t>
      </w:r>
      <w:r w:rsidR="00B45710">
        <w:rPr>
          <w:rFonts w:cstheme="minorHAnsi"/>
        </w:rPr>
        <w:t>i</w:t>
      </w:r>
      <w:r w:rsidR="00702DF1" w:rsidRPr="00D641BB">
        <w:rPr>
          <w:rFonts w:cstheme="minorHAnsi"/>
        </w:rPr>
        <w:t>valdkonda reguleerib ka Euroopa Liidu õigus, seetõttu on nt</w:t>
      </w:r>
      <w:r w:rsidR="00E963C9" w:rsidRPr="00D641BB">
        <w:rPr>
          <w:rFonts w:cstheme="minorHAnsi"/>
        </w:rPr>
        <w:t>:</w:t>
      </w:r>
    </w:p>
    <w:p w14:paraId="5BF52BBA" w14:textId="694BF963" w:rsidR="00E963C9" w:rsidRPr="00D641BB" w:rsidRDefault="00702DF1" w:rsidP="0017656F">
      <w:pPr>
        <w:pStyle w:val="Loendilik"/>
        <w:numPr>
          <w:ilvl w:val="0"/>
          <w:numId w:val="32"/>
        </w:numPr>
        <w:spacing w:line="240" w:lineRule="auto"/>
        <w:jc w:val="both"/>
        <w:rPr>
          <w:rFonts w:cstheme="minorHAnsi"/>
        </w:rPr>
      </w:pPr>
      <w:r w:rsidRPr="00D641BB">
        <w:rPr>
          <w:rFonts w:cstheme="minorHAnsi"/>
        </w:rPr>
        <w:t>maagaasiseaduses</w:t>
      </w:r>
      <w:r w:rsidR="00323491">
        <w:rPr>
          <w:rFonts w:cstheme="minorHAnsi"/>
        </w:rPr>
        <w:t xml:space="preserve"> sätestatud</w:t>
      </w:r>
      <w:r w:rsidRPr="00D641BB">
        <w:rPr>
          <w:rFonts w:cstheme="minorHAnsi"/>
        </w:rPr>
        <w:t xml:space="preserve"> gaasivarustuskindluse hädaolukord, mis ei ole sama, mis </w:t>
      </w:r>
      <w:proofErr w:type="spellStart"/>
      <w:r w:rsidRPr="00D641BB">
        <w:rPr>
          <w:rFonts w:cstheme="minorHAnsi"/>
        </w:rPr>
        <w:t>HOSis</w:t>
      </w:r>
      <w:proofErr w:type="spellEnd"/>
      <w:r w:rsidRPr="00D641BB">
        <w:rPr>
          <w:rFonts w:cstheme="minorHAnsi"/>
        </w:rPr>
        <w:t xml:space="preserve"> toodud</w:t>
      </w:r>
      <w:r w:rsidR="001D6D11" w:rsidRPr="00D641BB">
        <w:rPr>
          <w:rFonts w:cstheme="minorHAnsi"/>
        </w:rPr>
        <w:t xml:space="preserve"> </w:t>
      </w:r>
      <w:r w:rsidRPr="00D641BB">
        <w:rPr>
          <w:rFonts w:cstheme="minorHAnsi"/>
        </w:rPr>
        <w:t>hädaolukord</w:t>
      </w:r>
      <w:r w:rsidR="001D6D11" w:rsidRPr="00D641BB">
        <w:rPr>
          <w:rFonts w:cstheme="minorHAnsi"/>
        </w:rPr>
        <w:t xml:space="preserve">, st et </w:t>
      </w:r>
      <w:r w:rsidRPr="00D641BB">
        <w:rPr>
          <w:rFonts w:cstheme="minorHAnsi"/>
        </w:rPr>
        <w:t xml:space="preserve">ELi õigusele vastavate tingimuste esinemise korral on maagaasi hädaolukord, kuid see ei too kaasa automaatselt </w:t>
      </w:r>
      <w:r w:rsidR="00D61006" w:rsidRPr="00D641BB">
        <w:rPr>
          <w:rFonts w:cstheme="minorHAnsi"/>
        </w:rPr>
        <w:t>Eestis</w:t>
      </w:r>
      <w:r w:rsidRPr="00D641BB">
        <w:rPr>
          <w:rFonts w:cstheme="minorHAnsi"/>
        </w:rPr>
        <w:t xml:space="preserve"> hädaolukorda</w:t>
      </w:r>
      <w:r w:rsidR="007B57B9">
        <w:rPr>
          <w:rFonts w:cstheme="minorHAnsi"/>
        </w:rPr>
        <w:t>;</w:t>
      </w:r>
    </w:p>
    <w:p w14:paraId="308E0DB0" w14:textId="7FB0CC27" w:rsidR="00E963C9" w:rsidRPr="00D641BB" w:rsidRDefault="00702DF1" w:rsidP="0017656F">
      <w:pPr>
        <w:pStyle w:val="Loendilik"/>
        <w:numPr>
          <w:ilvl w:val="0"/>
          <w:numId w:val="32"/>
        </w:numPr>
        <w:spacing w:line="240" w:lineRule="auto"/>
        <w:jc w:val="both"/>
        <w:rPr>
          <w:rFonts w:cstheme="minorHAnsi"/>
        </w:rPr>
      </w:pPr>
      <w:r w:rsidRPr="00D641BB">
        <w:rPr>
          <w:rFonts w:cstheme="minorHAnsi"/>
        </w:rPr>
        <w:t>välismaalasele rahvusvahelise kaitse andmise seaduses sätestatud massilisest sisserändest põhjustatud hädaolukord</w:t>
      </w:r>
      <w:r w:rsidR="007B57B9">
        <w:rPr>
          <w:rFonts w:cstheme="minorHAnsi"/>
        </w:rPr>
        <w:t>;</w:t>
      </w:r>
    </w:p>
    <w:p w14:paraId="49DB942A" w14:textId="3744011D" w:rsidR="00702DF1" w:rsidRPr="00D641BB" w:rsidRDefault="00E963C9" w:rsidP="0017656F">
      <w:pPr>
        <w:pStyle w:val="Loendilik"/>
        <w:numPr>
          <w:ilvl w:val="0"/>
          <w:numId w:val="32"/>
        </w:numPr>
        <w:spacing w:line="240" w:lineRule="auto"/>
        <w:jc w:val="both"/>
        <w:rPr>
          <w:rFonts w:cstheme="minorHAnsi"/>
        </w:rPr>
      </w:pPr>
      <w:r w:rsidRPr="00D641BB">
        <w:rPr>
          <w:rFonts w:cstheme="minorHAnsi"/>
        </w:rPr>
        <w:t>finantskriisi ennetamise ja lahendamise seadus</w:t>
      </w:r>
      <w:r w:rsidR="00A4389A" w:rsidRPr="00D641BB">
        <w:rPr>
          <w:rFonts w:cstheme="minorHAnsi"/>
        </w:rPr>
        <w:t xml:space="preserve">es </w:t>
      </w:r>
      <w:r w:rsidR="00323491">
        <w:rPr>
          <w:rFonts w:cstheme="minorHAnsi"/>
        </w:rPr>
        <w:t xml:space="preserve">sätestatud </w:t>
      </w:r>
      <w:r w:rsidR="00A4389A" w:rsidRPr="00D641BB">
        <w:rPr>
          <w:rFonts w:cstheme="minorHAnsi"/>
        </w:rPr>
        <w:t>finantskriiside regulatsioon</w:t>
      </w:r>
      <w:r w:rsidRPr="00D641BB">
        <w:rPr>
          <w:rFonts w:cstheme="minorHAnsi"/>
        </w:rPr>
        <w:t xml:space="preserve">. </w:t>
      </w:r>
    </w:p>
    <w:p w14:paraId="4F02A77D" w14:textId="7D50821C" w:rsidR="00B84C75" w:rsidRPr="00D641BB" w:rsidRDefault="00185A0E" w:rsidP="0017656F">
      <w:pPr>
        <w:spacing w:line="240" w:lineRule="auto"/>
        <w:jc w:val="both"/>
        <w:rPr>
          <w:rFonts w:cstheme="minorHAnsi"/>
          <w:b/>
          <w:bCs/>
          <w:sz w:val="28"/>
          <w:szCs w:val="28"/>
        </w:rPr>
      </w:pPr>
      <w:r w:rsidRPr="00D641BB">
        <w:rPr>
          <w:rFonts w:cstheme="minorHAnsi"/>
          <w:b/>
          <w:bCs/>
          <w:sz w:val="28"/>
          <w:szCs w:val="28"/>
        </w:rPr>
        <w:t>1</w:t>
      </w:r>
      <w:r w:rsidR="00B04778" w:rsidRPr="00D641BB">
        <w:rPr>
          <w:rFonts w:cstheme="minorHAnsi"/>
          <w:b/>
          <w:bCs/>
          <w:sz w:val="28"/>
          <w:szCs w:val="28"/>
        </w:rPr>
        <w:t>3</w:t>
      </w:r>
      <w:r w:rsidR="00C74527" w:rsidRPr="00D641BB">
        <w:rPr>
          <w:rFonts w:cstheme="minorHAnsi"/>
          <w:b/>
          <w:bCs/>
          <w:sz w:val="28"/>
          <w:szCs w:val="28"/>
        </w:rPr>
        <w:t xml:space="preserve">. </w:t>
      </w:r>
      <w:r w:rsidR="009267D5" w:rsidRPr="00D641BB">
        <w:rPr>
          <w:rFonts w:cstheme="minorHAnsi"/>
          <w:b/>
          <w:bCs/>
          <w:sz w:val="28"/>
          <w:szCs w:val="28"/>
        </w:rPr>
        <w:t xml:space="preserve">Järeldused </w:t>
      </w:r>
      <w:r w:rsidR="00B84C75" w:rsidRPr="00D641BB">
        <w:rPr>
          <w:rFonts w:cstheme="minorHAnsi"/>
          <w:b/>
          <w:bCs/>
          <w:sz w:val="28"/>
          <w:szCs w:val="28"/>
        </w:rPr>
        <w:t xml:space="preserve">kehtivatest regulatsioonidest </w:t>
      </w:r>
    </w:p>
    <w:p w14:paraId="4E7188A1" w14:textId="00D3D956" w:rsidR="007412DD" w:rsidRPr="00D641BB" w:rsidRDefault="00B84C75" w:rsidP="0017656F">
      <w:pPr>
        <w:spacing w:line="240" w:lineRule="auto"/>
        <w:jc w:val="both"/>
        <w:rPr>
          <w:rFonts w:cstheme="minorHAnsi"/>
        </w:rPr>
      </w:pPr>
      <w:r w:rsidRPr="00D641BB">
        <w:rPr>
          <w:rFonts w:cstheme="minorHAnsi"/>
        </w:rPr>
        <w:t>Nii tsiviilkriisideks kui</w:t>
      </w:r>
      <w:r w:rsidR="00092948" w:rsidRPr="00D641BB">
        <w:rPr>
          <w:rFonts w:cstheme="minorHAnsi"/>
        </w:rPr>
        <w:t xml:space="preserve"> ka</w:t>
      </w:r>
      <w:r w:rsidRPr="00D641BB">
        <w:rPr>
          <w:rFonts w:cstheme="minorHAnsi"/>
        </w:rPr>
        <w:t xml:space="preserve"> </w:t>
      </w:r>
      <w:proofErr w:type="spellStart"/>
      <w:r w:rsidRPr="00D641BB">
        <w:rPr>
          <w:rFonts w:cstheme="minorHAnsi"/>
        </w:rPr>
        <w:t>riigikaitselisteks</w:t>
      </w:r>
      <w:proofErr w:type="spellEnd"/>
      <w:r w:rsidRPr="00D641BB">
        <w:rPr>
          <w:rFonts w:cstheme="minorHAnsi"/>
        </w:rPr>
        <w:t xml:space="preserve"> kriisideks valmistumist ja nende lahendamist on arendatud aastaid eraldiseisvana. Seetõttu on nendeks kriisideks valmistumine ja nende lahendamine, sh lahendamise juhtimine väga erinev</w:t>
      </w:r>
      <w:r w:rsidR="00C9318F" w:rsidRPr="00D641BB">
        <w:rPr>
          <w:rFonts w:cstheme="minorHAnsi"/>
        </w:rPr>
        <w:t xml:space="preserve"> ning õiguslik regulatsioon äärmiselt killustunud</w:t>
      </w:r>
      <w:r w:rsidRPr="00D641BB">
        <w:rPr>
          <w:rFonts w:cstheme="minorHAnsi"/>
        </w:rPr>
        <w:t xml:space="preserve">. Sellist puhast kriisi, mis piirdub üksnes ühe valdkonnaga ja mille lahendamiseks piisab ühe valdkonna ressurssidest, leidub harva, tänapäeval ehk enam ei leidugi, kuna kõik on kõigega seotud ja ristsõltuvuses </w:t>
      </w:r>
      <w:r w:rsidR="00D61006" w:rsidRPr="00D641BB">
        <w:rPr>
          <w:rFonts w:cstheme="minorHAnsi"/>
        </w:rPr>
        <w:t xml:space="preserve">ning </w:t>
      </w:r>
      <w:r w:rsidRPr="00D641BB">
        <w:rPr>
          <w:rFonts w:cstheme="minorHAnsi"/>
        </w:rPr>
        <w:t xml:space="preserve">ohud on mitmetahulised. Seega tulles õigusaktide maailmast pärisellu, on enam kui tõenäoline, et meil on samal ajal nii hädaolukord, eriolukord kui </w:t>
      </w:r>
      <w:r w:rsidR="00092948" w:rsidRPr="00D641BB">
        <w:rPr>
          <w:rFonts w:cstheme="minorHAnsi"/>
        </w:rPr>
        <w:t xml:space="preserve">ka </w:t>
      </w:r>
      <w:r w:rsidRPr="00D641BB">
        <w:rPr>
          <w:rFonts w:cstheme="minorHAnsi"/>
        </w:rPr>
        <w:t xml:space="preserve">kõrgendatud kaitsevalmidus või erakorraline seisukord ja kõrgendatud kaitsevalmidus. </w:t>
      </w:r>
      <w:r w:rsidR="007412DD" w:rsidRPr="00D641BB">
        <w:rPr>
          <w:rFonts w:cstheme="minorHAnsi"/>
        </w:rPr>
        <w:t xml:space="preserve">Näiteks </w:t>
      </w:r>
      <w:r w:rsidR="00323491">
        <w:rPr>
          <w:rFonts w:cstheme="minorHAnsi"/>
        </w:rPr>
        <w:t xml:space="preserve">mõjub piisavalt realistlikult õppuse stsenaarium, mille kohaselt </w:t>
      </w:r>
      <w:r w:rsidR="007412DD" w:rsidRPr="00D641BB">
        <w:rPr>
          <w:rFonts w:cstheme="minorHAnsi"/>
        </w:rPr>
        <w:t xml:space="preserve">keset </w:t>
      </w:r>
      <w:r w:rsidR="00323491">
        <w:rPr>
          <w:rFonts w:cstheme="minorHAnsi"/>
        </w:rPr>
        <w:t xml:space="preserve">nakkushaiguse epideemia </w:t>
      </w:r>
      <w:r w:rsidR="007412DD" w:rsidRPr="00D641BB">
        <w:rPr>
          <w:rFonts w:cstheme="minorHAnsi"/>
        </w:rPr>
        <w:t>kriisi (T</w:t>
      </w:r>
      <w:r w:rsidR="00A4389A" w:rsidRPr="00D641BB">
        <w:rPr>
          <w:rFonts w:cstheme="minorHAnsi"/>
        </w:rPr>
        <w:t>erviseameti</w:t>
      </w:r>
      <w:r w:rsidR="007412DD" w:rsidRPr="00D641BB">
        <w:rPr>
          <w:rFonts w:cstheme="minorHAnsi"/>
        </w:rPr>
        <w:t xml:space="preserve"> vastutada) on ulatuslikud </w:t>
      </w:r>
      <w:proofErr w:type="spellStart"/>
      <w:r w:rsidR="007412DD" w:rsidRPr="00D641BB">
        <w:rPr>
          <w:rFonts w:cstheme="minorHAnsi"/>
        </w:rPr>
        <w:t>küberründed</w:t>
      </w:r>
      <w:proofErr w:type="spellEnd"/>
      <w:r w:rsidR="007412DD" w:rsidRPr="00D641BB">
        <w:rPr>
          <w:rFonts w:cstheme="minorHAnsi"/>
        </w:rPr>
        <w:t xml:space="preserve"> (RIA vastutada) ning samal ajal koondab vaenlane piiri taga vägesid ja otsustatakse kõrgendatud kaitsevalmiduse kasuks (Kaitseväe juhtida) ning on ulatuslikud metsatulekahjud (Päästeamet</w:t>
      </w:r>
      <w:r w:rsidR="00CA36F1">
        <w:rPr>
          <w:rFonts w:cstheme="minorHAnsi"/>
        </w:rPr>
        <w:t>i vastutada</w:t>
      </w:r>
      <w:r w:rsidR="007412DD" w:rsidRPr="00D641BB">
        <w:rPr>
          <w:rFonts w:cstheme="minorHAnsi"/>
        </w:rPr>
        <w:t>).</w:t>
      </w:r>
    </w:p>
    <w:p w14:paraId="589F65BD" w14:textId="4BE6A9CD" w:rsidR="007412DD" w:rsidRPr="00D641BB" w:rsidRDefault="009267D5" w:rsidP="0017656F">
      <w:pPr>
        <w:spacing w:line="240" w:lineRule="auto"/>
        <w:jc w:val="both"/>
        <w:rPr>
          <w:rFonts w:cstheme="minorHAnsi"/>
        </w:rPr>
      </w:pPr>
      <w:r w:rsidRPr="00D641BB">
        <w:rPr>
          <w:rFonts w:cstheme="minorHAnsi"/>
        </w:rPr>
        <w:t>Ühelt</w:t>
      </w:r>
      <w:r w:rsidR="00092948" w:rsidRPr="00D641BB">
        <w:rPr>
          <w:rFonts w:cstheme="minorHAnsi"/>
        </w:rPr>
        <w:t xml:space="preserve"> </w:t>
      </w:r>
      <w:r w:rsidRPr="00D641BB">
        <w:rPr>
          <w:rFonts w:cstheme="minorHAnsi"/>
        </w:rPr>
        <w:t xml:space="preserve">poolt </w:t>
      </w:r>
      <w:r w:rsidR="00B84C75" w:rsidRPr="00D641BB">
        <w:rPr>
          <w:rFonts w:cstheme="minorHAnsi"/>
        </w:rPr>
        <w:t xml:space="preserve">on meil õigusaktides rõhutatud </w:t>
      </w:r>
      <w:r w:rsidRPr="00D641BB">
        <w:rPr>
          <w:rFonts w:cstheme="minorHAnsi"/>
        </w:rPr>
        <w:t>ülesannete jäävus</w:t>
      </w:r>
      <w:r w:rsidR="00B84C75" w:rsidRPr="00D641BB">
        <w:rPr>
          <w:rFonts w:cstheme="minorHAnsi"/>
        </w:rPr>
        <w:t>t</w:t>
      </w:r>
      <w:r w:rsidRPr="00D641BB">
        <w:rPr>
          <w:rFonts w:cstheme="minorHAnsi"/>
        </w:rPr>
        <w:t xml:space="preserve"> – iga asutus</w:t>
      </w:r>
      <w:r w:rsidR="007412DD" w:rsidRPr="00D641BB">
        <w:rPr>
          <w:rFonts w:cstheme="minorHAnsi"/>
        </w:rPr>
        <w:t>, ettevõte, KOV</w:t>
      </w:r>
      <w:r w:rsidRPr="00D641BB">
        <w:rPr>
          <w:rFonts w:cstheme="minorHAnsi"/>
        </w:rPr>
        <w:t xml:space="preserve"> teeb oma tööd edasi</w:t>
      </w:r>
      <w:r w:rsidR="00E61475">
        <w:rPr>
          <w:rFonts w:cstheme="minorHAnsi"/>
        </w:rPr>
        <w:t xml:space="preserve"> ning</w:t>
      </w:r>
      <w:r w:rsidR="007412DD" w:rsidRPr="00D641BB">
        <w:rPr>
          <w:rFonts w:cstheme="minorHAnsi"/>
        </w:rPr>
        <w:t xml:space="preserve"> ka</w:t>
      </w:r>
      <w:r w:rsidRPr="00D641BB">
        <w:rPr>
          <w:rFonts w:cstheme="minorHAnsi"/>
        </w:rPr>
        <w:t xml:space="preserve"> seadused, kus on toodud </w:t>
      </w:r>
      <w:r w:rsidR="007412DD" w:rsidRPr="00D641BB">
        <w:rPr>
          <w:rFonts w:cstheme="minorHAnsi"/>
        </w:rPr>
        <w:t>nimetatute</w:t>
      </w:r>
      <w:r w:rsidRPr="00D641BB">
        <w:rPr>
          <w:rFonts w:cstheme="minorHAnsi"/>
        </w:rPr>
        <w:t xml:space="preserve"> rollid ja ülesanded, kehtivad edasi</w:t>
      </w:r>
      <w:r w:rsidR="007412DD" w:rsidRPr="00D641BB">
        <w:rPr>
          <w:rFonts w:cstheme="minorHAnsi"/>
        </w:rPr>
        <w:t>. T</w:t>
      </w:r>
      <w:r w:rsidRPr="00D641BB">
        <w:rPr>
          <w:rFonts w:cstheme="minorHAnsi"/>
        </w:rPr>
        <w:t>eis</w:t>
      </w:r>
      <w:r w:rsidR="00092948" w:rsidRPr="00D641BB">
        <w:rPr>
          <w:rFonts w:cstheme="minorHAnsi"/>
        </w:rPr>
        <w:t>e</w:t>
      </w:r>
      <w:r w:rsidRPr="00D641BB">
        <w:rPr>
          <w:rFonts w:cstheme="minorHAnsi"/>
        </w:rPr>
        <w:t>lt</w:t>
      </w:r>
      <w:r w:rsidR="00092948" w:rsidRPr="00D641BB">
        <w:rPr>
          <w:rFonts w:cstheme="minorHAnsi"/>
        </w:rPr>
        <w:t xml:space="preserve"> poolt</w:t>
      </w:r>
      <w:r w:rsidRPr="00D641BB">
        <w:rPr>
          <w:rFonts w:cstheme="minorHAnsi"/>
        </w:rPr>
        <w:t xml:space="preserve"> aga </w:t>
      </w:r>
      <w:r w:rsidR="00E61475">
        <w:rPr>
          <w:rFonts w:cstheme="minorHAnsi"/>
        </w:rPr>
        <w:t>rakendub</w:t>
      </w:r>
      <w:r w:rsidR="00E61475" w:rsidRPr="00D641BB">
        <w:rPr>
          <w:rFonts w:cstheme="minorHAnsi"/>
        </w:rPr>
        <w:t xml:space="preserve"> </w:t>
      </w:r>
      <w:r w:rsidR="00E61475">
        <w:rPr>
          <w:rFonts w:cstheme="minorHAnsi"/>
        </w:rPr>
        <w:t>eri</w:t>
      </w:r>
      <w:r w:rsidR="007412DD" w:rsidRPr="00D641BB">
        <w:rPr>
          <w:rFonts w:cstheme="minorHAnsi"/>
        </w:rPr>
        <w:t xml:space="preserve">kordade väljakuulutamisel ja eskaleerumisel </w:t>
      </w:r>
      <w:r w:rsidR="00E61475">
        <w:rPr>
          <w:rFonts w:cstheme="minorHAnsi"/>
        </w:rPr>
        <w:t>nende</w:t>
      </w:r>
      <w:r w:rsidR="00E61475" w:rsidRPr="00D641BB">
        <w:rPr>
          <w:rFonts w:cstheme="minorHAnsi"/>
        </w:rPr>
        <w:t xml:space="preserve"> </w:t>
      </w:r>
      <w:r w:rsidRPr="00D641BB">
        <w:rPr>
          <w:rFonts w:cstheme="minorHAnsi"/>
        </w:rPr>
        <w:t>lahendamise juhtimi</w:t>
      </w:r>
      <w:r w:rsidR="00E61475">
        <w:rPr>
          <w:rFonts w:cstheme="minorHAnsi"/>
        </w:rPr>
        <w:t>s</w:t>
      </w:r>
      <w:r w:rsidRPr="00D641BB">
        <w:rPr>
          <w:rFonts w:cstheme="minorHAnsi"/>
        </w:rPr>
        <w:t>e</w:t>
      </w:r>
      <w:r w:rsidR="00E61475">
        <w:rPr>
          <w:rFonts w:cstheme="minorHAnsi"/>
        </w:rPr>
        <w:t xml:space="preserve"> skeem</w:t>
      </w:r>
      <w:r w:rsidRPr="00D641BB">
        <w:rPr>
          <w:rFonts w:cstheme="minorHAnsi"/>
        </w:rPr>
        <w:t xml:space="preserve"> ja sellega seoses </w:t>
      </w:r>
      <w:r w:rsidR="00E61475">
        <w:rPr>
          <w:rFonts w:cstheme="minorHAnsi"/>
        </w:rPr>
        <w:t xml:space="preserve">tekivad </w:t>
      </w:r>
      <w:r w:rsidR="007412DD" w:rsidRPr="00D641BB">
        <w:rPr>
          <w:rFonts w:cstheme="minorHAnsi"/>
        </w:rPr>
        <w:t xml:space="preserve">teatud asutustele ja institutsioonidele lisaõigused, sh suureneb kordades </w:t>
      </w:r>
      <w:r w:rsidR="00E61475">
        <w:rPr>
          <w:rFonts w:cstheme="minorHAnsi"/>
        </w:rPr>
        <w:t xml:space="preserve">tegevuste </w:t>
      </w:r>
      <w:r w:rsidRPr="00D641BB">
        <w:rPr>
          <w:rFonts w:cstheme="minorHAnsi"/>
        </w:rPr>
        <w:t xml:space="preserve">koordineerimise vajadus. </w:t>
      </w:r>
      <w:r w:rsidR="007412DD" w:rsidRPr="00D641BB">
        <w:rPr>
          <w:rFonts w:cstheme="minorHAnsi"/>
        </w:rPr>
        <w:t>Iga asutus juhib tegevusi küll oma vastutus</w:t>
      </w:r>
      <w:r w:rsidR="00E61475">
        <w:rPr>
          <w:rFonts w:cstheme="minorHAnsi"/>
        </w:rPr>
        <w:t>ala</w:t>
      </w:r>
      <w:r w:rsidR="007412DD" w:rsidRPr="00D641BB">
        <w:rPr>
          <w:rFonts w:cstheme="minorHAnsi"/>
        </w:rPr>
        <w:t>s, kuid asutused pretendeerivad samale ressursile, tegutsevad samas piirkonnas</w:t>
      </w:r>
      <w:r w:rsidR="00E61475">
        <w:rPr>
          <w:rFonts w:cstheme="minorHAnsi"/>
        </w:rPr>
        <w:t xml:space="preserve"> ning neil</w:t>
      </w:r>
      <w:r w:rsidR="007412DD" w:rsidRPr="00D641BB">
        <w:rPr>
          <w:rFonts w:cstheme="minorHAnsi"/>
        </w:rPr>
        <w:t xml:space="preserve"> on vajadus anda nt samale </w:t>
      </w:r>
      <w:proofErr w:type="spellStart"/>
      <w:r w:rsidR="007412DD" w:rsidRPr="00D641BB">
        <w:rPr>
          <w:rFonts w:cstheme="minorHAnsi"/>
        </w:rPr>
        <w:t>KOVile</w:t>
      </w:r>
      <w:proofErr w:type="spellEnd"/>
      <w:r w:rsidR="007412DD" w:rsidRPr="00D641BB">
        <w:rPr>
          <w:rFonts w:cstheme="minorHAnsi"/>
        </w:rPr>
        <w:t xml:space="preserve"> ülesandeid</w:t>
      </w:r>
      <w:r w:rsidR="00E61475">
        <w:rPr>
          <w:rFonts w:cstheme="minorHAnsi"/>
        </w:rPr>
        <w:t xml:space="preserve"> või</w:t>
      </w:r>
      <w:r w:rsidR="007412DD" w:rsidRPr="00D641BB">
        <w:rPr>
          <w:rFonts w:cstheme="minorHAnsi"/>
        </w:rPr>
        <w:t xml:space="preserve"> korraldusi. Milline asutus on siis n</w:t>
      </w:r>
      <w:r w:rsidR="0064205F" w:rsidRPr="00D641BB">
        <w:rPr>
          <w:rFonts w:cstheme="minorHAnsi"/>
        </w:rPr>
        <w:t>-</w:t>
      </w:r>
      <w:r w:rsidR="007412DD" w:rsidRPr="00D641BB">
        <w:rPr>
          <w:rFonts w:cstheme="minorHAnsi"/>
        </w:rPr>
        <w:t>ö tähtsam, kelle vajadused prevaleerivad?</w:t>
      </w:r>
      <w:r w:rsidR="004A2D67" w:rsidRPr="00D641BB">
        <w:rPr>
          <w:rFonts w:cstheme="minorHAnsi"/>
        </w:rPr>
        <w:t xml:space="preserve"> Hetkel on see lahendatud läbi koostöö ja koordinatsiooni</w:t>
      </w:r>
      <w:r w:rsidR="004D4601">
        <w:rPr>
          <w:rFonts w:cstheme="minorHAnsi"/>
        </w:rPr>
        <w:t xml:space="preserve"> ning</w:t>
      </w:r>
      <w:r w:rsidR="004A2D67" w:rsidRPr="00D641BB">
        <w:rPr>
          <w:rFonts w:cstheme="minorHAnsi"/>
        </w:rPr>
        <w:t xml:space="preserve"> kui sellest jääb väheks, siis lahendavad küsimused asutused-ministrid ja lõpuks vajadusel Vabariigi Valitsus. </w:t>
      </w:r>
    </w:p>
    <w:p w14:paraId="3C26923D" w14:textId="6C923D0F" w:rsidR="00B66A09" w:rsidRPr="00D641BB" w:rsidRDefault="00B84C75" w:rsidP="0017656F">
      <w:pPr>
        <w:spacing w:line="240" w:lineRule="auto"/>
        <w:jc w:val="both"/>
        <w:rPr>
          <w:rFonts w:cstheme="minorHAnsi"/>
        </w:rPr>
      </w:pPr>
      <w:r w:rsidRPr="00D641BB">
        <w:rPr>
          <w:rFonts w:cstheme="minorHAnsi"/>
        </w:rPr>
        <w:t xml:space="preserve">Hädaolukorrad on </w:t>
      </w:r>
      <w:proofErr w:type="spellStart"/>
      <w:r w:rsidRPr="00D641BB">
        <w:rPr>
          <w:rFonts w:cstheme="minorHAnsi"/>
        </w:rPr>
        <w:t>HOSi</w:t>
      </w:r>
      <w:proofErr w:type="spellEnd"/>
      <w:r w:rsidRPr="00D641BB">
        <w:rPr>
          <w:rFonts w:cstheme="minorHAnsi"/>
        </w:rPr>
        <w:t xml:space="preserve"> määruses selgelt esile toodud, aga nende rakendatavust </w:t>
      </w:r>
      <w:proofErr w:type="spellStart"/>
      <w:r w:rsidRPr="00D641BB">
        <w:rPr>
          <w:rFonts w:cstheme="minorHAnsi"/>
        </w:rPr>
        <w:t>riigikaitselises</w:t>
      </w:r>
      <w:proofErr w:type="spellEnd"/>
      <w:r w:rsidRPr="00D641BB">
        <w:rPr>
          <w:rFonts w:cstheme="minorHAnsi"/>
        </w:rPr>
        <w:t xml:space="preserve"> olukorras </w:t>
      </w:r>
      <w:r w:rsidR="007412DD" w:rsidRPr="00D641BB">
        <w:rPr>
          <w:rFonts w:cstheme="minorHAnsi"/>
        </w:rPr>
        <w:t xml:space="preserve">ei ole kajastatud ja </w:t>
      </w:r>
      <w:r w:rsidRPr="00D641BB">
        <w:rPr>
          <w:rFonts w:cstheme="minorHAnsi"/>
        </w:rPr>
        <w:t xml:space="preserve">planeeritud. </w:t>
      </w:r>
      <w:r w:rsidR="00A4389A" w:rsidRPr="00D641BB">
        <w:rPr>
          <w:rFonts w:cstheme="minorHAnsi"/>
        </w:rPr>
        <w:t>Sama kehtib e</w:t>
      </w:r>
      <w:r w:rsidRPr="00D641BB">
        <w:rPr>
          <w:rFonts w:cstheme="minorHAnsi"/>
        </w:rPr>
        <w:t>lutähtsa teenuse regulatsiooni</w:t>
      </w:r>
      <w:r w:rsidR="00A4389A" w:rsidRPr="00D641BB">
        <w:rPr>
          <w:rFonts w:cstheme="minorHAnsi"/>
        </w:rPr>
        <w:t xml:space="preserve"> kohta</w:t>
      </w:r>
      <w:r w:rsidR="00C9318F" w:rsidRPr="00D641BB">
        <w:rPr>
          <w:rFonts w:cstheme="minorHAnsi"/>
        </w:rPr>
        <w:t>.</w:t>
      </w:r>
      <w:r w:rsidR="00551BBA" w:rsidRPr="00D641BB">
        <w:rPr>
          <w:rFonts w:cstheme="minorHAnsi"/>
        </w:rPr>
        <w:t xml:space="preserve"> Hädaolukorra lahendamise plaanid on üksikplaanid ühe hädaolukorra lõikes ning koostatud eeldusega, et muud </w:t>
      </w:r>
      <w:r w:rsidR="004D4601">
        <w:rPr>
          <w:rFonts w:cstheme="minorHAnsi"/>
        </w:rPr>
        <w:t>kriisi</w:t>
      </w:r>
      <w:r w:rsidR="00551BBA" w:rsidRPr="00D641BB">
        <w:rPr>
          <w:rFonts w:cstheme="minorHAnsi"/>
        </w:rPr>
        <w:t xml:space="preserve"> samal ajal ei eksisteeri ning kaasnevate asutuste kogu vajaminev ressurss on saadaval. Hädaolukorra lahendamise plaanides ei ole piisavalt arvestatud, et tänapäevastes </w:t>
      </w:r>
      <w:proofErr w:type="spellStart"/>
      <w:r w:rsidR="00551BBA" w:rsidRPr="00D641BB">
        <w:rPr>
          <w:rFonts w:cstheme="minorHAnsi"/>
        </w:rPr>
        <w:t>mitmikkriisides</w:t>
      </w:r>
      <w:proofErr w:type="spellEnd"/>
      <w:r w:rsidR="00551BBA" w:rsidRPr="00D641BB">
        <w:rPr>
          <w:rFonts w:cstheme="minorHAnsi"/>
        </w:rPr>
        <w:t xml:space="preserve"> põhjustab üks kriis järgmise kriisi ning kriisi lahendavad asutused pretendeerivad samale </w:t>
      </w:r>
      <w:proofErr w:type="spellStart"/>
      <w:r w:rsidR="00551BBA" w:rsidRPr="00D641BB">
        <w:rPr>
          <w:rFonts w:cstheme="minorHAnsi"/>
        </w:rPr>
        <w:t>inim</w:t>
      </w:r>
      <w:proofErr w:type="spellEnd"/>
      <w:r w:rsidR="00551BBA" w:rsidRPr="00D641BB">
        <w:rPr>
          <w:rFonts w:cstheme="minorHAnsi"/>
        </w:rPr>
        <w:t>- ja materiaalsele ressursile (näiteks Saaremaa torm ja sellest põhjustatud elektrikatkestused)</w:t>
      </w:r>
      <w:r w:rsidR="001510C9" w:rsidRPr="00D641BB">
        <w:rPr>
          <w:rFonts w:cstheme="minorHAnsi"/>
        </w:rPr>
        <w:t xml:space="preserve">. </w:t>
      </w:r>
      <w:r w:rsidR="00B66A09" w:rsidRPr="00D641BB">
        <w:rPr>
          <w:rFonts w:cstheme="minorHAnsi"/>
        </w:rPr>
        <w:t xml:space="preserve">Samuti on </w:t>
      </w:r>
      <w:r w:rsidR="00A4389A" w:rsidRPr="00D641BB">
        <w:rPr>
          <w:rFonts w:cstheme="minorHAnsi"/>
        </w:rPr>
        <w:lastRenderedPageBreak/>
        <w:t>praegu</w:t>
      </w:r>
      <w:r w:rsidR="00B66A09" w:rsidRPr="00D641BB">
        <w:rPr>
          <w:rFonts w:cstheme="minorHAnsi"/>
        </w:rPr>
        <w:t xml:space="preserve"> erinevate seadustega pandud asutustele ülesandeid, mida nad peavad kriisi ajal täitma</w:t>
      </w:r>
      <w:r w:rsidR="00527CCE" w:rsidRPr="00D641BB">
        <w:rPr>
          <w:rFonts w:cstheme="minorHAnsi"/>
        </w:rPr>
        <w:t xml:space="preserve">. </w:t>
      </w:r>
      <w:r w:rsidR="00B66A09" w:rsidRPr="00D641BB">
        <w:rPr>
          <w:rFonts w:cstheme="minorHAnsi"/>
        </w:rPr>
        <w:t>Nii eristab kehtiv õigus elutähtsaid teenuseid, riigikaitseülesandeid, hädaolukordadeks valmistumist</w:t>
      </w:r>
      <w:r w:rsidR="00527CCE" w:rsidRPr="00D641BB">
        <w:rPr>
          <w:rFonts w:cstheme="minorHAnsi"/>
        </w:rPr>
        <w:t>, kuid</w:t>
      </w:r>
      <w:r w:rsidR="00B66A09" w:rsidRPr="00D641BB">
        <w:rPr>
          <w:rFonts w:cstheme="minorHAnsi"/>
        </w:rPr>
        <w:t xml:space="preserve"> </w:t>
      </w:r>
      <w:r w:rsidR="00527CCE" w:rsidRPr="00D641BB">
        <w:rPr>
          <w:rFonts w:cstheme="minorHAnsi"/>
        </w:rPr>
        <w:t>tervik</w:t>
      </w:r>
      <w:r w:rsidR="00A4389A" w:rsidRPr="00D641BB">
        <w:rPr>
          <w:rFonts w:cstheme="minorHAnsi"/>
        </w:rPr>
        <w:t>likku üle</w:t>
      </w:r>
      <w:r w:rsidR="00527CCE" w:rsidRPr="00D641BB">
        <w:rPr>
          <w:rFonts w:cstheme="minorHAnsi"/>
        </w:rPr>
        <w:t>vaade</w:t>
      </w:r>
      <w:r w:rsidR="00A4389A" w:rsidRPr="00D641BB">
        <w:rPr>
          <w:rFonts w:cstheme="minorHAnsi"/>
        </w:rPr>
        <w:t>t</w:t>
      </w:r>
      <w:r w:rsidR="00527CCE" w:rsidRPr="00D641BB">
        <w:rPr>
          <w:rFonts w:cstheme="minorHAnsi"/>
        </w:rPr>
        <w:t xml:space="preserve"> kuskil</w:t>
      </w:r>
      <w:r w:rsidR="00A4389A" w:rsidRPr="00D641BB">
        <w:rPr>
          <w:rFonts w:cstheme="minorHAnsi"/>
        </w:rPr>
        <w:t xml:space="preserve"> ei ole</w:t>
      </w:r>
      <w:r w:rsidR="00527CCE" w:rsidRPr="00D641BB">
        <w:rPr>
          <w:rFonts w:cstheme="minorHAnsi"/>
        </w:rPr>
        <w:t xml:space="preserve">. </w:t>
      </w:r>
    </w:p>
    <w:p w14:paraId="645BB8DB" w14:textId="6587494E" w:rsidR="007412DD" w:rsidRPr="00D641BB" w:rsidRDefault="007412DD" w:rsidP="0017656F">
      <w:pPr>
        <w:spacing w:line="240" w:lineRule="auto"/>
        <w:jc w:val="both"/>
        <w:rPr>
          <w:rFonts w:cstheme="minorHAnsi"/>
        </w:rPr>
      </w:pPr>
      <w:r w:rsidRPr="00D641BB">
        <w:rPr>
          <w:rFonts w:cstheme="minorHAnsi"/>
        </w:rPr>
        <w:t>Põhiline raskuskese on seni eraldiseisvad maailmad ühtseks terviku</w:t>
      </w:r>
      <w:r w:rsidR="00A152F3">
        <w:rPr>
          <w:rFonts w:cstheme="minorHAnsi"/>
        </w:rPr>
        <w:t>k</w:t>
      </w:r>
      <w:r w:rsidRPr="00D641BB">
        <w:rPr>
          <w:rFonts w:cstheme="minorHAnsi"/>
        </w:rPr>
        <w:t xml:space="preserve">s </w:t>
      </w:r>
      <w:r w:rsidR="00A4389A" w:rsidRPr="00D641BB">
        <w:rPr>
          <w:rFonts w:cstheme="minorHAnsi"/>
        </w:rPr>
        <w:t>liita</w:t>
      </w:r>
      <w:r w:rsidRPr="00D641BB">
        <w:rPr>
          <w:rFonts w:cstheme="minorHAnsi"/>
        </w:rPr>
        <w:t xml:space="preserve"> nii, et igal asutusel</w:t>
      </w:r>
      <w:r w:rsidR="00022DB3" w:rsidRPr="00D641BB">
        <w:rPr>
          <w:rFonts w:cstheme="minorHAnsi"/>
        </w:rPr>
        <w:t>,</w:t>
      </w:r>
      <w:r w:rsidRPr="00D641BB">
        <w:rPr>
          <w:rFonts w:cstheme="minorHAnsi"/>
        </w:rPr>
        <w:t xml:space="preserve"> kes peab </w:t>
      </w:r>
      <w:r w:rsidR="0064205F" w:rsidRPr="00D641BB">
        <w:rPr>
          <w:rFonts w:cstheme="minorHAnsi"/>
        </w:rPr>
        <w:t>o</w:t>
      </w:r>
      <w:r w:rsidRPr="00D641BB">
        <w:rPr>
          <w:rFonts w:cstheme="minorHAnsi"/>
        </w:rPr>
        <w:t>ma vastutusvaldkonnas olevat sündmust lahendama, on selleks vajalikud õigused, erinevate olukordade samaaegsel eksisteerimisel on selge, kes kus mida juhib ning kes koordineerib kõikide osa</w:t>
      </w:r>
      <w:r w:rsidR="0064205F" w:rsidRPr="00D641BB">
        <w:rPr>
          <w:rFonts w:cstheme="minorHAnsi"/>
        </w:rPr>
        <w:t>liste</w:t>
      </w:r>
      <w:r w:rsidRPr="00D641BB">
        <w:rPr>
          <w:rFonts w:cstheme="minorHAnsi"/>
        </w:rPr>
        <w:t xml:space="preserve"> tegevust. </w:t>
      </w:r>
    </w:p>
    <w:p w14:paraId="6F6E4815" w14:textId="5900B90B" w:rsidR="00A50748" w:rsidRPr="00D641BB" w:rsidRDefault="00A50748" w:rsidP="0017656F">
      <w:pPr>
        <w:spacing w:line="240" w:lineRule="auto"/>
        <w:jc w:val="both"/>
        <w:rPr>
          <w:rFonts w:cstheme="minorHAnsi"/>
        </w:rPr>
      </w:pPr>
      <w:proofErr w:type="spellStart"/>
      <w:r w:rsidRPr="00D641BB">
        <w:rPr>
          <w:rFonts w:cstheme="minorHAnsi"/>
        </w:rPr>
        <w:t>HOS</w:t>
      </w:r>
      <w:r w:rsidR="00A4389A" w:rsidRPr="00D641BB">
        <w:rPr>
          <w:rFonts w:cstheme="minorHAnsi"/>
        </w:rPr>
        <w:t>i</w:t>
      </w:r>
      <w:proofErr w:type="spellEnd"/>
      <w:r w:rsidRPr="00D641BB">
        <w:rPr>
          <w:rFonts w:cstheme="minorHAnsi"/>
        </w:rPr>
        <w:t xml:space="preserve"> § 3 l</w:t>
      </w:r>
      <w:r w:rsidR="00A4389A" w:rsidRPr="00D641BB">
        <w:rPr>
          <w:rFonts w:cstheme="minorHAnsi"/>
        </w:rPr>
        <w:t xml:space="preserve">õike </w:t>
      </w:r>
      <w:r w:rsidRPr="00D641BB">
        <w:rPr>
          <w:rFonts w:cstheme="minorHAnsi"/>
        </w:rPr>
        <w:t xml:space="preserve">3 </w:t>
      </w:r>
      <w:r w:rsidR="00A4389A" w:rsidRPr="00D641BB">
        <w:rPr>
          <w:rFonts w:cstheme="minorHAnsi"/>
        </w:rPr>
        <w:t xml:space="preserve">kohaselt täidetakse </w:t>
      </w:r>
      <w:proofErr w:type="spellStart"/>
      <w:r w:rsidRPr="00D641BB">
        <w:rPr>
          <w:rFonts w:cstheme="minorHAnsi"/>
        </w:rPr>
        <w:t>kriisireguleerimisülesandeid</w:t>
      </w:r>
      <w:proofErr w:type="spellEnd"/>
      <w:r w:rsidRPr="00D641BB">
        <w:rPr>
          <w:rFonts w:cstheme="minorHAnsi"/>
        </w:rPr>
        <w:t xml:space="preserve"> (sh hädaolukorra lahendamine) </w:t>
      </w:r>
      <w:proofErr w:type="spellStart"/>
      <w:r w:rsidRPr="00D641BB">
        <w:rPr>
          <w:rFonts w:cstheme="minorHAnsi"/>
        </w:rPr>
        <w:t>lähimuse</w:t>
      </w:r>
      <w:proofErr w:type="spellEnd"/>
      <w:r w:rsidRPr="00D641BB">
        <w:rPr>
          <w:rFonts w:cstheme="minorHAnsi"/>
        </w:rPr>
        <w:t xml:space="preserve"> põhimõtte kohaselt võimalikult madalal vajalikul tasandil. See tähendab, et HOS ongi üles ehitatud eeldusele, et hädaolukord on pigem lokaalne, lühiajaline ja kitsa mõjuga </w:t>
      </w:r>
      <w:r w:rsidR="00A152F3">
        <w:rPr>
          <w:rFonts w:cstheme="minorHAnsi"/>
        </w:rPr>
        <w:t>ning</w:t>
      </w:r>
      <w:r w:rsidR="00A152F3" w:rsidRPr="00D641BB">
        <w:rPr>
          <w:rFonts w:cstheme="minorHAnsi"/>
        </w:rPr>
        <w:t xml:space="preserve"> </w:t>
      </w:r>
      <w:r w:rsidRPr="00D641BB">
        <w:rPr>
          <w:rFonts w:cstheme="minorHAnsi"/>
        </w:rPr>
        <w:t>ühe määratud asutuse juhtimisel lahendatav. Nii COVID</w:t>
      </w:r>
      <w:r w:rsidR="0064205F" w:rsidRPr="00D641BB">
        <w:rPr>
          <w:rFonts w:cstheme="minorHAnsi"/>
        </w:rPr>
        <w:t>-</w:t>
      </w:r>
      <w:r w:rsidR="00EF3C02" w:rsidRPr="00D641BB">
        <w:rPr>
          <w:rFonts w:cstheme="minorHAnsi"/>
        </w:rPr>
        <w:t xml:space="preserve">19 </w:t>
      </w:r>
      <w:r w:rsidRPr="00D641BB">
        <w:rPr>
          <w:rFonts w:cstheme="minorHAnsi"/>
        </w:rPr>
        <w:t>epideemia kui</w:t>
      </w:r>
      <w:r w:rsidR="0064205F" w:rsidRPr="00D641BB">
        <w:rPr>
          <w:rFonts w:cstheme="minorHAnsi"/>
        </w:rPr>
        <w:t xml:space="preserve"> ka</w:t>
      </w:r>
      <w:r w:rsidRPr="00D641BB">
        <w:rPr>
          <w:rFonts w:cstheme="minorHAnsi"/>
        </w:rPr>
        <w:t xml:space="preserve"> Ukraina sõda on </w:t>
      </w:r>
      <w:r w:rsidR="00D37F82" w:rsidRPr="00D641BB">
        <w:rPr>
          <w:rFonts w:cstheme="minorHAnsi"/>
        </w:rPr>
        <w:t xml:space="preserve">tõestanud, et </w:t>
      </w:r>
      <w:r w:rsidRPr="00D641BB">
        <w:rPr>
          <w:rFonts w:cstheme="minorHAnsi"/>
        </w:rPr>
        <w:t xml:space="preserve">kriisid on komplekssed, ühiskonnaülesed ning nendega tegelemine väljub ühe konkreetse asutuse pädevusest. Seda enam, et </w:t>
      </w:r>
      <w:r w:rsidR="0064205F" w:rsidRPr="00D641BB">
        <w:rPr>
          <w:rFonts w:cstheme="minorHAnsi"/>
        </w:rPr>
        <w:t>praegu</w:t>
      </w:r>
      <w:r w:rsidRPr="00D641BB">
        <w:rPr>
          <w:rFonts w:cstheme="minorHAnsi"/>
        </w:rPr>
        <w:t xml:space="preserve"> on hädaolukorra lahendaja nii KOV kui </w:t>
      </w:r>
      <w:r w:rsidR="0064205F" w:rsidRPr="00D641BB">
        <w:rPr>
          <w:rFonts w:cstheme="minorHAnsi"/>
        </w:rPr>
        <w:t xml:space="preserve">ka </w:t>
      </w:r>
      <w:r w:rsidRPr="00D641BB">
        <w:rPr>
          <w:rFonts w:cstheme="minorHAnsi"/>
        </w:rPr>
        <w:t>ministeerium (ehk tasandid on väga erinevad) ning on keeruline näha, kuidas KOV annab korraldus</w:t>
      </w:r>
      <w:r w:rsidR="00A4389A" w:rsidRPr="00D641BB">
        <w:rPr>
          <w:rFonts w:cstheme="minorHAnsi"/>
        </w:rPr>
        <w:t>e</w:t>
      </w:r>
      <w:r w:rsidRPr="00D641BB">
        <w:rPr>
          <w:rFonts w:cstheme="minorHAnsi"/>
        </w:rPr>
        <w:t xml:space="preserve"> ministeeriumile või ka kuidas ühe valitsemisala lahendav asutus käsutab teise valitsemisala ministeeriumi. </w:t>
      </w:r>
      <w:r w:rsidR="00D61006" w:rsidRPr="00D641BB">
        <w:rPr>
          <w:rFonts w:cstheme="minorHAnsi"/>
        </w:rPr>
        <w:t>Vajadus on eristada suure mõjuga sündmus</w:t>
      </w:r>
      <w:r w:rsidR="00C9318F" w:rsidRPr="00D641BB">
        <w:rPr>
          <w:rFonts w:cstheme="minorHAnsi"/>
        </w:rPr>
        <w:t>i</w:t>
      </w:r>
      <w:r w:rsidR="00D61006" w:rsidRPr="00D641BB">
        <w:rPr>
          <w:rFonts w:cstheme="minorHAnsi"/>
        </w:rPr>
        <w:t>, mi</w:t>
      </w:r>
      <w:r w:rsidR="00A4389A" w:rsidRPr="00D641BB">
        <w:rPr>
          <w:rFonts w:cstheme="minorHAnsi"/>
        </w:rPr>
        <w:t>lle lahendamist</w:t>
      </w:r>
      <w:r w:rsidR="00D61006" w:rsidRPr="00D641BB">
        <w:rPr>
          <w:rFonts w:cstheme="minorHAnsi"/>
        </w:rPr>
        <w:t xml:space="preserve"> tuleb juhtida kõrgemalt ja koordineeritumalt, nendest sündmustest, mi</w:t>
      </w:r>
      <w:r w:rsidR="00A4389A" w:rsidRPr="00D641BB">
        <w:rPr>
          <w:rFonts w:cstheme="minorHAnsi"/>
        </w:rPr>
        <w:t>lle lahendamist</w:t>
      </w:r>
      <w:r w:rsidR="00D61006" w:rsidRPr="00D641BB">
        <w:rPr>
          <w:rFonts w:cstheme="minorHAnsi"/>
        </w:rPr>
        <w:t xml:space="preserve"> saab ja tulebki juhtida </w:t>
      </w:r>
      <w:proofErr w:type="spellStart"/>
      <w:r w:rsidR="00D61006" w:rsidRPr="00D641BB">
        <w:rPr>
          <w:rFonts w:cstheme="minorHAnsi"/>
        </w:rPr>
        <w:t>lähimuse</w:t>
      </w:r>
      <w:proofErr w:type="spellEnd"/>
      <w:r w:rsidR="00D61006" w:rsidRPr="00D641BB">
        <w:rPr>
          <w:rFonts w:cstheme="minorHAnsi"/>
        </w:rPr>
        <w:t xml:space="preserve"> printsiibist tulenevalt</w:t>
      </w:r>
      <w:r w:rsidR="00A4389A" w:rsidRPr="00D641BB">
        <w:rPr>
          <w:rFonts w:cstheme="minorHAnsi"/>
        </w:rPr>
        <w:t>:</w:t>
      </w:r>
      <w:r w:rsidRPr="00D641BB">
        <w:rPr>
          <w:rFonts w:cstheme="minorHAnsi"/>
        </w:rPr>
        <w:t xml:space="preserve"> päästesündmused, korrakaitsesündmused jms eriregulatsioonidega kaetu, mi</w:t>
      </w:r>
      <w:r w:rsidR="00D61006" w:rsidRPr="00D641BB">
        <w:rPr>
          <w:rFonts w:cstheme="minorHAnsi"/>
        </w:rPr>
        <w:t>lle lahendamiseks ei ole vaja Vabariigi Valitsus</w:t>
      </w:r>
      <w:r w:rsidR="00C9318F" w:rsidRPr="00D641BB">
        <w:rPr>
          <w:rFonts w:cstheme="minorHAnsi"/>
        </w:rPr>
        <w:t xml:space="preserve">e juhtimist </w:t>
      </w:r>
      <w:r w:rsidR="00A4389A" w:rsidRPr="00D641BB">
        <w:rPr>
          <w:rFonts w:cstheme="minorHAnsi"/>
        </w:rPr>
        <w:t>ja</w:t>
      </w:r>
      <w:r w:rsidR="00C9318F" w:rsidRPr="00D641BB">
        <w:rPr>
          <w:rFonts w:cstheme="minorHAnsi"/>
        </w:rPr>
        <w:t xml:space="preserve"> suuremas mahus koordineerimist</w:t>
      </w:r>
      <w:r w:rsidR="00D61006" w:rsidRPr="00D641BB">
        <w:rPr>
          <w:rFonts w:cstheme="minorHAnsi"/>
        </w:rPr>
        <w:t xml:space="preserve"> ning </w:t>
      </w:r>
      <w:r w:rsidRPr="00D641BB">
        <w:rPr>
          <w:rFonts w:cstheme="minorHAnsi"/>
        </w:rPr>
        <w:t>mida saabki</w:t>
      </w:r>
      <w:r w:rsidR="00B15B0A" w:rsidRPr="00D641BB">
        <w:rPr>
          <w:rFonts w:cstheme="minorHAnsi"/>
        </w:rPr>
        <w:t xml:space="preserve"> </w:t>
      </w:r>
      <w:r w:rsidR="00A4389A" w:rsidRPr="00D641BB">
        <w:rPr>
          <w:rFonts w:cstheme="minorHAnsi"/>
        </w:rPr>
        <w:t xml:space="preserve">teha </w:t>
      </w:r>
      <w:r w:rsidR="00B15B0A" w:rsidRPr="00D641BB">
        <w:rPr>
          <w:rFonts w:cstheme="minorHAnsi"/>
        </w:rPr>
        <w:t>ja peabki</w:t>
      </w:r>
      <w:r w:rsidRPr="00D641BB">
        <w:rPr>
          <w:rFonts w:cstheme="minorHAnsi"/>
        </w:rPr>
        <w:t xml:space="preserve"> te</w:t>
      </w:r>
      <w:r w:rsidR="00B15B0A" w:rsidRPr="00D641BB">
        <w:rPr>
          <w:rFonts w:cstheme="minorHAnsi"/>
        </w:rPr>
        <w:t>gema</w:t>
      </w:r>
      <w:r w:rsidRPr="00D641BB">
        <w:rPr>
          <w:rFonts w:cstheme="minorHAnsi"/>
        </w:rPr>
        <w:t xml:space="preserve"> kohapeal kiiresti </w:t>
      </w:r>
      <w:proofErr w:type="spellStart"/>
      <w:r w:rsidRPr="00D641BB">
        <w:rPr>
          <w:rFonts w:cstheme="minorHAnsi"/>
        </w:rPr>
        <w:t>asutustevahelise</w:t>
      </w:r>
      <w:proofErr w:type="spellEnd"/>
      <w:r w:rsidRPr="00D641BB">
        <w:rPr>
          <w:rFonts w:cstheme="minorHAnsi"/>
        </w:rPr>
        <w:t xml:space="preserve"> koostööna ja eelnevate harjutamiste ja kokkulepete põhjal.</w:t>
      </w:r>
    </w:p>
    <w:p w14:paraId="454BB6B5" w14:textId="0BC7B0CB" w:rsidR="00A50748" w:rsidRPr="00D641BB" w:rsidRDefault="00A50748" w:rsidP="0017656F">
      <w:pPr>
        <w:spacing w:line="240" w:lineRule="auto"/>
        <w:jc w:val="both"/>
        <w:rPr>
          <w:rFonts w:cstheme="minorHAnsi"/>
        </w:rPr>
      </w:pPr>
      <w:r w:rsidRPr="00D641BB">
        <w:rPr>
          <w:rFonts w:cstheme="minorHAnsi"/>
        </w:rPr>
        <w:t>Kehtiv õigus annab riigi tegevusvaru mõiste, kuid puudub regulatsioon asutuse</w:t>
      </w:r>
      <w:r w:rsidR="001510C9" w:rsidRPr="00D641BB">
        <w:rPr>
          <w:rFonts w:cstheme="minorHAnsi"/>
        </w:rPr>
        <w:t xml:space="preserve"> ja </w:t>
      </w:r>
      <w:proofErr w:type="spellStart"/>
      <w:r w:rsidRPr="00D641BB">
        <w:rPr>
          <w:rFonts w:cstheme="minorHAnsi"/>
        </w:rPr>
        <w:t>KOVi</w:t>
      </w:r>
      <w:proofErr w:type="spellEnd"/>
      <w:r w:rsidRPr="00D641BB">
        <w:rPr>
          <w:rFonts w:cstheme="minorHAnsi"/>
        </w:rPr>
        <w:t xml:space="preserve"> toimepidevuse varu moodustamiseks ning asutuse</w:t>
      </w:r>
      <w:r w:rsidR="001510C9" w:rsidRPr="00D641BB">
        <w:rPr>
          <w:rFonts w:cstheme="minorHAnsi"/>
        </w:rPr>
        <w:t xml:space="preserve"> ja </w:t>
      </w:r>
      <w:proofErr w:type="spellStart"/>
      <w:r w:rsidRPr="00D641BB">
        <w:rPr>
          <w:rFonts w:cstheme="minorHAnsi"/>
        </w:rPr>
        <w:t>KOVi</w:t>
      </w:r>
      <w:proofErr w:type="spellEnd"/>
      <w:r w:rsidRPr="00D641BB">
        <w:rPr>
          <w:rFonts w:cstheme="minorHAnsi"/>
        </w:rPr>
        <w:t xml:space="preserve"> seadusest tuleneva ülesande täitmiseks. Selge ei ole, </w:t>
      </w:r>
      <w:r w:rsidR="00FA455A">
        <w:rPr>
          <w:rFonts w:cstheme="minorHAnsi"/>
        </w:rPr>
        <w:t>kellel</w:t>
      </w:r>
      <w:r w:rsidRPr="00D641BB">
        <w:rPr>
          <w:rFonts w:cstheme="minorHAnsi"/>
        </w:rPr>
        <w:t xml:space="preserve"> </w:t>
      </w:r>
      <w:r w:rsidR="0064205F" w:rsidRPr="00D641BB">
        <w:rPr>
          <w:rFonts w:cstheme="minorHAnsi"/>
        </w:rPr>
        <w:t xml:space="preserve">on </w:t>
      </w:r>
      <w:r w:rsidRPr="00D641BB">
        <w:rPr>
          <w:rFonts w:cstheme="minorHAnsi"/>
        </w:rPr>
        <w:t xml:space="preserve">varude </w:t>
      </w:r>
      <w:r w:rsidR="0064205F" w:rsidRPr="00D641BB">
        <w:rPr>
          <w:rFonts w:cstheme="minorHAnsi"/>
        </w:rPr>
        <w:t>suhtes</w:t>
      </w:r>
      <w:r w:rsidRPr="00D641BB">
        <w:rPr>
          <w:rFonts w:cstheme="minorHAnsi"/>
        </w:rPr>
        <w:t xml:space="preserve"> mis roll, samuti kas varud peavad olema eelladustatud või on neid võimalik tsiviiltoetuse registri eelotsustega tsiviilülesande täitmiseks broneerida</w:t>
      </w:r>
      <w:r w:rsidR="00D61006" w:rsidRPr="00D641BB">
        <w:rPr>
          <w:rFonts w:cstheme="minorHAnsi"/>
        </w:rPr>
        <w:t>.</w:t>
      </w:r>
    </w:p>
    <w:p w14:paraId="336F73F7" w14:textId="03E7244D" w:rsidR="00A50748" w:rsidRPr="00D641BB" w:rsidRDefault="0064205F" w:rsidP="0017656F">
      <w:pPr>
        <w:spacing w:line="240" w:lineRule="auto"/>
        <w:jc w:val="both"/>
        <w:rPr>
          <w:rFonts w:cstheme="minorHAnsi"/>
        </w:rPr>
      </w:pPr>
      <w:r w:rsidRPr="00D641BB">
        <w:rPr>
          <w:rFonts w:cstheme="minorHAnsi"/>
        </w:rPr>
        <w:t>Praegune</w:t>
      </w:r>
      <w:r w:rsidR="00A50748" w:rsidRPr="00D641BB">
        <w:rPr>
          <w:rFonts w:cstheme="minorHAnsi"/>
        </w:rPr>
        <w:t xml:space="preserve"> õigusruum ei luba riigiasutuse ega </w:t>
      </w:r>
      <w:proofErr w:type="spellStart"/>
      <w:r w:rsidR="00A50748" w:rsidRPr="00D641BB">
        <w:rPr>
          <w:rFonts w:cstheme="minorHAnsi"/>
        </w:rPr>
        <w:t>KOV</w:t>
      </w:r>
      <w:r w:rsidR="009032AA" w:rsidRPr="00D641BB">
        <w:rPr>
          <w:rFonts w:cstheme="minorHAnsi"/>
        </w:rPr>
        <w:t>i</w:t>
      </w:r>
      <w:proofErr w:type="spellEnd"/>
      <w:r w:rsidR="00A50748" w:rsidRPr="00D641BB">
        <w:rPr>
          <w:rFonts w:cstheme="minorHAnsi"/>
        </w:rPr>
        <w:t xml:space="preserve"> üksuse ülesandeid ja osutatavaid teenuseid prioriseerida, </w:t>
      </w:r>
      <w:r w:rsidRPr="00D641BB">
        <w:rPr>
          <w:rFonts w:cstheme="minorHAnsi"/>
        </w:rPr>
        <w:t xml:space="preserve">neid </w:t>
      </w:r>
      <w:r w:rsidR="00A50748" w:rsidRPr="00D641BB">
        <w:rPr>
          <w:rFonts w:cstheme="minorHAnsi"/>
        </w:rPr>
        <w:t xml:space="preserve">vähemas mahus osutada või nende täitmist ajutiselt peatada </w:t>
      </w:r>
      <w:r w:rsidR="00C9318F" w:rsidRPr="00D641BB">
        <w:rPr>
          <w:rFonts w:cstheme="minorHAnsi"/>
        </w:rPr>
        <w:t xml:space="preserve">või </w:t>
      </w:r>
      <w:r w:rsidR="00A50748" w:rsidRPr="00D641BB">
        <w:rPr>
          <w:rFonts w:cstheme="minorHAnsi"/>
        </w:rPr>
        <w:t xml:space="preserve">lõpetada. See omakorda ei võimalda asutustel suunata piiratud ressurssi kriisi lahendamisele. </w:t>
      </w:r>
      <w:proofErr w:type="spellStart"/>
      <w:r w:rsidR="00A50748" w:rsidRPr="00D641BB">
        <w:rPr>
          <w:rFonts w:cstheme="minorHAnsi"/>
        </w:rPr>
        <w:t>RiKS</w:t>
      </w:r>
      <w:r w:rsidR="00902963">
        <w:rPr>
          <w:rFonts w:cstheme="minorHAnsi"/>
        </w:rPr>
        <w:t>i</w:t>
      </w:r>
      <w:proofErr w:type="spellEnd"/>
      <w:r w:rsidR="00A50748" w:rsidRPr="00D641BB">
        <w:rPr>
          <w:rFonts w:cstheme="minorHAnsi"/>
        </w:rPr>
        <w:t xml:space="preserve"> § 6 l</w:t>
      </w:r>
      <w:r w:rsidR="009032AA" w:rsidRPr="00D641BB">
        <w:rPr>
          <w:rFonts w:cstheme="minorHAnsi"/>
        </w:rPr>
        <w:t xml:space="preserve">õike </w:t>
      </w:r>
      <w:r w:rsidR="00A50748" w:rsidRPr="00D641BB">
        <w:rPr>
          <w:rFonts w:cstheme="minorHAnsi"/>
        </w:rPr>
        <w:t xml:space="preserve">2 </w:t>
      </w:r>
      <w:r w:rsidR="009032AA" w:rsidRPr="00D641BB">
        <w:rPr>
          <w:rFonts w:cstheme="minorHAnsi"/>
        </w:rPr>
        <w:t xml:space="preserve">kohaselt on </w:t>
      </w:r>
      <w:r w:rsidR="00A50748" w:rsidRPr="00D641BB">
        <w:rPr>
          <w:rFonts w:cstheme="minorHAnsi"/>
        </w:rPr>
        <w:t xml:space="preserve">riigi kaitsetegevuse kava </w:t>
      </w:r>
      <w:r w:rsidR="009032AA" w:rsidRPr="00D641BB">
        <w:rPr>
          <w:rFonts w:cstheme="minorHAnsi"/>
        </w:rPr>
        <w:t>küll</w:t>
      </w:r>
      <w:r w:rsidR="00A50748" w:rsidRPr="00D641BB">
        <w:rPr>
          <w:rFonts w:cstheme="minorHAnsi"/>
        </w:rPr>
        <w:t xml:space="preserve"> dokument, milles saab anda asutustele ja isikutele ülesandeid korraldada ümber oma tegevus ja jaotada ümber vahendid</w:t>
      </w:r>
      <w:r w:rsidR="00D61006" w:rsidRPr="00D641BB">
        <w:rPr>
          <w:rFonts w:cstheme="minorHAnsi"/>
        </w:rPr>
        <w:t>, kuid kavaga ei saa muuta seaduses toodut.</w:t>
      </w:r>
    </w:p>
    <w:p w14:paraId="745ADCB6" w14:textId="3FAAA51A" w:rsidR="005C6CE2" w:rsidRPr="00D641BB" w:rsidRDefault="008D7F5E" w:rsidP="0017656F">
      <w:pPr>
        <w:spacing w:line="240" w:lineRule="auto"/>
        <w:jc w:val="both"/>
        <w:rPr>
          <w:rFonts w:cstheme="minorHAnsi"/>
          <w:b/>
          <w:bCs/>
          <w:sz w:val="28"/>
          <w:szCs w:val="28"/>
        </w:rPr>
      </w:pPr>
      <w:r w:rsidRPr="00D641BB">
        <w:rPr>
          <w:rFonts w:cstheme="minorHAnsi"/>
          <w:b/>
          <w:bCs/>
          <w:sz w:val="28"/>
          <w:szCs w:val="28"/>
        </w:rPr>
        <w:t>1</w:t>
      </w:r>
      <w:r w:rsidR="002A04C0" w:rsidRPr="00D641BB">
        <w:rPr>
          <w:rFonts w:cstheme="minorHAnsi"/>
          <w:b/>
          <w:bCs/>
          <w:sz w:val="28"/>
          <w:szCs w:val="28"/>
        </w:rPr>
        <w:t>4</w:t>
      </w:r>
      <w:r w:rsidRPr="00D641BB">
        <w:rPr>
          <w:rFonts w:cstheme="minorHAnsi"/>
          <w:b/>
          <w:bCs/>
          <w:sz w:val="28"/>
          <w:szCs w:val="28"/>
        </w:rPr>
        <w:t>. Mida ja kuidas oleme eelnõu koostades arvesse võtnud ja mis läheb paremaks?</w:t>
      </w:r>
    </w:p>
    <w:p w14:paraId="7F717668" w14:textId="06D60E67" w:rsidR="00022DB3" w:rsidRPr="00D641BB" w:rsidRDefault="00022DB3" w:rsidP="0017656F">
      <w:pPr>
        <w:spacing w:line="240" w:lineRule="auto"/>
        <w:jc w:val="both"/>
        <w:rPr>
          <w:rFonts w:cstheme="minorHAnsi"/>
        </w:rPr>
      </w:pPr>
      <w:r w:rsidRPr="00D641BB">
        <w:rPr>
          <w:rFonts w:cstheme="minorHAnsi"/>
        </w:rPr>
        <w:t>Ee</w:t>
      </w:r>
      <w:r w:rsidR="0064609C" w:rsidRPr="00D641BB">
        <w:rPr>
          <w:rFonts w:cstheme="minorHAnsi"/>
        </w:rPr>
        <w:t>s</w:t>
      </w:r>
      <w:r w:rsidRPr="00D641BB">
        <w:rPr>
          <w:rFonts w:cstheme="minorHAnsi"/>
        </w:rPr>
        <w:t xml:space="preserve">pool sai </w:t>
      </w:r>
      <w:r w:rsidR="00C937AF" w:rsidRPr="00D641BB">
        <w:rPr>
          <w:rFonts w:cstheme="minorHAnsi"/>
        </w:rPr>
        <w:t>esile</w:t>
      </w:r>
      <w:r w:rsidRPr="00D641BB">
        <w:rPr>
          <w:rFonts w:cstheme="minorHAnsi"/>
        </w:rPr>
        <w:t xml:space="preserve"> toodud ülevaade kehtivast õigusest ja </w:t>
      </w:r>
      <w:r w:rsidR="00C6202B" w:rsidRPr="00D641BB">
        <w:rPr>
          <w:rFonts w:cstheme="minorHAnsi"/>
        </w:rPr>
        <w:t xml:space="preserve">õigusraamistiku </w:t>
      </w:r>
      <w:r w:rsidR="00C937AF" w:rsidRPr="00D641BB">
        <w:rPr>
          <w:rFonts w:cstheme="minorHAnsi"/>
        </w:rPr>
        <w:t>kitsaskohtadest</w:t>
      </w:r>
      <w:r w:rsidR="00C6202B" w:rsidRPr="00D641BB">
        <w:rPr>
          <w:rFonts w:cstheme="minorHAnsi"/>
        </w:rPr>
        <w:t>. Tsiviilkriisi ja riig</w:t>
      </w:r>
      <w:r w:rsidR="00B66A09" w:rsidRPr="00D641BB">
        <w:rPr>
          <w:rFonts w:cstheme="minorHAnsi"/>
        </w:rPr>
        <w:t>ikaitse</w:t>
      </w:r>
      <w:r w:rsidR="0064609C" w:rsidRPr="00D641BB">
        <w:rPr>
          <w:rFonts w:cstheme="minorHAnsi"/>
        </w:rPr>
        <w:t xml:space="preserve"> </w:t>
      </w:r>
      <w:r w:rsidR="00B66A09" w:rsidRPr="00D641BB">
        <w:rPr>
          <w:rFonts w:cstheme="minorHAnsi"/>
        </w:rPr>
        <w:t>seaduse eelnõuga pakume lahend</w:t>
      </w:r>
      <w:r w:rsidR="00527CCE" w:rsidRPr="00D641BB">
        <w:rPr>
          <w:rFonts w:cstheme="minorHAnsi"/>
        </w:rPr>
        <w:t>used ja toome muutused järgmistes teemades</w:t>
      </w:r>
      <w:r w:rsidR="00902963">
        <w:rPr>
          <w:rFonts w:cstheme="minorHAnsi"/>
        </w:rPr>
        <w:t>.</w:t>
      </w:r>
    </w:p>
    <w:p w14:paraId="75562B06" w14:textId="78A408D4" w:rsidR="00BE3005" w:rsidRPr="00D641BB" w:rsidRDefault="00527CCE" w:rsidP="0017656F">
      <w:pPr>
        <w:pStyle w:val="Loendilik"/>
        <w:numPr>
          <w:ilvl w:val="0"/>
          <w:numId w:val="31"/>
        </w:numPr>
        <w:spacing w:line="240" w:lineRule="auto"/>
        <w:jc w:val="both"/>
        <w:rPr>
          <w:rFonts w:cstheme="minorHAnsi"/>
        </w:rPr>
      </w:pPr>
      <w:bookmarkStart w:id="3" w:name="_Hlk168500398"/>
      <w:r w:rsidRPr="00D641BB">
        <w:rPr>
          <w:rFonts w:cstheme="minorHAnsi"/>
        </w:rPr>
        <w:t xml:space="preserve">Luuakse terviklik õigusruum, kus kõikideks, nii tsiviil- kui </w:t>
      </w:r>
      <w:r w:rsidR="0064609C" w:rsidRPr="00D641BB">
        <w:rPr>
          <w:rFonts w:cstheme="minorHAnsi"/>
        </w:rPr>
        <w:t xml:space="preserve">ka </w:t>
      </w:r>
      <w:r w:rsidRPr="00D641BB">
        <w:rPr>
          <w:rFonts w:cstheme="minorHAnsi"/>
        </w:rPr>
        <w:t xml:space="preserve">riigikaitsekriisideks, valmistutakse ühtsetel alustel </w:t>
      </w:r>
      <w:r w:rsidR="008B4A27">
        <w:rPr>
          <w:rFonts w:cstheme="minorHAnsi"/>
        </w:rPr>
        <w:t>ning</w:t>
      </w:r>
      <w:r w:rsidRPr="00D641BB">
        <w:rPr>
          <w:rFonts w:cstheme="minorHAnsi"/>
        </w:rPr>
        <w:t xml:space="preserve"> lahendatakse kõiki suure mõjuga kriise Vabariigi Valitsuse ja peaministri kui kriisiolukorra juhi juhtimisel. </w:t>
      </w:r>
    </w:p>
    <w:bookmarkEnd w:id="3"/>
    <w:p w14:paraId="6D126473" w14:textId="2AA25484" w:rsidR="00915870" w:rsidRPr="00D641BB" w:rsidRDefault="00915870" w:rsidP="0017656F">
      <w:pPr>
        <w:pStyle w:val="Loendilik"/>
        <w:numPr>
          <w:ilvl w:val="0"/>
          <w:numId w:val="31"/>
        </w:numPr>
        <w:spacing w:line="240" w:lineRule="auto"/>
        <w:jc w:val="both"/>
        <w:rPr>
          <w:rFonts w:cstheme="minorHAnsi"/>
        </w:rPr>
      </w:pPr>
      <w:r w:rsidRPr="00D641BB">
        <w:rPr>
          <w:rFonts w:cstheme="minorHAnsi"/>
        </w:rPr>
        <w:t xml:space="preserve">Koondatakse ühte seadusesse põhiseaduses nimetatud erikorrad (eriolukord, erakorraline seisukord, sõjaseisukord), </w:t>
      </w:r>
      <w:r w:rsidR="00016FD9" w:rsidRPr="00D641BB">
        <w:rPr>
          <w:rFonts w:cstheme="minorHAnsi"/>
        </w:rPr>
        <w:t xml:space="preserve">nende ennetamine, </w:t>
      </w:r>
      <w:r w:rsidRPr="00D641BB">
        <w:rPr>
          <w:rFonts w:cstheme="minorHAnsi"/>
        </w:rPr>
        <w:t>nendeks valmistumine, nende juhtimine ning nende lahendamiseks kohaldatavad meetmed, et tekiks terviklik vaade võimalikult väikese hulga ja omavahel loogiliselt süstematiseeritud õigusaktide alusel</w:t>
      </w:r>
      <w:r w:rsidR="00412570" w:rsidRPr="00D641BB">
        <w:rPr>
          <w:rFonts w:cstheme="minorHAnsi"/>
        </w:rPr>
        <w:t xml:space="preserve"> (tunnistatakse kehtetuks HOS, </w:t>
      </w:r>
      <w:proofErr w:type="spellStart"/>
      <w:r w:rsidR="00412570" w:rsidRPr="00D641BB">
        <w:rPr>
          <w:rFonts w:cstheme="minorHAnsi"/>
        </w:rPr>
        <w:t>RiKS</w:t>
      </w:r>
      <w:proofErr w:type="spellEnd"/>
      <w:r w:rsidR="00412570" w:rsidRPr="00D641BB">
        <w:rPr>
          <w:rFonts w:cstheme="minorHAnsi"/>
        </w:rPr>
        <w:t xml:space="preserve">, </w:t>
      </w:r>
      <w:proofErr w:type="spellStart"/>
      <w:r w:rsidR="00412570" w:rsidRPr="00D641BB">
        <w:rPr>
          <w:rFonts w:cstheme="minorHAnsi"/>
        </w:rPr>
        <w:t>ErSS</w:t>
      </w:r>
      <w:proofErr w:type="spellEnd"/>
      <w:r w:rsidR="00412570" w:rsidRPr="00D641BB">
        <w:rPr>
          <w:rFonts w:cstheme="minorHAnsi"/>
        </w:rPr>
        <w:t>).</w:t>
      </w:r>
    </w:p>
    <w:p w14:paraId="21E11313" w14:textId="04174487" w:rsidR="006D4A9A" w:rsidRPr="00D641BB" w:rsidRDefault="00F059A2" w:rsidP="0017656F">
      <w:pPr>
        <w:pStyle w:val="Loendilik"/>
        <w:numPr>
          <w:ilvl w:val="0"/>
          <w:numId w:val="31"/>
        </w:numPr>
        <w:spacing w:line="240" w:lineRule="auto"/>
        <w:jc w:val="both"/>
        <w:rPr>
          <w:rFonts w:cstheme="minorHAnsi"/>
        </w:rPr>
      </w:pPr>
      <w:r w:rsidRPr="00D641BB">
        <w:rPr>
          <w:rFonts w:cstheme="minorHAnsi"/>
        </w:rPr>
        <w:t xml:space="preserve">Et tagada juhtimiskorralduse selgus ja ühetaolisus erinevates kriisides, siis kaotatakse eriolukorra tööde juhtide ja </w:t>
      </w:r>
      <w:proofErr w:type="spellStart"/>
      <w:r w:rsidRPr="00D641BB">
        <w:rPr>
          <w:rFonts w:cstheme="minorHAnsi"/>
        </w:rPr>
        <w:t>sisekait</w:t>
      </w:r>
      <w:r w:rsidR="00D42949">
        <w:rPr>
          <w:rFonts w:cstheme="minorHAnsi"/>
        </w:rPr>
        <w:t>s</w:t>
      </w:r>
      <w:r w:rsidRPr="00D641BB">
        <w:rPr>
          <w:rFonts w:cstheme="minorHAnsi"/>
        </w:rPr>
        <w:t>eülema</w:t>
      </w:r>
      <w:proofErr w:type="spellEnd"/>
      <w:r w:rsidRPr="00D641BB">
        <w:rPr>
          <w:rFonts w:cstheme="minorHAnsi"/>
        </w:rPr>
        <w:t xml:space="preserve"> funkts</w:t>
      </w:r>
      <w:r w:rsidR="00D42949">
        <w:rPr>
          <w:rFonts w:cstheme="minorHAnsi"/>
        </w:rPr>
        <w:t>i</w:t>
      </w:r>
      <w:r w:rsidRPr="00D641BB">
        <w:rPr>
          <w:rFonts w:cstheme="minorHAnsi"/>
        </w:rPr>
        <w:t>oonid.</w:t>
      </w:r>
    </w:p>
    <w:p w14:paraId="01029A76" w14:textId="1A11E8AD" w:rsidR="00E963C9" w:rsidRPr="00D641BB" w:rsidRDefault="00BE3005" w:rsidP="00D42949">
      <w:pPr>
        <w:pStyle w:val="Loendilik"/>
        <w:numPr>
          <w:ilvl w:val="0"/>
          <w:numId w:val="31"/>
        </w:numPr>
        <w:spacing w:line="240" w:lineRule="auto"/>
        <w:jc w:val="both"/>
        <w:rPr>
          <w:rFonts w:cstheme="minorHAnsi"/>
        </w:rPr>
      </w:pPr>
      <w:r w:rsidRPr="00D641BB">
        <w:rPr>
          <w:rFonts w:cstheme="minorHAnsi"/>
        </w:rPr>
        <w:t>Kriiside ü</w:t>
      </w:r>
      <w:r w:rsidR="00527CCE" w:rsidRPr="00D641BB">
        <w:rPr>
          <w:rFonts w:cstheme="minorHAnsi"/>
        </w:rPr>
        <w:t>htse lahendamise huvides võetakse senise hädaolukorra ja kõrgendatud kaitsevalmiduse asemel kasutusele tsiviil- ja riigikaitsekriise ühendav koond</w:t>
      </w:r>
      <w:r w:rsidR="00D42949">
        <w:rPr>
          <w:rFonts w:cstheme="minorHAnsi"/>
        </w:rPr>
        <w:t>termin</w:t>
      </w:r>
      <w:r w:rsidR="00527CCE" w:rsidRPr="00D641BB">
        <w:rPr>
          <w:rFonts w:cstheme="minorHAnsi"/>
        </w:rPr>
        <w:t xml:space="preserve"> „kriisiolukord“. Selle olemasolu üle otsustab valitsus, kui on vajalik lahendada suure mõjuga tsiviilkriisi või tagada riigikaitse ning seda ei saa teha ilma mitme asutuse või isiku tegevuse </w:t>
      </w:r>
      <w:r w:rsidR="00527CCE" w:rsidRPr="00D641BB">
        <w:rPr>
          <w:rFonts w:cstheme="minorHAnsi"/>
        </w:rPr>
        <w:lastRenderedPageBreak/>
        <w:t>ühtsus</w:t>
      </w:r>
      <w:r w:rsidR="0064609C" w:rsidRPr="00D641BB">
        <w:rPr>
          <w:rFonts w:cstheme="minorHAnsi"/>
        </w:rPr>
        <w:t>e</w:t>
      </w:r>
      <w:r w:rsidR="00527CCE" w:rsidRPr="00D641BB">
        <w:rPr>
          <w:rFonts w:cstheme="minorHAnsi"/>
        </w:rPr>
        <w:t xml:space="preserve"> </w:t>
      </w:r>
      <w:r w:rsidR="00210568" w:rsidRPr="00D641BB">
        <w:rPr>
          <w:rFonts w:cstheme="minorHAnsi"/>
        </w:rPr>
        <w:t>ja</w:t>
      </w:r>
      <w:r w:rsidR="00527CCE" w:rsidRPr="00D641BB">
        <w:rPr>
          <w:rFonts w:cstheme="minorHAnsi"/>
        </w:rPr>
        <w:t xml:space="preserve"> koordineerituseta ning mille lahendamine ei ole võimalik </w:t>
      </w:r>
      <w:r w:rsidRPr="00D641BB">
        <w:rPr>
          <w:rFonts w:cstheme="minorHAnsi"/>
        </w:rPr>
        <w:t>valitsuse</w:t>
      </w:r>
      <w:r w:rsidR="00210568" w:rsidRPr="00D641BB">
        <w:rPr>
          <w:rFonts w:cstheme="minorHAnsi"/>
        </w:rPr>
        <w:t>-</w:t>
      </w:r>
      <w:r w:rsidRPr="00D641BB">
        <w:rPr>
          <w:rFonts w:cstheme="minorHAnsi"/>
        </w:rPr>
        <w:t xml:space="preserve"> ja peaministrikeskset</w:t>
      </w:r>
      <w:r w:rsidR="00527CCE" w:rsidRPr="00D641BB">
        <w:rPr>
          <w:rFonts w:cstheme="minorHAnsi"/>
        </w:rPr>
        <w:t xml:space="preserve"> juhtimiskorraldust ja isiku põhiõigusi ning -vabadusi piiravaid meetmeid rakendamata ning tavapärasest rohkem võimeid, vahendeid ja varusid kaasamata</w:t>
      </w:r>
      <w:r w:rsidR="00E963C9" w:rsidRPr="00D641BB">
        <w:rPr>
          <w:rFonts w:cstheme="minorHAnsi"/>
        </w:rPr>
        <w:t>.</w:t>
      </w:r>
    </w:p>
    <w:p w14:paraId="4E8E3069" w14:textId="6B1C4C9F" w:rsidR="006D4A9A" w:rsidRPr="00D641BB" w:rsidRDefault="00076D50" w:rsidP="00D42949">
      <w:pPr>
        <w:pStyle w:val="Loendilik"/>
        <w:numPr>
          <w:ilvl w:val="0"/>
          <w:numId w:val="31"/>
        </w:numPr>
        <w:spacing w:line="240" w:lineRule="auto"/>
        <w:jc w:val="both"/>
        <w:rPr>
          <w:rFonts w:cstheme="minorHAnsi"/>
        </w:rPr>
      </w:pPr>
      <w:r w:rsidRPr="00D641BB">
        <w:rPr>
          <w:rFonts w:cstheme="minorHAnsi"/>
        </w:rPr>
        <w:t xml:space="preserve">Ühetaoline ja kõiki sündmusi arvestatav planeerimine kõikideks olukordadeks. </w:t>
      </w:r>
      <w:r w:rsidR="006D4A9A" w:rsidRPr="00D641BB">
        <w:rPr>
          <w:rFonts w:cstheme="minorHAnsi"/>
        </w:rPr>
        <w:t>Ühtlustatakse kriisideks valmistumist ja selleks planeerimist. Plaanide koostamiseks tekib üks protsess, nii et kõigil osa</w:t>
      </w:r>
      <w:r w:rsidR="0064609C" w:rsidRPr="00D641BB">
        <w:rPr>
          <w:rFonts w:cstheme="minorHAnsi"/>
        </w:rPr>
        <w:t>listel</w:t>
      </w:r>
      <w:r w:rsidR="006D4A9A" w:rsidRPr="00D641BB">
        <w:rPr>
          <w:rFonts w:cstheme="minorHAnsi"/>
        </w:rPr>
        <w:t xml:space="preserve"> oleks võimalik koostada üks plaan nii kriisiolukorraks kui </w:t>
      </w:r>
      <w:r w:rsidR="0064609C" w:rsidRPr="00D641BB">
        <w:rPr>
          <w:rFonts w:cstheme="minorHAnsi"/>
        </w:rPr>
        <w:t xml:space="preserve">ka </w:t>
      </w:r>
      <w:r w:rsidR="006D4A9A" w:rsidRPr="00D641BB">
        <w:rPr>
          <w:rFonts w:cstheme="minorHAnsi"/>
        </w:rPr>
        <w:t xml:space="preserve">selle lävendi alla jäävateks väiksemateks sündmusteks. </w:t>
      </w:r>
    </w:p>
    <w:p w14:paraId="71A744A6" w14:textId="64B2D54D" w:rsidR="00527CCE" w:rsidRPr="00D641BB" w:rsidRDefault="00527CCE" w:rsidP="008366C7">
      <w:pPr>
        <w:pStyle w:val="Loendilik"/>
        <w:numPr>
          <w:ilvl w:val="0"/>
          <w:numId w:val="29"/>
        </w:numPr>
        <w:spacing w:line="240" w:lineRule="auto"/>
        <w:jc w:val="both"/>
        <w:rPr>
          <w:rFonts w:cstheme="minorHAnsi"/>
        </w:rPr>
      </w:pPr>
      <w:bookmarkStart w:id="4" w:name="_Hlk168500442"/>
      <w:r w:rsidRPr="00D641BB">
        <w:rPr>
          <w:rFonts w:cstheme="minorHAnsi"/>
        </w:rPr>
        <w:t>Erinevates kriisides täidetavate ülesannete koondamine ühtse raamistiku – kriisiülesannete – alla. See loob tervikliku vaate, mh muudetakse eelnõuga paljusid seadus</w:t>
      </w:r>
      <w:r w:rsidR="00210568" w:rsidRPr="00D641BB">
        <w:rPr>
          <w:rFonts w:cstheme="minorHAnsi"/>
        </w:rPr>
        <w:t>i</w:t>
      </w:r>
      <w:r w:rsidRPr="00D641BB">
        <w:rPr>
          <w:rFonts w:cstheme="minorHAnsi"/>
        </w:rPr>
        <w:t xml:space="preserve"> just selleks, et lihtsustada ning muuta läbipaistvamaks ülesan</w:t>
      </w:r>
      <w:r w:rsidR="00D42949">
        <w:rPr>
          <w:rFonts w:cstheme="minorHAnsi"/>
        </w:rPr>
        <w:t>nete kirjeldust</w:t>
      </w:r>
      <w:r w:rsidRPr="00D641BB">
        <w:rPr>
          <w:rFonts w:cstheme="minorHAnsi"/>
        </w:rPr>
        <w:t>, mille täitmine on vajalik ükskõik millise kriisi lahendamiseks või leevendamiseks</w:t>
      </w:r>
      <w:r w:rsidR="00E963C9" w:rsidRPr="00D641BB">
        <w:rPr>
          <w:rFonts w:cstheme="minorHAnsi"/>
        </w:rPr>
        <w:t xml:space="preserve"> tulenevalt ülesannete jäävuse</w:t>
      </w:r>
      <w:r w:rsidR="00D42949">
        <w:rPr>
          <w:rFonts w:cstheme="minorHAnsi"/>
        </w:rPr>
        <w:t xml:space="preserve"> põhimõtte</w:t>
      </w:r>
      <w:r w:rsidR="00E963C9" w:rsidRPr="00D641BB">
        <w:rPr>
          <w:rFonts w:cstheme="minorHAnsi"/>
        </w:rPr>
        <w:t>st ning asutuste omanditundest nende vastutada olevateks kriisideks valmistumisel</w:t>
      </w:r>
      <w:bookmarkEnd w:id="4"/>
      <w:r w:rsidR="00E963C9" w:rsidRPr="00D641BB">
        <w:rPr>
          <w:rFonts w:cstheme="minorHAnsi"/>
        </w:rPr>
        <w:t>.</w:t>
      </w:r>
      <w:r w:rsidR="00915870" w:rsidRPr="00D641BB">
        <w:rPr>
          <w:rFonts w:cstheme="minorHAnsi"/>
        </w:rPr>
        <w:t xml:space="preserve"> </w:t>
      </w:r>
      <w:r w:rsidR="008366C7">
        <w:rPr>
          <w:rFonts w:cstheme="minorHAnsi"/>
        </w:rPr>
        <w:t>Riigikantselei teeb k</w:t>
      </w:r>
      <w:r w:rsidR="00915870" w:rsidRPr="00D641BB">
        <w:rPr>
          <w:rFonts w:cstheme="minorHAnsi"/>
        </w:rPr>
        <w:t xml:space="preserve">riisiülesannetest </w:t>
      </w:r>
      <w:r w:rsidR="008366C7" w:rsidRPr="008366C7">
        <w:rPr>
          <w:rFonts w:cstheme="minorHAnsi"/>
        </w:rPr>
        <w:t xml:space="preserve">kriisirollide paremaks mõtestamiseks </w:t>
      </w:r>
      <w:r w:rsidR="00915870" w:rsidRPr="00D641BB">
        <w:rPr>
          <w:rFonts w:cstheme="minorHAnsi"/>
        </w:rPr>
        <w:t>avalik</w:t>
      </w:r>
      <w:r w:rsidR="008366C7">
        <w:rPr>
          <w:rFonts w:cstheme="minorHAnsi"/>
        </w:rPr>
        <w:t>u</w:t>
      </w:r>
      <w:r w:rsidR="00915870" w:rsidRPr="00D641BB">
        <w:rPr>
          <w:rFonts w:cstheme="minorHAnsi"/>
        </w:rPr>
        <w:t xml:space="preserve"> kokkuvõt</w:t>
      </w:r>
      <w:r w:rsidR="008366C7">
        <w:rPr>
          <w:rFonts w:cstheme="minorHAnsi"/>
        </w:rPr>
        <w:t>t</w:t>
      </w:r>
      <w:r w:rsidR="00915870" w:rsidRPr="00D641BB">
        <w:rPr>
          <w:rFonts w:cstheme="minorHAnsi"/>
        </w:rPr>
        <w:t>e.</w:t>
      </w:r>
    </w:p>
    <w:p w14:paraId="0ED57418" w14:textId="40073851" w:rsidR="00022DB3" w:rsidRPr="008366C7" w:rsidRDefault="00527CCE" w:rsidP="00101C2A">
      <w:pPr>
        <w:pStyle w:val="Loendilik"/>
        <w:numPr>
          <w:ilvl w:val="0"/>
          <w:numId w:val="29"/>
        </w:numPr>
        <w:spacing w:line="240" w:lineRule="auto"/>
        <w:jc w:val="both"/>
        <w:rPr>
          <w:rFonts w:cstheme="minorHAnsi"/>
        </w:rPr>
      </w:pPr>
      <w:r w:rsidRPr="008366C7">
        <w:rPr>
          <w:rFonts w:cstheme="minorHAnsi"/>
        </w:rPr>
        <w:t>Elutähtsa teenuse regulatsioon on edaspidi osa kriisiülesannete</w:t>
      </w:r>
      <w:r w:rsidR="003017BD" w:rsidRPr="008366C7">
        <w:rPr>
          <w:rFonts w:cstheme="minorHAnsi"/>
        </w:rPr>
        <w:t xml:space="preserve"> regulatsiooni</w:t>
      </w:r>
      <w:r w:rsidRPr="008366C7">
        <w:rPr>
          <w:rFonts w:cstheme="minorHAnsi"/>
        </w:rPr>
        <w:t xml:space="preserve">st. </w:t>
      </w:r>
      <w:r w:rsidR="00210568" w:rsidRPr="008366C7">
        <w:rPr>
          <w:rFonts w:cstheme="minorHAnsi"/>
        </w:rPr>
        <w:t>Praegu</w:t>
      </w:r>
      <w:r w:rsidRPr="008366C7">
        <w:rPr>
          <w:rFonts w:cstheme="minorHAnsi"/>
        </w:rPr>
        <w:t xml:space="preserve"> on </w:t>
      </w:r>
      <w:proofErr w:type="spellStart"/>
      <w:r w:rsidRPr="008366C7">
        <w:rPr>
          <w:rFonts w:cstheme="minorHAnsi"/>
        </w:rPr>
        <w:t>HOSi</w:t>
      </w:r>
      <w:proofErr w:type="spellEnd"/>
      <w:r w:rsidRPr="008366C7">
        <w:rPr>
          <w:rFonts w:cstheme="minorHAnsi"/>
        </w:rPr>
        <w:t xml:space="preserve"> alusel elutähtsa teenuse katkemisel selle taastamise fookus ainult tavaolukorras (n-ö rahuajal). Elutähtsa teenuse viimine kriisiülesannete alla loob eeldused teenuste kriisiaegse toimimise sätestamiseks ka </w:t>
      </w:r>
      <w:proofErr w:type="spellStart"/>
      <w:r w:rsidRPr="008366C7">
        <w:rPr>
          <w:rFonts w:cstheme="minorHAnsi"/>
        </w:rPr>
        <w:t>riigikaitse</w:t>
      </w:r>
      <w:r w:rsidR="003017BD" w:rsidRPr="008366C7">
        <w:rPr>
          <w:rFonts w:cstheme="minorHAnsi"/>
        </w:rPr>
        <w:t>lises</w:t>
      </w:r>
      <w:proofErr w:type="spellEnd"/>
      <w:r w:rsidR="003017BD" w:rsidRPr="008366C7">
        <w:rPr>
          <w:rFonts w:cstheme="minorHAnsi"/>
        </w:rPr>
        <w:t xml:space="preserve"> </w:t>
      </w:r>
      <w:r w:rsidRPr="008366C7">
        <w:rPr>
          <w:rFonts w:cstheme="minorHAnsi"/>
        </w:rPr>
        <w:t>kriisis, sh sõjaseisukorras</w:t>
      </w:r>
      <w:r w:rsidR="008366C7" w:rsidRPr="008366C7">
        <w:rPr>
          <w:rFonts w:cstheme="minorHAnsi"/>
        </w:rPr>
        <w:t>. Seda tehakse</w:t>
      </w:r>
      <w:r w:rsidRPr="008366C7">
        <w:rPr>
          <w:rFonts w:cstheme="minorHAnsi"/>
        </w:rPr>
        <w:t xml:space="preserve"> </w:t>
      </w:r>
      <w:r w:rsidR="008366C7" w:rsidRPr="008366C7">
        <w:rPr>
          <w:rFonts w:cstheme="minorHAnsi"/>
        </w:rPr>
        <w:t xml:space="preserve">asjakohaste </w:t>
      </w:r>
      <w:r w:rsidRPr="008366C7">
        <w:rPr>
          <w:rFonts w:cstheme="minorHAnsi"/>
        </w:rPr>
        <w:t>nõuete kehtestamise</w:t>
      </w:r>
      <w:r w:rsidR="0064609C" w:rsidRPr="008366C7">
        <w:rPr>
          <w:rFonts w:cstheme="minorHAnsi"/>
        </w:rPr>
        <w:t xml:space="preserve"> kaudu</w:t>
      </w:r>
      <w:r w:rsidRPr="008366C7">
        <w:rPr>
          <w:rFonts w:cstheme="minorHAnsi"/>
        </w:rPr>
        <w:t>.</w:t>
      </w:r>
    </w:p>
    <w:p w14:paraId="7F51E620" w14:textId="79A96A7C" w:rsidR="00101C2A" w:rsidRPr="00101C2A" w:rsidRDefault="00452BBC" w:rsidP="00101C2A">
      <w:pPr>
        <w:pStyle w:val="Loendilik"/>
        <w:numPr>
          <w:ilvl w:val="0"/>
          <w:numId w:val="29"/>
        </w:numPr>
        <w:spacing w:line="240" w:lineRule="auto"/>
        <w:jc w:val="both"/>
        <w:rPr>
          <w:rFonts w:cstheme="minorHAnsi"/>
        </w:rPr>
      </w:pPr>
      <w:r w:rsidRPr="00D641BB">
        <w:rPr>
          <w:rFonts w:cstheme="minorHAnsi"/>
        </w:rPr>
        <w:t xml:space="preserve">Elanikkonnakaitse </w:t>
      </w:r>
      <w:r w:rsidR="00507BE4" w:rsidRPr="00D641BB">
        <w:rPr>
          <w:rFonts w:cstheme="minorHAnsi"/>
        </w:rPr>
        <w:t xml:space="preserve">reguleerimine seaduse tasemel ja selle </w:t>
      </w:r>
      <w:r w:rsidRPr="00D641BB">
        <w:rPr>
          <w:rFonts w:cstheme="minorHAnsi"/>
        </w:rPr>
        <w:t>tähtsustamine</w:t>
      </w:r>
      <w:r w:rsidR="00210568" w:rsidRPr="00D641BB">
        <w:rPr>
          <w:rFonts w:cstheme="minorHAnsi"/>
        </w:rPr>
        <w:t>.</w:t>
      </w:r>
      <w:r w:rsidR="006D4A9A" w:rsidRPr="00D641BB">
        <w:rPr>
          <w:rFonts w:cstheme="minorHAnsi"/>
        </w:rPr>
        <w:t xml:space="preserve"> </w:t>
      </w:r>
      <w:r w:rsidR="00076D50" w:rsidRPr="00D641BB">
        <w:rPr>
          <w:rFonts w:cstheme="minorHAnsi"/>
        </w:rPr>
        <w:t>Päästeamet saab meetmed, et ellu viia ulatuslikku evakuatsiooni, varjumist ja viivitamatu ohuteate edastamist.</w:t>
      </w:r>
    </w:p>
    <w:p w14:paraId="25EFC725" w14:textId="70085BB5" w:rsidR="00412570" w:rsidRPr="00D641BB" w:rsidRDefault="00640892" w:rsidP="008366C7">
      <w:pPr>
        <w:pStyle w:val="Loendilik"/>
        <w:numPr>
          <w:ilvl w:val="0"/>
          <w:numId w:val="29"/>
        </w:numPr>
        <w:spacing w:line="240" w:lineRule="auto"/>
        <w:jc w:val="both"/>
        <w:rPr>
          <w:rFonts w:cstheme="minorHAnsi"/>
        </w:rPr>
      </w:pPr>
      <w:r w:rsidRPr="00D641BB">
        <w:rPr>
          <w:rFonts w:cstheme="minorHAnsi"/>
        </w:rPr>
        <w:t>Laiendatakse kriisiül</w:t>
      </w:r>
      <w:r w:rsidR="00E963C9" w:rsidRPr="00D641BB">
        <w:rPr>
          <w:rFonts w:cstheme="minorHAnsi"/>
        </w:rPr>
        <w:t>esandega</w:t>
      </w:r>
      <w:r w:rsidRPr="00D641BB">
        <w:rPr>
          <w:rFonts w:cstheme="minorHAnsi"/>
        </w:rPr>
        <w:t xml:space="preserve"> osa</w:t>
      </w:r>
      <w:r w:rsidR="0064609C" w:rsidRPr="00D641BB">
        <w:rPr>
          <w:rFonts w:cstheme="minorHAnsi"/>
        </w:rPr>
        <w:t>liste</w:t>
      </w:r>
      <w:r w:rsidRPr="00D641BB">
        <w:rPr>
          <w:rFonts w:cstheme="minorHAnsi"/>
        </w:rPr>
        <w:t xml:space="preserve"> hulka</w:t>
      </w:r>
      <w:r w:rsidR="008366C7">
        <w:rPr>
          <w:rFonts w:cstheme="minorHAnsi"/>
        </w:rPr>
        <w:t xml:space="preserve"> ning</w:t>
      </w:r>
      <w:r w:rsidRPr="00D641BB">
        <w:rPr>
          <w:rFonts w:cstheme="minorHAnsi"/>
        </w:rPr>
        <w:t xml:space="preserve"> eriti </w:t>
      </w:r>
      <w:proofErr w:type="spellStart"/>
      <w:r w:rsidR="00E963C9" w:rsidRPr="00D641BB">
        <w:rPr>
          <w:rFonts w:cstheme="minorHAnsi"/>
        </w:rPr>
        <w:t>KOVide</w:t>
      </w:r>
      <w:proofErr w:type="spellEnd"/>
      <w:r w:rsidRPr="00D641BB">
        <w:rPr>
          <w:rFonts w:cstheme="minorHAnsi"/>
        </w:rPr>
        <w:t xml:space="preserve"> rolli</w:t>
      </w:r>
      <w:r w:rsidR="00E963C9" w:rsidRPr="00D641BB">
        <w:rPr>
          <w:rFonts w:cstheme="minorHAnsi"/>
        </w:rPr>
        <w:t>,</w:t>
      </w:r>
      <w:r w:rsidRPr="00D641BB">
        <w:rPr>
          <w:rFonts w:cstheme="minorHAnsi"/>
        </w:rPr>
        <w:t xml:space="preserve"> et liikuda laia </w:t>
      </w:r>
      <w:r w:rsidR="00E963C9" w:rsidRPr="00D641BB">
        <w:rPr>
          <w:rFonts w:cstheme="minorHAnsi"/>
        </w:rPr>
        <w:t>riigikaitsega</w:t>
      </w:r>
      <w:r w:rsidR="006D4A9A" w:rsidRPr="00D641BB">
        <w:rPr>
          <w:rFonts w:cstheme="minorHAnsi"/>
        </w:rPr>
        <w:t xml:space="preserve"> </w:t>
      </w:r>
      <w:r w:rsidR="00E963C9" w:rsidRPr="00D641BB">
        <w:rPr>
          <w:rFonts w:cstheme="minorHAnsi"/>
        </w:rPr>
        <w:t xml:space="preserve">praktikas </w:t>
      </w:r>
      <w:r w:rsidRPr="00D641BB">
        <w:rPr>
          <w:rFonts w:cstheme="minorHAnsi"/>
        </w:rPr>
        <w:t>edasi.</w:t>
      </w:r>
    </w:p>
    <w:p w14:paraId="110C7913" w14:textId="77777777" w:rsidR="00527CCE" w:rsidRPr="00D641BB" w:rsidRDefault="00527CCE" w:rsidP="0017656F">
      <w:pPr>
        <w:spacing w:line="240" w:lineRule="auto"/>
        <w:jc w:val="both"/>
        <w:rPr>
          <w:rFonts w:cstheme="minorHAnsi"/>
        </w:rPr>
      </w:pPr>
      <w:r w:rsidRPr="00D641BB">
        <w:rPr>
          <w:rFonts w:cstheme="minorHAnsi"/>
          <w:b/>
          <w:bCs/>
        </w:rPr>
        <w:t>Selleks</w:t>
      </w:r>
      <w:r w:rsidRPr="00D641BB">
        <w:rPr>
          <w:rFonts w:cstheme="minorHAnsi"/>
        </w:rPr>
        <w:t>:</w:t>
      </w:r>
    </w:p>
    <w:p w14:paraId="5AA15A2E" w14:textId="48ACF90C" w:rsidR="00BE45DE" w:rsidRDefault="00022A72" w:rsidP="00BE45DE">
      <w:pPr>
        <w:pStyle w:val="Loendilik"/>
        <w:numPr>
          <w:ilvl w:val="0"/>
          <w:numId w:val="29"/>
        </w:numPr>
        <w:spacing w:line="240" w:lineRule="auto"/>
        <w:jc w:val="both"/>
        <w:rPr>
          <w:rFonts w:cstheme="minorHAnsi"/>
        </w:rPr>
      </w:pPr>
      <w:r>
        <w:rPr>
          <w:rFonts w:cstheme="minorHAnsi"/>
        </w:rPr>
        <w:t>koostatakse</w:t>
      </w:r>
      <w:r w:rsidR="00A064B6">
        <w:rPr>
          <w:rFonts w:cstheme="minorHAnsi"/>
        </w:rPr>
        <w:t xml:space="preserve"> ja järjepidevalt uuend</w:t>
      </w:r>
      <w:r>
        <w:rPr>
          <w:rFonts w:cstheme="minorHAnsi"/>
        </w:rPr>
        <w:t>atakse</w:t>
      </w:r>
      <w:r w:rsidR="00527CCE" w:rsidRPr="00BE45DE">
        <w:rPr>
          <w:rFonts w:cstheme="minorHAnsi"/>
        </w:rPr>
        <w:t xml:space="preserve"> üleriigilist riskianalüüsi, mis hõlmab nii tsiviilkriisidega kui </w:t>
      </w:r>
      <w:r w:rsidR="0064609C" w:rsidRPr="00BE45DE">
        <w:rPr>
          <w:rFonts w:cstheme="minorHAnsi"/>
        </w:rPr>
        <w:t xml:space="preserve">ka </w:t>
      </w:r>
      <w:r w:rsidR="00527CCE" w:rsidRPr="00BE45DE">
        <w:rPr>
          <w:rFonts w:cstheme="minorHAnsi"/>
        </w:rPr>
        <w:t xml:space="preserve">riigikaitsega seotud ohte. See on aluseks Vabariigi Valitsuse kriisiplaanile ja sellest tehakse avalik kokkuvõte. Üleriigilist riskianalüüsi võtavad arvesse nii kriisiplaanide koostajad kui </w:t>
      </w:r>
      <w:r w:rsidR="0064609C" w:rsidRPr="00BE45DE">
        <w:rPr>
          <w:rFonts w:cstheme="minorHAnsi"/>
        </w:rPr>
        <w:t xml:space="preserve">ka </w:t>
      </w:r>
      <w:r w:rsidR="00527CCE" w:rsidRPr="00BE45DE">
        <w:rPr>
          <w:rFonts w:cstheme="minorHAnsi"/>
        </w:rPr>
        <w:t>elutähtsa teenuse osutajad oma riskianalüüsi ja toimepidevuse plaani koostamisel</w:t>
      </w:r>
      <w:r w:rsidR="006D4A9A" w:rsidRPr="00BE45DE">
        <w:rPr>
          <w:rFonts w:cstheme="minorHAnsi"/>
        </w:rPr>
        <w:t>;</w:t>
      </w:r>
    </w:p>
    <w:p w14:paraId="67736B01" w14:textId="77777777" w:rsidR="00BE45DE" w:rsidRDefault="006D4A9A" w:rsidP="00BE45DE">
      <w:pPr>
        <w:pStyle w:val="Loendilik"/>
        <w:numPr>
          <w:ilvl w:val="0"/>
          <w:numId w:val="29"/>
        </w:numPr>
        <w:spacing w:line="240" w:lineRule="auto"/>
        <w:jc w:val="both"/>
        <w:rPr>
          <w:rFonts w:cstheme="minorHAnsi"/>
        </w:rPr>
      </w:pPr>
      <w:r w:rsidRPr="00BE45DE">
        <w:rPr>
          <w:rFonts w:cstheme="minorHAnsi"/>
        </w:rPr>
        <w:t>k</w:t>
      </w:r>
      <w:r w:rsidR="00527CCE" w:rsidRPr="00BE45DE">
        <w:rPr>
          <w:rFonts w:cstheme="minorHAnsi"/>
        </w:rPr>
        <w:t>riisiülesannetega asutused ja põhiseaduslikud institutsioonid hakkavad koostama oma asutuse põhist riskianalüüsi</w:t>
      </w:r>
      <w:r w:rsidRPr="00BE45DE">
        <w:rPr>
          <w:rFonts w:cstheme="minorHAnsi"/>
        </w:rPr>
        <w:t>;</w:t>
      </w:r>
    </w:p>
    <w:p w14:paraId="5087F5D5" w14:textId="4C025B3B" w:rsidR="00BE45DE" w:rsidRDefault="006D4A9A" w:rsidP="00BE45DE">
      <w:pPr>
        <w:pStyle w:val="Loendilik"/>
        <w:numPr>
          <w:ilvl w:val="0"/>
          <w:numId w:val="29"/>
        </w:numPr>
        <w:spacing w:line="240" w:lineRule="auto"/>
        <w:jc w:val="both"/>
        <w:rPr>
          <w:rFonts w:cstheme="minorHAnsi"/>
        </w:rPr>
      </w:pPr>
      <w:r w:rsidRPr="00BE45DE">
        <w:rPr>
          <w:rFonts w:cstheme="minorHAnsi"/>
        </w:rPr>
        <w:t>s</w:t>
      </w:r>
      <w:r w:rsidR="00527CCE" w:rsidRPr="00BE45DE">
        <w:rPr>
          <w:rFonts w:cstheme="minorHAnsi"/>
        </w:rPr>
        <w:t xml:space="preserve">enise riigi kaitsetegevuse kava (RKTK) </w:t>
      </w:r>
      <w:r w:rsidR="00640892" w:rsidRPr="00BE45DE">
        <w:rPr>
          <w:rFonts w:cstheme="minorHAnsi"/>
        </w:rPr>
        <w:t xml:space="preserve">edasiarendusena </w:t>
      </w:r>
      <w:r w:rsidR="00527CCE" w:rsidRPr="00BE45DE">
        <w:rPr>
          <w:rFonts w:cstheme="minorHAnsi"/>
        </w:rPr>
        <w:t xml:space="preserve">hakatakse koostama </w:t>
      </w:r>
      <w:r w:rsidR="00F30098">
        <w:rPr>
          <w:rFonts w:cstheme="minorHAnsi"/>
        </w:rPr>
        <w:t xml:space="preserve">seda asendavat </w:t>
      </w:r>
      <w:r w:rsidR="00527CCE" w:rsidRPr="00BE45DE">
        <w:rPr>
          <w:rFonts w:cstheme="minorHAnsi"/>
        </w:rPr>
        <w:t>uut planeerimisdokumenti –</w:t>
      </w:r>
      <w:r w:rsidR="00640892" w:rsidRPr="00BE45DE">
        <w:rPr>
          <w:rFonts w:cstheme="minorHAnsi"/>
        </w:rPr>
        <w:t xml:space="preserve"> </w:t>
      </w:r>
      <w:r w:rsidR="00527CCE" w:rsidRPr="00BE45DE">
        <w:rPr>
          <w:rFonts w:cstheme="minorHAnsi"/>
        </w:rPr>
        <w:t>Vabariigi Valitsuse kriisiplaan</w:t>
      </w:r>
      <w:r w:rsidR="00F30098">
        <w:rPr>
          <w:rFonts w:cstheme="minorHAnsi"/>
        </w:rPr>
        <w:t>i</w:t>
      </w:r>
      <w:r w:rsidR="00527CCE" w:rsidRPr="00BE45DE">
        <w:rPr>
          <w:rFonts w:cstheme="minorHAnsi"/>
        </w:rPr>
        <w:t xml:space="preserve">, mis hõlmab valmistumist nii tsiviilkriisideks kui </w:t>
      </w:r>
      <w:r w:rsidR="0064609C" w:rsidRPr="00BE45DE">
        <w:rPr>
          <w:rFonts w:cstheme="minorHAnsi"/>
        </w:rPr>
        <w:t xml:space="preserve">ka </w:t>
      </w:r>
      <w:proofErr w:type="spellStart"/>
      <w:r w:rsidR="00527CCE" w:rsidRPr="00BE45DE">
        <w:rPr>
          <w:rFonts w:cstheme="minorHAnsi"/>
        </w:rPr>
        <w:t>riigikaitse</w:t>
      </w:r>
      <w:r w:rsidR="00F566E7" w:rsidRPr="00BE45DE">
        <w:rPr>
          <w:rFonts w:cstheme="minorHAnsi"/>
        </w:rPr>
        <w:t>listeks</w:t>
      </w:r>
      <w:proofErr w:type="spellEnd"/>
      <w:r w:rsidR="00527CCE" w:rsidRPr="00BE45DE">
        <w:rPr>
          <w:rFonts w:cstheme="minorHAnsi"/>
        </w:rPr>
        <w:t xml:space="preserve"> kriisideks</w:t>
      </w:r>
      <w:r w:rsidRPr="00BE45DE">
        <w:rPr>
          <w:rFonts w:cstheme="minorHAnsi"/>
        </w:rPr>
        <w:t>;</w:t>
      </w:r>
    </w:p>
    <w:p w14:paraId="1BABA2D1" w14:textId="50F1F646" w:rsidR="00BE45DE" w:rsidRDefault="006D4A9A" w:rsidP="00BE45DE">
      <w:pPr>
        <w:pStyle w:val="Loendilik"/>
        <w:numPr>
          <w:ilvl w:val="0"/>
          <w:numId w:val="29"/>
        </w:numPr>
        <w:spacing w:line="240" w:lineRule="auto"/>
        <w:jc w:val="both"/>
        <w:rPr>
          <w:rFonts w:cstheme="minorHAnsi"/>
        </w:rPr>
      </w:pPr>
      <w:r w:rsidRPr="00BE45DE">
        <w:rPr>
          <w:rFonts w:cstheme="minorHAnsi"/>
        </w:rPr>
        <w:t>k</w:t>
      </w:r>
      <w:r w:rsidR="00527CCE" w:rsidRPr="00BE45DE">
        <w:rPr>
          <w:rFonts w:cstheme="minorHAnsi"/>
        </w:rPr>
        <w:t>õik, kellel on kriisiülesanne, sh elutähtsa teenuse os</w:t>
      </w:r>
      <w:r w:rsidR="00F30098">
        <w:rPr>
          <w:rFonts w:cstheme="minorHAnsi"/>
        </w:rPr>
        <w:t>u</w:t>
      </w:r>
      <w:r w:rsidR="00527CCE" w:rsidRPr="00BE45DE">
        <w:rPr>
          <w:rFonts w:cstheme="minorHAnsi"/>
        </w:rPr>
        <w:t>tajad ja kohaliku omavalitsuse üksused, hakkavad koostama kriisiplaani. Kriisiülesandega asutused ja isikud teevad ühe plaani erinevate olukordade lahendamiseks või oma kriisiülesande täitmise tagamiseks</w:t>
      </w:r>
      <w:r w:rsidRPr="00BE45DE">
        <w:rPr>
          <w:rFonts w:cstheme="minorHAnsi"/>
        </w:rPr>
        <w:t>;</w:t>
      </w:r>
    </w:p>
    <w:p w14:paraId="6E18C9A3" w14:textId="13C3FCF4" w:rsidR="00BE45DE" w:rsidRDefault="00412570" w:rsidP="00BE45DE">
      <w:pPr>
        <w:pStyle w:val="Loendilik"/>
        <w:numPr>
          <w:ilvl w:val="0"/>
          <w:numId w:val="29"/>
        </w:numPr>
        <w:spacing w:line="240" w:lineRule="auto"/>
        <w:jc w:val="both"/>
        <w:rPr>
          <w:rFonts w:cstheme="minorHAnsi"/>
        </w:rPr>
      </w:pPr>
      <w:r w:rsidRPr="00BE45DE">
        <w:rPr>
          <w:rFonts w:cstheme="minorHAnsi"/>
        </w:rPr>
        <w:t xml:space="preserve">kriisiülesannetega seotakse ka kriisiülesannetega ameti- ja töökohad, mille aluseks on </w:t>
      </w:r>
      <w:r w:rsidR="00F30098">
        <w:rPr>
          <w:rFonts w:cstheme="minorHAnsi"/>
        </w:rPr>
        <w:t xml:space="preserve">praegu </w:t>
      </w:r>
      <w:r w:rsidRPr="00BE45DE">
        <w:rPr>
          <w:rFonts w:cstheme="minorHAnsi"/>
        </w:rPr>
        <w:t xml:space="preserve">kehtiv riigikaitseliste ameti- ja töökohtade regulatsioon. Kriisiülesannetega ameti- ja töökohad on kasutatavad nii tsiviil- kui </w:t>
      </w:r>
      <w:proofErr w:type="spellStart"/>
      <w:r w:rsidRPr="00BE45DE">
        <w:rPr>
          <w:rFonts w:cstheme="minorHAnsi"/>
        </w:rPr>
        <w:t>riigikaitselises</w:t>
      </w:r>
      <w:proofErr w:type="spellEnd"/>
      <w:r w:rsidRPr="00BE45DE">
        <w:rPr>
          <w:rFonts w:cstheme="minorHAnsi"/>
        </w:rPr>
        <w:t xml:space="preserve"> kriisis</w:t>
      </w:r>
      <w:r w:rsidR="00076D50" w:rsidRPr="00BE45DE">
        <w:rPr>
          <w:rFonts w:cstheme="minorHAnsi"/>
        </w:rPr>
        <w:t>;</w:t>
      </w:r>
    </w:p>
    <w:p w14:paraId="00C07D70" w14:textId="6FBD75AF" w:rsidR="00BE45DE" w:rsidRDefault="006D4A9A" w:rsidP="00BE45DE">
      <w:pPr>
        <w:pStyle w:val="Loendilik"/>
        <w:numPr>
          <w:ilvl w:val="0"/>
          <w:numId w:val="29"/>
        </w:numPr>
        <w:spacing w:line="240" w:lineRule="auto"/>
        <w:jc w:val="both"/>
        <w:rPr>
          <w:rFonts w:cstheme="minorHAnsi"/>
        </w:rPr>
      </w:pPr>
      <w:r w:rsidRPr="00BE45DE">
        <w:rPr>
          <w:rFonts w:cstheme="minorHAnsi"/>
        </w:rPr>
        <w:t>s</w:t>
      </w:r>
      <w:r w:rsidR="00B15254" w:rsidRPr="00BE45DE">
        <w:rPr>
          <w:rFonts w:cstheme="minorHAnsi"/>
        </w:rPr>
        <w:t>ätestatakse seaduse tasemel elanikkonnakaitse, sh varjumine ja viivitamatu ohuteate edastamine (sireenide kasutamise võimaldamine). Päästeamet saab lisaks ulatuslikule evakuatsioonile ka varjumise korraldamise ülesande</w:t>
      </w:r>
      <w:r w:rsidRPr="00BE45DE">
        <w:rPr>
          <w:rFonts w:cstheme="minorHAnsi"/>
        </w:rPr>
        <w:t xml:space="preserve"> ning Päästeametil on kohustus tagada, et asutused teeksid elanikkonnakaitse tegevusi igas kriisis õige</w:t>
      </w:r>
      <w:r w:rsidR="002A0A92" w:rsidRPr="00BE45DE">
        <w:rPr>
          <w:rFonts w:cstheme="minorHAnsi"/>
        </w:rPr>
        <w:t>aegselt</w:t>
      </w:r>
      <w:r w:rsidRPr="00BE45DE">
        <w:rPr>
          <w:rFonts w:cstheme="minorHAnsi"/>
        </w:rPr>
        <w:t>;</w:t>
      </w:r>
    </w:p>
    <w:p w14:paraId="7D1C1627" w14:textId="169E5F95" w:rsidR="00BE45DE" w:rsidRDefault="00B76EA7" w:rsidP="00BE45DE">
      <w:pPr>
        <w:pStyle w:val="Loendilik"/>
        <w:numPr>
          <w:ilvl w:val="0"/>
          <w:numId w:val="29"/>
        </w:numPr>
        <w:spacing w:line="240" w:lineRule="auto"/>
        <w:jc w:val="both"/>
        <w:rPr>
          <w:rFonts w:cstheme="minorHAnsi"/>
        </w:rPr>
      </w:pPr>
      <w:r w:rsidRPr="00BE45DE">
        <w:rPr>
          <w:rFonts w:cstheme="minorHAnsi"/>
        </w:rPr>
        <w:t>suurenda</w:t>
      </w:r>
      <w:r w:rsidR="00B15254" w:rsidRPr="00BE45DE">
        <w:rPr>
          <w:rFonts w:cstheme="minorHAnsi"/>
        </w:rPr>
        <w:t xml:space="preserve">takse </w:t>
      </w:r>
      <w:proofErr w:type="spellStart"/>
      <w:r w:rsidR="00B15254" w:rsidRPr="00BE45DE">
        <w:rPr>
          <w:rFonts w:cstheme="minorHAnsi"/>
        </w:rPr>
        <w:t>KOVide</w:t>
      </w:r>
      <w:proofErr w:type="spellEnd"/>
      <w:r w:rsidR="00B15254" w:rsidRPr="00BE45DE">
        <w:rPr>
          <w:rFonts w:cstheme="minorHAnsi"/>
        </w:rPr>
        <w:t xml:space="preserve"> rolli kriiside lahendamisel. </w:t>
      </w:r>
      <w:proofErr w:type="spellStart"/>
      <w:r w:rsidR="00B15254" w:rsidRPr="00BE45DE">
        <w:rPr>
          <w:rFonts w:cstheme="minorHAnsi"/>
        </w:rPr>
        <w:t>KOVile</w:t>
      </w:r>
      <w:proofErr w:type="spellEnd"/>
      <w:r w:rsidR="00B15254" w:rsidRPr="00BE45DE">
        <w:rPr>
          <w:rFonts w:cstheme="minorHAnsi"/>
        </w:rPr>
        <w:t xml:space="preserve"> määratakse kriisiülesanded</w:t>
      </w:r>
      <w:r w:rsidR="0018191D" w:rsidRPr="00BE45DE">
        <w:rPr>
          <w:rFonts w:cstheme="minorHAnsi"/>
        </w:rPr>
        <w:t>: koduteenuse väljaspool kodu</w:t>
      </w:r>
      <w:r w:rsidR="0064609C" w:rsidRPr="00BE45DE">
        <w:rPr>
          <w:rFonts w:cstheme="minorHAnsi"/>
        </w:rPr>
        <w:t>,</w:t>
      </w:r>
      <w:r w:rsidR="0018191D" w:rsidRPr="00BE45DE">
        <w:rPr>
          <w:rFonts w:cstheme="minorHAnsi"/>
        </w:rPr>
        <w:t xml:space="preserve"> </w:t>
      </w:r>
      <w:proofErr w:type="spellStart"/>
      <w:r w:rsidR="0018191D" w:rsidRPr="00BE45DE">
        <w:rPr>
          <w:rFonts w:cstheme="minorHAnsi"/>
        </w:rPr>
        <w:t>üldhooldusteenuse</w:t>
      </w:r>
      <w:proofErr w:type="spellEnd"/>
      <w:r w:rsidR="0018191D" w:rsidRPr="00BE45DE">
        <w:rPr>
          <w:rFonts w:cstheme="minorHAnsi"/>
        </w:rPr>
        <w:t>, asendushooldusteenuse, turvakoduteenuse korraldamine</w:t>
      </w:r>
      <w:r w:rsidR="00537681" w:rsidRPr="00BE45DE">
        <w:rPr>
          <w:rFonts w:cstheme="minorHAnsi"/>
        </w:rPr>
        <w:t>; v</w:t>
      </w:r>
      <w:r w:rsidR="0018191D" w:rsidRPr="00BE45DE">
        <w:rPr>
          <w:rFonts w:cstheme="minorHAnsi"/>
        </w:rPr>
        <w:t xml:space="preserve">ältimatu sotsiaalabi tagamine; abivajavate ja hädaohus olevate laste, sealhulgas perekonnast eraldatud või kriisiolukorra tõttu perekonnast lahutatud laste abistamine, toimetulekutoetuse maksmine; </w:t>
      </w:r>
      <w:r w:rsidR="00303F0E" w:rsidRPr="00303F0E">
        <w:rPr>
          <w:rFonts w:cstheme="minorHAnsi"/>
        </w:rPr>
        <w:t>suure hooldus- ja abivajadusega lapse hoiu teenuse korraldamine</w:t>
      </w:r>
      <w:r w:rsidR="0018191D" w:rsidRPr="00BE45DE">
        <w:rPr>
          <w:rFonts w:cstheme="minorHAnsi"/>
        </w:rPr>
        <w:t>; alus-</w:t>
      </w:r>
      <w:r w:rsidR="0064609C" w:rsidRPr="00BE45DE">
        <w:rPr>
          <w:rFonts w:cstheme="minorHAnsi"/>
        </w:rPr>
        <w:t>,</w:t>
      </w:r>
      <w:r w:rsidR="0018191D" w:rsidRPr="00BE45DE">
        <w:rPr>
          <w:rFonts w:cstheme="minorHAnsi"/>
        </w:rPr>
        <w:t xml:space="preserve"> põhi- ja keskhariduse kättesaadavuse tagamine; oma territooriumil viibivate isikute kriisiolukorras teavitamise tagamine</w:t>
      </w:r>
      <w:r w:rsidR="00537681" w:rsidRPr="00BE45DE">
        <w:rPr>
          <w:rFonts w:cstheme="minorHAnsi"/>
        </w:rPr>
        <w:t>;</w:t>
      </w:r>
    </w:p>
    <w:p w14:paraId="62ACA0BF" w14:textId="60CBDFC6" w:rsidR="00BE45DE" w:rsidRDefault="006D4A9A" w:rsidP="00BE45DE">
      <w:pPr>
        <w:pStyle w:val="Loendilik"/>
        <w:numPr>
          <w:ilvl w:val="0"/>
          <w:numId w:val="29"/>
        </w:numPr>
        <w:spacing w:line="240" w:lineRule="auto"/>
        <w:jc w:val="both"/>
        <w:rPr>
          <w:rFonts w:cstheme="minorHAnsi"/>
        </w:rPr>
      </w:pPr>
      <w:r w:rsidRPr="00BE45DE">
        <w:rPr>
          <w:rFonts w:cstheme="minorHAnsi"/>
        </w:rPr>
        <w:lastRenderedPageBreak/>
        <w:t>k</w:t>
      </w:r>
      <w:r w:rsidR="00B15254" w:rsidRPr="00BE45DE">
        <w:rPr>
          <w:rFonts w:cstheme="minorHAnsi"/>
        </w:rPr>
        <w:t>õigil, kellel on kriisiülesanne</w:t>
      </w:r>
      <w:r w:rsidR="00537681" w:rsidRPr="00BE45DE">
        <w:rPr>
          <w:rFonts w:cstheme="minorHAnsi"/>
        </w:rPr>
        <w:t>,</w:t>
      </w:r>
      <w:r w:rsidR="00B15254" w:rsidRPr="00BE45DE">
        <w:rPr>
          <w:rFonts w:cstheme="minorHAnsi"/>
        </w:rPr>
        <w:t xml:space="preserve"> </w:t>
      </w:r>
      <w:r w:rsidR="00F30098">
        <w:rPr>
          <w:rFonts w:cstheme="minorHAnsi"/>
        </w:rPr>
        <w:t>samuti</w:t>
      </w:r>
      <w:r w:rsidR="00B15254" w:rsidRPr="00BE45DE">
        <w:rPr>
          <w:rFonts w:cstheme="minorHAnsi"/>
        </w:rPr>
        <w:t xml:space="preserve"> põhiseaduslikel institutsioonidel on toimepidevuse tagamise kohustus. </w:t>
      </w:r>
      <w:bookmarkStart w:id="5" w:name="_Hlk168500261"/>
      <w:r w:rsidR="00B15254" w:rsidRPr="00BE45DE">
        <w:rPr>
          <w:rFonts w:cstheme="minorHAnsi"/>
        </w:rPr>
        <w:t xml:space="preserve">Toimepidevus on n-ö baashügieenina osa asutuste sisemisest töökorraldusest </w:t>
      </w:r>
      <w:r w:rsidR="00537681" w:rsidRPr="00BE45DE">
        <w:rPr>
          <w:rFonts w:cstheme="minorHAnsi"/>
        </w:rPr>
        <w:t>–</w:t>
      </w:r>
      <w:r w:rsidR="00B15254" w:rsidRPr="00BE45DE">
        <w:rPr>
          <w:rFonts w:cstheme="minorHAnsi"/>
        </w:rPr>
        <w:t xml:space="preserve"> suutlikkus järjepidevalt toimida ja tagada igal ajal valmidus talle pandud ülesannete täitmiseks. Selle alla käivad ka valitsusasutuste valmidustasemed ja objektikaitse regulatsioon.</w:t>
      </w:r>
      <w:r w:rsidR="00F059A2" w:rsidRPr="00BE45DE">
        <w:rPr>
          <w:rFonts w:cstheme="minorHAnsi"/>
        </w:rPr>
        <w:t xml:space="preserve"> Kui kriisiplaan on selleks, kuidas asutus lahendab kriisi põhjustanud sündmust, siis toimepide</w:t>
      </w:r>
      <w:r w:rsidR="005F46D5" w:rsidRPr="00BE45DE">
        <w:rPr>
          <w:rFonts w:cstheme="minorHAnsi"/>
        </w:rPr>
        <w:t>v</w:t>
      </w:r>
      <w:r w:rsidR="00F059A2" w:rsidRPr="00BE45DE">
        <w:rPr>
          <w:rFonts w:cstheme="minorHAnsi"/>
        </w:rPr>
        <w:t>us on selleks, et tagada asutuse töökorraldus kriisi lahendamise ajal</w:t>
      </w:r>
      <w:r w:rsidRPr="00BE45DE">
        <w:rPr>
          <w:rFonts w:cstheme="minorHAnsi"/>
        </w:rPr>
        <w:t>;</w:t>
      </w:r>
      <w:bookmarkEnd w:id="5"/>
    </w:p>
    <w:p w14:paraId="6E341769" w14:textId="77777777" w:rsidR="00BE45DE" w:rsidRDefault="006D4A9A" w:rsidP="00BE45DE">
      <w:pPr>
        <w:pStyle w:val="Loendilik"/>
        <w:numPr>
          <w:ilvl w:val="0"/>
          <w:numId w:val="29"/>
        </w:numPr>
        <w:spacing w:line="240" w:lineRule="auto"/>
        <w:jc w:val="both"/>
        <w:rPr>
          <w:rFonts w:cstheme="minorHAnsi"/>
        </w:rPr>
      </w:pPr>
      <w:r w:rsidRPr="00BE45DE">
        <w:rPr>
          <w:rFonts w:cstheme="minorHAnsi"/>
        </w:rPr>
        <w:t>n</w:t>
      </w:r>
      <w:r w:rsidR="00B15254" w:rsidRPr="00BE45DE">
        <w:rPr>
          <w:rFonts w:cstheme="minorHAnsi"/>
        </w:rPr>
        <w:t>ähakse ette paindlikum töösuhete regulatsioon, mis võimaldab kriisi ajal tööjõudu suunata just sinna, kuhu seda kõige enam vaja on</w:t>
      </w:r>
      <w:r w:rsidRPr="00BE45DE">
        <w:rPr>
          <w:rFonts w:cstheme="minorHAnsi"/>
        </w:rPr>
        <w:t>;</w:t>
      </w:r>
    </w:p>
    <w:p w14:paraId="03B98B6B" w14:textId="0C172005" w:rsidR="006D4A9A" w:rsidRDefault="006D4A9A" w:rsidP="00BE45DE">
      <w:pPr>
        <w:pStyle w:val="Loendilik"/>
        <w:numPr>
          <w:ilvl w:val="0"/>
          <w:numId w:val="29"/>
        </w:numPr>
        <w:spacing w:line="240" w:lineRule="auto"/>
        <w:jc w:val="both"/>
        <w:rPr>
          <w:rFonts w:cstheme="minorHAnsi"/>
        </w:rPr>
      </w:pPr>
      <w:r w:rsidRPr="00BE45DE">
        <w:rPr>
          <w:rFonts w:cstheme="minorHAnsi"/>
        </w:rPr>
        <w:t>elutähtsa teenuse korraldajale antakse õigus korralda</w:t>
      </w:r>
      <w:r w:rsidR="00016FD9" w:rsidRPr="00BE45DE">
        <w:rPr>
          <w:rFonts w:cstheme="minorHAnsi"/>
        </w:rPr>
        <w:t>da</w:t>
      </w:r>
      <w:r w:rsidRPr="00BE45DE">
        <w:rPr>
          <w:rFonts w:cstheme="minorHAnsi"/>
        </w:rPr>
        <w:t xml:space="preserve"> teenuse tagamist kõikides kriisides. Seni on see võimalus üksnes eriolukorras ning sedagi eriolukorra juhi või </w:t>
      </w:r>
      <w:r w:rsidR="007B76B1" w:rsidRPr="00BE45DE">
        <w:rPr>
          <w:rFonts w:cstheme="minorHAnsi"/>
        </w:rPr>
        <w:t xml:space="preserve">eriolukorra </w:t>
      </w:r>
      <w:r w:rsidRPr="00BE45DE">
        <w:rPr>
          <w:rFonts w:cstheme="minorHAnsi"/>
        </w:rPr>
        <w:t xml:space="preserve">tööde juhi otsusel. </w:t>
      </w:r>
    </w:p>
    <w:p w14:paraId="38C7F4F7" w14:textId="66159C03" w:rsidR="00303F0E" w:rsidRPr="00BE45DE" w:rsidRDefault="00303F0E" w:rsidP="00BE45DE">
      <w:pPr>
        <w:pStyle w:val="Loendilik"/>
        <w:numPr>
          <w:ilvl w:val="0"/>
          <w:numId w:val="29"/>
        </w:numPr>
        <w:spacing w:line="240" w:lineRule="auto"/>
        <w:jc w:val="both"/>
        <w:rPr>
          <w:rFonts w:cstheme="minorHAnsi"/>
        </w:rPr>
      </w:pPr>
      <w:r>
        <w:rPr>
          <w:rFonts w:cstheme="minorHAnsi"/>
        </w:rPr>
        <w:t xml:space="preserve">Seotakse finantskriiside lahendamine üldise kriisilahendamise süsteemiga ja antakse Vabariigi Valitsusele õigus tagada teatud meetmetega finantssektori stabiilsus, kui Ühtne Kriisilahendusnõukogu ei ole õigel ajal meetmeid tarvidusele võtnud. </w:t>
      </w:r>
    </w:p>
    <w:p w14:paraId="6835F3F0" w14:textId="1C93B4D5" w:rsidR="005A71BC" w:rsidRPr="00D641BB" w:rsidRDefault="005A71BC" w:rsidP="00BE45DE">
      <w:pPr>
        <w:spacing w:line="240" w:lineRule="auto"/>
        <w:jc w:val="both"/>
        <w:rPr>
          <w:rFonts w:cstheme="minorHAnsi"/>
        </w:rPr>
      </w:pPr>
    </w:p>
    <w:sectPr w:rsidR="005A71BC" w:rsidRPr="00D641B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9E2C5" w14:textId="77777777" w:rsidR="00554280" w:rsidRDefault="00554280" w:rsidP="00BC34D2">
      <w:pPr>
        <w:spacing w:after="0" w:line="240" w:lineRule="auto"/>
      </w:pPr>
      <w:r>
        <w:separator/>
      </w:r>
    </w:p>
  </w:endnote>
  <w:endnote w:type="continuationSeparator" w:id="0">
    <w:p w14:paraId="37AF64BB" w14:textId="77777777" w:rsidR="00554280" w:rsidRDefault="00554280" w:rsidP="00BC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81257"/>
      <w:docPartObj>
        <w:docPartGallery w:val="Page Numbers (Bottom of Page)"/>
        <w:docPartUnique/>
      </w:docPartObj>
    </w:sdtPr>
    <w:sdtEndPr/>
    <w:sdtContent>
      <w:p w14:paraId="50F879B4" w14:textId="31C0D5C3" w:rsidR="0021649B" w:rsidRDefault="0021649B">
        <w:pPr>
          <w:pStyle w:val="Jalus"/>
          <w:jc w:val="center"/>
        </w:pPr>
        <w:r>
          <w:fldChar w:fldCharType="begin"/>
        </w:r>
        <w:r>
          <w:instrText>PAGE   \* MERGEFORMAT</w:instrText>
        </w:r>
        <w:r>
          <w:fldChar w:fldCharType="separate"/>
        </w:r>
        <w:r>
          <w:t>2</w:t>
        </w:r>
        <w:r>
          <w:fldChar w:fldCharType="end"/>
        </w:r>
      </w:p>
    </w:sdtContent>
  </w:sdt>
  <w:p w14:paraId="1D62F710" w14:textId="77777777" w:rsidR="0021649B" w:rsidRDefault="0021649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DACD6" w14:textId="77777777" w:rsidR="00554280" w:rsidRDefault="00554280" w:rsidP="00BC34D2">
      <w:pPr>
        <w:spacing w:after="0" w:line="240" w:lineRule="auto"/>
      </w:pPr>
      <w:r>
        <w:separator/>
      </w:r>
    </w:p>
  </w:footnote>
  <w:footnote w:type="continuationSeparator" w:id="0">
    <w:p w14:paraId="73828EEF" w14:textId="77777777" w:rsidR="00554280" w:rsidRDefault="00554280" w:rsidP="00BC34D2">
      <w:pPr>
        <w:spacing w:after="0" w:line="240" w:lineRule="auto"/>
      </w:pPr>
      <w:r>
        <w:continuationSeparator/>
      </w:r>
    </w:p>
  </w:footnote>
  <w:footnote w:id="1">
    <w:p w14:paraId="06020059" w14:textId="0E78EA92" w:rsidR="005252B5" w:rsidRDefault="005252B5" w:rsidP="0082420D">
      <w:pPr>
        <w:pStyle w:val="Allmrkusetekst"/>
        <w:jc w:val="both"/>
      </w:pPr>
      <w:r>
        <w:rPr>
          <w:rStyle w:val="Allmrkuseviide"/>
        </w:rPr>
        <w:footnoteRef/>
      </w:r>
      <w:r>
        <w:t xml:space="preserve"> </w:t>
      </w:r>
      <w:r w:rsidRPr="005252B5">
        <w:t>V</w:t>
      </w:r>
      <w:r w:rsidR="00D649E6">
        <w:t xml:space="preserve">abariigi </w:t>
      </w:r>
      <w:r w:rsidRPr="005252B5">
        <w:t>V</w:t>
      </w:r>
      <w:r w:rsidR="00D649E6">
        <w:t>alitsuse</w:t>
      </w:r>
      <w:r w:rsidRPr="005252B5">
        <w:t xml:space="preserve"> 22.06.</w:t>
      </w:r>
      <w:r w:rsidR="007529CD">
        <w:t>20</w:t>
      </w:r>
      <w:r w:rsidRPr="005252B5">
        <w:t xml:space="preserve">17 määruse nr 112 "Hädaolukorra lahendamise juhtimise, lahendamisel osalevate asutuste ja isikute koostöö, avalikkuse teavitamise ja </w:t>
      </w:r>
      <w:proofErr w:type="spellStart"/>
      <w:r w:rsidRPr="005252B5">
        <w:t>asutustevahelise</w:t>
      </w:r>
      <w:proofErr w:type="spellEnd"/>
      <w:r w:rsidRPr="005252B5">
        <w:t xml:space="preserve"> teabevahetuse ning ulatuslikuks evakuatsiooniks valmistumise ja selle läbiviimise nõuded ja kord" §</w:t>
      </w:r>
      <w:r w:rsidR="007529CD">
        <w:t>-s</w:t>
      </w:r>
      <w:r w:rsidRPr="005252B5">
        <w:t xml:space="preserve"> 11</w:t>
      </w:r>
    </w:p>
  </w:footnote>
  <w:footnote w:id="2">
    <w:p w14:paraId="35B30288" w14:textId="1CDAF881" w:rsidR="00B16486" w:rsidRDefault="00B16486">
      <w:pPr>
        <w:pStyle w:val="Allmrkusetekst"/>
      </w:pPr>
      <w:r>
        <w:rPr>
          <w:rStyle w:val="Allmrkuseviide"/>
        </w:rPr>
        <w:footnoteRef/>
      </w:r>
      <w:r>
        <w:t xml:space="preserve"> Riigikontrolör </w:t>
      </w:r>
      <w:proofErr w:type="spellStart"/>
      <w:r>
        <w:t>Janar</w:t>
      </w:r>
      <w:proofErr w:type="spellEnd"/>
      <w:r>
        <w:t xml:space="preserve"> Holmi kiri peaminister Kaja Kallasele tähelepanekutest ja ettepanekutega, mis tulenevad koroonaviiruse teise laine õppetundidest </w:t>
      </w:r>
      <w:hyperlink r:id="rId1" w:history="1">
        <w:r w:rsidRPr="00B116F2">
          <w:rPr>
            <w:rStyle w:val="Hperlink"/>
          </w:rPr>
          <w:t>https://www.riigikontroll.ee/tabid/206/Audit/2538/Area/21/language/et-EE/Default.aspx</w:t>
        </w:r>
      </w:hyperlink>
      <w:r>
        <w:t>, lk 2</w:t>
      </w:r>
      <w:r w:rsidR="00D649E6">
        <w:t xml:space="preserve"> ja</w:t>
      </w:r>
      <w:r>
        <w:t xml:space="preserve"> 3</w:t>
      </w:r>
      <w:r w:rsidR="00D649E6">
        <w:t>.</w:t>
      </w:r>
    </w:p>
  </w:footnote>
  <w:footnote w:id="3">
    <w:p w14:paraId="739F3063" w14:textId="77777777" w:rsidR="00B16486" w:rsidRDefault="00B16486" w:rsidP="00B16486">
      <w:pPr>
        <w:pStyle w:val="Allmrkusetekst"/>
      </w:pPr>
      <w:r>
        <w:rPr>
          <w:rStyle w:val="Allmrkuseviide"/>
        </w:rPr>
        <w:footnoteRef/>
      </w:r>
      <w:r>
        <w:t xml:space="preserve"> </w:t>
      </w:r>
      <w:r w:rsidRPr="00B16486">
        <w:t>Koroonakriisi viis õppetundi</w:t>
      </w:r>
      <w:r>
        <w:t xml:space="preserve">, </w:t>
      </w:r>
      <w:hyperlink r:id="rId2" w:history="1">
        <w:r w:rsidRPr="00B116F2">
          <w:rPr>
            <w:rStyle w:val="Hperlink"/>
          </w:rPr>
          <w:t>https://www.riigikontroll.ee/tabid/206/Audit/2538/Area/21/language/et-EE/Default.aspx</w:t>
        </w:r>
      </w:hyperlink>
      <w:r>
        <w:t xml:space="preserve"> punktid 40 ja 41.</w:t>
      </w:r>
    </w:p>
  </w:footnote>
  <w:footnote w:id="4">
    <w:p w14:paraId="55FFB95C" w14:textId="77777777" w:rsidR="00DF71E4" w:rsidRDefault="00DF71E4" w:rsidP="00DF71E4">
      <w:pPr>
        <w:pStyle w:val="Allmrkusetekst"/>
      </w:pPr>
      <w:r>
        <w:rPr>
          <w:rStyle w:val="Allmrkuseviide"/>
        </w:rPr>
        <w:footnoteRef/>
      </w:r>
      <w:r>
        <w:t xml:space="preserve"> </w:t>
      </w:r>
      <w:hyperlink r:id="rId3" w:history="1">
        <w:r w:rsidRPr="005E237E">
          <w:rPr>
            <w:rStyle w:val="Hperlink"/>
          </w:rPr>
          <w:t>file:///V:/oig/avalik/VOS/RIKS%20anal%C3%BC%C3%BCsid/Riigikaitse%20p%C3%B5hianal%C3%BC%C3%BCs%20I_PKT_t%C3%A4iendatud.pdf</w:t>
        </w:r>
      </w:hyperlink>
      <w:r>
        <w:t>, lk 36.</w:t>
      </w:r>
    </w:p>
  </w:footnote>
  <w:footnote w:id="5">
    <w:p w14:paraId="6161FC84" w14:textId="4F270081" w:rsidR="00A6278B" w:rsidRDefault="00A6278B" w:rsidP="00A6278B">
      <w:pPr>
        <w:pStyle w:val="Allmrkusetekst"/>
        <w:jc w:val="both"/>
      </w:pPr>
      <w:r>
        <w:rPr>
          <w:rStyle w:val="Allmrkuseviide"/>
        </w:rPr>
        <w:footnoteRef/>
      </w:r>
      <w:r>
        <w:t xml:space="preserve"> Sellega seondub ka RAMi õigus: </w:t>
      </w:r>
      <w:r w:rsidRPr="00A6278B">
        <w:t>hoida ja paigutada avalik-õiguslike juriidiliste isikute, riigi asutatud või riigi osalusega eraõiguslike juriidiliste isikute ning riigi haldusülesandeid täitvate eraõiguslike juriidiliste isikute raha, teha nende makseid ja arveldusi ning vahendada neile makseteenuseid</w:t>
      </w:r>
    </w:p>
  </w:footnote>
  <w:footnote w:id="6">
    <w:p w14:paraId="7AD84259" w14:textId="77777777" w:rsidR="00DF71E4" w:rsidRDefault="00DF71E4" w:rsidP="00DF71E4">
      <w:pPr>
        <w:pStyle w:val="Allmrkusetekst"/>
      </w:pPr>
      <w:r>
        <w:rPr>
          <w:rStyle w:val="Allmrkuseviide"/>
        </w:rPr>
        <w:footnoteRef/>
      </w:r>
      <w:r>
        <w:t xml:space="preserve"> </w:t>
      </w:r>
      <w:hyperlink r:id="rId4" w:history="1">
        <w:r w:rsidRPr="005E237E">
          <w:rPr>
            <w:rStyle w:val="Hperlink"/>
          </w:rPr>
          <w:t>file:///V:/oig/avalik/VOS/RIKS%20anal%C3%BC%C3%BCsid/Riigikaitse%20p%C3%B5hianal%C3%BC%C3%BCs%20I_PKT_t%C3%A4iendatud.pdf</w:t>
        </w:r>
      </w:hyperlink>
      <w:r>
        <w:t xml:space="preserve">, Lk 41. </w:t>
      </w:r>
    </w:p>
  </w:footnote>
  <w:footnote w:id="7">
    <w:p w14:paraId="72451528" w14:textId="77777777" w:rsidR="00634EAF" w:rsidRDefault="00634EAF" w:rsidP="00634EAF">
      <w:pPr>
        <w:pStyle w:val="Allmrkusetekst"/>
      </w:pPr>
      <w:r>
        <w:rPr>
          <w:rStyle w:val="Allmrkuseviide"/>
        </w:rPr>
        <w:footnoteRef/>
      </w:r>
      <w:r>
        <w:t xml:space="preserve"> </w:t>
      </w:r>
      <w:hyperlink r:id="rId5" w:history="1">
        <w:r w:rsidRPr="005F2BF1">
          <w:rPr>
            <w:rStyle w:val="Hperlink"/>
          </w:rPr>
          <w:t>https://www.riigikogu.ee/tegevus/eelnoud/eelnou/444b1af3-5b34-424d-bea0-2b211bb1a8b9</w:t>
        </w:r>
      </w:hyperlink>
      <w:r>
        <w:t xml:space="preserve"> </w:t>
      </w:r>
    </w:p>
  </w:footnote>
  <w:footnote w:id="8">
    <w:p w14:paraId="75F6659A" w14:textId="4986D74D" w:rsidR="003E1B5B" w:rsidRDefault="003E1B5B">
      <w:pPr>
        <w:pStyle w:val="Allmrkusetekst"/>
      </w:pPr>
      <w:r>
        <w:rPr>
          <w:rStyle w:val="Allmrkuseviide"/>
        </w:rPr>
        <w:footnoteRef/>
      </w:r>
      <w:r>
        <w:t xml:space="preserve"> </w:t>
      </w:r>
      <w:hyperlink r:id="rId6" w:history="1">
        <w:r w:rsidRPr="006F18EF">
          <w:rPr>
            <w:rStyle w:val="Hperlink"/>
          </w:rPr>
          <w:t>file:///C:/Users/kristi.purtsak/Downloads/17215_RKTR_4560_2-1.4_2303_002-4.pdf</w:t>
        </w:r>
      </w:hyperlink>
      <w:r>
        <w:t xml:space="preserve">, lk 2. </w:t>
      </w:r>
    </w:p>
  </w:footnote>
  <w:footnote w:id="9">
    <w:p w14:paraId="279C2DA0" w14:textId="77777777" w:rsidR="00DF71E4" w:rsidRDefault="00DF71E4" w:rsidP="00DF71E4">
      <w:pPr>
        <w:pStyle w:val="Allmrkusetekst"/>
      </w:pPr>
      <w:r>
        <w:rPr>
          <w:rStyle w:val="Allmrkuseviide"/>
        </w:rPr>
        <w:footnoteRef/>
      </w:r>
      <w:r>
        <w:t xml:space="preserve"> </w:t>
      </w:r>
      <w:hyperlink r:id="rId7" w:history="1">
        <w:r w:rsidRPr="005E237E">
          <w:rPr>
            <w:rStyle w:val="Hperlink"/>
          </w:rPr>
          <w:t>file:///V:/oig/avalik/VOS/RIKS%20anal%C3%BC%C3%BCsid/Riigikaitse%20p%C3%B5hianal%C3%BC%C3%BCs%20I_PKT_t%C3%A4iendatud.pdf</w:t>
        </w:r>
      </w:hyperlink>
      <w:r>
        <w:t>, lk 37.</w:t>
      </w:r>
    </w:p>
  </w:footnote>
  <w:footnote w:id="10">
    <w:p w14:paraId="2D8F13F0" w14:textId="77777777" w:rsidR="00DF71E4" w:rsidRDefault="00DF71E4" w:rsidP="00DF71E4">
      <w:pPr>
        <w:pStyle w:val="Allmrkusetekst"/>
      </w:pPr>
      <w:r>
        <w:rPr>
          <w:rStyle w:val="Allmrkuseviide"/>
        </w:rPr>
        <w:footnoteRef/>
      </w:r>
      <w:r>
        <w:t xml:space="preserve"> </w:t>
      </w:r>
      <w:hyperlink r:id="rId8" w:history="1">
        <w:r w:rsidRPr="005E237E">
          <w:rPr>
            <w:rStyle w:val="Hperlink"/>
          </w:rPr>
          <w:t>file:///V:/oig/avalik/VOS/RIKS%20anal%C3%BC%C3%BCsid/Riigikaitse%20p%C3%B5hianal%C3%BC%C3%BCs%20I_PKT_t%C3%A4iendatud.pdf</w:t>
        </w:r>
      </w:hyperlink>
      <w:r>
        <w:t>, Lk 52.</w:t>
      </w:r>
    </w:p>
  </w:footnote>
  <w:footnote w:id="11">
    <w:p w14:paraId="56EC6B8C" w14:textId="77777777" w:rsidR="00960547" w:rsidRDefault="00960547" w:rsidP="00960547">
      <w:pPr>
        <w:pStyle w:val="Allmrkusetekst"/>
      </w:pPr>
      <w:r>
        <w:rPr>
          <w:rStyle w:val="Allmrkuseviide"/>
        </w:rPr>
        <w:footnoteRef/>
      </w:r>
      <w:r>
        <w:t xml:space="preserve"> </w:t>
      </w:r>
      <w:hyperlink r:id="rId9" w:history="1">
        <w:r w:rsidRPr="00E14DBB">
          <w:rPr>
            <w:rStyle w:val="Hperlink"/>
          </w:rPr>
          <w:t>https://www.riigikogu.ee/tegevus/eelnoud/eelnou/000826a5-0c93-407c-9fab-f173221748b4/abipolitseiniku-seaduse-ja-teiste-seaduste-muutmise-seadus-covid19-haigust-pohjustava-viiruse-sarscov2-levikuga-seotud-meetmed</w:t>
        </w:r>
      </w:hyperlink>
    </w:p>
    <w:p w14:paraId="46E6C23C" w14:textId="77777777" w:rsidR="00960547" w:rsidRDefault="00960547" w:rsidP="00960547">
      <w:pPr>
        <w:pStyle w:val="Allmrkus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C9093" w14:textId="79831FDB" w:rsidR="00ED45C2" w:rsidRDefault="00EE19A5" w:rsidP="001239D1">
    <w:pPr>
      <w:pStyle w:val="Pis"/>
      <w:jc w:val="right"/>
      <w:rPr>
        <w:sz w:val="18"/>
        <w:szCs w:val="18"/>
      </w:rPr>
    </w:pPr>
    <w:r w:rsidRPr="001239D1">
      <w:rPr>
        <w:sz w:val="18"/>
        <w:szCs w:val="18"/>
      </w:rPr>
      <w:t xml:space="preserve"> </w:t>
    </w:r>
  </w:p>
  <w:p w14:paraId="22984C11" w14:textId="77777777" w:rsidR="002F4541" w:rsidRDefault="0052340D" w:rsidP="001239D1">
    <w:pPr>
      <w:pStyle w:val="Pis"/>
      <w:jc w:val="right"/>
      <w:rPr>
        <w:sz w:val="18"/>
        <w:szCs w:val="18"/>
      </w:rPr>
    </w:pPr>
    <w:r>
      <w:rPr>
        <w:sz w:val="18"/>
        <w:szCs w:val="18"/>
      </w:rPr>
      <w:t>Tsiviilkriisi ja riigikaitse seaduse eelnõu</w:t>
    </w:r>
    <w:r w:rsidR="002F4541">
      <w:rPr>
        <w:sz w:val="18"/>
        <w:szCs w:val="18"/>
      </w:rPr>
      <w:t xml:space="preserve"> seletuskirja juurde</w:t>
    </w:r>
  </w:p>
  <w:p w14:paraId="261B73C5" w14:textId="05E0B00E" w:rsidR="0052340D" w:rsidRPr="001239D1" w:rsidRDefault="00467AAF" w:rsidP="001239D1">
    <w:pPr>
      <w:pStyle w:val="Pis"/>
      <w:jc w:val="right"/>
      <w:rPr>
        <w:sz w:val="18"/>
        <w:szCs w:val="18"/>
      </w:rPr>
    </w:pPr>
    <w:r>
      <w:rPr>
        <w:sz w:val="18"/>
        <w:szCs w:val="18"/>
      </w:rPr>
      <w:t>Lisa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7381E"/>
    <w:multiLevelType w:val="hybridMultilevel"/>
    <w:tmpl w:val="4E2079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8C65048"/>
    <w:multiLevelType w:val="hybridMultilevel"/>
    <w:tmpl w:val="40A2E006"/>
    <w:lvl w:ilvl="0" w:tplc="199274CC">
      <w:start w:val="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1627D8A"/>
    <w:multiLevelType w:val="hybridMultilevel"/>
    <w:tmpl w:val="CA0822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2B43C3D"/>
    <w:multiLevelType w:val="hybridMultilevel"/>
    <w:tmpl w:val="B78AE2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4CC0B29"/>
    <w:multiLevelType w:val="hybridMultilevel"/>
    <w:tmpl w:val="C42A23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7530FB7"/>
    <w:multiLevelType w:val="hybridMultilevel"/>
    <w:tmpl w:val="24AEB4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B7B654C"/>
    <w:multiLevelType w:val="hybridMultilevel"/>
    <w:tmpl w:val="C2303E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C5510B1"/>
    <w:multiLevelType w:val="hybridMultilevel"/>
    <w:tmpl w:val="02AA82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4022937"/>
    <w:multiLevelType w:val="hybridMultilevel"/>
    <w:tmpl w:val="9FBA1E54"/>
    <w:lvl w:ilvl="0" w:tplc="04250001">
      <w:start w:val="1"/>
      <w:numFmt w:val="bullet"/>
      <w:lvlText w:val=""/>
      <w:lvlJc w:val="left"/>
      <w:pPr>
        <w:ind w:left="773" w:hanging="360"/>
      </w:pPr>
      <w:rPr>
        <w:rFonts w:ascii="Symbol" w:hAnsi="Symbol" w:hint="default"/>
      </w:rPr>
    </w:lvl>
    <w:lvl w:ilvl="1" w:tplc="04250003" w:tentative="1">
      <w:start w:val="1"/>
      <w:numFmt w:val="bullet"/>
      <w:lvlText w:val="o"/>
      <w:lvlJc w:val="left"/>
      <w:pPr>
        <w:ind w:left="1493" w:hanging="360"/>
      </w:pPr>
      <w:rPr>
        <w:rFonts w:ascii="Courier New" w:hAnsi="Courier New" w:cs="Courier New" w:hint="default"/>
      </w:rPr>
    </w:lvl>
    <w:lvl w:ilvl="2" w:tplc="04250005" w:tentative="1">
      <w:start w:val="1"/>
      <w:numFmt w:val="bullet"/>
      <w:lvlText w:val=""/>
      <w:lvlJc w:val="left"/>
      <w:pPr>
        <w:ind w:left="2213" w:hanging="360"/>
      </w:pPr>
      <w:rPr>
        <w:rFonts w:ascii="Wingdings" w:hAnsi="Wingdings" w:hint="default"/>
      </w:rPr>
    </w:lvl>
    <w:lvl w:ilvl="3" w:tplc="04250001" w:tentative="1">
      <w:start w:val="1"/>
      <w:numFmt w:val="bullet"/>
      <w:lvlText w:val=""/>
      <w:lvlJc w:val="left"/>
      <w:pPr>
        <w:ind w:left="2933" w:hanging="360"/>
      </w:pPr>
      <w:rPr>
        <w:rFonts w:ascii="Symbol" w:hAnsi="Symbol" w:hint="default"/>
      </w:rPr>
    </w:lvl>
    <w:lvl w:ilvl="4" w:tplc="04250003" w:tentative="1">
      <w:start w:val="1"/>
      <w:numFmt w:val="bullet"/>
      <w:lvlText w:val="o"/>
      <w:lvlJc w:val="left"/>
      <w:pPr>
        <w:ind w:left="3653" w:hanging="360"/>
      </w:pPr>
      <w:rPr>
        <w:rFonts w:ascii="Courier New" w:hAnsi="Courier New" w:cs="Courier New" w:hint="default"/>
      </w:rPr>
    </w:lvl>
    <w:lvl w:ilvl="5" w:tplc="04250005" w:tentative="1">
      <w:start w:val="1"/>
      <w:numFmt w:val="bullet"/>
      <w:lvlText w:val=""/>
      <w:lvlJc w:val="left"/>
      <w:pPr>
        <w:ind w:left="4373" w:hanging="360"/>
      </w:pPr>
      <w:rPr>
        <w:rFonts w:ascii="Wingdings" w:hAnsi="Wingdings" w:hint="default"/>
      </w:rPr>
    </w:lvl>
    <w:lvl w:ilvl="6" w:tplc="04250001" w:tentative="1">
      <w:start w:val="1"/>
      <w:numFmt w:val="bullet"/>
      <w:lvlText w:val=""/>
      <w:lvlJc w:val="left"/>
      <w:pPr>
        <w:ind w:left="5093" w:hanging="360"/>
      </w:pPr>
      <w:rPr>
        <w:rFonts w:ascii="Symbol" w:hAnsi="Symbol" w:hint="default"/>
      </w:rPr>
    </w:lvl>
    <w:lvl w:ilvl="7" w:tplc="04250003" w:tentative="1">
      <w:start w:val="1"/>
      <w:numFmt w:val="bullet"/>
      <w:lvlText w:val="o"/>
      <w:lvlJc w:val="left"/>
      <w:pPr>
        <w:ind w:left="5813" w:hanging="360"/>
      </w:pPr>
      <w:rPr>
        <w:rFonts w:ascii="Courier New" w:hAnsi="Courier New" w:cs="Courier New" w:hint="default"/>
      </w:rPr>
    </w:lvl>
    <w:lvl w:ilvl="8" w:tplc="04250005" w:tentative="1">
      <w:start w:val="1"/>
      <w:numFmt w:val="bullet"/>
      <w:lvlText w:val=""/>
      <w:lvlJc w:val="left"/>
      <w:pPr>
        <w:ind w:left="6533" w:hanging="360"/>
      </w:pPr>
      <w:rPr>
        <w:rFonts w:ascii="Wingdings" w:hAnsi="Wingdings" w:hint="default"/>
      </w:rPr>
    </w:lvl>
  </w:abstractNum>
  <w:abstractNum w:abstractNumId="9" w15:restartNumberingAfterBreak="0">
    <w:nsid w:val="2DC4746F"/>
    <w:multiLevelType w:val="hybridMultilevel"/>
    <w:tmpl w:val="3FD08D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DDD3CE0"/>
    <w:multiLevelType w:val="hybridMultilevel"/>
    <w:tmpl w:val="53DA6B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F992DAD"/>
    <w:multiLevelType w:val="hybridMultilevel"/>
    <w:tmpl w:val="5EE2626E"/>
    <w:lvl w:ilvl="0" w:tplc="66B216D6">
      <w:start w:val="15"/>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2" w15:restartNumberingAfterBreak="0">
    <w:nsid w:val="2FF50363"/>
    <w:multiLevelType w:val="hybridMultilevel"/>
    <w:tmpl w:val="2C46FC26"/>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3" w15:restartNumberingAfterBreak="0">
    <w:nsid w:val="392F11D5"/>
    <w:multiLevelType w:val="hybridMultilevel"/>
    <w:tmpl w:val="B66A70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A8700D4"/>
    <w:multiLevelType w:val="hybridMultilevel"/>
    <w:tmpl w:val="E7AC6B9C"/>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5" w15:restartNumberingAfterBreak="0">
    <w:nsid w:val="3A9D4A99"/>
    <w:multiLevelType w:val="hybridMultilevel"/>
    <w:tmpl w:val="C83E73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1256D2B"/>
    <w:multiLevelType w:val="hybridMultilevel"/>
    <w:tmpl w:val="BCDAAF12"/>
    <w:lvl w:ilvl="0" w:tplc="04250001">
      <w:start w:val="1"/>
      <w:numFmt w:val="bullet"/>
      <w:lvlText w:val=""/>
      <w:lvlJc w:val="left"/>
      <w:pPr>
        <w:ind w:left="770" w:hanging="360"/>
      </w:pPr>
      <w:rPr>
        <w:rFonts w:ascii="Symbol" w:hAnsi="Symbol" w:hint="default"/>
      </w:rPr>
    </w:lvl>
    <w:lvl w:ilvl="1" w:tplc="04250003" w:tentative="1">
      <w:start w:val="1"/>
      <w:numFmt w:val="bullet"/>
      <w:lvlText w:val="o"/>
      <w:lvlJc w:val="left"/>
      <w:pPr>
        <w:ind w:left="1490" w:hanging="360"/>
      </w:pPr>
      <w:rPr>
        <w:rFonts w:ascii="Courier New" w:hAnsi="Courier New" w:cs="Courier New" w:hint="default"/>
      </w:rPr>
    </w:lvl>
    <w:lvl w:ilvl="2" w:tplc="04250005" w:tentative="1">
      <w:start w:val="1"/>
      <w:numFmt w:val="bullet"/>
      <w:lvlText w:val=""/>
      <w:lvlJc w:val="left"/>
      <w:pPr>
        <w:ind w:left="2210" w:hanging="360"/>
      </w:pPr>
      <w:rPr>
        <w:rFonts w:ascii="Wingdings" w:hAnsi="Wingdings" w:hint="default"/>
      </w:rPr>
    </w:lvl>
    <w:lvl w:ilvl="3" w:tplc="04250001" w:tentative="1">
      <w:start w:val="1"/>
      <w:numFmt w:val="bullet"/>
      <w:lvlText w:val=""/>
      <w:lvlJc w:val="left"/>
      <w:pPr>
        <w:ind w:left="2930" w:hanging="360"/>
      </w:pPr>
      <w:rPr>
        <w:rFonts w:ascii="Symbol" w:hAnsi="Symbol" w:hint="default"/>
      </w:rPr>
    </w:lvl>
    <w:lvl w:ilvl="4" w:tplc="04250003" w:tentative="1">
      <w:start w:val="1"/>
      <w:numFmt w:val="bullet"/>
      <w:lvlText w:val="o"/>
      <w:lvlJc w:val="left"/>
      <w:pPr>
        <w:ind w:left="3650" w:hanging="360"/>
      </w:pPr>
      <w:rPr>
        <w:rFonts w:ascii="Courier New" w:hAnsi="Courier New" w:cs="Courier New" w:hint="default"/>
      </w:rPr>
    </w:lvl>
    <w:lvl w:ilvl="5" w:tplc="04250005" w:tentative="1">
      <w:start w:val="1"/>
      <w:numFmt w:val="bullet"/>
      <w:lvlText w:val=""/>
      <w:lvlJc w:val="left"/>
      <w:pPr>
        <w:ind w:left="4370" w:hanging="360"/>
      </w:pPr>
      <w:rPr>
        <w:rFonts w:ascii="Wingdings" w:hAnsi="Wingdings" w:hint="default"/>
      </w:rPr>
    </w:lvl>
    <w:lvl w:ilvl="6" w:tplc="04250001" w:tentative="1">
      <w:start w:val="1"/>
      <w:numFmt w:val="bullet"/>
      <w:lvlText w:val=""/>
      <w:lvlJc w:val="left"/>
      <w:pPr>
        <w:ind w:left="5090" w:hanging="360"/>
      </w:pPr>
      <w:rPr>
        <w:rFonts w:ascii="Symbol" w:hAnsi="Symbol" w:hint="default"/>
      </w:rPr>
    </w:lvl>
    <w:lvl w:ilvl="7" w:tplc="04250003" w:tentative="1">
      <w:start w:val="1"/>
      <w:numFmt w:val="bullet"/>
      <w:lvlText w:val="o"/>
      <w:lvlJc w:val="left"/>
      <w:pPr>
        <w:ind w:left="5810" w:hanging="360"/>
      </w:pPr>
      <w:rPr>
        <w:rFonts w:ascii="Courier New" w:hAnsi="Courier New" w:cs="Courier New" w:hint="default"/>
      </w:rPr>
    </w:lvl>
    <w:lvl w:ilvl="8" w:tplc="04250005" w:tentative="1">
      <w:start w:val="1"/>
      <w:numFmt w:val="bullet"/>
      <w:lvlText w:val=""/>
      <w:lvlJc w:val="left"/>
      <w:pPr>
        <w:ind w:left="6530" w:hanging="360"/>
      </w:pPr>
      <w:rPr>
        <w:rFonts w:ascii="Wingdings" w:hAnsi="Wingdings" w:hint="default"/>
      </w:rPr>
    </w:lvl>
  </w:abstractNum>
  <w:abstractNum w:abstractNumId="17" w15:restartNumberingAfterBreak="0">
    <w:nsid w:val="43666C91"/>
    <w:multiLevelType w:val="hybridMultilevel"/>
    <w:tmpl w:val="823A7E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E0D0CB4"/>
    <w:multiLevelType w:val="hybridMultilevel"/>
    <w:tmpl w:val="28967D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FB34BFF"/>
    <w:multiLevelType w:val="hybridMultilevel"/>
    <w:tmpl w:val="778489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4D07421"/>
    <w:multiLevelType w:val="hybridMultilevel"/>
    <w:tmpl w:val="C33EC4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5060776"/>
    <w:multiLevelType w:val="hybridMultilevel"/>
    <w:tmpl w:val="E788ED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5586B18"/>
    <w:multiLevelType w:val="hybridMultilevel"/>
    <w:tmpl w:val="75CA4B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67D4762"/>
    <w:multiLevelType w:val="hybridMultilevel"/>
    <w:tmpl w:val="4B0ED6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F1B5CD5"/>
    <w:multiLevelType w:val="hybridMultilevel"/>
    <w:tmpl w:val="446092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11F3699"/>
    <w:multiLevelType w:val="hybridMultilevel"/>
    <w:tmpl w:val="20A85556"/>
    <w:lvl w:ilvl="0" w:tplc="F030EE3C">
      <w:start w:val="3"/>
      <w:numFmt w:val="bullet"/>
      <w:lvlText w:val="-"/>
      <w:lvlJc w:val="left"/>
      <w:pPr>
        <w:ind w:left="720" w:hanging="360"/>
      </w:pPr>
      <w:rPr>
        <w:rFonts w:ascii="Calibri" w:eastAsiaTheme="minorHAnsi" w:hAnsi="Calibri" w:cs="Calibri" w:hint="default"/>
        <w:b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12B73A0"/>
    <w:multiLevelType w:val="hybridMultilevel"/>
    <w:tmpl w:val="0A8AA8B2"/>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27" w15:restartNumberingAfterBreak="0">
    <w:nsid w:val="66342752"/>
    <w:multiLevelType w:val="hybridMultilevel"/>
    <w:tmpl w:val="6DA6D4B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28" w15:restartNumberingAfterBreak="0">
    <w:nsid w:val="66924837"/>
    <w:multiLevelType w:val="hybridMultilevel"/>
    <w:tmpl w:val="6CB85A06"/>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29" w15:restartNumberingAfterBreak="0">
    <w:nsid w:val="6CB76AF6"/>
    <w:multiLevelType w:val="hybridMultilevel"/>
    <w:tmpl w:val="8648FD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D77452A"/>
    <w:multiLevelType w:val="hybridMultilevel"/>
    <w:tmpl w:val="548C19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F4048ED"/>
    <w:multiLevelType w:val="hybridMultilevel"/>
    <w:tmpl w:val="445E378E"/>
    <w:lvl w:ilvl="0" w:tplc="9CCE3270">
      <w:start w:val="10"/>
      <w:numFmt w:val="bullet"/>
      <w:lvlText w:val="-"/>
      <w:lvlJc w:val="left"/>
      <w:pPr>
        <w:ind w:left="720" w:hanging="360"/>
      </w:pPr>
      <w:rPr>
        <w:rFonts w:ascii="Calibri" w:eastAsiaTheme="minorHAnsi" w:hAnsi="Calibri" w:cs="Calibri" w:hint="default"/>
        <w:b w:val="0"/>
        <w:bCs/>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F5A122F"/>
    <w:multiLevelType w:val="hybridMultilevel"/>
    <w:tmpl w:val="865E28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34272EE"/>
    <w:multiLevelType w:val="hybridMultilevel"/>
    <w:tmpl w:val="B492BE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6131090"/>
    <w:multiLevelType w:val="hybridMultilevel"/>
    <w:tmpl w:val="444C9D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6FE30C3"/>
    <w:multiLevelType w:val="hybridMultilevel"/>
    <w:tmpl w:val="096E3D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77683419"/>
    <w:multiLevelType w:val="hybridMultilevel"/>
    <w:tmpl w:val="9B929F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806245580">
    <w:abstractNumId w:val="35"/>
  </w:num>
  <w:num w:numId="2" w16cid:durableId="1805077312">
    <w:abstractNumId w:val="24"/>
  </w:num>
  <w:num w:numId="3" w16cid:durableId="155534638">
    <w:abstractNumId w:val="19"/>
  </w:num>
  <w:num w:numId="4" w16cid:durableId="1261183746">
    <w:abstractNumId w:val="23"/>
  </w:num>
  <w:num w:numId="5" w16cid:durableId="247618279">
    <w:abstractNumId w:val="2"/>
  </w:num>
  <w:num w:numId="6" w16cid:durableId="1290088100">
    <w:abstractNumId w:val="33"/>
  </w:num>
  <w:num w:numId="7" w16cid:durableId="1282496618">
    <w:abstractNumId w:val="12"/>
  </w:num>
  <w:num w:numId="8" w16cid:durableId="120416383">
    <w:abstractNumId w:val="7"/>
  </w:num>
  <w:num w:numId="9" w16cid:durableId="859514257">
    <w:abstractNumId w:val="27"/>
  </w:num>
  <w:num w:numId="10" w16cid:durableId="1491025308">
    <w:abstractNumId w:val="20"/>
  </w:num>
  <w:num w:numId="11" w16cid:durableId="2062747264">
    <w:abstractNumId w:val="4"/>
  </w:num>
  <w:num w:numId="12" w16cid:durableId="725645594">
    <w:abstractNumId w:val="15"/>
  </w:num>
  <w:num w:numId="13" w16cid:durableId="990214419">
    <w:abstractNumId w:val="10"/>
  </w:num>
  <w:num w:numId="14" w16cid:durableId="380053439">
    <w:abstractNumId w:val="36"/>
  </w:num>
  <w:num w:numId="15" w16cid:durableId="489373183">
    <w:abstractNumId w:val="9"/>
  </w:num>
  <w:num w:numId="16" w16cid:durableId="846990485">
    <w:abstractNumId w:val="32"/>
  </w:num>
  <w:num w:numId="17" w16cid:durableId="1308777678">
    <w:abstractNumId w:val="0"/>
  </w:num>
  <w:num w:numId="18" w16cid:durableId="829180238">
    <w:abstractNumId w:val="28"/>
  </w:num>
  <w:num w:numId="19" w16cid:durableId="1512185280">
    <w:abstractNumId w:val="5"/>
  </w:num>
  <w:num w:numId="20" w16cid:durableId="253127686">
    <w:abstractNumId w:val="30"/>
  </w:num>
  <w:num w:numId="21" w16cid:durableId="843937090">
    <w:abstractNumId w:val="17"/>
  </w:num>
  <w:num w:numId="22" w16cid:durableId="1878352319">
    <w:abstractNumId w:val="6"/>
  </w:num>
  <w:num w:numId="23" w16cid:durableId="539586646">
    <w:abstractNumId w:val="29"/>
  </w:num>
  <w:num w:numId="24" w16cid:durableId="736898426">
    <w:abstractNumId w:val="11"/>
  </w:num>
  <w:num w:numId="25" w16cid:durableId="1845976552">
    <w:abstractNumId w:val="13"/>
  </w:num>
  <w:num w:numId="26" w16cid:durableId="929003879">
    <w:abstractNumId w:val="16"/>
  </w:num>
  <w:num w:numId="27" w16cid:durableId="643126340">
    <w:abstractNumId w:val="34"/>
  </w:num>
  <w:num w:numId="28" w16cid:durableId="1051996578">
    <w:abstractNumId w:val="18"/>
  </w:num>
  <w:num w:numId="29" w16cid:durableId="1255095063">
    <w:abstractNumId w:val="3"/>
  </w:num>
  <w:num w:numId="30" w16cid:durableId="747073814">
    <w:abstractNumId w:val="14"/>
  </w:num>
  <w:num w:numId="31" w16cid:durableId="1476602931">
    <w:abstractNumId w:val="21"/>
  </w:num>
  <w:num w:numId="32" w16cid:durableId="400952946">
    <w:abstractNumId w:val="26"/>
  </w:num>
  <w:num w:numId="33" w16cid:durableId="489057655">
    <w:abstractNumId w:val="25"/>
  </w:num>
  <w:num w:numId="34" w16cid:durableId="729310948">
    <w:abstractNumId w:val="1"/>
  </w:num>
  <w:num w:numId="35" w16cid:durableId="1699038077">
    <w:abstractNumId w:val="31"/>
  </w:num>
  <w:num w:numId="36" w16cid:durableId="927731533">
    <w:abstractNumId w:val="8"/>
  </w:num>
  <w:num w:numId="37" w16cid:durableId="6515639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23"/>
    <w:rsid w:val="000006BF"/>
    <w:rsid w:val="00010CDD"/>
    <w:rsid w:val="000143DA"/>
    <w:rsid w:val="00016FD9"/>
    <w:rsid w:val="0001761A"/>
    <w:rsid w:val="000204D0"/>
    <w:rsid w:val="00022A72"/>
    <w:rsid w:val="00022DB3"/>
    <w:rsid w:val="00025708"/>
    <w:rsid w:val="00025D44"/>
    <w:rsid w:val="00032DB1"/>
    <w:rsid w:val="000335F0"/>
    <w:rsid w:val="00034831"/>
    <w:rsid w:val="00036D2A"/>
    <w:rsid w:val="000463C9"/>
    <w:rsid w:val="00047D81"/>
    <w:rsid w:val="0005186C"/>
    <w:rsid w:val="000555F3"/>
    <w:rsid w:val="000561F1"/>
    <w:rsid w:val="00062DDF"/>
    <w:rsid w:val="000636FB"/>
    <w:rsid w:val="00067B1A"/>
    <w:rsid w:val="00070520"/>
    <w:rsid w:val="00071C77"/>
    <w:rsid w:val="0007397B"/>
    <w:rsid w:val="00076D50"/>
    <w:rsid w:val="0008243A"/>
    <w:rsid w:val="0008440C"/>
    <w:rsid w:val="00085BC2"/>
    <w:rsid w:val="00092948"/>
    <w:rsid w:val="000978CB"/>
    <w:rsid w:val="000A0004"/>
    <w:rsid w:val="000B3494"/>
    <w:rsid w:val="000C1D10"/>
    <w:rsid w:val="000C21A5"/>
    <w:rsid w:val="000C4125"/>
    <w:rsid w:val="000C7180"/>
    <w:rsid w:val="000C7E6C"/>
    <w:rsid w:val="000D0C6D"/>
    <w:rsid w:val="000E1311"/>
    <w:rsid w:val="000E2324"/>
    <w:rsid w:val="000E47DA"/>
    <w:rsid w:val="000E4E7B"/>
    <w:rsid w:val="000E5A09"/>
    <w:rsid w:val="000E6BD4"/>
    <w:rsid w:val="000F1491"/>
    <w:rsid w:val="000F19F0"/>
    <w:rsid w:val="000F4D82"/>
    <w:rsid w:val="000F764D"/>
    <w:rsid w:val="000F7C68"/>
    <w:rsid w:val="00100856"/>
    <w:rsid w:val="00100BFD"/>
    <w:rsid w:val="00101C2A"/>
    <w:rsid w:val="001239D1"/>
    <w:rsid w:val="00124F39"/>
    <w:rsid w:val="00134A4D"/>
    <w:rsid w:val="00137EF4"/>
    <w:rsid w:val="00140D19"/>
    <w:rsid w:val="001476EA"/>
    <w:rsid w:val="00147D72"/>
    <w:rsid w:val="001505C5"/>
    <w:rsid w:val="001510C9"/>
    <w:rsid w:val="00160B93"/>
    <w:rsid w:val="00164A56"/>
    <w:rsid w:val="00165172"/>
    <w:rsid w:val="00166A93"/>
    <w:rsid w:val="00173D4D"/>
    <w:rsid w:val="00175F1D"/>
    <w:rsid w:val="0017656F"/>
    <w:rsid w:val="00177A5C"/>
    <w:rsid w:val="0018191D"/>
    <w:rsid w:val="00185A0E"/>
    <w:rsid w:val="00186021"/>
    <w:rsid w:val="001900BF"/>
    <w:rsid w:val="001903DE"/>
    <w:rsid w:val="001906C5"/>
    <w:rsid w:val="00190FAF"/>
    <w:rsid w:val="00193C96"/>
    <w:rsid w:val="001A400A"/>
    <w:rsid w:val="001A7871"/>
    <w:rsid w:val="001B1879"/>
    <w:rsid w:val="001B5994"/>
    <w:rsid w:val="001D0061"/>
    <w:rsid w:val="001D2FDF"/>
    <w:rsid w:val="001D6D11"/>
    <w:rsid w:val="001D6F92"/>
    <w:rsid w:val="001E16F0"/>
    <w:rsid w:val="001E21BF"/>
    <w:rsid w:val="001E69DC"/>
    <w:rsid w:val="001F179B"/>
    <w:rsid w:val="0020076C"/>
    <w:rsid w:val="00202A58"/>
    <w:rsid w:val="00210568"/>
    <w:rsid w:val="002124D9"/>
    <w:rsid w:val="00212FD9"/>
    <w:rsid w:val="002130F5"/>
    <w:rsid w:val="00213ADC"/>
    <w:rsid w:val="00215E12"/>
    <w:rsid w:val="0021649B"/>
    <w:rsid w:val="002178A7"/>
    <w:rsid w:val="00223185"/>
    <w:rsid w:val="00226971"/>
    <w:rsid w:val="00231A88"/>
    <w:rsid w:val="00234C3C"/>
    <w:rsid w:val="00241DF1"/>
    <w:rsid w:val="00251A6B"/>
    <w:rsid w:val="00253860"/>
    <w:rsid w:val="00254D72"/>
    <w:rsid w:val="00266D15"/>
    <w:rsid w:val="0027089B"/>
    <w:rsid w:val="002730C0"/>
    <w:rsid w:val="00277B24"/>
    <w:rsid w:val="0029230A"/>
    <w:rsid w:val="0029235C"/>
    <w:rsid w:val="00293C4B"/>
    <w:rsid w:val="00293FD5"/>
    <w:rsid w:val="002977AC"/>
    <w:rsid w:val="002A04C0"/>
    <w:rsid w:val="002A0A92"/>
    <w:rsid w:val="002A4D58"/>
    <w:rsid w:val="002B2B74"/>
    <w:rsid w:val="002C0220"/>
    <w:rsid w:val="002C0EC8"/>
    <w:rsid w:val="002C10CC"/>
    <w:rsid w:val="002C26E6"/>
    <w:rsid w:val="002C76BB"/>
    <w:rsid w:val="002D3457"/>
    <w:rsid w:val="002D5A3A"/>
    <w:rsid w:val="002E22E6"/>
    <w:rsid w:val="002E248A"/>
    <w:rsid w:val="002E6DC7"/>
    <w:rsid w:val="002F3173"/>
    <w:rsid w:val="002F4541"/>
    <w:rsid w:val="00300903"/>
    <w:rsid w:val="003017BD"/>
    <w:rsid w:val="003023DE"/>
    <w:rsid w:val="00303F0E"/>
    <w:rsid w:val="00314F4E"/>
    <w:rsid w:val="003173CB"/>
    <w:rsid w:val="00320666"/>
    <w:rsid w:val="00320A8C"/>
    <w:rsid w:val="00322F9B"/>
    <w:rsid w:val="00323491"/>
    <w:rsid w:val="00333750"/>
    <w:rsid w:val="00341895"/>
    <w:rsid w:val="00343C1B"/>
    <w:rsid w:val="00344DEB"/>
    <w:rsid w:val="00365B24"/>
    <w:rsid w:val="00371337"/>
    <w:rsid w:val="0037272E"/>
    <w:rsid w:val="00374071"/>
    <w:rsid w:val="00376C88"/>
    <w:rsid w:val="003814E1"/>
    <w:rsid w:val="00382E0A"/>
    <w:rsid w:val="00382E7A"/>
    <w:rsid w:val="00382EEC"/>
    <w:rsid w:val="00382EFF"/>
    <w:rsid w:val="003846BB"/>
    <w:rsid w:val="00385FF3"/>
    <w:rsid w:val="003A3325"/>
    <w:rsid w:val="003A4F7F"/>
    <w:rsid w:val="003B2543"/>
    <w:rsid w:val="003C32EA"/>
    <w:rsid w:val="003C38D9"/>
    <w:rsid w:val="003C6383"/>
    <w:rsid w:val="003D1C8E"/>
    <w:rsid w:val="003D3793"/>
    <w:rsid w:val="003E1B5B"/>
    <w:rsid w:val="003E4F38"/>
    <w:rsid w:val="003F08DB"/>
    <w:rsid w:val="003F3278"/>
    <w:rsid w:val="003F49E1"/>
    <w:rsid w:val="004013CD"/>
    <w:rsid w:val="00402432"/>
    <w:rsid w:val="0041088D"/>
    <w:rsid w:val="00412570"/>
    <w:rsid w:val="00415018"/>
    <w:rsid w:val="004160A8"/>
    <w:rsid w:val="00423031"/>
    <w:rsid w:val="0042352C"/>
    <w:rsid w:val="00425A19"/>
    <w:rsid w:val="00443BEE"/>
    <w:rsid w:val="00444413"/>
    <w:rsid w:val="00452BBC"/>
    <w:rsid w:val="00465DD0"/>
    <w:rsid w:val="00467AAF"/>
    <w:rsid w:val="00470B1F"/>
    <w:rsid w:val="00477673"/>
    <w:rsid w:val="0048102D"/>
    <w:rsid w:val="00485203"/>
    <w:rsid w:val="004874F7"/>
    <w:rsid w:val="004967FF"/>
    <w:rsid w:val="004978EF"/>
    <w:rsid w:val="004A2D67"/>
    <w:rsid w:val="004C6A78"/>
    <w:rsid w:val="004D275B"/>
    <w:rsid w:val="004D4601"/>
    <w:rsid w:val="004D781C"/>
    <w:rsid w:val="004F1634"/>
    <w:rsid w:val="00501348"/>
    <w:rsid w:val="00507BE4"/>
    <w:rsid w:val="0052340D"/>
    <w:rsid w:val="005235B7"/>
    <w:rsid w:val="005252B5"/>
    <w:rsid w:val="00527CCE"/>
    <w:rsid w:val="00531C15"/>
    <w:rsid w:val="00537179"/>
    <w:rsid w:val="00537681"/>
    <w:rsid w:val="00540FA2"/>
    <w:rsid w:val="00542B5C"/>
    <w:rsid w:val="00543FA2"/>
    <w:rsid w:val="00546EE7"/>
    <w:rsid w:val="00547027"/>
    <w:rsid w:val="00551BBA"/>
    <w:rsid w:val="00554280"/>
    <w:rsid w:val="005547C0"/>
    <w:rsid w:val="0055621B"/>
    <w:rsid w:val="00557804"/>
    <w:rsid w:val="00561CAE"/>
    <w:rsid w:val="005656BF"/>
    <w:rsid w:val="00572854"/>
    <w:rsid w:val="005852D7"/>
    <w:rsid w:val="00591DA9"/>
    <w:rsid w:val="005A10FC"/>
    <w:rsid w:val="005A6CA9"/>
    <w:rsid w:val="005A7051"/>
    <w:rsid w:val="005A71BC"/>
    <w:rsid w:val="005B5C86"/>
    <w:rsid w:val="005B7206"/>
    <w:rsid w:val="005C2EB7"/>
    <w:rsid w:val="005C6CE2"/>
    <w:rsid w:val="005D145C"/>
    <w:rsid w:val="005E080E"/>
    <w:rsid w:val="005E403A"/>
    <w:rsid w:val="005E55A4"/>
    <w:rsid w:val="005F1A54"/>
    <w:rsid w:val="005F1C93"/>
    <w:rsid w:val="005F46D5"/>
    <w:rsid w:val="005F5103"/>
    <w:rsid w:val="0060038D"/>
    <w:rsid w:val="006042C3"/>
    <w:rsid w:val="006148BC"/>
    <w:rsid w:val="00615534"/>
    <w:rsid w:val="00624B41"/>
    <w:rsid w:val="00625DB4"/>
    <w:rsid w:val="00626A1F"/>
    <w:rsid w:val="00634EAF"/>
    <w:rsid w:val="0063517E"/>
    <w:rsid w:val="0063745C"/>
    <w:rsid w:val="00640892"/>
    <w:rsid w:val="0064205F"/>
    <w:rsid w:val="0064264B"/>
    <w:rsid w:val="0064609C"/>
    <w:rsid w:val="006621BB"/>
    <w:rsid w:val="006621EF"/>
    <w:rsid w:val="00664B81"/>
    <w:rsid w:val="00681223"/>
    <w:rsid w:val="00681A18"/>
    <w:rsid w:val="00682ECD"/>
    <w:rsid w:val="00687021"/>
    <w:rsid w:val="00691C76"/>
    <w:rsid w:val="00694EB3"/>
    <w:rsid w:val="006A2B8A"/>
    <w:rsid w:val="006B1B9D"/>
    <w:rsid w:val="006C0733"/>
    <w:rsid w:val="006C3214"/>
    <w:rsid w:val="006C3525"/>
    <w:rsid w:val="006C41E2"/>
    <w:rsid w:val="006C6210"/>
    <w:rsid w:val="006D0FFA"/>
    <w:rsid w:val="006D4A9A"/>
    <w:rsid w:val="006D51DE"/>
    <w:rsid w:val="006D67AA"/>
    <w:rsid w:val="006E3F2E"/>
    <w:rsid w:val="006F1BBA"/>
    <w:rsid w:val="006F2FE5"/>
    <w:rsid w:val="006F3BBD"/>
    <w:rsid w:val="00702DF1"/>
    <w:rsid w:val="00703398"/>
    <w:rsid w:val="00704D4C"/>
    <w:rsid w:val="007141C8"/>
    <w:rsid w:val="007142DD"/>
    <w:rsid w:val="007159D6"/>
    <w:rsid w:val="00717E52"/>
    <w:rsid w:val="00735EB5"/>
    <w:rsid w:val="007412DD"/>
    <w:rsid w:val="00743333"/>
    <w:rsid w:val="00744E46"/>
    <w:rsid w:val="00746C07"/>
    <w:rsid w:val="007478F1"/>
    <w:rsid w:val="00751B70"/>
    <w:rsid w:val="007529CD"/>
    <w:rsid w:val="007538D6"/>
    <w:rsid w:val="00754BE8"/>
    <w:rsid w:val="00755B59"/>
    <w:rsid w:val="00765B5F"/>
    <w:rsid w:val="00765EE3"/>
    <w:rsid w:val="00776C8A"/>
    <w:rsid w:val="0078185C"/>
    <w:rsid w:val="007820E8"/>
    <w:rsid w:val="007821C3"/>
    <w:rsid w:val="00791CD4"/>
    <w:rsid w:val="007955CA"/>
    <w:rsid w:val="00795E3F"/>
    <w:rsid w:val="007A187F"/>
    <w:rsid w:val="007B1685"/>
    <w:rsid w:val="007B57B9"/>
    <w:rsid w:val="007B76B1"/>
    <w:rsid w:val="007C2209"/>
    <w:rsid w:val="007C69A5"/>
    <w:rsid w:val="007D2CD2"/>
    <w:rsid w:val="007D3E4F"/>
    <w:rsid w:val="007D7B7A"/>
    <w:rsid w:val="007E0E39"/>
    <w:rsid w:val="007E1F50"/>
    <w:rsid w:val="007E29A0"/>
    <w:rsid w:val="007E330A"/>
    <w:rsid w:val="007E3684"/>
    <w:rsid w:val="007E5371"/>
    <w:rsid w:val="007F0074"/>
    <w:rsid w:val="007F436A"/>
    <w:rsid w:val="00801E46"/>
    <w:rsid w:val="0080207A"/>
    <w:rsid w:val="00822646"/>
    <w:rsid w:val="0082420D"/>
    <w:rsid w:val="008335A7"/>
    <w:rsid w:val="008366C7"/>
    <w:rsid w:val="00836F45"/>
    <w:rsid w:val="00850756"/>
    <w:rsid w:val="00860611"/>
    <w:rsid w:val="00866D5A"/>
    <w:rsid w:val="008766FD"/>
    <w:rsid w:val="00880048"/>
    <w:rsid w:val="0089390A"/>
    <w:rsid w:val="0089440A"/>
    <w:rsid w:val="00897844"/>
    <w:rsid w:val="008B4A27"/>
    <w:rsid w:val="008B6E67"/>
    <w:rsid w:val="008C2B4F"/>
    <w:rsid w:val="008C305D"/>
    <w:rsid w:val="008C772B"/>
    <w:rsid w:val="008D42BC"/>
    <w:rsid w:val="008D7F5E"/>
    <w:rsid w:val="008E3841"/>
    <w:rsid w:val="008F0664"/>
    <w:rsid w:val="008F06A0"/>
    <w:rsid w:val="008F2C48"/>
    <w:rsid w:val="008F4C9D"/>
    <w:rsid w:val="008F663D"/>
    <w:rsid w:val="008F7D23"/>
    <w:rsid w:val="009023B6"/>
    <w:rsid w:val="00902963"/>
    <w:rsid w:val="009032AA"/>
    <w:rsid w:val="00905112"/>
    <w:rsid w:val="00910EF9"/>
    <w:rsid w:val="00912282"/>
    <w:rsid w:val="00915870"/>
    <w:rsid w:val="009165CD"/>
    <w:rsid w:val="00921243"/>
    <w:rsid w:val="009263B7"/>
    <w:rsid w:val="009267D5"/>
    <w:rsid w:val="009335D7"/>
    <w:rsid w:val="00950FFE"/>
    <w:rsid w:val="00957459"/>
    <w:rsid w:val="00957DE4"/>
    <w:rsid w:val="00960547"/>
    <w:rsid w:val="00962937"/>
    <w:rsid w:val="0098113E"/>
    <w:rsid w:val="0098679F"/>
    <w:rsid w:val="009B276C"/>
    <w:rsid w:val="009B3010"/>
    <w:rsid w:val="009C5CFA"/>
    <w:rsid w:val="009D0F12"/>
    <w:rsid w:val="009D1132"/>
    <w:rsid w:val="009D22EE"/>
    <w:rsid w:val="009E43F4"/>
    <w:rsid w:val="009E5E8A"/>
    <w:rsid w:val="009E5F52"/>
    <w:rsid w:val="009E6B60"/>
    <w:rsid w:val="009F5E96"/>
    <w:rsid w:val="00A00338"/>
    <w:rsid w:val="00A013D5"/>
    <w:rsid w:val="00A03082"/>
    <w:rsid w:val="00A0641B"/>
    <w:rsid w:val="00A064B6"/>
    <w:rsid w:val="00A1324D"/>
    <w:rsid w:val="00A142CC"/>
    <w:rsid w:val="00A1432D"/>
    <w:rsid w:val="00A152F3"/>
    <w:rsid w:val="00A21F4C"/>
    <w:rsid w:val="00A27050"/>
    <w:rsid w:val="00A31ADB"/>
    <w:rsid w:val="00A31DF5"/>
    <w:rsid w:val="00A4389A"/>
    <w:rsid w:val="00A438B0"/>
    <w:rsid w:val="00A43D58"/>
    <w:rsid w:val="00A50748"/>
    <w:rsid w:val="00A53850"/>
    <w:rsid w:val="00A60D82"/>
    <w:rsid w:val="00A615DF"/>
    <w:rsid w:val="00A6278B"/>
    <w:rsid w:val="00A72EB7"/>
    <w:rsid w:val="00A85A49"/>
    <w:rsid w:val="00A872B9"/>
    <w:rsid w:val="00A91D6D"/>
    <w:rsid w:val="00AA594B"/>
    <w:rsid w:val="00AB0517"/>
    <w:rsid w:val="00AB5192"/>
    <w:rsid w:val="00AB6FD5"/>
    <w:rsid w:val="00AC283B"/>
    <w:rsid w:val="00AC4E38"/>
    <w:rsid w:val="00AC6493"/>
    <w:rsid w:val="00AD78BA"/>
    <w:rsid w:val="00AE1D0C"/>
    <w:rsid w:val="00AE2E96"/>
    <w:rsid w:val="00AE79A6"/>
    <w:rsid w:val="00AF11ED"/>
    <w:rsid w:val="00AF7094"/>
    <w:rsid w:val="00B032FD"/>
    <w:rsid w:val="00B03503"/>
    <w:rsid w:val="00B04778"/>
    <w:rsid w:val="00B0477F"/>
    <w:rsid w:val="00B15254"/>
    <w:rsid w:val="00B15B0A"/>
    <w:rsid w:val="00B16486"/>
    <w:rsid w:val="00B22F7D"/>
    <w:rsid w:val="00B23A7E"/>
    <w:rsid w:val="00B24CAE"/>
    <w:rsid w:val="00B32B71"/>
    <w:rsid w:val="00B34920"/>
    <w:rsid w:val="00B35729"/>
    <w:rsid w:val="00B36519"/>
    <w:rsid w:val="00B3696C"/>
    <w:rsid w:val="00B418AC"/>
    <w:rsid w:val="00B45710"/>
    <w:rsid w:val="00B45A9E"/>
    <w:rsid w:val="00B52E91"/>
    <w:rsid w:val="00B56029"/>
    <w:rsid w:val="00B6339A"/>
    <w:rsid w:val="00B66A09"/>
    <w:rsid w:val="00B704EF"/>
    <w:rsid w:val="00B76EA7"/>
    <w:rsid w:val="00B8040D"/>
    <w:rsid w:val="00B84792"/>
    <w:rsid w:val="00B84C75"/>
    <w:rsid w:val="00B84FDA"/>
    <w:rsid w:val="00B866D1"/>
    <w:rsid w:val="00B86744"/>
    <w:rsid w:val="00B915B6"/>
    <w:rsid w:val="00B95D27"/>
    <w:rsid w:val="00B95E8C"/>
    <w:rsid w:val="00B97189"/>
    <w:rsid w:val="00BB0931"/>
    <w:rsid w:val="00BB3A59"/>
    <w:rsid w:val="00BC34D2"/>
    <w:rsid w:val="00BD26C9"/>
    <w:rsid w:val="00BD4F25"/>
    <w:rsid w:val="00BE3005"/>
    <w:rsid w:val="00BE45DE"/>
    <w:rsid w:val="00BF0827"/>
    <w:rsid w:val="00C02130"/>
    <w:rsid w:val="00C068F0"/>
    <w:rsid w:val="00C11CE5"/>
    <w:rsid w:val="00C1426B"/>
    <w:rsid w:val="00C15ECA"/>
    <w:rsid w:val="00C25DE2"/>
    <w:rsid w:val="00C275F7"/>
    <w:rsid w:val="00C424AA"/>
    <w:rsid w:val="00C453FF"/>
    <w:rsid w:val="00C45600"/>
    <w:rsid w:val="00C47327"/>
    <w:rsid w:val="00C51DA9"/>
    <w:rsid w:val="00C6202B"/>
    <w:rsid w:val="00C62D7E"/>
    <w:rsid w:val="00C646BB"/>
    <w:rsid w:val="00C67900"/>
    <w:rsid w:val="00C67E35"/>
    <w:rsid w:val="00C71CAE"/>
    <w:rsid w:val="00C74527"/>
    <w:rsid w:val="00C8057F"/>
    <w:rsid w:val="00C807F8"/>
    <w:rsid w:val="00C82C33"/>
    <w:rsid w:val="00C90062"/>
    <w:rsid w:val="00C908A0"/>
    <w:rsid w:val="00C91335"/>
    <w:rsid w:val="00C9318F"/>
    <w:rsid w:val="00C937AF"/>
    <w:rsid w:val="00C96684"/>
    <w:rsid w:val="00CA36F1"/>
    <w:rsid w:val="00CB1E67"/>
    <w:rsid w:val="00CB7693"/>
    <w:rsid w:val="00CD1AF0"/>
    <w:rsid w:val="00CD55B2"/>
    <w:rsid w:val="00CE1573"/>
    <w:rsid w:val="00CE15F7"/>
    <w:rsid w:val="00CE4BFC"/>
    <w:rsid w:val="00CE4EA5"/>
    <w:rsid w:val="00CF2AA6"/>
    <w:rsid w:val="00CF7521"/>
    <w:rsid w:val="00D00C3F"/>
    <w:rsid w:val="00D06B9C"/>
    <w:rsid w:val="00D17ACF"/>
    <w:rsid w:val="00D2051A"/>
    <w:rsid w:val="00D220F7"/>
    <w:rsid w:val="00D26D87"/>
    <w:rsid w:val="00D27037"/>
    <w:rsid w:val="00D33981"/>
    <w:rsid w:val="00D37F82"/>
    <w:rsid w:val="00D40F50"/>
    <w:rsid w:val="00D4216A"/>
    <w:rsid w:val="00D42949"/>
    <w:rsid w:val="00D46319"/>
    <w:rsid w:val="00D46990"/>
    <w:rsid w:val="00D5512C"/>
    <w:rsid w:val="00D61006"/>
    <w:rsid w:val="00D61127"/>
    <w:rsid w:val="00D641BB"/>
    <w:rsid w:val="00D649E6"/>
    <w:rsid w:val="00D6561B"/>
    <w:rsid w:val="00D66149"/>
    <w:rsid w:val="00D7331A"/>
    <w:rsid w:val="00D9354E"/>
    <w:rsid w:val="00D97E8B"/>
    <w:rsid w:val="00DA3630"/>
    <w:rsid w:val="00DB173F"/>
    <w:rsid w:val="00DD06FF"/>
    <w:rsid w:val="00DD14D9"/>
    <w:rsid w:val="00DD7C7B"/>
    <w:rsid w:val="00DE5490"/>
    <w:rsid w:val="00DF44D1"/>
    <w:rsid w:val="00DF55B5"/>
    <w:rsid w:val="00DF5613"/>
    <w:rsid w:val="00DF71E4"/>
    <w:rsid w:val="00DF7266"/>
    <w:rsid w:val="00DF761B"/>
    <w:rsid w:val="00DF79C5"/>
    <w:rsid w:val="00E04584"/>
    <w:rsid w:val="00E13D82"/>
    <w:rsid w:val="00E216A9"/>
    <w:rsid w:val="00E22E2B"/>
    <w:rsid w:val="00E32925"/>
    <w:rsid w:val="00E345EA"/>
    <w:rsid w:val="00E34826"/>
    <w:rsid w:val="00E34AA0"/>
    <w:rsid w:val="00E34AB9"/>
    <w:rsid w:val="00E36449"/>
    <w:rsid w:val="00E37FE8"/>
    <w:rsid w:val="00E446ED"/>
    <w:rsid w:val="00E468C0"/>
    <w:rsid w:val="00E51B7F"/>
    <w:rsid w:val="00E61475"/>
    <w:rsid w:val="00E70482"/>
    <w:rsid w:val="00E76864"/>
    <w:rsid w:val="00E847CB"/>
    <w:rsid w:val="00E963C9"/>
    <w:rsid w:val="00EA34D3"/>
    <w:rsid w:val="00EA41EF"/>
    <w:rsid w:val="00EA4836"/>
    <w:rsid w:val="00EB10BB"/>
    <w:rsid w:val="00EB2E4A"/>
    <w:rsid w:val="00EB4DE2"/>
    <w:rsid w:val="00EB65F4"/>
    <w:rsid w:val="00EC34AC"/>
    <w:rsid w:val="00EC3AB2"/>
    <w:rsid w:val="00EC4A95"/>
    <w:rsid w:val="00EC589C"/>
    <w:rsid w:val="00EC5D23"/>
    <w:rsid w:val="00EC760A"/>
    <w:rsid w:val="00ED3D9A"/>
    <w:rsid w:val="00ED45C2"/>
    <w:rsid w:val="00EE1370"/>
    <w:rsid w:val="00EE1486"/>
    <w:rsid w:val="00EE17B8"/>
    <w:rsid w:val="00EE19A5"/>
    <w:rsid w:val="00EE4CAC"/>
    <w:rsid w:val="00EF18F7"/>
    <w:rsid w:val="00EF3C02"/>
    <w:rsid w:val="00EF5AF6"/>
    <w:rsid w:val="00EF65A5"/>
    <w:rsid w:val="00EF755C"/>
    <w:rsid w:val="00F059A2"/>
    <w:rsid w:val="00F06C7A"/>
    <w:rsid w:val="00F143A0"/>
    <w:rsid w:val="00F171FE"/>
    <w:rsid w:val="00F208C3"/>
    <w:rsid w:val="00F218A9"/>
    <w:rsid w:val="00F30098"/>
    <w:rsid w:val="00F31525"/>
    <w:rsid w:val="00F31BB5"/>
    <w:rsid w:val="00F461B4"/>
    <w:rsid w:val="00F566E7"/>
    <w:rsid w:val="00F57236"/>
    <w:rsid w:val="00F60AE1"/>
    <w:rsid w:val="00F63147"/>
    <w:rsid w:val="00F7184B"/>
    <w:rsid w:val="00F72FC6"/>
    <w:rsid w:val="00F817B1"/>
    <w:rsid w:val="00F8520D"/>
    <w:rsid w:val="00F920D4"/>
    <w:rsid w:val="00FA2BAF"/>
    <w:rsid w:val="00FA455A"/>
    <w:rsid w:val="00FA709E"/>
    <w:rsid w:val="00FB16D9"/>
    <w:rsid w:val="00FC11CB"/>
    <w:rsid w:val="00FC6E68"/>
    <w:rsid w:val="00FC706F"/>
    <w:rsid w:val="00FD5E2C"/>
    <w:rsid w:val="00FD66B0"/>
    <w:rsid w:val="00FD78C5"/>
    <w:rsid w:val="00FE058C"/>
    <w:rsid w:val="00FE155B"/>
    <w:rsid w:val="00FE20FA"/>
    <w:rsid w:val="00FE622E"/>
    <w:rsid w:val="00FF4BE6"/>
    <w:rsid w:val="4E4A57C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2B467"/>
  <w15:chartTrackingRefBased/>
  <w15:docId w15:val="{D38229B1-FF5B-43EB-8568-8371F65D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CE15F7"/>
    <w:rPr>
      <w:color w:val="0563C1" w:themeColor="hyperlink"/>
      <w:u w:val="single"/>
    </w:rPr>
  </w:style>
  <w:style w:type="character" w:styleId="Lahendamatamainimine">
    <w:name w:val="Unresolved Mention"/>
    <w:basedOn w:val="Liguvaikefont"/>
    <w:uiPriority w:val="99"/>
    <w:semiHidden/>
    <w:unhideWhenUsed/>
    <w:rsid w:val="00CE15F7"/>
    <w:rPr>
      <w:color w:val="605E5C"/>
      <w:shd w:val="clear" w:color="auto" w:fill="E1DFDD"/>
    </w:rPr>
  </w:style>
  <w:style w:type="paragraph" w:styleId="Loendilik">
    <w:name w:val="List Paragraph"/>
    <w:basedOn w:val="Normaallaad"/>
    <w:uiPriority w:val="34"/>
    <w:qFormat/>
    <w:rsid w:val="0041088D"/>
    <w:pPr>
      <w:ind w:left="720"/>
      <w:contextualSpacing/>
    </w:pPr>
  </w:style>
  <w:style w:type="character" w:styleId="Kommentaariviide">
    <w:name w:val="annotation reference"/>
    <w:basedOn w:val="Liguvaikefont"/>
    <w:uiPriority w:val="99"/>
    <w:semiHidden/>
    <w:unhideWhenUsed/>
    <w:rsid w:val="00DF5613"/>
    <w:rPr>
      <w:sz w:val="16"/>
      <w:szCs w:val="16"/>
    </w:rPr>
  </w:style>
  <w:style w:type="paragraph" w:styleId="Kommentaaritekst">
    <w:name w:val="annotation text"/>
    <w:basedOn w:val="Normaallaad"/>
    <w:link w:val="KommentaaritekstMrk"/>
    <w:uiPriority w:val="99"/>
    <w:unhideWhenUsed/>
    <w:rsid w:val="00DF5613"/>
    <w:pPr>
      <w:spacing w:line="240" w:lineRule="auto"/>
    </w:pPr>
    <w:rPr>
      <w:sz w:val="20"/>
      <w:szCs w:val="20"/>
    </w:rPr>
  </w:style>
  <w:style w:type="character" w:customStyle="1" w:styleId="KommentaaritekstMrk">
    <w:name w:val="Kommentaari tekst Märk"/>
    <w:basedOn w:val="Liguvaikefont"/>
    <w:link w:val="Kommentaaritekst"/>
    <w:uiPriority w:val="99"/>
    <w:rsid w:val="00DF5613"/>
    <w:rPr>
      <w:sz w:val="20"/>
      <w:szCs w:val="20"/>
    </w:rPr>
  </w:style>
  <w:style w:type="paragraph" w:styleId="Kommentaariteema">
    <w:name w:val="annotation subject"/>
    <w:basedOn w:val="Kommentaaritekst"/>
    <w:next w:val="Kommentaaritekst"/>
    <w:link w:val="KommentaariteemaMrk"/>
    <w:uiPriority w:val="99"/>
    <w:semiHidden/>
    <w:unhideWhenUsed/>
    <w:rsid w:val="00DF5613"/>
    <w:rPr>
      <w:b/>
      <w:bCs/>
    </w:rPr>
  </w:style>
  <w:style w:type="character" w:customStyle="1" w:styleId="KommentaariteemaMrk">
    <w:name w:val="Kommentaari teema Märk"/>
    <w:basedOn w:val="KommentaaritekstMrk"/>
    <w:link w:val="Kommentaariteema"/>
    <w:uiPriority w:val="99"/>
    <w:semiHidden/>
    <w:rsid w:val="00DF5613"/>
    <w:rPr>
      <w:b/>
      <w:bCs/>
      <w:sz w:val="20"/>
      <w:szCs w:val="20"/>
    </w:rPr>
  </w:style>
  <w:style w:type="paragraph" w:styleId="Pis">
    <w:name w:val="header"/>
    <w:basedOn w:val="Normaallaad"/>
    <w:link w:val="PisMrk"/>
    <w:uiPriority w:val="99"/>
    <w:unhideWhenUsed/>
    <w:rsid w:val="00BC34D2"/>
    <w:pPr>
      <w:tabs>
        <w:tab w:val="center" w:pos="4536"/>
        <w:tab w:val="right" w:pos="9072"/>
      </w:tabs>
      <w:spacing w:after="0" w:line="240" w:lineRule="auto"/>
    </w:pPr>
  </w:style>
  <w:style w:type="character" w:customStyle="1" w:styleId="PisMrk">
    <w:name w:val="Päis Märk"/>
    <w:basedOn w:val="Liguvaikefont"/>
    <w:link w:val="Pis"/>
    <w:uiPriority w:val="99"/>
    <w:rsid w:val="00BC34D2"/>
  </w:style>
  <w:style w:type="paragraph" w:styleId="Jalus">
    <w:name w:val="footer"/>
    <w:basedOn w:val="Normaallaad"/>
    <w:link w:val="JalusMrk"/>
    <w:uiPriority w:val="99"/>
    <w:unhideWhenUsed/>
    <w:rsid w:val="00BC34D2"/>
    <w:pPr>
      <w:tabs>
        <w:tab w:val="center" w:pos="4536"/>
        <w:tab w:val="right" w:pos="9072"/>
      </w:tabs>
      <w:spacing w:after="0" w:line="240" w:lineRule="auto"/>
    </w:pPr>
  </w:style>
  <w:style w:type="character" w:customStyle="1" w:styleId="JalusMrk">
    <w:name w:val="Jalus Märk"/>
    <w:basedOn w:val="Liguvaikefont"/>
    <w:link w:val="Jalus"/>
    <w:uiPriority w:val="99"/>
    <w:rsid w:val="00BC34D2"/>
  </w:style>
  <w:style w:type="paragraph" w:styleId="Allmrkusetekst">
    <w:name w:val="footnote text"/>
    <w:basedOn w:val="Normaallaad"/>
    <w:link w:val="AllmrkusetekstMrk"/>
    <w:uiPriority w:val="99"/>
    <w:semiHidden/>
    <w:unhideWhenUsed/>
    <w:rsid w:val="00425A19"/>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25A19"/>
    <w:rPr>
      <w:sz w:val="20"/>
      <w:szCs w:val="20"/>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symbolCarZchn"/>
    <w:uiPriority w:val="99"/>
    <w:unhideWhenUsed/>
    <w:qFormat/>
    <w:rsid w:val="00425A19"/>
    <w:rPr>
      <w:vertAlign w:val="superscript"/>
    </w:rPr>
  </w:style>
  <w:style w:type="paragraph" w:styleId="Redaktsioon">
    <w:name w:val="Revision"/>
    <w:hidden/>
    <w:uiPriority w:val="99"/>
    <w:semiHidden/>
    <w:rsid w:val="00681A18"/>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allaad"/>
    <w:link w:val="Allmrkuseviide"/>
    <w:uiPriority w:val="99"/>
    <w:rsid w:val="00634EAF"/>
    <w:pPr>
      <w:spacing w:after="0" w:line="240" w:lineRule="exact"/>
      <w:jc w:val="both"/>
    </w:pPr>
    <w:rPr>
      <w:vertAlign w:val="superscript"/>
    </w:rPr>
  </w:style>
  <w:style w:type="character" w:styleId="Klastatudhperlink">
    <w:name w:val="FollowedHyperlink"/>
    <w:basedOn w:val="Liguvaikefont"/>
    <w:uiPriority w:val="99"/>
    <w:semiHidden/>
    <w:unhideWhenUsed/>
    <w:rsid w:val="001008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file:///V:/oig/avalik/VOS/RIKS%20anal%C3%BC%C3%BCsid/Riigikaitse%20p%C3%B5hianal%C3%BC%C3%BCs%20I_PKT_t%C3%A4iendatud.pdf" TargetMode="External"/><Relationship Id="rId3" Type="http://schemas.openxmlformats.org/officeDocument/2006/relationships/hyperlink" Target="file:///V:/oig/avalik/VOS/RIKS%20anal%C3%BC%C3%BCsid/Riigikaitse%20p%C3%B5hianal%C3%BC%C3%BCs%20I_PKT_t%C3%A4iendatud.pdf" TargetMode="External"/><Relationship Id="rId7" Type="http://schemas.openxmlformats.org/officeDocument/2006/relationships/hyperlink" Target="file:///V:/oig/avalik/VOS/RIKS%20anal%C3%BC%C3%BCsid/Riigikaitse%20p%C3%B5hianal%C3%BC%C3%BCs%20I_PKT_t%C3%A4iendatud.pdf" TargetMode="External"/><Relationship Id="rId2" Type="http://schemas.openxmlformats.org/officeDocument/2006/relationships/hyperlink" Target="https://www.riigikontroll.ee/tabid/206/Audit/2538/Area/21/language/et-EE/Default.aspx" TargetMode="External"/><Relationship Id="rId1" Type="http://schemas.openxmlformats.org/officeDocument/2006/relationships/hyperlink" Target="https://www.riigikontroll.ee/tabid/206/Audit/2538/Area/21/language/et-EE/Default.aspx" TargetMode="External"/><Relationship Id="rId6" Type="http://schemas.openxmlformats.org/officeDocument/2006/relationships/hyperlink" Target="file:///C:/Users/kristi.purtsak/Downloads/17215_RKTR_4560_2-1.4_2303_002-4.pdf" TargetMode="External"/><Relationship Id="rId5" Type="http://schemas.openxmlformats.org/officeDocument/2006/relationships/hyperlink" Target="https://www.riigikogu.ee/tegevus/eelnoud/eelnou/444b1af3-5b34-424d-bea0-2b211bb1a8b9" TargetMode="External"/><Relationship Id="rId4" Type="http://schemas.openxmlformats.org/officeDocument/2006/relationships/hyperlink" Target="file:///V:/oig/avalik/VOS/RIKS%20anal%C3%BC%C3%BCsid/Riigikaitse%20p%C3%B5hianal%C3%BC%C3%BCs%20I_PKT_t%C3%A4iendatud.pdf" TargetMode="External"/><Relationship Id="rId9" Type="http://schemas.openxmlformats.org/officeDocument/2006/relationships/hyperlink" Target="https://www.riigikogu.ee/tegevus/eelnoud/eelnou/000826a5-0c93-407c-9fab-f173221748b4/abipolitseiniku-seaduse-ja-teiste-seaduste-muutmise-seadus-covid19-haigust-pohjustava-viiruse-sarscov2-levikuga-seotud-meet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37fe66-7b5b-47f1-b652-4788c4af0719">
      <Terms xmlns="http://schemas.microsoft.com/office/infopath/2007/PartnerControls"/>
    </lcf76f155ced4ddcb4097134ff3c332f>
    <TaxCatchAll xmlns="3d7fb3fa-7f75-4382-a1fe-43b99e0a9782" xsi:nil="true"/>
  </documentManagement>
</p:properties>
</file>

<file path=customXml/itemProps1.xml><?xml version="1.0" encoding="utf-8"?>
<ds:datastoreItem xmlns:ds="http://schemas.openxmlformats.org/officeDocument/2006/customXml" ds:itemID="{7FDF6C9C-39FE-4BC7-AC9C-02482F89B7A0}">
  <ds:schemaRefs>
    <ds:schemaRef ds:uri="http://schemas.openxmlformats.org/officeDocument/2006/bibliography"/>
  </ds:schemaRefs>
</ds:datastoreItem>
</file>

<file path=customXml/itemProps2.xml><?xml version="1.0" encoding="utf-8"?>
<ds:datastoreItem xmlns:ds="http://schemas.openxmlformats.org/officeDocument/2006/customXml" ds:itemID="{BD74AA6A-DFD7-4AAE-9368-C8EED1235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5DC987-1730-4368-BDD4-9057047C14AC}">
  <ds:schemaRefs>
    <ds:schemaRef ds:uri="http://schemas.microsoft.com/sharepoint/v3/contenttype/forms"/>
  </ds:schemaRefs>
</ds:datastoreItem>
</file>

<file path=customXml/itemProps4.xml><?xml version="1.0" encoding="utf-8"?>
<ds:datastoreItem xmlns:ds="http://schemas.openxmlformats.org/officeDocument/2006/customXml" ds:itemID="{49270438-3980-40B5-B903-F2114DD97F69}">
  <ds:schemaRefs>
    <ds:schemaRef ds:uri="http://schemas.microsoft.com/office/infopath/2007/PartnerControls"/>
    <ds:schemaRef ds:uri="http://www.w3.org/XML/1998/namespace"/>
    <ds:schemaRef ds:uri="http://schemas.microsoft.com/office/2006/documentManagement/types"/>
    <ds:schemaRef ds:uri="3d7fb3fa-7f75-4382-a1fe-43b99e0a9782"/>
    <ds:schemaRef ds:uri="http://purl.org/dc/elements/1.1/"/>
    <ds:schemaRef ds:uri="http://schemas.microsoft.com/office/2006/metadata/properties"/>
    <ds:schemaRef ds:uri="http://purl.org/dc/dcmitype/"/>
    <ds:schemaRef ds:uri="http://purl.org/dc/terms/"/>
    <ds:schemaRef ds:uri="http://schemas.openxmlformats.org/package/2006/metadata/core-properties"/>
    <ds:schemaRef ds:uri="c337fe66-7b5b-47f1-b652-4788c4af071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17296</Words>
  <Characters>100320</Characters>
  <Application>Microsoft Office Word</Application>
  <DocSecurity>0</DocSecurity>
  <Lines>836</Lines>
  <Paragraphs>234</Paragraphs>
  <ScaleCrop>false</ScaleCrop>
  <Company/>
  <LinksUpToDate>false</LinksUpToDate>
  <CharactersWithSpaces>117382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Purtsak</dc:creator>
  <cp:keywords/>
  <dc:description/>
  <cp:lastModifiedBy>Merje Vessmann - RK</cp:lastModifiedBy>
  <cp:revision>4</cp:revision>
  <cp:lastPrinted>2023-12-29T11:02:00Z</cp:lastPrinted>
  <dcterms:created xsi:type="dcterms:W3CDTF">2025-05-29T11:02:00Z</dcterms:created>
  <dcterms:modified xsi:type="dcterms:W3CDTF">2025-05-29T11:03:00Z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0x01010077DF00E875A9A44F8E1F60D2B4D03DF5</vt:lpwstr>
  </property>
  <property fmtid="{D5CDD505-2E9C-101B-9397-08002B2CF9AE}" pid="3" name="Order">
    <vt:r8>90600</vt:r8>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2025-04-08T13:26:24Z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8fe098d2-428d-4bd4-9803-7195fe96f0e2</vt:lpwstr>
  </property>
  <property fmtid="{D5CDD505-2E9C-101B-9397-08002B2CF9AE}" pid="10" name="MSIP_Label_defa4170-0d19-0005-0004-bc88714345d2_ActionId">
    <vt:lpwstr>ffc5eaeb-7a92-4e1e-b8ed-22032b4500d3</vt:lpwstr>
  </property>
  <property fmtid="{D5CDD505-2E9C-101B-9397-08002B2CF9AE}" pid="11" name="MSIP_Label_defa4170-0d19-0005-0004-bc88714345d2_ContentBits">
    <vt:lpwstr>0</vt:lpwstr>
  </property>
  <property fmtid="{D5CDD505-2E9C-101B-9397-08002B2CF9AE}" pid="12" name="MSIP_Label_defa4170-0d19-0005-0004-bc88714345d2_Tag">
    <vt:lpwstr>10, 3, 0, 2</vt:lpwstr>
  </property>
</Properties>
</file>