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7DB0" w14:textId="0B8E4114" w:rsidR="00A54F64" w:rsidRDefault="00DB166D" w:rsidP="00A54F64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Perehüvitiste </w:t>
      </w:r>
      <w:r w:rsidR="00A54F64" w:rsidRPr="002250BB">
        <w:rPr>
          <w:rFonts w:ascii="Times New Roman" w:hAnsi="Times New Roman"/>
          <w:b/>
          <w:sz w:val="32"/>
          <w:szCs w:val="32"/>
        </w:rPr>
        <w:t>muutmise seaduse eelnõu</w:t>
      </w:r>
    </w:p>
    <w:p w14:paraId="6B63428D" w14:textId="444444EC" w:rsidR="00DB166D" w:rsidRPr="002250BB" w:rsidRDefault="00DB166D" w:rsidP="00A54F64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seletuskiri</w:t>
      </w:r>
    </w:p>
    <w:p w14:paraId="06C21D86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E5C71CA" w14:textId="50792FCC" w:rsidR="007E4A6B" w:rsidRDefault="00A54F64" w:rsidP="00A54F64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1. Sissejuhatus</w:t>
      </w:r>
    </w:p>
    <w:p w14:paraId="25E5C73F" w14:textId="77777777" w:rsidR="00D21A05" w:rsidRDefault="00D21A05" w:rsidP="00B373EF">
      <w:pPr>
        <w:pStyle w:val="Loendilik"/>
        <w:suppressAutoHyphens/>
        <w:spacing w:before="60"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8F73F4D" w14:textId="77777777" w:rsidR="00D868FF" w:rsidRDefault="00D21A05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 xml:space="preserve">Eelnõu eesmärk on </w:t>
      </w:r>
      <w:r>
        <w:rPr>
          <w:rFonts w:ascii="Times New Roman" w:hAnsi="Times New Roman"/>
          <w:sz w:val="24"/>
          <w:szCs w:val="24"/>
        </w:rPr>
        <w:t xml:space="preserve">võrdsustada </w:t>
      </w:r>
      <w:r w:rsidRPr="00D21A05">
        <w:rPr>
          <w:rFonts w:ascii="Times New Roman" w:hAnsi="Times New Roman"/>
          <w:sz w:val="24"/>
          <w:szCs w:val="24"/>
        </w:rPr>
        <w:t xml:space="preserve">lapsetoetused </w:t>
      </w:r>
      <w:r w:rsidR="00017A66">
        <w:rPr>
          <w:rFonts w:ascii="Times New Roman" w:hAnsi="Times New Roman"/>
          <w:sz w:val="24"/>
          <w:szCs w:val="24"/>
        </w:rPr>
        <w:t>iga lapse kohta summas</w:t>
      </w:r>
      <w:r w:rsidRPr="00D21A05">
        <w:rPr>
          <w:rFonts w:ascii="Times New Roman" w:hAnsi="Times New Roman"/>
          <w:sz w:val="24"/>
          <w:szCs w:val="24"/>
        </w:rPr>
        <w:t xml:space="preserve"> 100 eurot kuus. Hetkel on </w:t>
      </w:r>
      <w:r w:rsidR="00017A66">
        <w:rPr>
          <w:rFonts w:ascii="Times New Roman" w:hAnsi="Times New Roman"/>
          <w:sz w:val="24"/>
          <w:szCs w:val="24"/>
        </w:rPr>
        <w:t>esimese ja teise lapse</w:t>
      </w:r>
      <w:r w:rsidR="00017A66" w:rsidRPr="00D21A05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toetuse suurus 80 eurot, samal ajal kui kolmanda ja </w:t>
      </w:r>
      <w:r w:rsidR="00B373EF">
        <w:rPr>
          <w:rFonts w:ascii="Times New Roman" w:hAnsi="Times New Roman"/>
          <w:sz w:val="24"/>
          <w:szCs w:val="24"/>
        </w:rPr>
        <w:t>iga järgmise lapse</w:t>
      </w:r>
      <w:r w:rsidR="00017A66">
        <w:rPr>
          <w:rFonts w:ascii="Times New Roman" w:hAnsi="Times New Roman"/>
          <w:sz w:val="24"/>
          <w:szCs w:val="24"/>
        </w:rPr>
        <w:t xml:space="preserve"> kohta</w:t>
      </w:r>
      <w:r w:rsidR="00B373EF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makstakse 100 eurot. </w:t>
      </w:r>
    </w:p>
    <w:p w14:paraId="78DB99FC" w14:textId="77777777" w:rsidR="00D868FF" w:rsidRDefault="00D868F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1F795" w14:textId="1229202B" w:rsidR="00046C76" w:rsidRPr="00D868FF" w:rsidRDefault="00D868F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8FF">
        <w:rPr>
          <w:rFonts w:ascii="Times New Roman" w:hAnsi="Times New Roman"/>
          <w:sz w:val="24"/>
          <w:szCs w:val="24"/>
        </w:rPr>
        <w:t>Lisaks tõstetakse eelnõuga üksikvanema lapse toetus 80 eurolt 100 eurole kuus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868FF">
        <w:rPr>
          <w:rFonts w:ascii="Times New Roman" w:hAnsi="Times New Roman"/>
          <w:sz w:val="24"/>
          <w:szCs w:val="24"/>
        </w:rPr>
        <w:t>Eelnõu eesmärgiks on parandada</w:t>
      </w:r>
      <w:r>
        <w:rPr>
          <w:rFonts w:ascii="Times New Roman" w:hAnsi="Times New Roman"/>
          <w:sz w:val="24"/>
          <w:szCs w:val="24"/>
        </w:rPr>
        <w:t xml:space="preserve"> ka</w:t>
      </w:r>
      <w:r w:rsidRPr="00D868FF">
        <w:rPr>
          <w:rFonts w:ascii="Times New Roman" w:hAnsi="Times New Roman"/>
          <w:sz w:val="24"/>
          <w:szCs w:val="24"/>
        </w:rPr>
        <w:t xml:space="preserve"> üksikvanemaga laste perede toimetulekut ja </w:t>
      </w:r>
      <w:bookmarkStart w:id="0" w:name="_Hlk198725027"/>
      <w:r w:rsidRPr="00D868FF">
        <w:rPr>
          <w:rFonts w:ascii="Times New Roman" w:hAnsi="Times New Roman"/>
          <w:sz w:val="24"/>
          <w:szCs w:val="24"/>
        </w:rPr>
        <w:t xml:space="preserve">tõsta  üksikvanema lapse toetuse suurus võrdseks lapsetoetuse suurusega pere esimese </w:t>
      </w:r>
      <w:r>
        <w:rPr>
          <w:rFonts w:ascii="Times New Roman" w:hAnsi="Times New Roman"/>
          <w:sz w:val="24"/>
          <w:szCs w:val="24"/>
        </w:rPr>
        <w:t xml:space="preserve">ja iga järgmise </w:t>
      </w:r>
      <w:r w:rsidRPr="00D868FF">
        <w:rPr>
          <w:rFonts w:ascii="Times New Roman" w:hAnsi="Times New Roman"/>
          <w:sz w:val="24"/>
          <w:szCs w:val="24"/>
        </w:rPr>
        <w:t xml:space="preserve"> lapse kohta</w:t>
      </w:r>
      <w:bookmarkEnd w:id="0"/>
      <w:r w:rsidRPr="00D868FF">
        <w:rPr>
          <w:rFonts w:ascii="Times New Roman" w:hAnsi="Times New Roman"/>
          <w:sz w:val="24"/>
          <w:szCs w:val="24"/>
        </w:rPr>
        <w:t>. See tähendab, et lisaks tavalisele lapsetoetusele makstakse  üksikvanemaga lapsele veel üks lapsetoetus lapse kohta (</w:t>
      </w:r>
      <w:r>
        <w:rPr>
          <w:rFonts w:ascii="Times New Roman" w:hAnsi="Times New Roman"/>
          <w:sz w:val="24"/>
          <w:szCs w:val="24"/>
        </w:rPr>
        <w:t>100</w:t>
      </w:r>
      <w:r w:rsidRPr="00D868FF">
        <w:rPr>
          <w:rFonts w:ascii="Times New Roman" w:hAnsi="Times New Roman"/>
          <w:sz w:val="24"/>
          <w:szCs w:val="24"/>
        </w:rPr>
        <w:t xml:space="preserve"> €+</w:t>
      </w:r>
      <w:r>
        <w:rPr>
          <w:rFonts w:ascii="Times New Roman" w:hAnsi="Times New Roman"/>
          <w:sz w:val="24"/>
          <w:szCs w:val="24"/>
        </w:rPr>
        <w:t>100</w:t>
      </w:r>
      <w:r w:rsidRPr="00D868FF">
        <w:rPr>
          <w:rFonts w:ascii="Times New Roman" w:hAnsi="Times New Roman"/>
          <w:sz w:val="24"/>
          <w:szCs w:val="24"/>
        </w:rPr>
        <w:t xml:space="preserve"> €= </w:t>
      </w:r>
      <w:r>
        <w:rPr>
          <w:rFonts w:ascii="Times New Roman" w:hAnsi="Times New Roman"/>
          <w:sz w:val="24"/>
          <w:szCs w:val="24"/>
        </w:rPr>
        <w:t>200</w:t>
      </w:r>
      <w:r w:rsidRPr="00D868FF">
        <w:rPr>
          <w:rFonts w:ascii="Times New Roman" w:hAnsi="Times New Roman"/>
          <w:sz w:val="24"/>
          <w:szCs w:val="24"/>
        </w:rPr>
        <w:t xml:space="preserve"> €). Üksikvanema lapse toetus peaks tulevikus siis sarnaselt lapsetoetuse suuruse kasvamisega tõusma.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r w:rsidR="00D21A05" w:rsidRPr="00D21A05">
        <w:rPr>
          <w:rFonts w:ascii="Times New Roman" w:hAnsi="Times New Roman"/>
          <w:sz w:val="24"/>
          <w:szCs w:val="24"/>
        </w:rPr>
        <w:t>Eelnõu viib kõik lapsetoetused võrdsele tasemele, kajastades selgelt põhimõtet, et iga laps on väärtuslik ning väärib võrdset riiklikku</w:t>
      </w:r>
      <w:r w:rsidR="00B373EF">
        <w:rPr>
          <w:rFonts w:ascii="Times New Roman" w:hAnsi="Times New Roman"/>
          <w:sz w:val="24"/>
          <w:szCs w:val="24"/>
        </w:rPr>
        <w:t xml:space="preserve"> tuge. </w:t>
      </w:r>
    </w:p>
    <w:p w14:paraId="1916AA77" w14:textId="77777777" w:rsidR="00B373EF" w:rsidRDefault="00B373E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AF919" w14:textId="3B922F6F" w:rsidR="00A54F64" w:rsidRPr="00F57BE2" w:rsidRDefault="00D21A05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Perede majanduslik toimetulek on viimastel aastatel saanud tugeva löögi – elukalliduse kiire kasv, eriti toidukorvi kallinemine, on märkimisväärselt suurendanud</w:t>
      </w:r>
      <w:r w:rsidR="00017A66">
        <w:rPr>
          <w:rFonts w:ascii="Times New Roman" w:hAnsi="Times New Roman"/>
          <w:sz w:val="24"/>
          <w:szCs w:val="24"/>
        </w:rPr>
        <w:t xml:space="preserve"> survet</w:t>
      </w:r>
      <w:r w:rsidRPr="00D21A05">
        <w:rPr>
          <w:rFonts w:ascii="Times New Roman" w:hAnsi="Times New Roman"/>
          <w:sz w:val="24"/>
          <w:szCs w:val="24"/>
        </w:rPr>
        <w:t xml:space="preserve"> pere-eelarve</w:t>
      </w:r>
      <w:r w:rsidR="00017A66">
        <w:rPr>
          <w:rFonts w:ascii="Times New Roman" w:hAnsi="Times New Roman"/>
          <w:sz w:val="24"/>
          <w:szCs w:val="24"/>
        </w:rPr>
        <w:t>le</w:t>
      </w:r>
      <w:r w:rsidRPr="00D21A05">
        <w:rPr>
          <w:rFonts w:ascii="Times New Roman" w:hAnsi="Times New Roman"/>
          <w:sz w:val="24"/>
          <w:szCs w:val="24"/>
        </w:rPr>
        <w:t xml:space="preserve">. Statistikaameti andmetel </w:t>
      </w:r>
      <w:r w:rsidR="00B373EF">
        <w:rPr>
          <w:rFonts w:ascii="Times New Roman" w:hAnsi="Times New Roman"/>
          <w:sz w:val="24"/>
          <w:szCs w:val="24"/>
        </w:rPr>
        <w:t>on</w:t>
      </w:r>
      <w:r w:rsidRPr="00D21A05">
        <w:rPr>
          <w:rFonts w:ascii="Times New Roman" w:hAnsi="Times New Roman"/>
          <w:sz w:val="24"/>
          <w:szCs w:val="24"/>
        </w:rPr>
        <w:t xml:space="preserve"> toidukaupade hinna</w:t>
      </w:r>
      <w:r w:rsidR="00B373EF">
        <w:rPr>
          <w:rFonts w:ascii="Times New Roman" w:hAnsi="Times New Roman"/>
          <w:sz w:val="24"/>
          <w:szCs w:val="24"/>
        </w:rPr>
        <w:t xml:space="preserve">d </w:t>
      </w:r>
      <w:r w:rsidR="00680CC8">
        <w:rPr>
          <w:rFonts w:ascii="Times New Roman" w:hAnsi="Times New Roman"/>
          <w:sz w:val="24"/>
          <w:szCs w:val="24"/>
        </w:rPr>
        <w:t xml:space="preserve">aastatel </w:t>
      </w:r>
      <w:r w:rsidRPr="00D21A05">
        <w:rPr>
          <w:rFonts w:ascii="Times New Roman" w:hAnsi="Times New Roman"/>
          <w:sz w:val="24"/>
          <w:szCs w:val="24"/>
        </w:rPr>
        <w:t xml:space="preserve">2021–2024 </w:t>
      </w:r>
      <w:r w:rsidR="00B373EF">
        <w:rPr>
          <w:rFonts w:ascii="Times New Roman" w:hAnsi="Times New Roman"/>
          <w:sz w:val="24"/>
          <w:szCs w:val="24"/>
        </w:rPr>
        <w:t xml:space="preserve">tõusnud </w:t>
      </w:r>
      <w:r w:rsidRPr="00D21A05">
        <w:rPr>
          <w:rFonts w:ascii="Times New Roman" w:hAnsi="Times New Roman"/>
          <w:sz w:val="24"/>
          <w:szCs w:val="24"/>
        </w:rPr>
        <w:t xml:space="preserve">kokku üle 30%. See tähendab, et ka lapsetoetuste ostujõud on </w:t>
      </w:r>
      <w:r w:rsidR="00B373EF">
        <w:rPr>
          <w:rFonts w:ascii="Times New Roman" w:hAnsi="Times New Roman"/>
          <w:sz w:val="24"/>
          <w:szCs w:val="24"/>
        </w:rPr>
        <w:t xml:space="preserve">ajas </w:t>
      </w:r>
      <w:r w:rsidRPr="00D21A05">
        <w:rPr>
          <w:rFonts w:ascii="Times New Roman" w:hAnsi="Times New Roman"/>
          <w:sz w:val="24"/>
          <w:szCs w:val="24"/>
        </w:rPr>
        <w:t>vähenenud. Riigil on kohustus seista laste heaolu eest ning v</w:t>
      </w:r>
      <w:r w:rsidR="00B373EF">
        <w:rPr>
          <w:rFonts w:ascii="Times New Roman" w:hAnsi="Times New Roman"/>
          <w:sz w:val="24"/>
          <w:szCs w:val="24"/>
        </w:rPr>
        <w:t>ähendad</w:t>
      </w:r>
      <w:r w:rsidR="00680CC8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vaesuse ja ebavõrdsuse süvenemist.</w:t>
      </w:r>
    </w:p>
    <w:p w14:paraId="6CC398F6" w14:textId="77777777" w:rsidR="00D21A05" w:rsidRDefault="00D21A05" w:rsidP="00B37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2F20B" w14:textId="035EF402" w:rsidR="00A54F64" w:rsidRPr="00F57BE2" w:rsidRDefault="00A54F64" w:rsidP="00B37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7BE2">
        <w:rPr>
          <w:rFonts w:ascii="Times New Roman" w:hAnsi="Times New Roman"/>
          <w:sz w:val="24"/>
          <w:szCs w:val="24"/>
        </w:rPr>
        <w:t>Seaduse vastuvõtmiseks on vajalik Riigikogu poolthäälteenamus.</w:t>
      </w:r>
    </w:p>
    <w:p w14:paraId="240C9884" w14:textId="77777777" w:rsidR="00A54F64" w:rsidRPr="006F259D" w:rsidRDefault="00A54F64" w:rsidP="00B373EF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243D7FF" w14:textId="77777777" w:rsidR="00A54F64" w:rsidRPr="00DF517B" w:rsidRDefault="00A54F64" w:rsidP="004831F2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2. Seaduse eesmärk</w:t>
      </w:r>
    </w:p>
    <w:p w14:paraId="5B248C23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52924766" w14:textId="1C419A06" w:rsidR="00922821" w:rsidRPr="00B373EF" w:rsidRDefault="00D21A05" w:rsidP="004831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 xml:space="preserve">Eelnõu eesmärk on </w:t>
      </w:r>
      <w:r w:rsidR="00B373EF">
        <w:rPr>
          <w:rFonts w:ascii="Times New Roman" w:hAnsi="Times New Roman"/>
          <w:sz w:val="24"/>
          <w:szCs w:val="24"/>
        </w:rPr>
        <w:t xml:space="preserve">parandada </w:t>
      </w:r>
      <w:r w:rsidRPr="00D21A05">
        <w:rPr>
          <w:rFonts w:ascii="Times New Roman" w:hAnsi="Times New Roman"/>
          <w:sz w:val="24"/>
          <w:szCs w:val="24"/>
        </w:rPr>
        <w:t xml:space="preserve">lastega perede toimetulekut ning </w:t>
      </w:r>
      <w:r w:rsidR="00017A66">
        <w:rPr>
          <w:rFonts w:ascii="Times New Roman" w:hAnsi="Times New Roman"/>
          <w:sz w:val="24"/>
          <w:szCs w:val="24"/>
        </w:rPr>
        <w:t>tagada</w:t>
      </w:r>
      <w:r w:rsidR="00017A66" w:rsidRPr="00D21A05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laste </w:t>
      </w:r>
      <w:r w:rsidR="00017A66" w:rsidRPr="00D21A05">
        <w:rPr>
          <w:rFonts w:ascii="Times New Roman" w:hAnsi="Times New Roman"/>
          <w:sz w:val="24"/>
          <w:szCs w:val="24"/>
        </w:rPr>
        <w:t>võrd</w:t>
      </w:r>
      <w:r w:rsidR="00017A66">
        <w:rPr>
          <w:rFonts w:ascii="Times New Roman" w:hAnsi="Times New Roman"/>
          <w:sz w:val="24"/>
          <w:szCs w:val="24"/>
        </w:rPr>
        <w:t xml:space="preserve">ne </w:t>
      </w:r>
      <w:r w:rsidR="00017A66" w:rsidRPr="00D21A05">
        <w:rPr>
          <w:rFonts w:ascii="Times New Roman" w:hAnsi="Times New Roman"/>
          <w:sz w:val="24"/>
          <w:szCs w:val="24"/>
        </w:rPr>
        <w:t>kohtlemi</w:t>
      </w:r>
      <w:r w:rsidR="00017A66">
        <w:rPr>
          <w:rFonts w:ascii="Times New Roman" w:hAnsi="Times New Roman"/>
          <w:sz w:val="24"/>
          <w:szCs w:val="24"/>
        </w:rPr>
        <w:t>ne</w:t>
      </w:r>
      <w:r w:rsidRPr="00D21A05">
        <w:rPr>
          <w:rFonts w:ascii="Times New Roman" w:hAnsi="Times New Roman"/>
          <w:sz w:val="24"/>
          <w:szCs w:val="24"/>
        </w:rPr>
        <w:t>, tõstes esimese ja teise lapse toetus</w:t>
      </w:r>
      <w:r>
        <w:rPr>
          <w:rFonts w:ascii="Times New Roman" w:hAnsi="Times New Roman"/>
          <w:sz w:val="24"/>
          <w:szCs w:val="24"/>
        </w:rPr>
        <w:t xml:space="preserve">e </w:t>
      </w:r>
      <w:r w:rsidRPr="00D21A05">
        <w:rPr>
          <w:rFonts w:ascii="Times New Roman" w:hAnsi="Times New Roman"/>
          <w:sz w:val="24"/>
          <w:szCs w:val="24"/>
        </w:rPr>
        <w:t>seniselt 80 eurolt 100 euroni.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bookmarkStart w:id="1" w:name="_Hlk198725254"/>
      <w:r w:rsidR="00653F07">
        <w:rPr>
          <w:rFonts w:ascii="Times New Roman" w:hAnsi="Times New Roman"/>
          <w:sz w:val="24"/>
          <w:szCs w:val="24"/>
        </w:rPr>
        <w:t>Lisaks muudetakse</w:t>
      </w:r>
      <w:r w:rsidR="00653F07" w:rsidRPr="00653F07">
        <w:rPr>
          <w:rFonts w:ascii="Times New Roman" w:hAnsi="Times New Roman"/>
          <w:sz w:val="24"/>
          <w:szCs w:val="24"/>
        </w:rPr>
        <w:t xml:space="preserve">  üksikvanema lapse toetuse suurus võrdseks lapsetoetuse suurusega pere esimese ja iga järgmise  lapse kohta</w:t>
      </w:r>
      <w:r w:rsidR="00653F07">
        <w:rPr>
          <w:rFonts w:ascii="Times New Roman" w:hAnsi="Times New Roman"/>
          <w:sz w:val="24"/>
          <w:szCs w:val="24"/>
        </w:rPr>
        <w:t xml:space="preserve">. </w:t>
      </w:r>
    </w:p>
    <w:bookmarkEnd w:id="1"/>
    <w:p w14:paraId="0A306619" w14:textId="77777777" w:rsidR="00B373EF" w:rsidRDefault="00B373EF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E259992" w14:textId="0DE7A1A1" w:rsidR="00A54F64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3. Eelnõu sisu ja võrdlev analüüs</w:t>
      </w:r>
    </w:p>
    <w:p w14:paraId="03464375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2" w:name="_Hlk40909881"/>
    </w:p>
    <w:p w14:paraId="28509A21" w14:textId="56A15477" w:rsidR="00680CC8" w:rsidRDefault="00D21A05" w:rsidP="0068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Kehtiv</w:t>
      </w:r>
      <w:r w:rsidR="00017A66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</w:t>
      </w:r>
      <w:r w:rsidR="00680CC8">
        <w:rPr>
          <w:rFonts w:ascii="Times New Roman" w:hAnsi="Times New Roman"/>
          <w:sz w:val="24"/>
          <w:szCs w:val="24"/>
        </w:rPr>
        <w:t>seaduse kohaselt on l</w:t>
      </w:r>
      <w:r w:rsidR="00680CC8" w:rsidRPr="00680CC8">
        <w:rPr>
          <w:rFonts w:ascii="Times New Roman" w:hAnsi="Times New Roman"/>
          <w:sz w:val="24"/>
          <w:szCs w:val="24"/>
        </w:rPr>
        <w:t>apsetoetuse suurus pere esimese ja teise lapse kohta 80 eurot.</w:t>
      </w:r>
      <w:r w:rsidR="00680CC8">
        <w:rPr>
          <w:rFonts w:ascii="Times New Roman" w:hAnsi="Times New Roman"/>
          <w:sz w:val="24"/>
          <w:szCs w:val="24"/>
        </w:rPr>
        <w:t xml:space="preserve"> </w:t>
      </w:r>
      <w:r w:rsidR="00680CC8" w:rsidRPr="00680CC8">
        <w:rPr>
          <w:rFonts w:ascii="Times New Roman" w:hAnsi="Times New Roman"/>
          <w:sz w:val="24"/>
          <w:szCs w:val="24"/>
        </w:rPr>
        <w:t>Kolmanda ja iga järgmise lapse kohta on lapsetoetuse suurus 100 eurot.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r w:rsidR="00653F07" w:rsidRPr="00653F07">
        <w:rPr>
          <w:rFonts w:ascii="Times New Roman" w:hAnsi="Times New Roman"/>
          <w:sz w:val="24"/>
          <w:szCs w:val="24"/>
        </w:rPr>
        <w:t>Üksikvanema lapse toetuse suurus on 80 eurot.</w:t>
      </w:r>
    </w:p>
    <w:p w14:paraId="3627E172" w14:textId="77777777" w:rsidR="00680CC8" w:rsidRDefault="00680CC8" w:rsidP="0068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DAEBC" w14:textId="68608B80" w:rsidR="00A54F64" w:rsidRDefault="00D21A05" w:rsidP="00653F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Kavandatav</w:t>
      </w:r>
      <w:r w:rsidR="00F07A6B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muudatus</w:t>
      </w:r>
      <w:r w:rsidR="00B373EF">
        <w:rPr>
          <w:rFonts w:ascii="Times New Roman" w:hAnsi="Times New Roman"/>
          <w:sz w:val="24"/>
          <w:szCs w:val="24"/>
        </w:rPr>
        <w:t>e kohaselt on lapsetoetuse suurus</w:t>
      </w:r>
      <w:r w:rsidR="00017A66">
        <w:rPr>
          <w:rFonts w:ascii="Times New Roman" w:hAnsi="Times New Roman"/>
          <w:sz w:val="24"/>
          <w:szCs w:val="24"/>
        </w:rPr>
        <w:t xml:space="preserve"> iga</w:t>
      </w:r>
      <w:r w:rsidR="00B373EF">
        <w:rPr>
          <w:rFonts w:ascii="Times New Roman" w:hAnsi="Times New Roman"/>
          <w:sz w:val="24"/>
          <w:szCs w:val="24"/>
        </w:rPr>
        <w:t xml:space="preserve"> </w:t>
      </w:r>
      <w:r w:rsidR="00F07A6B">
        <w:rPr>
          <w:rFonts w:ascii="Times New Roman" w:hAnsi="Times New Roman"/>
          <w:sz w:val="24"/>
          <w:szCs w:val="24"/>
        </w:rPr>
        <w:t xml:space="preserve">lapse kohta </w:t>
      </w:r>
      <w:r w:rsidR="00B373EF">
        <w:rPr>
          <w:rFonts w:ascii="Times New Roman" w:hAnsi="Times New Roman"/>
          <w:sz w:val="24"/>
          <w:szCs w:val="24"/>
        </w:rPr>
        <w:t>100 eurot kuus</w:t>
      </w:r>
      <w:r w:rsidR="00F07A6B">
        <w:rPr>
          <w:rFonts w:ascii="Times New Roman" w:hAnsi="Times New Roman"/>
          <w:sz w:val="24"/>
          <w:szCs w:val="24"/>
        </w:rPr>
        <w:t xml:space="preserve">. See tähendab </w:t>
      </w:r>
      <w:r w:rsidRPr="00D21A05">
        <w:rPr>
          <w:rFonts w:ascii="Times New Roman" w:hAnsi="Times New Roman"/>
          <w:sz w:val="24"/>
          <w:szCs w:val="24"/>
        </w:rPr>
        <w:t xml:space="preserve">20-eurost kasvu esimese ja teise lapse kohta ning </w:t>
      </w:r>
      <w:r w:rsidR="00F07A6B">
        <w:rPr>
          <w:rFonts w:ascii="Times New Roman" w:hAnsi="Times New Roman"/>
          <w:sz w:val="24"/>
          <w:szCs w:val="24"/>
        </w:rPr>
        <w:t>parandab</w:t>
      </w:r>
      <w:r w:rsidRPr="00D21A05">
        <w:rPr>
          <w:rFonts w:ascii="Times New Roman" w:hAnsi="Times New Roman"/>
          <w:sz w:val="24"/>
          <w:szCs w:val="24"/>
        </w:rPr>
        <w:t xml:space="preserve"> seeläbi perede toimetulekut ja laste heaolu.</w:t>
      </w:r>
      <w:bookmarkEnd w:id="2"/>
      <w:r w:rsidR="00653F07">
        <w:rPr>
          <w:rFonts w:ascii="Times New Roman" w:hAnsi="Times New Roman"/>
          <w:sz w:val="24"/>
          <w:szCs w:val="24"/>
        </w:rPr>
        <w:t xml:space="preserve"> </w:t>
      </w:r>
      <w:r w:rsidR="00653F07" w:rsidRPr="00653F07">
        <w:rPr>
          <w:rFonts w:ascii="Times New Roman" w:hAnsi="Times New Roman"/>
          <w:sz w:val="24"/>
          <w:szCs w:val="24"/>
        </w:rPr>
        <w:t>Lisaks muudetakse  üksikvanema lapse toetuse suurus võrdseks lapsetoetuse suurusega pere esimese ja iga järgmise  lapse kohta</w:t>
      </w:r>
      <w:r w:rsidR="00653F07">
        <w:rPr>
          <w:rFonts w:ascii="Times New Roman" w:hAnsi="Times New Roman"/>
          <w:sz w:val="24"/>
          <w:szCs w:val="24"/>
        </w:rPr>
        <w:t xml:space="preserve">, mis on 100 eurot kuus. </w:t>
      </w:r>
    </w:p>
    <w:p w14:paraId="43F55100" w14:textId="77777777" w:rsidR="00653F07" w:rsidRDefault="00653F07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053F3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4. Eelnõu terminoloogia </w:t>
      </w:r>
    </w:p>
    <w:p w14:paraId="2856B71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1BA90E0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Eelnõu ei sisalda uusi, vähetuntud ega võõrkeelseid termineid. </w:t>
      </w:r>
    </w:p>
    <w:p w14:paraId="0D54989A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16EFA6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 xml:space="preserve">5. Eelnõu vastavus Euroopa Liidu õigusele </w:t>
      </w:r>
    </w:p>
    <w:p w14:paraId="19890C93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DEFA6A0" w14:textId="6C7D420B" w:rsidR="00A54F64" w:rsidRDefault="00864157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64157">
        <w:rPr>
          <w:rFonts w:ascii="Times New Roman" w:hAnsi="Times New Roman"/>
          <w:color w:val="000000"/>
          <w:sz w:val="24"/>
          <w:szCs w:val="24"/>
          <w:lang w:eastAsia="ar-SA"/>
        </w:rPr>
        <w:t>Euroopa Liidu õigus ei sätesta standardeid peretoetuste suurusele, see on riigi pädevuses. Eelnõu ei ole vastuolus Euroopa Liidu õigusega.</w:t>
      </w:r>
    </w:p>
    <w:p w14:paraId="09333D93" w14:textId="77777777" w:rsidR="00864157" w:rsidRPr="006F259D" w:rsidRDefault="00864157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7DD82854" w14:textId="77777777" w:rsidR="00A54F64" w:rsidRPr="006F259D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646A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6. Seaduse mõjud</w:t>
      </w:r>
      <w:r w:rsidRPr="006F259D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14:paraId="68902768" w14:textId="77777777" w:rsidR="00A54F64" w:rsidRPr="006F259D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50DD5E88" w14:textId="3F4C32E1" w:rsidR="00A54F64" w:rsidRDefault="00B373EF" w:rsidP="00483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3EF">
        <w:rPr>
          <w:rFonts w:ascii="Times New Roman" w:hAnsi="Times New Roman"/>
          <w:sz w:val="24"/>
          <w:szCs w:val="24"/>
        </w:rPr>
        <w:t>Muudatus puudutab üle</w:t>
      </w:r>
      <w:r w:rsidR="00F07A6B">
        <w:rPr>
          <w:rFonts w:ascii="Times New Roman" w:hAnsi="Times New Roman"/>
          <w:sz w:val="24"/>
          <w:szCs w:val="24"/>
        </w:rPr>
        <w:t xml:space="preserve"> </w:t>
      </w:r>
      <w:r w:rsidRPr="00B373EF">
        <w:rPr>
          <w:rFonts w:ascii="Times New Roman" w:hAnsi="Times New Roman"/>
          <w:sz w:val="24"/>
          <w:szCs w:val="24"/>
        </w:rPr>
        <w:t xml:space="preserve"> 230 000 lapse ning aitab kaasa laste vaesuse vähenemisele. 2023. aastal </w:t>
      </w:r>
      <w:r w:rsidR="00F07A6B">
        <w:rPr>
          <w:rFonts w:ascii="Times New Roman" w:hAnsi="Times New Roman"/>
          <w:sz w:val="24"/>
          <w:szCs w:val="24"/>
        </w:rPr>
        <w:t>oli Statistikaameti andmete kohaselt</w:t>
      </w:r>
      <w:r w:rsidRPr="00B373EF">
        <w:rPr>
          <w:rFonts w:ascii="Times New Roman" w:hAnsi="Times New Roman"/>
          <w:sz w:val="24"/>
          <w:szCs w:val="24"/>
        </w:rPr>
        <w:t xml:space="preserve"> 0–17-aastaste laste absoluut</w:t>
      </w:r>
      <w:r w:rsidR="00F07A6B">
        <w:rPr>
          <w:rFonts w:ascii="Times New Roman" w:hAnsi="Times New Roman"/>
          <w:sz w:val="24"/>
          <w:szCs w:val="24"/>
        </w:rPr>
        <w:t>se</w:t>
      </w:r>
      <w:r w:rsidRPr="00B373EF">
        <w:rPr>
          <w:rFonts w:ascii="Times New Roman" w:hAnsi="Times New Roman"/>
          <w:sz w:val="24"/>
          <w:szCs w:val="24"/>
        </w:rPr>
        <w:t xml:space="preserve"> vaesuse määr 3,4%</w:t>
      </w:r>
      <w:r w:rsidR="00F07A6B">
        <w:rPr>
          <w:rFonts w:ascii="Times New Roman" w:hAnsi="Times New Roman"/>
          <w:sz w:val="24"/>
          <w:szCs w:val="24"/>
        </w:rPr>
        <w:t xml:space="preserve">. </w:t>
      </w:r>
      <w:r w:rsidRPr="00B373EF">
        <w:rPr>
          <w:rFonts w:ascii="Times New Roman" w:hAnsi="Times New Roman"/>
          <w:sz w:val="24"/>
          <w:szCs w:val="24"/>
        </w:rPr>
        <w:t>Lapsetoetuste ühtlustamine aitab seda vähendada ning saadab ühiskonnale tugeva sõnumi laste võrdsest väärtustamisest.</w:t>
      </w:r>
    </w:p>
    <w:p w14:paraId="61CFA0EB" w14:textId="77777777" w:rsidR="00B114C3" w:rsidRDefault="00B114C3" w:rsidP="004831F2">
      <w:pPr>
        <w:suppressAutoHyphens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5D0984A" w14:textId="77777777" w:rsidR="00B114C3" w:rsidRDefault="00B114C3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78056C1" w14:textId="796B75C6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7. Seaduse rakendamisega seotud eeldatavad kulud </w:t>
      </w:r>
    </w:p>
    <w:p w14:paraId="55AB9F05" w14:textId="77777777" w:rsidR="00B373EF" w:rsidRDefault="00B373EF" w:rsidP="004831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5E7AAD7E" w14:textId="73EC4CC8" w:rsidR="00B373EF" w:rsidRPr="00B373EF" w:rsidRDefault="00B373EF" w:rsidP="00483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3EF">
        <w:rPr>
          <w:rFonts w:ascii="Times New Roman" w:hAnsi="Times New Roman"/>
          <w:sz w:val="24"/>
          <w:szCs w:val="24"/>
        </w:rPr>
        <w:t xml:space="preserve">Rahandusministeeriumi </w:t>
      </w:r>
      <w:r w:rsidR="00017A66">
        <w:rPr>
          <w:rFonts w:ascii="Times New Roman" w:hAnsi="Times New Roman"/>
          <w:sz w:val="24"/>
          <w:szCs w:val="24"/>
        </w:rPr>
        <w:t xml:space="preserve">varasemate </w:t>
      </w:r>
      <w:r w:rsidR="004831F2">
        <w:rPr>
          <w:rFonts w:ascii="Times New Roman" w:hAnsi="Times New Roman"/>
          <w:sz w:val="24"/>
          <w:szCs w:val="24"/>
        </w:rPr>
        <w:t xml:space="preserve">arvutuste </w:t>
      </w:r>
      <w:r w:rsidRPr="00B373EF">
        <w:rPr>
          <w:rFonts w:ascii="Times New Roman" w:hAnsi="Times New Roman"/>
          <w:sz w:val="24"/>
          <w:szCs w:val="24"/>
        </w:rPr>
        <w:t>kohaselt toob muudatus kaasa riigieelarvelise lisakulu ca 55–60 miljonit eurot aastas. Tegemist on investeeringuga laste heaolusse ja sotsiaalsesse sidususse.</w:t>
      </w:r>
    </w:p>
    <w:p w14:paraId="46B12458" w14:textId="77777777" w:rsidR="00A54F64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CC1352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8. Rakendusaktid</w:t>
      </w:r>
    </w:p>
    <w:p w14:paraId="740DF1F9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608DEB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>Eelnõu rakendamiseks ei ole kavandatud rakendusakte.</w:t>
      </w:r>
    </w:p>
    <w:p w14:paraId="2D54AC5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246405E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9. Seaduse jõustumine</w:t>
      </w:r>
    </w:p>
    <w:p w14:paraId="2C4364A2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30785C0A" w14:textId="041B7C6C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>Seadus jõustu</w:t>
      </w:r>
      <w:r>
        <w:rPr>
          <w:rFonts w:ascii="Times New Roman" w:hAnsi="Times New Roman"/>
          <w:iCs/>
          <w:color w:val="000000"/>
          <w:sz w:val="24"/>
          <w:szCs w:val="24"/>
          <w:lang w:eastAsia="ar-SA"/>
        </w:rPr>
        <w:t>b</w:t>
      </w: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1.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jaanuaril 2026.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a.</w:t>
      </w:r>
    </w:p>
    <w:p w14:paraId="146FC686" w14:textId="0F979392" w:rsidR="00A54F64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4504FC6A" w14:textId="77777777" w:rsidR="00DB166D" w:rsidRPr="00DF517B" w:rsidRDefault="00DB166D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1F1FC2D2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iCs/>
          <w:color w:val="000000"/>
          <w:sz w:val="24"/>
          <w:szCs w:val="24"/>
          <w:lang w:eastAsia="ar-SA"/>
        </w:rPr>
        <w:t>________________________________________________________________________</w:t>
      </w:r>
    </w:p>
    <w:p w14:paraId="2081B859" w14:textId="504ABE26" w:rsidR="00A54F64" w:rsidRPr="00DF517B" w:rsidRDefault="00A54F64" w:rsidP="00A54F64">
      <w:p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>Algata</w:t>
      </w:r>
      <w:r w:rsidR="00DB166D">
        <w:rPr>
          <w:rFonts w:ascii="Times New Roman" w:hAnsi="Times New Roman"/>
          <w:sz w:val="24"/>
          <w:szCs w:val="24"/>
        </w:rPr>
        <w:t>vad</w:t>
      </w:r>
      <w:r w:rsidRPr="00DF517B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F07A6B">
        <w:rPr>
          <w:rFonts w:ascii="Times New Roman" w:hAnsi="Times New Roman"/>
          <w:sz w:val="24"/>
          <w:szCs w:val="24"/>
        </w:rPr>
        <w:t>, Jaak Aab, Ester Karuse, Tanel Kiik, Andre Hanimägi ja</w:t>
      </w:r>
      <w:r w:rsidRPr="00DF517B">
        <w:rPr>
          <w:rFonts w:ascii="Times New Roman" w:hAnsi="Times New Roman"/>
          <w:sz w:val="24"/>
          <w:szCs w:val="24"/>
        </w:rPr>
        <w:t xml:space="preserve"> </w:t>
      </w:r>
      <w:bookmarkStart w:id="3" w:name="_Hlk198653975"/>
      <w:r w:rsidR="004831F2" w:rsidRPr="004831F2">
        <w:rPr>
          <w:rFonts w:ascii="Times New Roman" w:hAnsi="Times New Roman"/>
          <w:sz w:val="24"/>
          <w:szCs w:val="24"/>
        </w:rPr>
        <w:t>Züleyxa Izmailova</w:t>
      </w:r>
      <w:r w:rsidRPr="00DF517B">
        <w:rPr>
          <w:rFonts w:ascii="Times New Roman" w:hAnsi="Times New Roman"/>
          <w:sz w:val="24"/>
          <w:szCs w:val="24"/>
        </w:rPr>
        <w:t xml:space="preserve">     </w:t>
      </w:r>
      <w:r w:rsidR="00F07A6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831F2">
        <w:rPr>
          <w:rFonts w:ascii="Times New Roman" w:hAnsi="Times New Roman"/>
          <w:sz w:val="24"/>
          <w:szCs w:val="24"/>
        </w:rPr>
        <w:t xml:space="preserve">  </w:t>
      </w:r>
      <w:r w:rsidR="00F07A6B">
        <w:rPr>
          <w:rFonts w:ascii="Times New Roman" w:hAnsi="Times New Roman"/>
          <w:sz w:val="24"/>
          <w:szCs w:val="24"/>
        </w:rPr>
        <w:t xml:space="preserve">         </w:t>
      </w:r>
      <w:bookmarkEnd w:id="3"/>
      <w:r>
        <w:rPr>
          <w:rFonts w:ascii="Times New Roman" w:hAnsi="Times New Roman"/>
          <w:sz w:val="24"/>
          <w:szCs w:val="24"/>
        </w:rPr>
        <w:t>2</w:t>
      </w:r>
      <w:r w:rsidR="00F07A6B">
        <w:rPr>
          <w:rFonts w:ascii="Times New Roman" w:hAnsi="Times New Roman"/>
          <w:sz w:val="24"/>
          <w:szCs w:val="24"/>
        </w:rPr>
        <w:t>1</w:t>
      </w:r>
      <w:r w:rsidRPr="00DF517B">
        <w:rPr>
          <w:rFonts w:ascii="Times New Roman" w:hAnsi="Times New Roman"/>
          <w:sz w:val="24"/>
          <w:szCs w:val="24"/>
        </w:rPr>
        <w:t>.0</w:t>
      </w:r>
      <w:r w:rsidR="00F07A6B">
        <w:rPr>
          <w:rFonts w:ascii="Times New Roman" w:hAnsi="Times New Roman"/>
          <w:sz w:val="24"/>
          <w:szCs w:val="24"/>
        </w:rPr>
        <w:t>5</w:t>
      </w:r>
      <w:r w:rsidRPr="00DF517B">
        <w:rPr>
          <w:rFonts w:ascii="Times New Roman" w:hAnsi="Times New Roman"/>
          <w:sz w:val="24"/>
          <w:szCs w:val="24"/>
        </w:rPr>
        <w:t>.202</w:t>
      </w:r>
      <w:r w:rsidR="00F07A6B">
        <w:rPr>
          <w:rFonts w:ascii="Times New Roman" w:hAnsi="Times New Roman"/>
          <w:sz w:val="24"/>
          <w:szCs w:val="24"/>
        </w:rPr>
        <w:t>5</w:t>
      </w:r>
      <w:r w:rsidR="00DB166D">
        <w:rPr>
          <w:rFonts w:ascii="Times New Roman" w:hAnsi="Times New Roman"/>
          <w:sz w:val="24"/>
          <w:szCs w:val="24"/>
        </w:rPr>
        <w:t>.</w:t>
      </w:r>
      <w:r w:rsidRPr="00DF517B">
        <w:rPr>
          <w:rFonts w:ascii="Times New Roman" w:hAnsi="Times New Roman"/>
          <w:sz w:val="24"/>
          <w:szCs w:val="24"/>
        </w:rPr>
        <w:t xml:space="preserve"> a.</w:t>
      </w:r>
    </w:p>
    <w:p w14:paraId="3D672C41" w14:textId="2E0F4D34" w:rsidR="00A54F64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66E8D" w14:textId="77777777" w:rsidR="008532D8" w:rsidRPr="00DF517B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99EB1" w14:textId="23D10B56" w:rsidR="00A54F64" w:rsidRPr="00DF517B" w:rsidRDefault="00DB166D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Läänemets                                                                            </w:t>
      </w:r>
    </w:p>
    <w:p w14:paraId="72DB2785" w14:textId="77777777" w:rsidR="004831F2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>Sotsiaaldemokraatliku Erakonna fraktsiooni esimees</w:t>
      </w:r>
      <w:r w:rsidR="00DB166D">
        <w:rPr>
          <w:rFonts w:ascii="Times New Roman" w:hAnsi="Times New Roman"/>
          <w:sz w:val="24"/>
          <w:szCs w:val="24"/>
        </w:rPr>
        <w:t xml:space="preserve">   </w:t>
      </w:r>
    </w:p>
    <w:p w14:paraId="1B0A8A1D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63A0A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57780" w14:textId="44B7F9A7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Ester Karuse</w:t>
      </w:r>
    </w:p>
    <w:p w14:paraId="6B882B0B" w14:textId="275E5766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3273F2D7" w14:textId="77777777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F3732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6764E" w14:textId="26ECAB03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Tanel Kiik</w:t>
      </w:r>
    </w:p>
    <w:p w14:paraId="42C6B5D8" w14:textId="19310688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4"/>
    <w:p w14:paraId="59969886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E2712" w14:textId="54BF0AD4" w:rsidR="004831F2" w:rsidRPr="008532D8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198654078"/>
      <w:r w:rsidRPr="008532D8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5"/>
    <w:p w14:paraId="44478DC0" w14:textId="23A56404" w:rsidR="00034C2C" w:rsidRPr="008532D8" w:rsidRDefault="004831F2" w:rsidP="00A8413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2D8">
        <w:rPr>
          <w:rFonts w:ascii="Times New Roman" w:hAnsi="Times New Roman"/>
          <w:sz w:val="24"/>
          <w:szCs w:val="24"/>
        </w:rPr>
        <w:t>Riigikogu liige</w:t>
      </w:r>
    </w:p>
    <w:sectPr w:rsidR="00034C2C" w:rsidRPr="008532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F230" w14:textId="77777777" w:rsidR="00FF66CF" w:rsidRDefault="00FF66CF" w:rsidP="00A54F64">
      <w:pPr>
        <w:spacing w:after="0" w:line="240" w:lineRule="auto"/>
      </w:pPr>
      <w:r>
        <w:separator/>
      </w:r>
    </w:p>
  </w:endnote>
  <w:endnote w:type="continuationSeparator" w:id="0">
    <w:p w14:paraId="1BA96B16" w14:textId="77777777" w:rsidR="00FF66CF" w:rsidRDefault="00FF66CF" w:rsidP="00A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3CC" w14:textId="77777777" w:rsidR="00015556" w:rsidRDefault="00684754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309C33" w14:textId="77777777" w:rsidR="00015556" w:rsidRDefault="0001555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AD36" w14:textId="77777777" w:rsidR="00FF66CF" w:rsidRDefault="00FF66CF" w:rsidP="00A54F64">
      <w:pPr>
        <w:spacing w:after="0" w:line="240" w:lineRule="auto"/>
      </w:pPr>
      <w:r>
        <w:separator/>
      </w:r>
    </w:p>
  </w:footnote>
  <w:footnote w:type="continuationSeparator" w:id="0">
    <w:p w14:paraId="1F87FB75" w14:textId="77777777" w:rsidR="00FF66CF" w:rsidRDefault="00FF66CF" w:rsidP="00A54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4"/>
    <w:rsid w:val="00015556"/>
    <w:rsid w:val="00017A66"/>
    <w:rsid w:val="00025FC8"/>
    <w:rsid w:val="00034C2C"/>
    <w:rsid w:val="00046C76"/>
    <w:rsid w:val="0010039F"/>
    <w:rsid w:val="00125F31"/>
    <w:rsid w:val="0019569F"/>
    <w:rsid w:val="001A6948"/>
    <w:rsid w:val="001F0F65"/>
    <w:rsid w:val="00203174"/>
    <w:rsid w:val="002075E9"/>
    <w:rsid w:val="002250BB"/>
    <w:rsid w:val="00272E7A"/>
    <w:rsid w:val="0028389A"/>
    <w:rsid w:val="00290329"/>
    <w:rsid w:val="003611E0"/>
    <w:rsid w:val="00442B8B"/>
    <w:rsid w:val="004435CC"/>
    <w:rsid w:val="004831F2"/>
    <w:rsid w:val="004A25E4"/>
    <w:rsid w:val="004B59B2"/>
    <w:rsid w:val="0051798A"/>
    <w:rsid w:val="005955B6"/>
    <w:rsid w:val="00621A62"/>
    <w:rsid w:val="00653F07"/>
    <w:rsid w:val="00680CC8"/>
    <w:rsid w:val="00684754"/>
    <w:rsid w:val="006B0B99"/>
    <w:rsid w:val="00752E2E"/>
    <w:rsid w:val="007606A5"/>
    <w:rsid w:val="007E4A6B"/>
    <w:rsid w:val="00834ACE"/>
    <w:rsid w:val="008532D8"/>
    <w:rsid w:val="00864157"/>
    <w:rsid w:val="008D6835"/>
    <w:rsid w:val="00922821"/>
    <w:rsid w:val="009652D2"/>
    <w:rsid w:val="009C4FEB"/>
    <w:rsid w:val="009D1AFF"/>
    <w:rsid w:val="00A1596B"/>
    <w:rsid w:val="00A17533"/>
    <w:rsid w:val="00A54F64"/>
    <w:rsid w:val="00A81FDC"/>
    <w:rsid w:val="00A8413D"/>
    <w:rsid w:val="00A964F4"/>
    <w:rsid w:val="00B114C3"/>
    <w:rsid w:val="00B373EF"/>
    <w:rsid w:val="00B440CF"/>
    <w:rsid w:val="00B90C45"/>
    <w:rsid w:val="00C24DCC"/>
    <w:rsid w:val="00D21A05"/>
    <w:rsid w:val="00D257BC"/>
    <w:rsid w:val="00D26388"/>
    <w:rsid w:val="00D45308"/>
    <w:rsid w:val="00D868FF"/>
    <w:rsid w:val="00DB166D"/>
    <w:rsid w:val="00DE4C8A"/>
    <w:rsid w:val="00EB75F4"/>
    <w:rsid w:val="00EC5452"/>
    <w:rsid w:val="00F07A6B"/>
    <w:rsid w:val="00F23E56"/>
    <w:rsid w:val="00FF2C4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09D2"/>
  <w15:chartTrackingRefBased/>
  <w15:docId w15:val="{C61FCE35-0780-4C5E-A850-55C69730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4F64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54F6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54F6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54F64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54F64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A54F64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A5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4F64"/>
    <w:rPr>
      <w:rFonts w:eastAsia="Times New Roman"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25FC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17A66"/>
    <w:pPr>
      <w:spacing w:after="0" w:line="240" w:lineRule="auto"/>
    </w:pPr>
    <w:rPr>
      <w:rFonts w:eastAsia="Times New Roman" w:cs="Times New Roman"/>
    </w:rPr>
  </w:style>
  <w:style w:type="paragraph" w:styleId="Pis">
    <w:name w:val="header"/>
    <w:basedOn w:val="Normaallaad"/>
    <w:link w:val="PisMrk"/>
    <w:uiPriority w:val="99"/>
    <w:unhideWhenUsed/>
    <w:rsid w:val="00853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532D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AA76-1620-458D-8D6F-5F37DFC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2</cp:revision>
  <cp:lastPrinted>2025-05-21T10:40:00Z</cp:lastPrinted>
  <dcterms:created xsi:type="dcterms:W3CDTF">2025-05-21T13:52:00Z</dcterms:created>
  <dcterms:modified xsi:type="dcterms:W3CDTF">2025-05-21T13:52:00Z</dcterms:modified>
</cp:coreProperties>
</file>