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AA17" w14:textId="79D89B82" w:rsidR="007648E5" w:rsidRPr="007A1420" w:rsidRDefault="007648E5" w:rsidP="007648E5">
      <w:pPr>
        <w:spacing w:after="0" w:line="240" w:lineRule="auto"/>
        <w:jc w:val="right"/>
        <w:rPr>
          <w:rFonts w:ascii="Times New Roman" w:eastAsia="Times New Roman" w:hAnsi="Times New Roman" w:cs="Times New Roman"/>
          <w:kern w:val="0"/>
          <w:sz w:val="24"/>
          <w:szCs w:val="24"/>
          <w:lang w:eastAsia="et-EE"/>
          <w14:ligatures w14:val="none"/>
        </w:rPr>
      </w:pPr>
      <w:r w:rsidRPr="007A1420">
        <w:rPr>
          <w:rFonts w:ascii="Times New Roman" w:eastAsia="Times New Roman" w:hAnsi="Times New Roman" w:cs="Times New Roman"/>
          <w:kern w:val="0"/>
          <w:sz w:val="24"/>
          <w:szCs w:val="24"/>
          <w:lang w:eastAsia="et-EE"/>
          <w14:ligatures w14:val="none"/>
        </w:rPr>
        <w:t>Tei</w:t>
      </w:r>
      <w:r w:rsidR="00D1160F">
        <w:rPr>
          <w:rFonts w:ascii="Times New Roman" w:eastAsia="Times New Roman" w:hAnsi="Times New Roman" w:cs="Times New Roman"/>
          <w:kern w:val="0"/>
          <w:sz w:val="24"/>
          <w:szCs w:val="24"/>
          <w:lang w:eastAsia="et-EE"/>
          <w14:ligatures w14:val="none"/>
        </w:rPr>
        <w:t>s</w:t>
      </w:r>
      <w:r w:rsidRPr="007A1420">
        <w:rPr>
          <w:rFonts w:ascii="Times New Roman" w:eastAsia="Times New Roman" w:hAnsi="Times New Roman" w:cs="Times New Roman"/>
          <w:kern w:val="0"/>
          <w:sz w:val="24"/>
          <w:szCs w:val="24"/>
          <w:lang w:eastAsia="et-EE"/>
          <w14:ligatures w14:val="none"/>
        </w:rPr>
        <w:t>e lugemi</w:t>
      </w:r>
      <w:r w:rsidR="00D1160F">
        <w:rPr>
          <w:rFonts w:ascii="Times New Roman" w:eastAsia="Times New Roman" w:hAnsi="Times New Roman" w:cs="Times New Roman"/>
          <w:kern w:val="0"/>
          <w:sz w:val="24"/>
          <w:szCs w:val="24"/>
          <w:lang w:eastAsia="et-EE"/>
          <w14:ligatures w14:val="none"/>
        </w:rPr>
        <w:t>s</w:t>
      </w:r>
      <w:r w:rsidRPr="007A1420">
        <w:rPr>
          <w:rFonts w:ascii="Times New Roman" w:eastAsia="Times New Roman" w:hAnsi="Times New Roman" w:cs="Times New Roman"/>
          <w:kern w:val="0"/>
          <w:sz w:val="24"/>
          <w:szCs w:val="24"/>
          <w:lang w:eastAsia="et-EE"/>
          <w14:ligatures w14:val="none"/>
        </w:rPr>
        <w:t>e</w:t>
      </w:r>
      <w:r w:rsidR="00D1160F">
        <w:rPr>
          <w:rFonts w:ascii="Times New Roman" w:eastAsia="Times New Roman" w:hAnsi="Times New Roman" w:cs="Times New Roman"/>
          <w:kern w:val="0"/>
          <w:sz w:val="24"/>
          <w:szCs w:val="24"/>
          <w:lang w:eastAsia="et-EE"/>
          <w14:ligatures w14:val="none"/>
        </w:rPr>
        <w:t xml:space="preserve"> jätkamine</w:t>
      </w:r>
    </w:p>
    <w:p w14:paraId="47F91610" w14:textId="782F98CB" w:rsidR="007648E5" w:rsidRPr="007A1420" w:rsidRDefault="006137E9" w:rsidP="007648E5">
      <w:pPr>
        <w:spacing w:after="0" w:line="240" w:lineRule="auto"/>
        <w:jc w:val="right"/>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11</w:t>
      </w:r>
      <w:r w:rsidR="007648E5" w:rsidRPr="007A1420">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06</w:t>
      </w:r>
      <w:r w:rsidR="007648E5" w:rsidRPr="007A1420">
        <w:rPr>
          <w:rFonts w:ascii="Times New Roman" w:eastAsia="Times New Roman" w:hAnsi="Times New Roman" w:cs="Times New Roman"/>
          <w:kern w:val="0"/>
          <w:sz w:val="24"/>
          <w:szCs w:val="24"/>
          <w:lang w:eastAsia="et-EE"/>
          <w14:ligatures w14:val="none"/>
        </w:rPr>
        <w:t>.202</w:t>
      </w:r>
      <w:r w:rsidR="007648E5">
        <w:rPr>
          <w:rFonts w:ascii="Times New Roman" w:eastAsia="Times New Roman" w:hAnsi="Times New Roman" w:cs="Times New Roman"/>
          <w:kern w:val="0"/>
          <w:sz w:val="24"/>
          <w:szCs w:val="24"/>
          <w:lang w:eastAsia="et-EE"/>
          <w14:ligatures w14:val="none"/>
        </w:rPr>
        <w:t>5</w:t>
      </w:r>
    </w:p>
    <w:p w14:paraId="39D03842" w14:textId="77777777" w:rsidR="007648E5" w:rsidRPr="007A1420" w:rsidRDefault="007648E5" w:rsidP="007648E5">
      <w:pPr>
        <w:spacing w:line="240" w:lineRule="auto"/>
        <w:jc w:val="both"/>
        <w:rPr>
          <w:rFonts w:ascii="Times New Roman" w:eastAsia="Calibri" w:hAnsi="Times New Roman" w:cs="Times New Roman"/>
          <w:kern w:val="0"/>
          <w:sz w:val="24"/>
          <w:szCs w:val="24"/>
          <w14:ligatures w14:val="none"/>
        </w:rPr>
      </w:pPr>
    </w:p>
    <w:p w14:paraId="040B0AA8" w14:textId="18297C73" w:rsidR="007648E5" w:rsidRPr="007A1420" w:rsidRDefault="00B1745C" w:rsidP="007648E5">
      <w:pPr>
        <w:spacing w:line="240" w:lineRule="auto"/>
        <w:ind w:left="360"/>
        <w:jc w:val="center"/>
        <w:rPr>
          <w:rFonts w:ascii="Times New Roman" w:eastAsia="Calibri" w:hAnsi="Times New Roman" w:cs="Times New Roman"/>
          <w:b/>
          <w:kern w:val="0"/>
          <w:sz w:val="72"/>
          <w:szCs w:val="72"/>
          <w14:ligatures w14:val="none"/>
        </w:rPr>
      </w:pPr>
      <w:r>
        <w:rPr>
          <w:rFonts w:ascii="Times New Roman" w:eastAsia="Calibri" w:hAnsi="Times New Roman" w:cs="Times New Roman"/>
          <w:b/>
          <w:kern w:val="0"/>
          <w:sz w:val="72"/>
          <w:szCs w:val="72"/>
          <w14:ligatures w14:val="none"/>
        </w:rPr>
        <w:t>541</w:t>
      </w:r>
      <w:r w:rsidR="007648E5" w:rsidRPr="007A1420">
        <w:rPr>
          <w:rFonts w:ascii="Times New Roman" w:eastAsia="Calibri" w:hAnsi="Times New Roman" w:cs="Times New Roman"/>
          <w:b/>
          <w:kern w:val="0"/>
          <w:sz w:val="72"/>
          <w:szCs w:val="72"/>
          <w14:ligatures w14:val="none"/>
        </w:rPr>
        <w:t xml:space="preserve"> SE II</w:t>
      </w:r>
      <w:r w:rsidR="00D1160F" w:rsidRPr="00A15987">
        <w:rPr>
          <w:rFonts w:ascii="Times New Roman" w:eastAsia="Calibri" w:hAnsi="Times New Roman" w:cs="Times New Roman"/>
          <w:b/>
          <w:sz w:val="32"/>
          <w:szCs w:val="32"/>
          <w:vertAlign w:val="subscript"/>
        </w:rPr>
        <w:t>-2</w:t>
      </w:r>
    </w:p>
    <w:p w14:paraId="36A477DE" w14:textId="77777777" w:rsidR="007648E5" w:rsidRPr="006137E9" w:rsidRDefault="007648E5" w:rsidP="007648E5">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6137E9">
        <w:rPr>
          <w:rFonts w:ascii="Times New Roman" w:eastAsia="Times New Roman" w:hAnsi="Times New Roman" w:cs="Times New Roman"/>
          <w:b/>
          <w:kern w:val="0"/>
          <w:sz w:val="32"/>
          <w:szCs w:val="32"/>
          <w:lang w:eastAsia="et-EE"/>
          <w14:ligatures w14:val="none"/>
        </w:rPr>
        <w:t xml:space="preserve">Muudatusettepanekute loetelu </w:t>
      </w:r>
    </w:p>
    <w:p w14:paraId="5E975943" w14:textId="0FF614F8" w:rsidR="007648E5" w:rsidRPr="006137E9" w:rsidRDefault="00B1745C" w:rsidP="007648E5">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6137E9">
        <w:rPr>
          <w:rFonts w:ascii="Times New Roman" w:eastAsia="Times New Roman" w:hAnsi="Times New Roman" w:cs="Times New Roman"/>
          <w:b/>
          <w:kern w:val="0"/>
          <w:sz w:val="32"/>
          <w:szCs w:val="32"/>
          <w:lang w:eastAsia="et-EE"/>
          <w14:ligatures w14:val="none"/>
        </w:rPr>
        <w:t xml:space="preserve">planeerimisseaduse </w:t>
      </w:r>
      <w:r w:rsidR="00D1160F" w:rsidRPr="006137E9">
        <w:rPr>
          <w:rFonts w:ascii="Times New Roman" w:eastAsia="Times New Roman" w:hAnsi="Times New Roman" w:cs="Times New Roman"/>
          <w:b/>
          <w:kern w:val="0"/>
          <w:sz w:val="32"/>
          <w:szCs w:val="32"/>
          <w:lang w:eastAsia="et-EE"/>
          <w14:ligatures w14:val="none"/>
        </w:rPr>
        <w:t xml:space="preserve">ja teiste seaduste muutmise seaduse </w:t>
      </w:r>
      <w:r w:rsidRPr="006137E9">
        <w:rPr>
          <w:rFonts w:ascii="Times New Roman" w:eastAsia="Times New Roman" w:hAnsi="Times New Roman" w:cs="Times New Roman"/>
          <w:b/>
          <w:kern w:val="0"/>
          <w:sz w:val="32"/>
          <w:szCs w:val="32"/>
          <w:lang w:eastAsia="et-EE"/>
          <w14:ligatures w14:val="none"/>
        </w:rPr>
        <w:t>(taastuvenergia kasutuselevõtu kiirendamine)</w:t>
      </w:r>
    </w:p>
    <w:p w14:paraId="6F484278" w14:textId="1BD355E1" w:rsidR="007648E5" w:rsidRPr="006137E9" w:rsidRDefault="007648E5" w:rsidP="007648E5">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6137E9">
        <w:rPr>
          <w:rFonts w:ascii="Times New Roman" w:eastAsia="Times New Roman" w:hAnsi="Times New Roman" w:cs="Times New Roman"/>
          <w:b/>
          <w:kern w:val="0"/>
          <w:sz w:val="32"/>
          <w:szCs w:val="32"/>
          <w:lang w:eastAsia="et-EE"/>
          <w14:ligatures w14:val="none"/>
        </w:rPr>
        <w:t>eelnõu teise lugemise</w:t>
      </w:r>
      <w:r w:rsidR="00D1160F" w:rsidRPr="006137E9">
        <w:rPr>
          <w:rFonts w:ascii="Times New Roman" w:eastAsia="Times New Roman" w:hAnsi="Times New Roman" w:cs="Times New Roman"/>
          <w:b/>
          <w:kern w:val="0"/>
          <w:sz w:val="32"/>
          <w:szCs w:val="32"/>
          <w:lang w:eastAsia="et-EE"/>
          <w14:ligatures w14:val="none"/>
        </w:rPr>
        <w:t xml:space="preserve"> jätkamiseks</w:t>
      </w:r>
    </w:p>
    <w:p w14:paraId="422ADB59" w14:textId="77777777" w:rsidR="007648E5" w:rsidRPr="006137E9" w:rsidRDefault="007648E5" w:rsidP="007648E5">
      <w:pPr>
        <w:spacing w:after="0" w:line="240" w:lineRule="auto"/>
        <w:jc w:val="both"/>
        <w:rPr>
          <w:rFonts w:ascii="Calibri" w:eastAsia="Calibri" w:hAnsi="Calibri" w:cs="Times New Roman"/>
          <w:kern w:val="0"/>
          <w14:ligatures w14:val="none"/>
        </w:rPr>
      </w:pPr>
    </w:p>
    <w:p w14:paraId="33D19600" w14:textId="67C4B2E4" w:rsidR="003F23C2" w:rsidRPr="006137E9" w:rsidRDefault="00D70AC1" w:rsidP="007901C8">
      <w:pPr>
        <w:widowControl w:val="0"/>
        <w:autoSpaceDN w:val="0"/>
        <w:adjustRightInd w:val="0"/>
        <w:spacing w:after="0" w:line="240" w:lineRule="auto"/>
        <w:jc w:val="both"/>
        <w:rPr>
          <w:rFonts w:ascii="Times New Roman" w:eastAsia="Times New Roman" w:hAnsi="Times New Roman" w:cs="Times New Roman"/>
          <w:b/>
          <w:bCs/>
          <w:noProof/>
          <w:kern w:val="0"/>
          <w:sz w:val="24"/>
          <w:szCs w:val="24"/>
          <w:lang w:val="en-GB" w:eastAsia="et-EE"/>
          <w14:ligatures w14:val="none"/>
        </w:rPr>
      </w:pPr>
      <w:bookmarkStart w:id="0" w:name="_Hlk116285782"/>
      <w:bookmarkStart w:id="1" w:name="_Hlk81813430"/>
      <w:bookmarkStart w:id="2" w:name="_Hlk64381109"/>
      <w:r w:rsidRPr="006137E9">
        <w:rPr>
          <w:rFonts w:ascii="Times New Roman" w:eastAsia="Times New Roman" w:hAnsi="Times New Roman" w:cs="Times New Roman"/>
          <w:b/>
          <w:bCs/>
          <w:noProof/>
          <w:kern w:val="0"/>
          <w:sz w:val="40"/>
          <w:szCs w:val="40"/>
          <w:lang w:val="en-GB" w:eastAsia="et-EE"/>
          <w14:ligatures w14:val="none"/>
        </w:rPr>
        <w:t xml:space="preserve">1. </w:t>
      </w:r>
      <w:r w:rsidR="003F23C2" w:rsidRPr="006137E9">
        <w:rPr>
          <w:rFonts w:ascii="Times New Roman" w:eastAsia="Times New Roman" w:hAnsi="Times New Roman" w:cs="Times New Roman"/>
          <w:noProof/>
          <w:kern w:val="0"/>
          <w:sz w:val="24"/>
          <w:szCs w:val="24"/>
          <w:lang w:val="en-GB" w:eastAsia="et-EE"/>
          <w14:ligatures w14:val="none"/>
        </w:rPr>
        <w:t>Teha eelnõus järgmised muudatused:</w:t>
      </w:r>
    </w:p>
    <w:p w14:paraId="4BCEA15F" w14:textId="36C0F2D7" w:rsidR="00D70AC1" w:rsidRPr="006137E9" w:rsidRDefault="003F23C2" w:rsidP="007901C8">
      <w:pPr>
        <w:widowControl w:val="0"/>
        <w:autoSpaceDN w:val="0"/>
        <w:adjustRightInd w:val="0"/>
        <w:spacing w:after="0" w:line="240" w:lineRule="auto"/>
        <w:jc w:val="both"/>
        <w:rPr>
          <w:rFonts w:ascii="Times New Roman" w:hAnsi="Times New Roman" w:cs="Times New Roman"/>
          <w:sz w:val="24"/>
          <w:szCs w:val="24"/>
        </w:rPr>
      </w:pPr>
      <w:bookmarkStart w:id="3" w:name="_Hlk199168814"/>
      <w:r w:rsidRPr="006137E9">
        <w:rPr>
          <w:rFonts w:ascii="Times New Roman" w:hAnsi="Times New Roman" w:cs="Times New Roman"/>
          <w:b/>
          <w:bCs/>
          <w:sz w:val="24"/>
          <w:szCs w:val="24"/>
        </w:rPr>
        <w:t>1.1.</w:t>
      </w:r>
      <w:r w:rsidRPr="006137E9">
        <w:rPr>
          <w:rFonts w:ascii="Times New Roman" w:hAnsi="Times New Roman" w:cs="Times New Roman"/>
          <w:sz w:val="24"/>
          <w:szCs w:val="24"/>
        </w:rPr>
        <w:t xml:space="preserve"> </w:t>
      </w:r>
      <w:r w:rsidR="00D70AC1" w:rsidRPr="006137E9">
        <w:rPr>
          <w:rFonts w:ascii="Times New Roman" w:hAnsi="Times New Roman" w:cs="Times New Roman"/>
          <w:sz w:val="24"/>
          <w:szCs w:val="24"/>
        </w:rPr>
        <w:t xml:space="preserve">Täiendada </w:t>
      </w:r>
      <w:bookmarkEnd w:id="3"/>
      <w:r w:rsidR="00D70AC1" w:rsidRPr="006137E9">
        <w:rPr>
          <w:rFonts w:ascii="Times New Roman" w:hAnsi="Times New Roman" w:cs="Times New Roman"/>
          <w:sz w:val="24"/>
          <w:szCs w:val="24"/>
        </w:rPr>
        <w:t xml:space="preserve">eelnõu § 1 uue punktiga 2, </w:t>
      </w:r>
      <w:bookmarkStart w:id="4" w:name="_Hlk199171301"/>
      <w:r w:rsidR="00D70AC1" w:rsidRPr="006137E9">
        <w:rPr>
          <w:rFonts w:ascii="Times New Roman" w:hAnsi="Times New Roman" w:cs="Times New Roman"/>
          <w:sz w:val="24"/>
          <w:szCs w:val="24"/>
        </w:rPr>
        <w:t>muutes vastavalt järgnevate punktide numeratsiooni, järgmises sõnastuses:</w:t>
      </w:r>
    </w:p>
    <w:bookmarkEnd w:id="4"/>
    <w:p w14:paraId="05D1F559" w14:textId="00EE9182" w:rsidR="00D70AC1" w:rsidRPr="006137E9" w:rsidRDefault="00D70AC1"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rPr>
        <w:t>„</w:t>
      </w:r>
      <w:bookmarkStart w:id="5" w:name="_Hlk199168302"/>
      <w:r w:rsidRPr="006137E9">
        <w:rPr>
          <w:rFonts w:ascii="Times New Roman" w:hAnsi="Times New Roman" w:cs="Times New Roman"/>
          <w:b/>
          <w:bCs/>
          <w:sz w:val="24"/>
          <w:szCs w:val="24"/>
          <w:u w:val="single"/>
        </w:rPr>
        <w:t>2)</w:t>
      </w:r>
      <w:r w:rsidRPr="006137E9">
        <w:rPr>
          <w:rFonts w:ascii="Times New Roman" w:hAnsi="Times New Roman" w:cs="Times New Roman"/>
          <w:sz w:val="24"/>
          <w:szCs w:val="24"/>
          <w:u w:val="single"/>
        </w:rPr>
        <w:t xml:space="preserve"> </w:t>
      </w:r>
      <w:bookmarkStart w:id="6" w:name="_Hlk199411170"/>
      <w:r w:rsidRPr="006137E9">
        <w:rPr>
          <w:rFonts w:ascii="Times New Roman" w:hAnsi="Times New Roman" w:cs="Times New Roman"/>
          <w:sz w:val="24"/>
          <w:szCs w:val="24"/>
          <w:u w:val="single"/>
        </w:rPr>
        <w:t xml:space="preserve">paragrahvi 27 lõikest 10 </w:t>
      </w:r>
      <w:bookmarkEnd w:id="6"/>
      <w:r w:rsidR="004E64B7" w:rsidRPr="006137E9">
        <w:rPr>
          <w:rFonts w:ascii="Times New Roman" w:hAnsi="Times New Roman" w:cs="Times New Roman"/>
          <w:sz w:val="24"/>
          <w:szCs w:val="24"/>
          <w:u w:val="single"/>
        </w:rPr>
        <w:t xml:space="preserve">ja </w:t>
      </w:r>
      <w:r w:rsidR="00637078" w:rsidRPr="006137E9">
        <w:rPr>
          <w:rFonts w:ascii="Times New Roman" w:hAnsi="Times New Roman" w:cs="Times New Roman"/>
          <w:sz w:val="24"/>
          <w:szCs w:val="24"/>
          <w:u w:val="single"/>
        </w:rPr>
        <w:t>§</w:t>
      </w:r>
      <w:r w:rsidR="004E64B7" w:rsidRPr="006137E9">
        <w:rPr>
          <w:rFonts w:ascii="Times New Roman" w:hAnsi="Times New Roman" w:cs="Times New Roman"/>
          <w:sz w:val="24"/>
          <w:szCs w:val="24"/>
          <w:u w:val="single"/>
        </w:rPr>
        <w:t xml:space="preserve"> 95 lõikest 8 </w:t>
      </w:r>
      <w:r w:rsidRPr="006137E9">
        <w:rPr>
          <w:rFonts w:ascii="Times New Roman" w:hAnsi="Times New Roman" w:cs="Times New Roman"/>
          <w:sz w:val="24"/>
          <w:szCs w:val="24"/>
          <w:u w:val="single"/>
        </w:rPr>
        <w:t>jäetakse välja sõna „otsuse“;</w:t>
      </w:r>
      <w:bookmarkEnd w:id="5"/>
      <w:r w:rsidRPr="006137E9">
        <w:rPr>
          <w:rFonts w:ascii="Times New Roman" w:hAnsi="Times New Roman" w:cs="Times New Roman"/>
          <w:sz w:val="24"/>
          <w:szCs w:val="24"/>
        </w:rPr>
        <w:t xml:space="preserve">“. </w:t>
      </w:r>
    </w:p>
    <w:p w14:paraId="2296992D" w14:textId="77777777" w:rsidR="00D70AC1" w:rsidRPr="006137E9" w:rsidRDefault="00D70AC1" w:rsidP="007901C8">
      <w:pPr>
        <w:widowControl w:val="0"/>
        <w:autoSpaceDN w:val="0"/>
        <w:adjustRightInd w:val="0"/>
        <w:spacing w:after="0" w:line="240" w:lineRule="auto"/>
        <w:jc w:val="both"/>
        <w:rPr>
          <w:rFonts w:ascii="Times New Roman" w:hAnsi="Times New Roman" w:cs="Times New Roman"/>
          <w:sz w:val="24"/>
          <w:szCs w:val="24"/>
        </w:rPr>
      </w:pPr>
    </w:p>
    <w:p w14:paraId="62BDFFA4" w14:textId="23066FB3" w:rsidR="00D70AC1" w:rsidRPr="006137E9" w:rsidRDefault="00D70AC1" w:rsidP="007901C8">
      <w:pPr>
        <w:widowControl w:val="0"/>
        <w:autoSpaceDN w:val="0"/>
        <w:adjustRightInd w:val="0"/>
        <w:spacing w:after="0" w:line="240" w:lineRule="auto"/>
        <w:jc w:val="both"/>
        <w:rPr>
          <w:rFonts w:ascii="Times New Roman" w:hAnsi="Times New Roman" w:cs="Times New Roman"/>
          <w:i/>
          <w:iCs/>
          <w:sz w:val="24"/>
          <w:szCs w:val="24"/>
        </w:rPr>
      </w:pPr>
      <w:r w:rsidRPr="006137E9">
        <w:rPr>
          <w:rFonts w:ascii="Times New Roman" w:hAnsi="Times New Roman" w:cs="Times New Roman"/>
          <w:b/>
          <w:bCs/>
          <w:i/>
          <w:iCs/>
          <w:sz w:val="24"/>
          <w:szCs w:val="24"/>
        </w:rPr>
        <w:t>Selgitus:</w:t>
      </w:r>
      <w:r w:rsidRPr="006137E9">
        <w:rPr>
          <w:rFonts w:ascii="Times New Roman" w:hAnsi="Times New Roman" w:cs="Times New Roman"/>
          <w:i/>
          <w:iCs/>
          <w:sz w:val="24"/>
          <w:szCs w:val="24"/>
        </w:rPr>
        <w:t xml:space="preserve"> Muudatusettepanek on </w:t>
      </w:r>
      <w:r w:rsidR="002F6A2D" w:rsidRPr="006137E9">
        <w:rPr>
          <w:rFonts w:ascii="Times New Roman" w:hAnsi="Times New Roman" w:cs="Times New Roman"/>
          <w:i/>
          <w:iCs/>
          <w:sz w:val="24"/>
          <w:szCs w:val="24"/>
        </w:rPr>
        <w:t>vajalik</w:t>
      </w:r>
      <w:r w:rsidRPr="006137E9">
        <w:rPr>
          <w:rFonts w:ascii="Times New Roman" w:hAnsi="Times New Roman" w:cs="Times New Roman"/>
          <w:i/>
          <w:iCs/>
          <w:sz w:val="24"/>
          <w:szCs w:val="24"/>
        </w:rPr>
        <w:t xml:space="preserve"> õigusselguse tagamise eesmärgil</w:t>
      </w:r>
      <w:r w:rsidR="004E64B7" w:rsidRPr="006137E9">
        <w:rPr>
          <w:rFonts w:ascii="Times New Roman" w:hAnsi="Times New Roman" w:cs="Times New Roman"/>
          <w:i/>
          <w:iCs/>
          <w:sz w:val="24"/>
          <w:szCs w:val="24"/>
        </w:rPr>
        <w:t>.</w:t>
      </w:r>
      <w:r w:rsidRPr="006137E9">
        <w:rPr>
          <w:rFonts w:ascii="Times New Roman" w:hAnsi="Times New Roman" w:cs="Times New Roman"/>
          <w:i/>
          <w:iCs/>
          <w:sz w:val="24"/>
          <w:szCs w:val="24"/>
        </w:rPr>
        <w:t xml:space="preserve"> </w:t>
      </w:r>
      <w:r w:rsidR="008C7EFC" w:rsidRPr="006137E9">
        <w:rPr>
          <w:rFonts w:ascii="Times New Roman" w:hAnsi="Times New Roman" w:cs="Times New Roman"/>
          <w:i/>
          <w:iCs/>
          <w:sz w:val="24"/>
          <w:szCs w:val="24"/>
        </w:rPr>
        <w:t xml:space="preserve">Planeerimisseaduse </w:t>
      </w:r>
      <w:r w:rsidR="00AD6EBF" w:rsidRPr="006137E9">
        <w:rPr>
          <w:rFonts w:ascii="Times New Roman" w:hAnsi="Times New Roman" w:cs="Times New Roman"/>
          <w:i/>
          <w:iCs/>
          <w:sz w:val="24"/>
          <w:szCs w:val="24"/>
        </w:rPr>
        <w:t xml:space="preserve">(PlanS) </w:t>
      </w:r>
      <w:r w:rsidR="008C7EFC" w:rsidRPr="006137E9">
        <w:rPr>
          <w:rFonts w:ascii="Times New Roman" w:hAnsi="Times New Roman" w:cs="Times New Roman"/>
          <w:i/>
          <w:iCs/>
          <w:sz w:val="24"/>
          <w:szCs w:val="24"/>
        </w:rPr>
        <w:t>§</w:t>
      </w:r>
      <w:r w:rsidR="004E64B7" w:rsidRPr="006137E9">
        <w:rPr>
          <w:rFonts w:ascii="Times New Roman" w:hAnsi="Times New Roman" w:cs="Times New Roman"/>
          <w:i/>
          <w:iCs/>
          <w:sz w:val="24"/>
          <w:szCs w:val="24"/>
        </w:rPr>
        <w:t xml:space="preserve"> 27 lõikes 10 tehtav muudatus</w:t>
      </w:r>
      <w:r w:rsidRPr="006137E9">
        <w:rPr>
          <w:rFonts w:ascii="Times New Roman" w:hAnsi="Times New Roman" w:cs="Times New Roman"/>
          <w:i/>
          <w:iCs/>
          <w:sz w:val="24"/>
          <w:szCs w:val="24"/>
        </w:rPr>
        <w:t xml:space="preserve"> on seotud eelnõukohase § 1 punktis 3 toodud täiendamisettepanekuga, mille kohaselt ei kohaldata asukoha eelvaliku alusel kehtestatavale planeeringule enam PlanS § 41 kohaseid vastuvõtmise nõudeid. See tähendab, et asjakohane ei ole ka enam kõnealustes sätetes viidata sellele, nagu asukoha eelvalik vajaks enne kehtestamisele suunamist mingisuguse otsuse tegemist. Edaspidi on võimalik seega asukoha eelvalik selle sobivusel suunata otse kehtestamisele, nagu on eelnõukohase § 1 punktis 3 toodud muudatuse mõte.</w:t>
      </w:r>
    </w:p>
    <w:p w14:paraId="3BD7E90B" w14:textId="7325449E" w:rsidR="004E64B7" w:rsidRPr="006137E9" w:rsidRDefault="004E64B7" w:rsidP="007901C8">
      <w:pPr>
        <w:widowControl w:val="0"/>
        <w:autoSpaceDN w:val="0"/>
        <w:adjustRightInd w:val="0"/>
        <w:spacing w:after="0" w:line="240" w:lineRule="auto"/>
        <w:jc w:val="both"/>
        <w:rPr>
          <w:rFonts w:ascii="Times New Roman" w:hAnsi="Times New Roman" w:cs="Times New Roman"/>
          <w:i/>
          <w:iCs/>
          <w:sz w:val="24"/>
          <w:szCs w:val="24"/>
        </w:rPr>
      </w:pPr>
      <w:r w:rsidRPr="006137E9">
        <w:rPr>
          <w:rFonts w:ascii="Times New Roman" w:hAnsi="Times New Roman" w:cs="Times New Roman"/>
          <w:i/>
          <w:iCs/>
          <w:sz w:val="24"/>
          <w:szCs w:val="24"/>
        </w:rPr>
        <w:t>Paragrahvi 9</w:t>
      </w:r>
      <w:r w:rsidR="00751AF6" w:rsidRPr="006137E9">
        <w:rPr>
          <w:rFonts w:ascii="Times New Roman" w:hAnsi="Times New Roman" w:cs="Times New Roman"/>
          <w:i/>
          <w:iCs/>
          <w:sz w:val="24"/>
          <w:szCs w:val="24"/>
        </w:rPr>
        <w:t>5</w:t>
      </w:r>
      <w:r w:rsidRPr="006137E9">
        <w:rPr>
          <w:rFonts w:ascii="Times New Roman" w:hAnsi="Times New Roman" w:cs="Times New Roman"/>
          <w:i/>
          <w:iCs/>
          <w:sz w:val="24"/>
          <w:szCs w:val="24"/>
        </w:rPr>
        <w:t xml:space="preserve"> lõikes 8 tehtav muudatus on seotud eelnõukohase § 1 punktis 13 toodud paragrahvi 95</w:t>
      </w:r>
      <w:r w:rsidR="002C558D" w:rsidRPr="006137E9">
        <w:rPr>
          <w:rFonts w:ascii="Times New Roman" w:hAnsi="Times New Roman" w:cs="Times New Roman"/>
          <w:i/>
          <w:iCs/>
          <w:sz w:val="24"/>
          <w:szCs w:val="24"/>
          <w:vertAlign w:val="superscript"/>
        </w:rPr>
        <w:t>1</w:t>
      </w:r>
      <w:r w:rsidRPr="006137E9">
        <w:rPr>
          <w:rFonts w:ascii="Times New Roman" w:hAnsi="Times New Roman" w:cs="Times New Roman"/>
          <w:i/>
          <w:iCs/>
          <w:sz w:val="24"/>
          <w:szCs w:val="24"/>
        </w:rPr>
        <w:t xml:space="preserve"> lõike 2</w:t>
      </w:r>
      <w:r w:rsidRPr="006137E9">
        <w:rPr>
          <w:rFonts w:ascii="Times New Roman" w:hAnsi="Times New Roman" w:cs="Times New Roman"/>
          <w:i/>
          <w:iCs/>
          <w:sz w:val="24"/>
          <w:szCs w:val="24"/>
          <w:vertAlign w:val="superscript"/>
        </w:rPr>
        <w:t>1</w:t>
      </w:r>
      <w:r w:rsidRPr="006137E9">
        <w:rPr>
          <w:rFonts w:ascii="Times New Roman" w:hAnsi="Times New Roman" w:cs="Times New Roman"/>
          <w:i/>
          <w:iCs/>
          <w:sz w:val="24"/>
          <w:szCs w:val="24"/>
        </w:rPr>
        <w:t xml:space="preserve"> täiendamisettepanekuga, mille kohaselt ei kohaldata asukoha eelvaliku alusel kehtestatavale planeeringule enam PlanS § 109 kohaseid vastuvõtmise nõudeid. See tähendab, et asjakohane ei ole ka enam kõnealustes sätetes viidata sellele, nagu asukoha eelvalik vajaks enne kehtestamisele suunamist mingisuguse otsuse tegemist. Edaspidi on võimalik seega asukoha eelvalik selle sobivusel suunata otse kehtestamisele, nagu on eelnõukohase § 1 punktis 13 toodud muudatuse mõte.</w:t>
      </w:r>
    </w:p>
    <w:p w14:paraId="2FCA45E4" w14:textId="77777777" w:rsidR="003F23C2" w:rsidRPr="006137E9" w:rsidRDefault="003F23C2" w:rsidP="007901C8">
      <w:pPr>
        <w:widowControl w:val="0"/>
        <w:autoSpaceDN w:val="0"/>
        <w:adjustRightInd w:val="0"/>
        <w:spacing w:after="0" w:line="240" w:lineRule="auto"/>
        <w:jc w:val="both"/>
        <w:rPr>
          <w:rFonts w:ascii="Times New Roman" w:hAnsi="Times New Roman" w:cs="Times New Roman"/>
          <w:sz w:val="24"/>
          <w:szCs w:val="24"/>
        </w:rPr>
      </w:pPr>
    </w:p>
    <w:p w14:paraId="2272CEFD" w14:textId="58EBAA7F" w:rsidR="006D28C2" w:rsidRPr="006137E9" w:rsidRDefault="003F23C2" w:rsidP="007901C8">
      <w:pPr>
        <w:widowControl w:val="0"/>
        <w:autoSpaceDN w:val="0"/>
        <w:adjustRightInd w:val="0"/>
        <w:spacing w:after="0" w:line="240" w:lineRule="auto"/>
        <w:jc w:val="both"/>
        <w:rPr>
          <w:rFonts w:ascii="Times New Roman" w:hAnsi="Times New Roman" w:cs="Times New Roman"/>
          <w:sz w:val="24"/>
          <w:szCs w:val="24"/>
        </w:rPr>
      </w:pPr>
      <w:bookmarkStart w:id="7" w:name="_Hlk199171617"/>
      <w:r w:rsidRPr="006137E9">
        <w:rPr>
          <w:rFonts w:ascii="Times New Roman" w:hAnsi="Times New Roman" w:cs="Times New Roman"/>
          <w:b/>
          <w:bCs/>
          <w:sz w:val="24"/>
          <w:szCs w:val="24"/>
        </w:rPr>
        <w:t>1.2.</w:t>
      </w:r>
      <w:r w:rsidRPr="006137E9">
        <w:rPr>
          <w:rFonts w:ascii="Times New Roman" w:hAnsi="Times New Roman" w:cs="Times New Roman"/>
          <w:sz w:val="24"/>
          <w:szCs w:val="24"/>
        </w:rPr>
        <w:t xml:space="preserve"> Ühendada eelnõu § 1 punktid 2 ja 3 (uue numeratsiooni</w:t>
      </w:r>
      <w:r w:rsidR="00092434" w:rsidRPr="006137E9">
        <w:rPr>
          <w:rFonts w:ascii="Times New Roman" w:hAnsi="Times New Roman" w:cs="Times New Roman"/>
          <w:sz w:val="24"/>
          <w:szCs w:val="24"/>
        </w:rPr>
        <w:t xml:space="preserve"> kohaselt</w:t>
      </w:r>
      <w:r w:rsidRPr="006137E9">
        <w:rPr>
          <w:rFonts w:ascii="Times New Roman" w:hAnsi="Times New Roman" w:cs="Times New Roman"/>
          <w:sz w:val="24"/>
          <w:szCs w:val="24"/>
        </w:rPr>
        <w:t xml:space="preserve"> 3 ja 4), muutes </w:t>
      </w:r>
      <w:r w:rsidR="000250C3" w:rsidRPr="006137E9">
        <w:rPr>
          <w:rFonts w:ascii="Times New Roman" w:hAnsi="Times New Roman" w:cs="Times New Roman"/>
          <w:sz w:val="24"/>
          <w:szCs w:val="24"/>
        </w:rPr>
        <w:t xml:space="preserve">vastavalt </w:t>
      </w:r>
      <w:r w:rsidRPr="006137E9">
        <w:rPr>
          <w:rFonts w:ascii="Times New Roman" w:hAnsi="Times New Roman" w:cs="Times New Roman"/>
          <w:sz w:val="24"/>
          <w:szCs w:val="24"/>
        </w:rPr>
        <w:t xml:space="preserve">järgnevate punktide numeratsiooni, ning sõnastada järgmiselt: </w:t>
      </w:r>
    </w:p>
    <w:bookmarkEnd w:id="7"/>
    <w:p w14:paraId="29FBA131" w14:textId="1CA3BCF2" w:rsidR="006D28C2" w:rsidRPr="006137E9" w:rsidRDefault="006D28C2"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rPr>
        <w:t>„</w:t>
      </w:r>
      <w:r w:rsidR="003F23C2" w:rsidRPr="006137E9">
        <w:rPr>
          <w:rFonts w:ascii="Times New Roman" w:hAnsi="Times New Roman" w:cs="Times New Roman"/>
          <w:b/>
          <w:bCs/>
          <w:sz w:val="24"/>
          <w:szCs w:val="24"/>
          <w:u w:val="single"/>
        </w:rPr>
        <w:t>3</w:t>
      </w:r>
      <w:r w:rsidR="003F23C2" w:rsidRPr="006137E9">
        <w:rPr>
          <w:rFonts w:ascii="Times New Roman" w:hAnsi="Times New Roman" w:cs="Times New Roman"/>
          <w:b/>
          <w:bCs/>
          <w:sz w:val="24"/>
          <w:szCs w:val="24"/>
        </w:rPr>
        <w:t>)</w:t>
      </w:r>
      <w:r w:rsidR="003F23C2" w:rsidRPr="006137E9">
        <w:rPr>
          <w:rFonts w:ascii="Times New Roman" w:hAnsi="Times New Roman" w:cs="Times New Roman"/>
          <w:bCs/>
          <w:sz w:val="24"/>
          <w:szCs w:val="24"/>
        </w:rPr>
        <w:t> </w:t>
      </w:r>
      <w:r w:rsidR="003F23C2" w:rsidRPr="006137E9">
        <w:rPr>
          <w:rFonts w:ascii="Times New Roman" w:hAnsi="Times New Roman" w:cs="Times New Roman"/>
          <w:sz w:val="24"/>
          <w:szCs w:val="24"/>
        </w:rPr>
        <w:t>paragrah</w:t>
      </w:r>
      <w:r w:rsidR="003F23C2" w:rsidRPr="006137E9">
        <w:rPr>
          <w:rFonts w:ascii="Times New Roman" w:hAnsi="Times New Roman" w:cs="Times New Roman"/>
          <w:sz w:val="24"/>
          <w:szCs w:val="24"/>
          <w:u w:val="single"/>
        </w:rPr>
        <w:t>v</w:t>
      </w:r>
      <w:r w:rsidR="003F23C2" w:rsidRPr="006137E9">
        <w:rPr>
          <w:rFonts w:ascii="Times New Roman" w:hAnsi="Times New Roman" w:cs="Times New Roman"/>
          <w:sz w:val="24"/>
          <w:szCs w:val="24"/>
        </w:rPr>
        <w:t xml:space="preserve"> 27</w:t>
      </w:r>
      <w:r w:rsidR="003F23C2" w:rsidRPr="006137E9">
        <w:rPr>
          <w:rFonts w:ascii="Times New Roman" w:hAnsi="Times New Roman" w:cs="Times New Roman"/>
          <w:sz w:val="24"/>
          <w:szCs w:val="24"/>
          <w:vertAlign w:val="superscript"/>
        </w:rPr>
        <w:t>1</w:t>
      </w:r>
      <w:r w:rsidR="003F23C2" w:rsidRPr="006137E9">
        <w:rPr>
          <w:rFonts w:ascii="Times New Roman" w:hAnsi="Times New Roman" w:cs="Times New Roman"/>
          <w:sz w:val="24"/>
          <w:szCs w:val="24"/>
        </w:rPr>
        <w:t xml:space="preserve"> </w:t>
      </w:r>
      <w:r w:rsidRPr="006137E9">
        <w:rPr>
          <w:rFonts w:ascii="Times New Roman" w:hAnsi="Times New Roman" w:cs="Times New Roman"/>
          <w:sz w:val="24"/>
          <w:szCs w:val="24"/>
        </w:rPr>
        <w:t>_____</w:t>
      </w:r>
      <w:r w:rsidR="003F23C2" w:rsidRPr="006137E9">
        <w:rPr>
          <w:rFonts w:ascii="Times New Roman" w:hAnsi="Times New Roman" w:cs="Times New Roman"/>
          <w:sz w:val="24"/>
          <w:szCs w:val="24"/>
        </w:rPr>
        <w:t xml:space="preserve"> muudetakse </w:t>
      </w:r>
      <w:r w:rsidRPr="006137E9">
        <w:rPr>
          <w:rFonts w:ascii="Times New Roman" w:hAnsi="Times New Roman" w:cs="Times New Roman"/>
          <w:sz w:val="24"/>
          <w:szCs w:val="24"/>
          <w:u w:val="single"/>
        </w:rPr>
        <w:t>ja</w:t>
      </w:r>
      <w:r w:rsidR="003F23C2" w:rsidRPr="006137E9">
        <w:rPr>
          <w:rFonts w:ascii="Times New Roman" w:hAnsi="Times New Roman" w:cs="Times New Roman"/>
          <w:sz w:val="24"/>
          <w:szCs w:val="24"/>
        </w:rPr>
        <w:t xml:space="preserve"> sõnastatakse järgmiselt:</w:t>
      </w:r>
    </w:p>
    <w:p w14:paraId="050E0DA7" w14:textId="4110D6EA" w:rsidR="006D28C2" w:rsidRPr="006137E9" w:rsidRDefault="003F23C2" w:rsidP="007901C8">
      <w:pPr>
        <w:widowControl w:val="0"/>
        <w:autoSpaceDN w:val="0"/>
        <w:adjustRightInd w:val="0"/>
        <w:spacing w:after="0" w:line="240" w:lineRule="auto"/>
        <w:jc w:val="both"/>
        <w:rPr>
          <w:rFonts w:ascii="Times New Roman" w:hAnsi="Times New Roman" w:cs="Times New Roman"/>
          <w:sz w:val="24"/>
          <w:szCs w:val="24"/>
          <w:u w:val="single"/>
        </w:rPr>
      </w:pPr>
      <w:bookmarkStart w:id="8" w:name="_Hlk199170146"/>
      <w:r w:rsidRPr="006137E9">
        <w:rPr>
          <w:rFonts w:ascii="Times New Roman" w:hAnsi="Times New Roman" w:cs="Times New Roman"/>
          <w:sz w:val="24"/>
          <w:szCs w:val="24"/>
        </w:rPr>
        <w:t>”</w:t>
      </w:r>
      <w:r w:rsidR="006D28C2" w:rsidRPr="006137E9">
        <w:rPr>
          <w:rFonts w:ascii="Times New Roman" w:hAnsi="Times New Roman" w:cs="Times New Roman"/>
          <w:b/>
          <w:bCs/>
          <w:sz w:val="24"/>
          <w:szCs w:val="24"/>
          <w:u w:val="single"/>
        </w:rPr>
        <w:t>§ 27</w:t>
      </w:r>
      <w:r w:rsidR="006D28C2" w:rsidRPr="006137E9">
        <w:rPr>
          <w:rFonts w:ascii="Times New Roman" w:hAnsi="Times New Roman" w:cs="Times New Roman"/>
          <w:b/>
          <w:bCs/>
          <w:sz w:val="24"/>
          <w:szCs w:val="24"/>
          <w:u w:val="single"/>
          <w:vertAlign w:val="superscript"/>
        </w:rPr>
        <w:t>1</w:t>
      </w:r>
      <w:r w:rsidR="006D28C2" w:rsidRPr="006137E9">
        <w:rPr>
          <w:rFonts w:ascii="Times New Roman" w:hAnsi="Times New Roman" w:cs="Times New Roman"/>
          <w:b/>
          <w:bCs/>
          <w:sz w:val="24"/>
          <w:szCs w:val="24"/>
          <w:u w:val="single"/>
        </w:rPr>
        <w:t>. Riigi eriplaneeringu kehtestamine asukoha eelvaliku alusel</w:t>
      </w:r>
      <w:bookmarkEnd w:id="8"/>
    </w:p>
    <w:p w14:paraId="43176319" w14:textId="3BF18615" w:rsidR="003F23C2" w:rsidRPr="006137E9" w:rsidRDefault="003F23C2"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rPr>
        <w:t xml:space="preserve">(1) Riigi eriplaneeringu koostamisel võib loobuda detailse lahenduse koostamisest ja kehtestada planeeringu asukoha eelvaliku </w:t>
      </w:r>
      <w:r w:rsidR="006D28C2" w:rsidRPr="00DE3BB4">
        <w:rPr>
          <w:rFonts w:ascii="Times New Roman" w:hAnsi="Times New Roman" w:cs="Times New Roman"/>
          <w:sz w:val="24"/>
          <w:szCs w:val="24"/>
          <w:u w:val="single"/>
        </w:rPr>
        <w:t>_____</w:t>
      </w:r>
      <w:r w:rsidR="006D28C2" w:rsidRPr="006137E9">
        <w:rPr>
          <w:rFonts w:ascii="Times New Roman" w:hAnsi="Times New Roman" w:cs="Times New Roman"/>
          <w:sz w:val="24"/>
          <w:szCs w:val="24"/>
        </w:rPr>
        <w:t xml:space="preserve"> </w:t>
      </w:r>
      <w:r w:rsidRPr="006137E9">
        <w:rPr>
          <w:rFonts w:ascii="Times New Roman" w:hAnsi="Times New Roman" w:cs="Times New Roman"/>
          <w:sz w:val="24"/>
          <w:szCs w:val="24"/>
        </w:rPr>
        <w:t>alusel, kui puuduvad välistavad tegurid riigi eriplaneeringuga kavandatava ehitise edasiseks kavandamiseks projekteerimistingimustega ning asukoha eelvaliku</w:t>
      </w:r>
      <w:r w:rsidR="006D28C2" w:rsidRPr="006137E9">
        <w:rPr>
          <w:rFonts w:ascii="Times New Roman" w:hAnsi="Times New Roman" w:cs="Times New Roman"/>
          <w:sz w:val="24"/>
          <w:szCs w:val="24"/>
          <w:u w:val="single"/>
        </w:rPr>
        <w:t>s</w:t>
      </w:r>
      <w:r w:rsidRPr="006137E9">
        <w:rPr>
          <w:rFonts w:ascii="Times New Roman" w:hAnsi="Times New Roman" w:cs="Times New Roman"/>
          <w:sz w:val="24"/>
          <w:szCs w:val="24"/>
        </w:rPr>
        <w:t xml:space="preserve"> </w:t>
      </w:r>
      <w:r w:rsidR="006D28C2" w:rsidRPr="006137E9">
        <w:rPr>
          <w:rFonts w:ascii="Times New Roman" w:hAnsi="Times New Roman" w:cs="Times New Roman"/>
          <w:sz w:val="24"/>
          <w:szCs w:val="24"/>
        </w:rPr>
        <w:t>_____</w:t>
      </w:r>
      <w:r w:rsidRPr="006137E9">
        <w:rPr>
          <w:rFonts w:ascii="Times New Roman" w:hAnsi="Times New Roman" w:cs="Times New Roman"/>
          <w:sz w:val="24"/>
          <w:szCs w:val="24"/>
        </w:rPr>
        <w:t xml:space="preserve"> on toodud projekteerimistingimuste andmise aluseks olevad tingimused.</w:t>
      </w:r>
    </w:p>
    <w:p w14:paraId="7856EBB5" w14:textId="174AE295" w:rsidR="007F1FFF" w:rsidRPr="006137E9" w:rsidRDefault="003F23C2"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sz w:val="24"/>
          <w:szCs w:val="24"/>
        </w:rPr>
        <w:t xml:space="preserve">(2) Mereala hõlmava riigi eriplaneeringu koostamisel võib loobuda detailse lahenduse koostamisest ja kehtestada planeeringu asukoha eelvaliku </w:t>
      </w:r>
      <w:r w:rsidR="006D28C2" w:rsidRPr="00DE3BB4">
        <w:rPr>
          <w:rFonts w:ascii="Times New Roman" w:hAnsi="Times New Roman" w:cs="Times New Roman"/>
          <w:sz w:val="24"/>
          <w:szCs w:val="24"/>
          <w:u w:val="single"/>
        </w:rPr>
        <w:t>_____</w:t>
      </w:r>
      <w:r w:rsidRPr="006137E9">
        <w:rPr>
          <w:rFonts w:ascii="Times New Roman" w:hAnsi="Times New Roman" w:cs="Times New Roman"/>
          <w:sz w:val="24"/>
          <w:szCs w:val="24"/>
        </w:rPr>
        <w:t xml:space="preserve"> alusel, kui kavandatakse ehitist, mis on kaldaga püsivalt ühendamata ja puuduvad välistavad tegurid ehitise edasiseks kavandamiseks hoonestusloaga ning asukoha eelvaliku</w:t>
      </w:r>
      <w:r w:rsidR="006D28C2" w:rsidRPr="006137E9">
        <w:rPr>
          <w:rFonts w:ascii="Times New Roman" w:hAnsi="Times New Roman" w:cs="Times New Roman"/>
          <w:sz w:val="24"/>
          <w:szCs w:val="24"/>
          <w:u w:val="single"/>
        </w:rPr>
        <w:t>s</w:t>
      </w:r>
      <w:r w:rsidRPr="006137E9">
        <w:rPr>
          <w:rFonts w:ascii="Times New Roman" w:hAnsi="Times New Roman" w:cs="Times New Roman"/>
          <w:sz w:val="24"/>
          <w:szCs w:val="24"/>
        </w:rPr>
        <w:t xml:space="preserve"> </w:t>
      </w:r>
      <w:r w:rsidR="006D28C2" w:rsidRPr="006137E9">
        <w:rPr>
          <w:rFonts w:ascii="Times New Roman" w:hAnsi="Times New Roman" w:cs="Times New Roman"/>
          <w:sz w:val="24"/>
          <w:szCs w:val="24"/>
        </w:rPr>
        <w:t>_____</w:t>
      </w:r>
      <w:r w:rsidRPr="006137E9">
        <w:rPr>
          <w:rFonts w:ascii="Times New Roman" w:hAnsi="Times New Roman" w:cs="Times New Roman"/>
          <w:sz w:val="24"/>
          <w:szCs w:val="24"/>
        </w:rPr>
        <w:t xml:space="preserve"> on toodud hoonestusloa andmise aluseks olevad tingimused.</w:t>
      </w:r>
      <w:r w:rsidR="00C5741D" w:rsidRPr="006137E9">
        <w:rPr>
          <w:rFonts w:ascii="Times New Roman" w:hAnsi="Times New Roman" w:cs="Times New Roman"/>
          <w:sz w:val="24"/>
          <w:szCs w:val="24"/>
        </w:rPr>
        <w:t>_</w:t>
      </w:r>
    </w:p>
    <w:p w14:paraId="765C8F12" w14:textId="3EAB7CB2" w:rsidR="001D0E19" w:rsidRPr="00C96627" w:rsidRDefault="001D0E19" w:rsidP="007901C8">
      <w:pPr>
        <w:widowControl w:val="0"/>
        <w:autoSpaceDN w:val="0"/>
        <w:adjustRightInd w:val="0"/>
        <w:spacing w:after="0" w:line="240" w:lineRule="auto"/>
        <w:jc w:val="both"/>
        <w:rPr>
          <w:rFonts w:ascii="Times New Roman" w:hAnsi="Times New Roman" w:cs="Times New Roman"/>
          <w:sz w:val="24"/>
          <w:szCs w:val="24"/>
        </w:rPr>
      </w:pPr>
      <w:r w:rsidRPr="00C96627">
        <w:rPr>
          <w:rFonts w:ascii="Times New Roman" w:hAnsi="Times New Roman" w:cs="Times New Roman"/>
          <w:sz w:val="24"/>
          <w:szCs w:val="24"/>
        </w:rPr>
        <w:t>_____</w:t>
      </w:r>
    </w:p>
    <w:p w14:paraId="3A6B9034" w14:textId="5487C9D6" w:rsidR="003F23C2" w:rsidRPr="006137E9" w:rsidRDefault="007F1FFF"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rPr>
        <w:t>_</w:t>
      </w:r>
      <w:r w:rsidR="003F23C2" w:rsidRPr="006137E9">
        <w:rPr>
          <w:rFonts w:ascii="Times New Roman" w:hAnsi="Times New Roman" w:cs="Times New Roman"/>
          <w:sz w:val="24"/>
          <w:szCs w:val="24"/>
        </w:rPr>
        <w:t>(2</w:t>
      </w:r>
      <w:r w:rsidR="003F23C2" w:rsidRPr="006137E9">
        <w:rPr>
          <w:rFonts w:ascii="Times New Roman" w:hAnsi="Times New Roman" w:cs="Times New Roman"/>
          <w:sz w:val="24"/>
          <w:szCs w:val="24"/>
          <w:vertAlign w:val="superscript"/>
        </w:rPr>
        <w:t>1</w:t>
      </w:r>
      <w:r w:rsidR="003F23C2" w:rsidRPr="006137E9">
        <w:rPr>
          <w:rFonts w:ascii="Times New Roman" w:hAnsi="Times New Roman" w:cs="Times New Roman"/>
          <w:sz w:val="24"/>
          <w:szCs w:val="24"/>
        </w:rPr>
        <w:t xml:space="preserve">) Detailse lahenduse koostamisest loobumisel käesoleva paragrahvi lõigetes 1 ja 2 sätestatud juhul määratakse kavandatava ehitise maakasutus- ja ehitustingimused ning </w:t>
      </w:r>
      <w:r w:rsidR="003F23C2" w:rsidRPr="006137E9">
        <w:rPr>
          <w:rFonts w:ascii="Times New Roman" w:hAnsi="Times New Roman" w:cs="Times New Roman"/>
          <w:sz w:val="24"/>
          <w:szCs w:val="24"/>
        </w:rPr>
        <w:lastRenderedPageBreak/>
        <w:t>lahendatakse muud käesoleva seaduse § 126 lõikes 1 nimetatud asjakohased ülesanded riigi eriplaneeringu asukoha eelvaliku etapis. Asjakohasuse hindamisel lähtutakse planeeringu eesmärgist ja planeeringuga kavandatava ehitise iseloomust.</w:t>
      </w:r>
    </w:p>
    <w:p w14:paraId="3E57FACB" w14:textId="2EE33C0E" w:rsidR="006D28C2" w:rsidRPr="006137E9" w:rsidRDefault="006D28C2" w:rsidP="007901C8">
      <w:pPr>
        <w:widowControl w:val="0"/>
        <w:autoSpaceDN w:val="0"/>
        <w:adjustRightInd w:val="0"/>
        <w:spacing w:after="0" w:line="240" w:lineRule="auto"/>
        <w:jc w:val="both"/>
        <w:rPr>
          <w:rFonts w:ascii="Times New Roman" w:hAnsi="Times New Roman" w:cs="Times New Roman"/>
          <w:sz w:val="24"/>
          <w:szCs w:val="24"/>
        </w:rPr>
      </w:pPr>
      <w:r w:rsidRPr="0023101C">
        <w:rPr>
          <w:rFonts w:ascii="Times New Roman" w:hAnsi="Times New Roman" w:cs="Times New Roman"/>
          <w:sz w:val="24"/>
          <w:szCs w:val="24"/>
          <w:u w:val="single"/>
        </w:rPr>
        <w:t>_____</w:t>
      </w:r>
    </w:p>
    <w:p w14:paraId="23B4AD0C" w14:textId="407C568A" w:rsidR="006D28C2" w:rsidRPr="006137E9" w:rsidRDefault="006D28C2" w:rsidP="007901C8">
      <w:pPr>
        <w:widowControl w:val="0"/>
        <w:autoSpaceDN w:val="0"/>
        <w:adjustRightInd w:val="0"/>
        <w:spacing w:after="0" w:line="240" w:lineRule="auto"/>
        <w:jc w:val="both"/>
        <w:rPr>
          <w:rFonts w:ascii="Times New Roman" w:hAnsi="Times New Roman" w:cs="Times New Roman"/>
          <w:sz w:val="24"/>
          <w:szCs w:val="24"/>
          <w:u w:val="single"/>
        </w:rPr>
      </w:pPr>
      <w:bookmarkStart w:id="9" w:name="_Hlk199170531"/>
      <w:r w:rsidRPr="006137E9">
        <w:rPr>
          <w:rFonts w:ascii="Times New Roman" w:hAnsi="Times New Roman" w:cs="Times New Roman"/>
          <w:sz w:val="24"/>
          <w:szCs w:val="24"/>
          <w:u w:val="single"/>
        </w:rPr>
        <w:t>(3) Detailse lahenduse koostamisest loobumisel käesoleva paragrahvi lõigetes 1 ja 2 sätestatud juhtudel kohaldatakse asukoha eelvaliku alusel planeeringu kehtestamisele ja vaidlustamisele käesoleva seaduse § 53 lõigetes 1–4</w:t>
      </w:r>
      <w:r w:rsidRPr="006137E9">
        <w:rPr>
          <w:rFonts w:ascii="Times New Roman" w:hAnsi="Times New Roman" w:cs="Times New Roman"/>
          <w:sz w:val="24"/>
          <w:szCs w:val="24"/>
          <w:u w:val="single"/>
          <w:vertAlign w:val="superscript"/>
        </w:rPr>
        <w:t>1</w:t>
      </w:r>
      <w:r w:rsidRPr="006137E9">
        <w:rPr>
          <w:rFonts w:ascii="Times New Roman" w:hAnsi="Times New Roman" w:cs="Times New Roman"/>
          <w:sz w:val="24"/>
          <w:szCs w:val="24"/>
          <w:u w:val="single"/>
        </w:rPr>
        <w:t> ja 6–8 ning §-s 54 sätestatut. Planeeringu kehtestamisest teavitatakse 14 päeva jooksul käesoleva seaduse § 31 lõigetes 1 ja 2 nimetatud isikuid ja asutusi. Samuti teavitatakse kinnisasja omanikku, kelle kinnisasi või selle osa on vaja riigi eriplaneeringu elluviimiseks avalikes huvides omandada, sealhulgas sundvõõrandada, või selle suhtes sundvaldus seada.</w:t>
      </w:r>
    </w:p>
    <w:p w14:paraId="655F7442" w14:textId="5485FB2D" w:rsidR="006D28C2" w:rsidRPr="006137E9" w:rsidRDefault="006D28C2"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sz w:val="24"/>
          <w:szCs w:val="24"/>
          <w:u w:val="single"/>
        </w:rPr>
        <w:t xml:space="preserve">(4) </w:t>
      </w:r>
      <w:r w:rsidR="003769DE" w:rsidRPr="006137E9">
        <w:rPr>
          <w:rFonts w:ascii="Times New Roman" w:hAnsi="Times New Roman" w:cs="Times New Roman"/>
          <w:sz w:val="24"/>
          <w:szCs w:val="24"/>
          <w:u w:val="single"/>
        </w:rPr>
        <w:t>A</w:t>
      </w:r>
      <w:r w:rsidRPr="006137E9">
        <w:rPr>
          <w:rFonts w:ascii="Times New Roman" w:hAnsi="Times New Roman" w:cs="Times New Roman"/>
          <w:sz w:val="24"/>
          <w:szCs w:val="24"/>
          <w:u w:val="single"/>
        </w:rPr>
        <w:t>sukoha eelvaliku alusel kehtestatud riigi eriplaneering on projekteerimistingimuste andmise alus.</w:t>
      </w:r>
    </w:p>
    <w:p w14:paraId="19FBEC15" w14:textId="2403E9FC" w:rsidR="006D28C2" w:rsidRPr="006137E9" w:rsidRDefault="006D28C2"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u w:val="single"/>
        </w:rPr>
        <w:t xml:space="preserve">(5) </w:t>
      </w:r>
      <w:r w:rsidR="003769DE" w:rsidRPr="006137E9">
        <w:rPr>
          <w:rFonts w:ascii="Times New Roman" w:hAnsi="Times New Roman" w:cs="Times New Roman"/>
          <w:sz w:val="24"/>
          <w:szCs w:val="24"/>
          <w:u w:val="single"/>
        </w:rPr>
        <w:t>A</w:t>
      </w:r>
      <w:r w:rsidRPr="006137E9">
        <w:rPr>
          <w:rFonts w:ascii="Times New Roman" w:hAnsi="Times New Roman" w:cs="Times New Roman"/>
          <w:sz w:val="24"/>
          <w:szCs w:val="24"/>
          <w:u w:val="single"/>
        </w:rPr>
        <w:t xml:space="preserve">sukoha eelvaliku alusel kehtestatud </w:t>
      </w:r>
      <w:r w:rsidR="003769DE" w:rsidRPr="006137E9">
        <w:rPr>
          <w:rFonts w:ascii="Times New Roman" w:hAnsi="Times New Roman" w:cs="Times New Roman"/>
          <w:sz w:val="24"/>
          <w:szCs w:val="24"/>
          <w:u w:val="single"/>
        </w:rPr>
        <w:t xml:space="preserve">mereala hõlmav </w:t>
      </w:r>
      <w:r w:rsidRPr="006137E9">
        <w:rPr>
          <w:rFonts w:ascii="Times New Roman" w:hAnsi="Times New Roman" w:cs="Times New Roman"/>
          <w:sz w:val="24"/>
          <w:szCs w:val="24"/>
          <w:u w:val="single"/>
        </w:rPr>
        <w:t>riigi eriplaneering, millega kavandatakse kaldaga püsivalt ühendamata ehitist, on hoonestusloa andmise alus.</w:t>
      </w:r>
      <w:bookmarkEnd w:id="9"/>
      <w:r w:rsidRPr="006137E9">
        <w:rPr>
          <w:rFonts w:ascii="Times New Roman" w:hAnsi="Times New Roman" w:cs="Times New Roman"/>
          <w:sz w:val="24"/>
          <w:szCs w:val="24"/>
        </w:rPr>
        <w:t>“;“</w:t>
      </w:r>
      <w:r w:rsidR="00C5741D" w:rsidRPr="006137E9">
        <w:rPr>
          <w:rFonts w:ascii="Times New Roman" w:hAnsi="Times New Roman" w:cs="Times New Roman"/>
          <w:sz w:val="24"/>
          <w:szCs w:val="24"/>
        </w:rPr>
        <w:t>.</w:t>
      </w:r>
    </w:p>
    <w:p w14:paraId="493F7521" w14:textId="77777777" w:rsidR="0012033D" w:rsidRPr="006137E9" w:rsidRDefault="0012033D" w:rsidP="007901C8">
      <w:pPr>
        <w:widowControl w:val="0"/>
        <w:autoSpaceDN w:val="0"/>
        <w:adjustRightInd w:val="0"/>
        <w:spacing w:after="0" w:line="240" w:lineRule="auto"/>
        <w:jc w:val="both"/>
        <w:rPr>
          <w:rFonts w:ascii="Times New Roman" w:hAnsi="Times New Roman" w:cs="Times New Roman"/>
          <w:sz w:val="24"/>
          <w:szCs w:val="24"/>
        </w:rPr>
      </w:pPr>
    </w:p>
    <w:p w14:paraId="709CAEE1" w14:textId="4ADB20BE" w:rsidR="006D28C2" w:rsidRPr="006137E9" w:rsidRDefault="006D28C2" w:rsidP="007901C8">
      <w:pPr>
        <w:widowControl w:val="0"/>
        <w:autoSpaceDN w:val="0"/>
        <w:adjustRightInd w:val="0"/>
        <w:spacing w:after="0" w:line="240" w:lineRule="auto"/>
        <w:jc w:val="both"/>
        <w:rPr>
          <w:rFonts w:ascii="Times New Roman" w:hAnsi="Times New Roman" w:cs="Times New Roman"/>
          <w:i/>
          <w:iCs/>
          <w:sz w:val="24"/>
          <w:szCs w:val="24"/>
        </w:rPr>
      </w:pPr>
      <w:r w:rsidRPr="006137E9">
        <w:rPr>
          <w:rFonts w:ascii="Times New Roman" w:hAnsi="Times New Roman" w:cs="Times New Roman"/>
          <w:b/>
          <w:bCs/>
          <w:i/>
          <w:iCs/>
          <w:sz w:val="24"/>
          <w:szCs w:val="24"/>
        </w:rPr>
        <w:t>Selgitus:</w:t>
      </w:r>
      <w:r w:rsidRPr="006137E9">
        <w:rPr>
          <w:rFonts w:ascii="Times New Roman" w:hAnsi="Times New Roman" w:cs="Times New Roman"/>
          <w:i/>
          <w:iCs/>
          <w:sz w:val="24"/>
          <w:szCs w:val="24"/>
        </w:rPr>
        <w:t xml:space="preserve"> </w:t>
      </w:r>
      <w:r w:rsidR="0012033D" w:rsidRPr="006137E9">
        <w:rPr>
          <w:rFonts w:ascii="Times New Roman" w:hAnsi="Times New Roman" w:cs="Times New Roman"/>
          <w:i/>
          <w:iCs/>
          <w:sz w:val="24"/>
          <w:szCs w:val="24"/>
        </w:rPr>
        <w:t>M</w:t>
      </w:r>
      <w:r w:rsidRPr="006137E9">
        <w:rPr>
          <w:rFonts w:ascii="Times New Roman" w:hAnsi="Times New Roman" w:cs="Times New Roman"/>
          <w:i/>
          <w:iCs/>
          <w:sz w:val="24"/>
          <w:szCs w:val="24"/>
        </w:rPr>
        <w:t xml:space="preserve">uudatusettepanek on </w:t>
      </w:r>
      <w:r w:rsidR="00A373CF" w:rsidRPr="006137E9">
        <w:rPr>
          <w:rFonts w:ascii="Times New Roman" w:hAnsi="Times New Roman" w:cs="Times New Roman"/>
          <w:i/>
          <w:iCs/>
          <w:sz w:val="24"/>
          <w:szCs w:val="24"/>
        </w:rPr>
        <w:t>vajalik</w:t>
      </w:r>
      <w:r w:rsidRPr="006137E9">
        <w:rPr>
          <w:rFonts w:ascii="Times New Roman" w:hAnsi="Times New Roman" w:cs="Times New Roman"/>
          <w:i/>
          <w:iCs/>
          <w:sz w:val="24"/>
          <w:szCs w:val="24"/>
        </w:rPr>
        <w:t xml:space="preserve"> õigusselguse tagamise eesmärgi</w:t>
      </w:r>
      <w:r w:rsidR="0012033D" w:rsidRPr="006137E9">
        <w:rPr>
          <w:rFonts w:ascii="Times New Roman" w:hAnsi="Times New Roman" w:cs="Times New Roman"/>
          <w:i/>
          <w:iCs/>
          <w:sz w:val="24"/>
          <w:szCs w:val="24"/>
        </w:rPr>
        <w:t>l</w:t>
      </w:r>
      <w:r w:rsidR="00A373CF" w:rsidRPr="006137E9">
        <w:rPr>
          <w:rFonts w:ascii="Times New Roman" w:hAnsi="Times New Roman" w:cs="Times New Roman"/>
          <w:i/>
          <w:iCs/>
          <w:sz w:val="24"/>
          <w:szCs w:val="24"/>
        </w:rPr>
        <w:t>, mille täpsem</w:t>
      </w:r>
      <w:r w:rsidRPr="006137E9">
        <w:rPr>
          <w:rFonts w:ascii="Times New Roman" w:hAnsi="Times New Roman" w:cs="Times New Roman"/>
          <w:i/>
          <w:iCs/>
          <w:sz w:val="24"/>
          <w:szCs w:val="24"/>
        </w:rPr>
        <w:t xml:space="preserve"> selgitus on toodud </w:t>
      </w:r>
      <w:r w:rsidR="000E6A73" w:rsidRPr="006137E9">
        <w:rPr>
          <w:rFonts w:ascii="Times New Roman" w:hAnsi="Times New Roman" w:cs="Times New Roman"/>
          <w:i/>
          <w:iCs/>
          <w:sz w:val="24"/>
          <w:szCs w:val="24"/>
        </w:rPr>
        <w:t>muudatusettepanekus nr</w:t>
      </w:r>
      <w:r w:rsidRPr="006137E9">
        <w:rPr>
          <w:rFonts w:ascii="Times New Roman" w:hAnsi="Times New Roman" w:cs="Times New Roman"/>
          <w:i/>
          <w:iCs/>
          <w:sz w:val="24"/>
          <w:szCs w:val="24"/>
        </w:rPr>
        <w:t xml:space="preserve"> 1.1. Võrreldes eelnõukohaste muudatustega on seega täiendavalt sättest läbivalt välja jäetud sõna „otsuse“. Täiendavalt on veel vajalik selgitada, et kuna otsust enam eraldiseisvalt ei tehta, on asjakohane, et projekteerimistingimuste ja hoonestusloa andmise aluseks olevad tingimused sätestatakse asukoha eelvalikus, täpsemalt PlanS § 3 l</w:t>
      </w:r>
      <w:r w:rsidR="00A373CF" w:rsidRPr="006137E9">
        <w:rPr>
          <w:rFonts w:ascii="Times New Roman" w:hAnsi="Times New Roman" w:cs="Times New Roman"/>
          <w:i/>
          <w:iCs/>
          <w:sz w:val="24"/>
          <w:szCs w:val="24"/>
        </w:rPr>
        <w:t>õikes</w:t>
      </w:r>
      <w:r w:rsidRPr="006137E9">
        <w:rPr>
          <w:rFonts w:ascii="Times New Roman" w:hAnsi="Times New Roman" w:cs="Times New Roman"/>
          <w:i/>
          <w:iCs/>
          <w:sz w:val="24"/>
          <w:szCs w:val="24"/>
        </w:rPr>
        <w:t xml:space="preserve"> 3</w:t>
      </w:r>
      <w:r w:rsidR="00A373CF" w:rsidRPr="006137E9">
        <w:rPr>
          <w:rFonts w:ascii="Times New Roman" w:hAnsi="Times New Roman" w:cs="Times New Roman"/>
          <w:i/>
          <w:iCs/>
          <w:sz w:val="24"/>
          <w:szCs w:val="24"/>
        </w:rPr>
        <w:t xml:space="preserve"> nimetatud</w:t>
      </w:r>
      <w:r w:rsidRPr="006137E9">
        <w:rPr>
          <w:rFonts w:ascii="Times New Roman" w:hAnsi="Times New Roman" w:cs="Times New Roman"/>
          <w:i/>
          <w:iCs/>
          <w:sz w:val="24"/>
          <w:szCs w:val="24"/>
        </w:rPr>
        <w:t xml:space="preserve"> seletuskirjas.</w:t>
      </w:r>
    </w:p>
    <w:p w14:paraId="5440F312" w14:textId="77777777" w:rsidR="00D70AC1" w:rsidRPr="006137E9" w:rsidRDefault="00D70AC1" w:rsidP="007901C8">
      <w:pPr>
        <w:widowControl w:val="0"/>
        <w:autoSpaceDN w:val="0"/>
        <w:adjustRightInd w:val="0"/>
        <w:spacing w:after="0" w:line="240" w:lineRule="auto"/>
        <w:jc w:val="both"/>
        <w:rPr>
          <w:rFonts w:ascii="Times New Roman" w:hAnsi="Times New Roman" w:cs="Times New Roman"/>
          <w:sz w:val="24"/>
          <w:szCs w:val="24"/>
        </w:rPr>
      </w:pPr>
    </w:p>
    <w:p w14:paraId="4A75C62E" w14:textId="78864DF4" w:rsidR="003C567B" w:rsidRPr="006137E9" w:rsidRDefault="007F1FFF" w:rsidP="007901C8">
      <w:pPr>
        <w:widowControl w:val="0"/>
        <w:autoSpaceDN w:val="0"/>
        <w:adjustRightInd w:val="0"/>
        <w:spacing w:after="0" w:line="240" w:lineRule="auto"/>
        <w:jc w:val="both"/>
        <w:rPr>
          <w:rFonts w:ascii="Times New Roman" w:hAnsi="Times New Roman" w:cs="Times New Roman"/>
          <w:sz w:val="24"/>
          <w:szCs w:val="24"/>
        </w:rPr>
      </w:pPr>
      <w:bookmarkStart w:id="10" w:name="_Hlk199171112"/>
      <w:r w:rsidRPr="006137E9">
        <w:rPr>
          <w:rFonts w:ascii="Times New Roman" w:hAnsi="Times New Roman" w:cs="Times New Roman"/>
          <w:b/>
          <w:bCs/>
          <w:sz w:val="24"/>
          <w:szCs w:val="24"/>
        </w:rPr>
        <w:t>1.3.</w:t>
      </w:r>
      <w:r w:rsidRPr="006137E9">
        <w:rPr>
          <w:rFonts w:ascii="Times New Roman" w:hAnsi="Times New Roman" w:cs="Times New Roman"/>
          <w:sz w:val="24"/>
          <w:szCs w:val="24"/>
        </w:rPr>
        <w:t xml:space="preserve"> Täiendada eelnõu</w:t>
      </w:r>
      <w:r w:rsidR="003C567B" w:rsidRPr="006137E9">
        <w:rPr>
          <w:rFonts w:ascii="Times New Roman" w:eastAsia="Times New Roman" w:hAnsi="Times New Roman" w:cs="Times New Roman"/>
          <w:i/>
          <w:iCs/>
          <w:kern w:val="0"/>
          <w:sz w:val="24"/>
          <w:szCs w:val="24"/>
          <w:lang w:eastAsia="et-EE"/>
          <w14:ligatures w14:val="none"/>
        </w:rPr>
        <w:t xml:space="preserve"> </w:t>
      </w:r>
      <w:r w:rsidR="003C567B" w:rsidRPr="006137E9">
        <w:rPr>
          <w:rFonts w:ascii="Times New Roman" w:hAnsi="Times New Roman" w:cs="Times New Roman"/>
          <w:sz w:val="24"/>
          <w:szCs w:val="24"/>
        </w:rPr>
        <w:t>§ 1</w:t>
      </w:r>
      <w:bookmarkEnd w:id="10"/>
      <w:r w:rsidR="003C567B" w:rsidRPr="006137E9">
        <w:rPr>
          <w:rFonts w:ascii="Times New Roman" w:hAnsi="Times New Roman" w:cs="Times New Roman"/>
          <w:sz w:val="24"/>
          <w:szCs w:val="24"/>
        </w:rPr>
        <w:t xml:space="preserve"> uue punktiga 4, muutes vastavalt järgnevate punktide numeratsiooni, järgmises sõnastuses:</w:t>
      </w:r>
    </w:p>
    <w:p w14:paraId="2340BCA9" w14:textId="77777777" w:rsidR="003C567B" w:rsidRPr="006137E9" w:rsidRDefault="003C567B"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sz w:val="24"/>
          <w:szCs w:val="24"/>
        </w:rPr>
        <w:t>„</w:t>
      </w:r>
      <w:bookmarkStart w:id="11" w:name="_Hlk199170982"/>
      <w:r w:rsidRPr="006137E9">
        <w:rPr>
          <w:rFonts w:ascii="Times New Roman" w:hAnsi="Times New Roman" w:cs="Times New Roman"/>
          <w:b/>
          <w:bCs/>
          <w:sz w:val="24"/>
          <w:szCs w:val="24"/>
          <w:u w:val="single"/>
        </w:rPr>
        <w:t>4)</w:t>
      </w:r>
      <w:r w:rsidRPr="006137E9">
        <w:rPr>
          <w:rFonts w:ascii="Times New Roman" w:hAnsi="Times New Roman" w:cs="Times New Roman"/>
          <w:sz w:val="24"/>
          <w:szCs w:val="24"/>
          <w:u w:val="single"/>
        </w:rPr>
        <w:t xml:space="preserve"> paragrahvi 30 täiendatakse lõikega 1</w:t>
      </w:r>
      <w:r w:rsidRPr="006137E9">
        <w:rPr>
          <w:rFonts w:ascii="Times New Roman" w:hAnsi="Times New Roman" w:cs="Times New Roman"/>
          <w:sz w:val="24"/>
          <w:szCs w:val="24"/>
          <w:u w:val="single"/>
          <w:vertAlign w:val="superscript"/>
        </w:rPr>
        <w:t>1</w:t>
      </w:r>
      <w:r w:rsidRPr="006137E9">
        <w:rPr>
          <w:rFonts w:ascii="Times New Roman" w:hAnsi="Times New Roman" w:cs="Times New Roman"/>
          <w:sz w:val="24"/>
          <w:szCs w:val="24"/>
          <w:u w:val="single"/>
        </w:rPr>
        <w:t xml:space="preserve"> järgmises sõnastuses:</w:t>
      </w:r>
    </w:p>
    <w:p w14:paraId="05927318" w14:textId="2484CAB7" w:rsidR="003C567B" w:rsidRPr="006137E9" w:rsidRDefault="000F5C9D" w:rsidP="007901C8">
      <w:pPr>
        <w:widowControl w:val="0"/>
        <w:autoSpaceDN w:val="0"/>
        <w:adjustRightInd w:val="0"/>
        <w:spacing w:after="0" w:line="240" w:lineRule="auto"/>
        <w:jc w:val="both"/>
        <w:rPr>
          <w:rFonts w:ascii="Times New Roman" w:hAnsi="Times New Roman" w:cs="Times New Roman"/>
          <w:sz w:val="24"/>
          <w:szCs w:val="24"/>
        </w:rPr>
      </w:pPr>
      <w:bookmarkStart w:id="12" w:name="_Hlk198734562"/>
      <w:r w:rsidRPr="006137E9">
        <w:rPr>
          <w:rFonts w:ascii="Times New Roman" w:hAnsi="Times New Roman" w:cs="Times New Roman"/>
          <w:sz w:val="24"/>
          <w:szCs w:val="24"/>
          <w:u w:val="single"/>
        </w:rPr>
        <w:t>„</w:t>
      </w:r>
      <w:r w:rsidR="003C567B" w:rsidRPr="006137E9">
        <w:rPr>
          <w:rFonts w:ascii="Times New Roman" w:hAnsi="Times New Roman" w:cs="Times New Roman"/>
          <w:sz w:val="24"/>
          <w:szCs w:val="24"/>
          <w:u w:val="single"/>
        </w:rPr>
        <w:t>(1</w:t>
      </w:r>
      <w:r w:rsidR="003C567B" w:rsidRPr="006137E9">
        <w:rPr>
          <w:rFonts w:ascii="Times New Roman" w:hAnsi="Times New Roman" w:cs="Times New Roman"/>
          <w:sz w:val="24"/>
          <w:szCs w:val="24"/>
          <w:u w:val="single"/>
          <w:vertAlign w:val="superscript"/>
        </w:rPr>
        <w:t>1</w:t>
      </w:r>
      <w:r w:rsidR="003C567B" w:rsidRPr="006137E9">
        <w:rPr>
          <w:rFonts w:ascii="Times New Roman" w:hAnsi="Times New Roman" w:cs="Times New Roman"/>
          <w:sz w:val="24"/>
          <w:szCs w:val="24"/>
          <w:u w:val="single"/>
        </w:rPr>
        <w:t>) Detailse lahenduse koostamisest loobumisel ja riigi eriplaneeringu kehtestamise</w:t>
      </w:r>
      <w:r w:rsidR="00637078" w:rsidRPr="006137E9">
        <w:rPr>
          <w:rFonts w:ascii="Times New Roman" w:hAnsi="Times New Roman" w:cs="Times New Roman"/>
          <w:sz w:val="24"/>
          <w:szCs w:val="24"/>
          <w:u w:val="single"/>
        </w:rPr>
        <w:t>l</w:t>
      </w:r>
      <w:r w:rsidR="003C567B" w:rsidRPr="006137E9">
        <w:rPr>
          <w:rFonts w:ascii="Times New Roman" w:hAnsi="Times New Roman" w:cs="Times New Roman"/>
          <w:sz w:val="24"/>
          <w:szCs w:val="24"/>
          <w:u w:val="single"/>
        </w:rPr>
        <w:t xml:space="preserve"> asukoha eelvaliku alusel kohaldatakse riigi eriplaneeringu koostamisel asukoha eelvalikule sätestatud nõudeid, välja arvatud käesoleva seaduse §</w:t>
      </w:r>
      <w:r w:rsidR="00637078" w:rsidRPr="006137E9">
        <w:rPr>
          <w:rFonts w:ascii="Times New Roman" w:hAnsi="Times New Roman" w:cs="Times New Roman"/>
          <w:sz w:val="24"/>
          <w:szCs w:val="24"/>
          <w:u w:val="single"/>
        </w:rPr>
        <w:t>-s</w:t>
      </w:r>
      <w:r w:rsidR="003C567B" w:rsidRPr="006137E9">
        <w:rPr>
          <w:rFonts w:ascii="Times New Roman" w:hAnsi="Times New Roman" w:cs="Times New Roman"/>
          <w:sz w:val="24"/>
          <w:szCs w:val="24"/>
          <w:u w:val="single"/>
        </w:rPr>
        <w:t xml:space="preserve"> 41 </w:t>
      </w:r>
      <w:r w:rsidR="00637078" w:rsidRPr="006137E9">
        <w:rPr>
          <w:rFonts w:ascii="Times New Roman" w:hAnsi="Times New Roman" w:cs="Times New Roman"/>
          <w:sz w:val="24"/>
          <w:szCs w:val="24"/>
          <w:u w:val="single"/>
        </w:rPr>
        <w:t xml:space="preserve">sätestatud </w:t>
      </w:r>
      <w:r w:rsidR="003C567B" w:rsidRPr="006137E9">
        <w:rPr>
          <w:rFonts w:ascii="Times New Roman" w:hAnsi="Times New Roman" w:cs="Times New Roman"/>
          <w:sz w:val="24"/>
          <w:szCs w:val="24"/>
          <w:u w:val="single"/>
        </w:rPr>
        <w:t>nõudeid.</w:t>
      </w:r>
      <w:bookmarkEnd w:id="11"/>
      <w:r w:rsidR="003C567B" w:rsidRPr="006137E9">
        <w:rPr>
          <w:rFonts w:ascii="Times New Roman" w:hAnsi="Times New Roman" w:cs="Times New Roman"/>
          <w:sz w:val="24"/>
          <w:szCs w:val="24"/>
          <w:u w:val="single"/>
        </w:rPr>
        <w:t>“;</w:t>
      </w:r>
      <w:r w:rsidR="003C567B" w:rsidRPr="006137E9">
        <w:rPr>
          <w:rFonts w:ascii="Times New Roman" w:hAnsi="Times New Roman" w:cs="Times New Roman"/>
          <w:sz w:val="24"/>
          <w:szCs w:val="24"/>
        </w:rPr>
        <w:t>“</w:t>
      </w:r>
      <w:r w:rsidRPr="006137E9">
        <w:rPr>
          <w:rFonts w:ascii="Times New Roman" w:hAnsi="Times New Roman" w:cs="Times New Roman"/>
          <w:sz w:val="24"/>
          <w:szCs w:val="24"/>
        </w:rPr>
        <w:t xml:space="preserve">. </w:t>
      </w:r>
    </w:p>
    <w:bookmarkEnd w:id="12"/>
    <w:p w14:paraId="0F44FE66" w14:textId="77777777" w:rsidR="003C567B" w:rsidRPr="006137E9" w:rsidRDefault="003C567B" w:rsidP="007901C8">
      <w:pPr>
        <w:widowControl w:val="0"/>
        <w:autoSpaceDN w:val="0"/>
        <w:adjustRightInd w:val="0"/>
        <w:spacing w:after="0" w:line="240" w:lineRule="auto"/>
        <w:jc w:val="both"/>
        <w:rPr>
          <w:rFonts w:ascii="Times New Roman" w:hAnsi="Times New Roman" w:cs="Times New Roman"/>
          <w:sz w:val="24"/>
          <w:szCs w:val="24"/>
        </w:rPr>
      </w:pPr>
    </w:p>
    <w:p w14:paraId="5E560F12" w14:textId="0A9EE215" w:rsidR="003C567B" w:rsidRPr="006137E9" w:rsidRDefault="003C567B" w:rsidP="007901C8">
      <w:pPr>
        <w:widowControl w:val="0"/>
        <w:autoSpaceDN w:val="0"/>
        <w:adjustRightInd w:val="0"/>
        <w:spacing w:after="0" w:line="240" w:lineRule="auto"/>
        <w:jc w:val="both"/>
        <w:rPr>
          <w:rFonts w:ascii="Times New Roman" w:hAnsi="Times New Roman" w:cs="Times New Roman"/>
          <w:i/>
          <w:iCs/>
          <w:sz w:val="24"/>
          <w:szCs w:val="24"/>
        </w:rPr>
      </w:pPr>
      <w:r w:rsidRPr="006137E9">
        <w:rPr>
          <w:rFonts w:ascii="Times New Roman" w:hAnsi="Times New Roman" w:cs="Times New Roman"/>
          <w:b/>
          <w:bCs/>
          <w:i/>
          <w:iCs/>
          <w:sz w:val="24"/>
          <w:szCs w:val="24"/>
        </w:rPr>
        <w:t>Selgitus:</w:t>
      </w:r>
      <w:r w:rsidRPr="006137E9">
        <w:rPr>
          <w:rFonts w:ascii="Times New Roman" w:hAnsi="Times New Roman" w:cs="Times New Roman"/>
          <w:i/>
          <w:iCs/>
          <w:sz w:val="24"/>
          <w:szCs w:val="24"/>
        </w:rPr>
        <w:t xml:space="preserve"> Muudatusettepanek on tehtud õigusselguse tagamise eesmärgil ning seotud </w:t>
      </w:r>
      <w:r w:rsidR="002A4CEF" w:rsidRPr="006137E9">
        <w:rPr>
          <w:rFonts w:ascii="Times New Roman" w:hAnsi="Times New Roman" w:cs="Times New Roman"/>
          <w:i/>
          <w:iCs/>
          <w:sz w:val="24"/>
          <w:szCs w:val="24"/>
        </w:rPr>
        <w:t>eelnevate</w:t>
      </w:r>
      <w:r w:rsidRPr="006137E9">
        <w:rPr>
          <w:rFonts w:ascii="Times New Roman" w:hAnsi="Times New Roman" w:cs="Times New Roman"/>
          <w:i/>
          <w:iCs/>
          <w:sz w:val="24"/>
          <w:szCs w:val="24"/>
        </w:rPr>
        <w:t xml:space="preserve"> </w:t>
      </w:r>
      <w:r w:rsidR="002A4CEF" w:rsidRPr="006137E9">
        <w:rPr>
          <w:rFonts w:ascii="Times New Roman" w:hAnsi="Times New Roman" w:cs="Times New Roman"/>
          <w:i/>
          <w:iCs/>
          <w:sz w:val="24"/>
          <w:szCs w:val="24"/>
        </w:rPr>
        <w:t>muudatus</w:t>
      </w:r>
      <w:r w:rsidRPr="006137E9">
        <w:rPr>
          <w:rFonts w:ascii="Times New Roman" w:hAnsi="Times New Roman" w:cs="Times New Roman"/>
          <w:i/>
          <w:iCs/>
          <w:sz w:val="24"/>
          <w:szCs w:val="24"/>
        </w:rPr>
        <w:t xml:space="preserve">ettepanekutega (vt täiendavaid selgitusi nende juures). </w:t>
      </w:r>
      <w:r w:rsidR="00A373CF" w:rsidRPr="006137E9">
        <w:rPr>
          <w:rFonts w:ascii="Times New Roman" w:hAnsi="Times New Roman" w:cs="Times New Roman"/>
          <w:i/>
          <w:iCs/>
          <w:sz w:val="24"/>
          <w:szCs w:val="24"/>
        </w:rPr>
        <w:t>O</w:t>
      </w:r>
      <w:r w:rsidRPr="006137E9">
        <w:rPr>
          <w:rFonts w:ascii="Times New Roman" w:hAnsi="Times New Roman" w:cs="Times New Roman"/>
          <w:i/>
          <w:iCs/>
          <w:sz w:val="24"/>
          <w:szCs w:val="24"/>
        </w:rPr>
        <w:t>lukorras, kus planeering kehtestatakse asukoha eelvaliku alusel, peab olema üheselt arusaadav, et planeeringu koostamine toimub asukoha eelvalikut reguleerivate nõuete järgi ehk asukoha eelvaliku alusel suunatakse kehtestamisele riigi eriplaneering, milles on järgitud PlanS 4. peatükis sätestatud menetlusnõudeid kuni §-ni 40.</w:t>
      </w:r>
    </w:p>
    <w:p w14:paraId="52FB2716" w14:textId="77777777" w:rsidR="000250C3" w:rsidRPr="006137E9" w:rsidRDefault="000250C3" w:rsidP="007901C8">
      <w:pPr>
        <w:widowControl w:val="0"/>
        <w:autoSpaceDN w:val="0"/>
        <w:adjustRightInd w:val="0"/>
        <w:spacing w:after="0" w:line="240" w:lineRule="auto"/>
        <w:jc w:val="both"/>
        <w:rPr>
          <w:rFonts w:ascii="Times New Roman" w:hAnsi="Times New Roman" w:cs="Times New Roman"/>
          <w:b/>
          <w:bCs/>
          <w:sz w:val="24"/>
          <w:szCs w:val="24"/>
        </w:rPr>
      </w:pPr>
    </w:p>
    <w:p w14:paraId="268027B5" w14:textId="53DB8B9C"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rPr>
      </w:pPr>
      <w:bookmarkStart w:id="13" w:name="_Hlk199172609"/>
      <w:r w:rsidRPr="006137E9">
        <w:rPr>
          <w:rFonts w:ascii="Times New Roman" w:hAnsi="Times New Roman" w:cs="Times New Roman"/>
          <w:b/>
          <w:bCs/>
          <w:sz w:val="24"/>
          <w:szCs w:val="24"/>
        </w:rPr>
        <w:t>1.</w:t>
      </w:r>
      <w:r w:rsidR="00D37D7F" w:rsidRPr="006137E9">
        <w:rPr>
          <w:rFonts w:ascii="Times New Roman" w:hAnsi="Times New Roman" w:cs="Times New Roman"/>
          <w:b/>
          <w:bCs/>
          <w:sz w:val="24"/>
          <w:szCs w:val="24"/>
        </w:rPr>
        <w:t>4</w:t>
      </w:r>
      <w:r w:rsidRPr="006137E9">
        <w:rPr>
          <w:rFonts w:ascii="Times New Roman" w:hAnsi="Times New Roman" w:cs="Times New Roman"/>
          <w:b/>
          <w:bCs/>
          <w:sz w:val="24"/>
          <w:szCs w:val="24"/>
        </w:rPr>
        <w:t>.</w:t>
      </w:r>
      <w:r w:rsidRPr="006137E9">
        <w:rPr>
          <w:rFonts w:ascii="Times New Roman" w:hAnsi="Times New Roman" w:cs="Times New Roman"/>
          <w:sz w:val="24"/>
          <w:szCs w:val="24"/>
        </w:rPr>
        <w:t xml:space="preserve"> </w:t>
      </w:r>
      <w:bookmarkEnd w:id="13"/>
      <w:r w:rsidRPr="006137E9">
        <w:rPr>
          <w:rFonts w:ascii="Times New Roman" w:hAnsi="Times New Roman" w:cs="Times New Roman"/>
          <w:sz w:val="24"/>
          <w:szCs w:val="24"/>
        </w:rPr>
        <w:t>Ühendada eelnõu § 1 punktid 12 ja 13 (uue numeratsiooni</w:t>
      </w:r>
      <w:r w:rsidR="00092434" w:rsidRPr="006137E9">
        <w:rPr>
          <w:rFonts w:ascii="Times New Roman" w:hAnsi="Times New Roman" w:cs="Times New Roman"/>
          <w:sz w:val="24"/>
          <w:szCs w:val="24"/>
        </w:rPr>
        <w:t xml:space="preserve"> kohaselt</w:t>
      </w:r>
      <w:r w:rsidRPr="006137E9">
        <w:rPr>
          <w:rFonts w:ascii="Times New Roman" w:hAnsi="Times New Roman" w:cs="Times New Roman"/>
          <w:sz w:val="24"/>
          <w:szCs w:val="24"/>
        </w:rPr>
        <w:t xml:space="preserve"> 1</w:t>
      </w:r>
      <w:r w:rsidR="00D37D7F" w:rsidRPr="006137E9">
        <w:rPr>
          <w:rFonts w:ascii="Times New Roman" w:hAnsi="Times New Roman" w:cs="Times New Roman"/>
          <w:sz w:val="24"/>
          <w:szCs w:val="24"/>
        </w:rPr>
        <w:t>3</w:t>
      </w:r>
      <w:r w:rsidRPr="006137E9">
        <w:rPr>
          <w:rFonts w:ascii="Times New Roman" w:hAnsi="Times New Roman" w:cs="Times New Roman"/>
          <w:sz w:val="24"/>
          <w:szCs w:val="24"/>
        </w:rPr>
        <w:t xml:space="preserve"> ja 1</w:t>
      </w:r>
      <w:r w:rsidR="00D37D7F" w:rsidRPr="006137E9">
        <w:rPr>
          <w:rFonts w:ascii="Times New Roman" w:hAnsi="Times New Roman" w:cs="Times New Roman"/>
          <w:sz w:val="24"/>
          <w:szCs w:val="24"/>
        </w:rPr>
        <w:t>4</w:t>
      </w:r>
      <w:r w:rsidRPr="006137E9">
        <w:rPr>
          <w:rFonts w:ascii="Times New Roman" w:hAnsi="Times New Roman" w:cs="Times New Roman"/>
          <w:sz w:val="24"/>
          <w:szCs w:val="24"/>
        </w:rPr>
        <w:t xml:space="preserve">), muutes vastavalt järgnevate punktide numeratsiooni, ning sõnastada järgmiselt: </w:t>
      </w:r>
    </w:p>
    <w:p w14:paraId="7BDC3D35" w14:textId="4701EF75"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b/>
          <w:bCs/>
          <w:sz w:val="24"/>
          <w:szCs w:val="24"/>
        </w:rPr>
        <w:t>„1</w:t>
      </w:r>
      <w:r w:rsidR="00D37D7F" w:rsidRPr="006137E9">
        <w:rPr>
          <w:rFonts w:ascii="Times New Roman" w:hAnsi="Times New Roman" w:cs="Times New Roman"/>
          <w:b/>
          <w:bCs/>
          <w:sz w:val="24"/>
          <w:szCs w:val="24"/>
          <w:u w:val="single"/>
        </w:rPr>
        <w:t>3</w:t>
      </w:r>
      <w:r w:rsidRPr="006137E9">
        <w:rPr>
          <w:rFonts w:ascii="Times New Roman" w:hAnsi="Times New Roman" w:cs="Times New Roman"/>
          <w:b/>
          <w:bCs/>
          <w:sz w:val="24"/>
          <w:szCs w:val="24"/>
        </w:rPr>
        <w:t>)</w:t>
      </w:r>
      <w:r w:rsidRPr="006137E9">
        <w:rPr>
          <w:rFonts w:ascii="Times New Roman" w:hAnsi="Times New Roman" w:cs="Times New Roman"/>
          <w:sz w:val="24"/>
          <w:szCs w:val="24"/>
        </w:rPr>
        <w:t> paragrah</w:t>
      </w:r>
      <w:r w:rsidRPr="006137E9">
        <w:rPr>
          <w:rFonts w:ascii="Times New Roman" w:hAnsi="Times New Roman" w:cs="Times New Roman"/>
          <w:sz w:val="24"/>
          <w:szCs w:val="24"/>
          <w:u w:val="single"/>
        </w:rPr>
        <w:t>v</w:t>
      </w:r>
      <w:r w:rsidRPr="006137E9">
        <w:rPr>
          <w:rFonts w:ascii="Times New Roman" w:hAnsi="Times New Roman" w:cs="Times New Roman"/>
          <w:sz w:val="24"/>
          <w:szCs w:val="24"/>
        </w:rPr>
        <w:t xml:space="preserve"> </w:t>
      </w:r>
      <w:r w:rsidRPr="006137E9">
        <w:rPr>
          <w:rFonts w:ascii="Times New Roman" w:hAnsi="Times New Roman" w:cs="Times New Roman"/>
          <w:sz w:val="24"/>
          <w:szCs w:val="24"/>
          <w:u w:val="single"/>
        </w:rPr>
        <w:t>95</w:t>
      </w:r>
      <w:r w:rsidRPr="006137E9">
        <w:rPr>
          <w:rFonts w:ascii="Times New Roman" w:hAnsi="Times New Roman" w:cs="Times New Roman"/>
          <w:sz w:val="24"/>
          <w:szCs w:val="24"/>
          <w:u w:val="single"/>
          <w:vertAlign w:val="superscript"/>
        </w:rPr>
        <w:t>1</w:t>
      </w:r>
      <w:r w:rsidRPr="006137E9">
        <w:rPr>
          <w:rFonts w:ascii="Times New Roman" w:hAnsi="Times New Roman" w:cs="Times New Roman"/>
          <w:sz w:val="24"/>
          <w:szCs w:val="24"/>
        </w:rPr>
        <w:t xml:space="preserve"> _____ </w:t>
      </w:r>
      <w:bookmarkStart w:id="14" w:name="_Hlk199172173"/>
      <w:bookmarkStart w:id="15" w:name="_Hlk199172070"/>
      <w:r w:rsidRPr="006137E9">
        <w:rPr>
          <w:rFonts w:ascii="Times New Roman" w:hAnsi="Times New Roman" w:cs="Times New Roman"/>
          <w:sz w:val="24"/>
          <w:szCs w:val="24"/>
          <w:u w:val="single"/>
        </w:rPr>
        <w:t>muudetakse ja sõnastatakse järgmiselt</w:t>
      </w:r>
      <w:bookmarkEnd w:id="14"/>
      <w:r w:rsidRPr="006137E9">
        <w:rPr>
          <w:rFonts w:ascii="Times New Roman" w:hAnsi="Times New Roman" w:cs="Times New Roman"/>
          <w:sz w:val="24"/>
          <w:szCs w:val="24"/>
          <w:u w:val="single"/>
        </w:rPr>
        <w:t>:</w:t>
      </w:r>
    </w:p>
    <w:p w14:paraId="4B25241F" w14:textId="77777777"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sz w:val="24"/>
          <w:szCs w:val="24"/>
          <w:u w:val="single"/>
        </w:rPr>
        <w:t>„</w:t>
      </w:r>
      <w:bookmarkStart w:id="16" w:name="_Hlk199172194"/>
      <w:r w:rsidRPr="006137E9">
        <w:rPr>
          <w:rFonts w:ascii="Times New Roman" w:hAnsi="Times New Roman" w:cs="Times New Roman"/>
          <w:b/>
          <w:bCs/>
          <w:sz w:val="24"/>
          <w:szCs w:val="24"/>
          <w:u w:val="single"/>
        </w:rPr>
        <w:t>§ 95</w:t>
      </w:r>
      <w:r w:rsidRPr="006137E9">
        <w:rPr>
          <w:rFonts w:ascii="Times New Roman" w:hAnsi="Times New Roman" w:cs="Times New Roman"/>
          <w:b/>
          <w:bCs/>
          <w:sz w:val="24"/>
          <w:szCs w:val="24"/>
          <w:u w:val="single"/>
          <w:vertAlign w:val="superscript"/>
        </w:rPr>
        <w:t>1</w:t>
      </w:r>
      <w:r w:rsidRPr="006137E9">
        <w:rPr>
          <w:rFonts w:ascii="Times New Roman" w:hAnsi="Times New Roman" w:cs="Times New Roman"/>
          <w:b/>
          <w:bCs/>
          <w:sz w:val="24"/>
          <w:szCs w:val="24"/>
          <w:u w:val="single"/>
        </w:rPr>
        <w:t>. Kohaliku omavalitsuse eriplaneeringu kehtestamine asukoha eelvaliku alusel</w:t>
      </w:r>
    </w:p>
    <w:p w14:paraId="6AE79B7E" w14:textId="77777777"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u w:val="single"/>
        </w:rPr>
      </w:pPr>
      <w:r w:rsidRPr="006137E9">
        <w:rPr>
          <w:rFonts w:ascii="Times New Roman" w:hAnsi="Times New Roman" w:cs="Times New Roman"/>
          <w:sz w:val="24"/>
          <w:szCs w:val="24"/>
          <w:u w:val="single"/>
        </w:rPr>
        <w:t>(1) Kohaliku omavalitsuse üksus võib tuuleparki kavandava kohaliku omavalitsuse eriplaneeringu koostamisel loobuda detailse lahenduse koostamisest ja kehtestada planeeringu asukoha eelvaliku alusel, kui puuduvad välistavad tegurid tuulepargi edasiseks kavandamiseks projekteerimistingimustega ning asukoha eelvalikus on toodud projekteerimistingimuste andmise aluseks olevad tingimused.</w:t>
      </w:r>
    </w:p>
    <w:bookmarkEnd w:id="15"/>
    <w:bookmarkEnd w:id="16"/>
    <w:p w14:paraId="7DC73B83" w14:textId="384BBFFE" w:rsidR="001D0E19" w:rsidRDefault="000250C3"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rPr>
        <w:t>(</w:t>
      </w:r>
      <w:r w:rsidRPr="006137E9">
        <w:rPr>
          <w:rFonts w:ascii="Times New Roman" w:eastAsia="Aptos" w:hAnsi="Times New Roman" w:cs="Times New Roman"/>
          <w:kern w:val="0"/>
          <w:sz w:val="24"/>
          <w:szCs w:val="24"/>
          <w14:ligatures w14:val="none"/>
        </w:rPr>
        <w:t>1</w:t>
      </w:r>
      <w:r w:rsidRPr="006137E9">
        <w:rPr>
          <w:rFonts w:ascii="Times New Roman" w:eastAsia="Aptos" w:hAnsi="Times New Roman" w:cs="Times New Roman"/>
          <w:kern w:val="0"/>
          <w:sz w:val="24"/>
          <w:szCs w:val="24"/>
          <w:vertAlign w:val="superscript"/>
          <w14:ligatures w14:val="none"/>
        </w:rPr>
        <w:t>1</w:t>
      </w:r>
      <w:r w:rsidRPr="006137E9">
        <w:rPr>
          <w:rFonts w:ascii="Times New Roman" w:eastAsia="Aptos" w:hAnsi="Times New Roman" w:cs="Times New Roman"/>
          <w:kern w:val="0"/>
          <w:sz w:val="24"/>
          <w:szCs w:val="24"/>
          <w14:ligatures w14:val="none"/>
        </w:rPr>
        <w:t xml:space="preserve">) </w:t>
      </w:r>
      <w:r w:rsidRPr="006137E9">
        <w:rPr>
          <w:rFonts w:ascii="Times New Roman" w:hAnsi="Times New Roman" w:cs="Times New Roman"/>
          <w:sz w:val="24"/>
          <w:szCs w:val="24"/>
        </w:rPr>
        <w:t>Detailse lahenduse koostamisest loobumise korral käesoleva paragrahvi lõikes 1 sätestatud juhul määratakse tuulepargi maakasutus- ja ehitustingimused, sealhulgas elektrituulikute maksimaalne kõrgus, arv ja põhimõtteline asukoht, kohaliku omavalitsuse eriplaneeringu asukoha eelvaliku etapis.</w:t>
      </w:r>
      <w:r w:rsidR="00C96627">
        <w:rPr>
          <w:rFonts w:ascii="Times New Roman" w:hAnsi="Times New Roman" w:cs="Times New Roman"/>
          <w:sz w:val="24"/>
          <w:szCs w:val="24"/>
        </w:rPr>
        <w:t>_</w:t>
      </w:r>
    </w:p>
    <w:p w14:paraId="4A470A5E" w14:textId="027C71E2" w:rsidR="0023101C" w:rsidRPr="0023101C" w:rsidRDefault="0023101C" w:rsidP="007901C8">
      <w:pPr>
        <w:widowControl w:val="0"/>
        <w:autoSpaceDN w:val="0"/>
        <w:adjustRightInd w:val="0"/>
        <w:spacing w:after="0" w:line="240" w:lineRule="auto"/>
        <w:jc w:val="both"/>
        <w:rPr>
          <w:rFonts w:ascii="Times New Roman" w:hAnsi="Times New Roman" w:cs="Times New Roman"/>
          <w:sz w:val="24"/>
          <w:szCs w:val="24"/>
          <w:u w:val="single"/>
        </w:rPr>
      </w:pPr>
      <w:r w:rsidRPr="0023101C">
        <w:rPr>
          <w:rFonts w:ascii="Times New Roman" w:hAnsi="Times New Roman" w:cs="Times New Roman"/>
          <w:sz w:val="24"/>
          <w:szCs w:val="24"/>
          <w:u w:val="single"/>
        </w:rPr>
        <w:t>_____</w:t>
      </w:r>
    </w:p>
    <w:p w14:paraId="3E759231" w14:textId="39EB92B3"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u w:val="single"/>
        </w:rPr>
      </w:pPr>
      <w:bookmarkStart w:id="17" w:name="_Hlk199172490"/>
      <w:r w:rsidRPr="006137E9">
        <w:rPr>
          <w:rFonts w:ascii="Times New Roman" w:hAnsi="Times New Roman" w:cs="Times New Roman"/>
          <w:sz w:val="24"/>
          <w:szCs w:val="24"/>
          <w:u w:val="single"/>
        </w:rPr>
        <w:t>(2) Detailse lahenduse koostamisest loobumisel kohaldatakse eelvaliku alusel planeeringu kehtestamisele ja vaidlustamisele käesoleva seaduse § 122 lõigetes 1–8 ja 10–11 ning §-s 123 sätestatut. Planeeringu kehtestamisest teavitatakse 14 päeva jooksul käesoleva seaduse § 99 lõigetes 1 ja 2 nimetatud isikuid ja asutusi. Samuti teavitatakse kinnisasja omanikku, kelle kinnisasi või selle osa on vaja kohaliku omavalitsuse eriplaneeringu elluviimiseks avalikes huvides omandada, sealhulgas sundvõõrandada, või selle suhtes sundvaldus seada.</w:t>
      </w:r>
    </w:p>
    <w:p w14:paraId="3F76418F" w14:textId="16A81597"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rPr>
      </w:pPr>
      <w:r w:rsidRPr="006137E9">
        <w:rPr>
          <w:rFonts w:ascii="Times New Roman" w:hAnsi="Times New Roman" w:cs="Times New Roman"/>
          <w:sz w:val="24"/>
          <w:szCs w:val="24"/>
          <w:u w:val="single"/>
        </w:rPr>
        <w:t xml:space="preserve">(3) </w:t>
      </w:r>
      <w:r w:rsidR="003769DE" w:rsidRPr="006137E9">
        <w:rPr>
          <w:rFonts w:ascii="Times New Roman" w:hAnsi="Times New Roman" w:cs="Times New Roman"/>
          <w:sz w:val="24"/>
          <w:szCs w:val="24"/>
          <w:u w:val="single"/>
        </w:rPr>
        <w:t>As</w:t>
      </w:r>
      <w:r w:rsidRPr="006137E9">
        <w:rPr>
          <w:rFonts w:ascii="Times New Roman" w:hAnsi="Times New Roman" w:cs="Times New Roman"/>
          <w:sz w:val="24"/>
          <w:szCs w:val="24"/>
          <w:u w:val="single"/>
        </w:rPr>
        <w:t xml:space="preserve">ukoha eelvaliku alusel kehtestatud </w:t>
      </w:r>
      <w:r w:rsidR="003769DE" w:rsidRPr="006137E9">
        <w:rPr>
          <w:rFonts w:ascii="Times New Roman" w:hAnsi="Times New Roman" w:cs="Times New Roman"/>
          <w:sz w:val="24"/>
          <w:szCs w:val="24"/>
          <w:u w:val="single"/>
        </w:rPr>
        <w:t xml:space="preserve">tuuleparki kavandav </w:t>
      </w:r>
      <w:r w:rsidRPr="006137E9">
        <w:rPr>
          <w:rFonts w:ascii="Times New Roman" w:hAnsi="Times New Roman" w:cs="Times New Roman"/>
          <w:sz w:val="24"/>
          <w:szCs w:val="24"/>
          <w:u w:val="single"/>
        </w:rPr>
        <w:t>kohaliku omavalitsuse eriplaneering on projekteerimistingimuste andmise alus.</w:t>
      </w:r>
      <w:r w:rsidRPr="006137E9">
        <w:rPr>
          <w:rFonts w:ascii="Times New Roman" w:hAnsi="Times New Roman" w:cs="Times New Roman"/>
          <w:sz w:val="24"/>
          <w:szCs w:val="24"/>
        </w:rPr>
        <w:t>“;“</w:t>
      </w:r>
      <w:r w:rsidR="00C5741D" w:rsidRPr="006137E9">
        <w:rPr>
          <w:rFonts w:ascii="Times New Roman" w:hAnsi="Times New Roman" w:cs="Times New Roman"/>
          <w:sz w:val="24"/>
          <w:szCs w:val="24"/>
        </w:rPr>
        <w:t xml:space="preserve">. </w:t>
      </w:r>
    </w:p>
    <w:bookmarkEnd w:id="17"/>
    <w:p w14:paraId="40D6F3D7" w14:textId="77777777" w:rsidR="00353A8D" w:rsidRPr="006137E9" w:rsidRDefault="00353A8D" w:rsidP="007901C8">
      <w:pPr>
        <w:widowControl w:val="0"/>
        <w:autoSpaceDN w:val="0"/>
        <w:adjustRightInd w:val="0"/>
        <w:spacing w:after="0" w:line="240" w:lineRule="auto"/>
        <w:jc w:val="both"/>
        <w:rPr>
          <w:rFonts w:ascii="Times New Roman" w:hAnsi="Times New Roman" w:cs="Times New Roman"/>
          <w:i/>
          <w:iCs/>
          <w:sz w:val="24"/>
          <w:szCs w:val="24"/>
        </w:rPr>
      </w:pPr>
    </w:p>
    <w:p w14:paraId="36BDEA09" w14:textId="460BB82A" w:rsidR="000250C3" w:rsidRPr="006137E9" w:rsidRDefault="000250C3" w:rsidP="007901C8">
      <w:pPr>
        <w:widowControl w:val="0"/>
        <w:autoSpaceDN w:val="0"/>
        <w:adjustRightInd w:val="0"/>
        <w:spacing w:after="0" w:line="240" w:lineRule="auto"/>
        <w:jc w:val="both"/>
        <w:rPr>
          <w:rFonts w:ascii="Times New Roman" w:hAnsi="Times New Roman" w:cs="Times New Roman"/>
          <w:i/>
          <w:iCs/>
          <w:sz w:val="24"/>
          <w:szCs w:val="24"/>
        </w:rPr>
      </w:pPr>
      <w:r w:rsidRPr="006137E9">
        <w:rPr>
          <w:rFonts w:ascii="Times New Roman" w:hAnsi="Times New Roman" w:cs="Times New Roman"/>
          <w:b/>
          <w:bCs/>
          <w:i/>
          <w:iCs/>
          <w:sz w:val="24"/>
          <w:szCs w:val="24"/>
        </w:rPr>
        <w:t>Selgitus:</w:t>
      </w:r>
      <w:r w:rsidRPr="006137E9">
        <w:rPr>
          <w:rFonts w:ascii="Times New Roman" w:hAnsi="Times New Roman" w:cs="Times New Roman"/>
          <w:i/>
          <w:iCs/>
          <w:sz w:val="24"/>
          <w:szCs w:val="24"/>
        </w:rPr>
        <w:t xml:space="preserve"> Muudatusettepanek on </w:t>
      </w:r>
      <w:r w:rsidR="00370655" w:rsidRPr="006137E9">
        <w:rPr>
          <w:rFonts w:ascii="Times New Roman" w:hAnsi="Times New Roman" w:cs="Times New Roman"/>
          <w:i/>
          <w:iCs/>
          <w:sz w:val="24"/>
          <w:szCs w:val="24"/>
        </w:rPr>
        <w:t>vajalik</w:t>
      </w:r>
      <w:r w:rsidRPr="006137E9">
        <w:rPr>
          <w:rFonts w:ascii="Times New Roman" w:hAnsi="Times New Roman" w:cs="Times New Roman"/>
          <w:i/>
          <w:iCs/>
          <w:sz w:val="24"/>
          <w:szCs w:val="24"/>
        </w:rPr>
        <w:t xml:space="preserve"> õigusselguse tagamise eesmärgi</w:t>
      </w:r>
      <w:r w:rsidR="00370655" w:rsidRPr="006137E9">
        <w:rPr>
          <w:rFonts w:ascii="Times New Roman" w:hAnsi="Times New Roman" w:cs="Times New Roman"/>
          <w:i/>
          <w:iCs/>
          <w:sz w:val="24"/>
          <w:szCs w:val="24"/>
        </w:rPr>
        <w:t xml:space="preserve">l. </w:t>
      </w:r>
      <w:r w:rsidRPr="006137E9">
        <w:rPr>
          <w:rFonts w:ascii="Times New Roman" w:hAnsi="Times New Roman" w:cs="Times New Roman"/>
          <w:i/>
          <w:iCs/>
          <w:sz w:val="24"/>
          <w:szCs w:val="24"/>
        </w:rPr>
        <w:t>Võrreldes kehtiva regulatsiooniga on sättest läbivalt välja jäetud sõna „otsuse“. Täiendavalt on veel vajalik selgitada, et kuna otsust enam eraldiseisvalt ei tehta, on asjakohane, et projekteerimistingimuste andmise aluseks olevad tingimused sätestatakse asukoha eelvalikus, täpsemalt PlanS § 3 l</w:t>
      </w:r>
      <w:r w:rsidR="00370655" w:rsidRPr="006137E9">
        <w:rPr>
          <w:rFonts w:ascii="Times New Roman" w:hAnsi="Times New Roman" w:cs="Times New Roman"/>
          <w:i/>
          <w:iCs/>
          <w:sz w:val="24"/>
          <w:szCs w:val="24"/>
        </w:rPr>
        <w:t>õikes</w:t>
      </w:r>
      <w:r w:rsidRPr="006137E9">
        <w:rPr>
          <w:rFonts w:ascii="Times New Roman" w:hAnsi="Times New Roman" w:cs="Times New Roman"/>
          <w:i/>
          <w:iCs/>
          <w:sz w:val="24"/>
          <w:szCs w:val="24"/>
        </w:rPr>
        <w:t xml:space="preserve"> 3 </w:t>
      </w:r>
      <w:r w:rsidR="00370655" w:rsidRPr="006137E9">
        <w:rPr>
          <w:rFonts w:ascii="Times New Roman" w:hAnsi="Times New Roman" w:cs="Times New Roman"/>
          <w:i/>
          <w:iCs/>
          <w:sz w:val="24"/>
          <w:szCs w:val="24"/>
        </w:rPr>
        <w:t>nimetatud</w:t>
      </w:r>
      <w:r w:rsidRPr="006137E9">
        <w:rPr>
          <w:rFonts w:ascii="Times New Roman" w:hAnsi="Times New Roman" w:cs="Times New Roman"/>
          <w:i/>
          <w:iCs/>
          <w:sz w:val="24"/>
          <w:szCs w:val="24"/>
        </w:rPr>
        <w:t xml:space="preserve"> seletuskirjas.</w:t>
      </w:r>
    </w:p>
    <w:p w14:paraId="22D96376" w14:textId="77777777" w:rsidR="000250C3" w:rsidRPr="006137E9" w:rsidRDefault="000250C3" w:rsidP="007901C8">
      <w:pPr>
        <w:widowControl w:val="0"/>
        <w:autoSpaceDN w:val="0"/>
        <w:adjustRightInd w:val="0"/>
        <w:spacing w:after="0" w:line="240" w:lineRule="auto"/>
        <w:jc w:val="both"/>
        <w:rPr>
          <w:rFonts w:ascii="Times New Roman" w:hAnsi="Times New Roman" w:cs="Times New Roman"/>
          <w:sz w:val="24"/>
          <w:szCs w:val="24"/>
        </w:rPr>
      </w:pPr>
    </w:p>
    <w:p w14:paraId="3F9AD4EA" w14:textId="6CEF254B" w:rsidR="00353A8D" w:rsidRPr="006137E9" w:rsidRDefault="00353A8D" w:rsidP="007901C8">
      <w:pPr>
        <w:widowControl w:val="0"/>
        <w:suppressAutoHyphens/>
        <w:spacing w:before="120" w:after="120" w:line="238" w:lineRule="exact"/>
        <w:jc w:val="both"/>
        <w:rPr>
          <w:rFonts w:ascii="Times New Roman" w:eastAsia="SimSun" w:hAnsi="Times New Roman" w:cs="Times New Roman"/>
          <w:kern w:val="1"/>
          <w:sz w:val="24"/>
          <w:szCs w:val="24"/>
          <w:lang w:eastAsia="zh-CN" w:bidi="hi-IN"/>
          <w14:ligatures w14:val="none"/>
        </w:rPr>
      </w:pPr>
      <w:bookmarkStart w:id="18" w:name="_Hlk199172858"/>
      <w:r w:rsidRPr="006137E9">
        <w:rPr>
          <w:rFonts w:ascii="Times New Roman" w:eastAsia="SimSun" w:hAnsi="Times New Roman" w:cs="Times New Roman"/>
          <w:b/>
          <w:bCs/>
          <w:kern w:val="1"/>
          <w:sz w:val="24"/>
          <w:szCs w:val="24"/>
          <w:lang w:eastAsia="zh-CN" w:bidi="hi-IN"/>
          <w14:ligatures w14:val="none"/>
        </w:rPr>
        <w:t>1.</w:t>
      </w:r>
      <w:r w:rsidR="00D37D7F" w:rsidRPr="006137E9">
        <w:rPr>
          <w:rFonts w:ascii="Times New Roman" w:eastAsia="SimSun" w:hAnsi="Times New Roman" w:cs="Times New Roman"/>
          <w:b/>
          <w:bCs/>
          <w:kern w:val="1"/>
          <w:sz w:val="24"/>
          <w:szCs w:val="24"/>
          <w:lang w:eastAsia="zh-CN" w:bidi="hi-IN"/>
          <w14:ligatures w14:val="none"/>
        </w:rPr>
        <w:t>5</w:t>
      </w:r>
      <w:r w:rsidRPr="006137E9">
        <w:rPr>
          <w:rFonts w:ascii="Times New Roman" w:eastAsia="SimSun" w:hAnsi="Times New Roman" w:cs="Times New Roman"/>
          <w:b/>
          <w:bCs/>
          <w:kern w:val="1"/>
          <w:sz w:val="24"/>
          <w:szCs w:val="24"/>
          <w:lang w:eastAsia="zh-CN" w:bidi="hi-IN"/>
          <w14:ligatures w14:val="none"/>
        </w:rPr>
        <w:t>.</w:t>
      </w:r>
      <w:r w:rsidRPr="006137E9">
        <w:rPr>
          <w:rFonts w:ascii="Times New Roman" w:eastAsia="SimSun" w:hAnsi="Times New Roman" w:cs="Times New Roman"/>
          <w:kern w:val="1"/>
          <w:sz w:val="24"/>
          <w:szCs w:val="24"/>
          <w:lang w:eastAsia="zh-CN" w:bidi="hi-IN"/>
          <w14:ligatures w14:val="none"/>
        </w:rPr>
        <w:t xml:space="preserve"> Täiendada eelnõu </w:t>
      </w:r>
      <w:bookmarkEnd w:id="18"/>
      <w:r w:rsidRPr="006137E9">
        <w:rPr>
          <w:rFonts w:ascii="Times New Roman" w:eastAsia="SimSun" w:hAnsi="Times New Roman" w:cs="Times New Roman"/>
          <w:kern w:val="1"/>
          <w:sz w:val="24"/>
          <w:szCs w:val="24"/>
          <w:lang w:eastAsia="zh-CN" w:bidi="hi-IN"/>
          <w14:ligatures w14:val="none"/>
        </w:rPr>
        <w:t>§ 1 uue punktiga 14, muutes vastavalt järgnevate punktide numeratsiooni, järgmises sõnastuses:</w:t>
      </w:r>
    </w:p>
    <w:p w14:paraId="31E6FAD6" w14:textId="69AEF684" w:rsidR="00353A8D" w:rsidRPr="006137E9" w:rsidRDefault="00353A8D" w:rsidP="007901C8">
      <w:pPr>
        <w:widowControl w:val="0"/>
        <w:suppressAutoHyphens/>
        <w:spacing w:before="120" w:after="120" w:line="238" w:lineRule="exact"/>
        <w:jc w:val="both"/>
        <w:rPr>
          <w:rFonts w:ascii="Times New Roman" w:eastAsia="SimSun" w:hAnsi="Times New Roman" w:cs="Times New Roman"/>
          <w:kern w:val="1"/>
          <w:sz w:val="24"/>
          <w:szCs w:val="24"/>
          <w:u w:val="single"/>
          <w:lang w:eastAsia="zh-CN" w:bidi="hi-IN"/>
          <w14:ligatures w14:val="none"/>
        </w:rPr>
      </w:pPr>
      <w:r w:rsidRPr="006137E9">
        <w:rPr>
          <w:rFonts w:ascii="Times New Roman" w:eastAsia="SimSun" w:hAnsi="Times New Roman" w:cs="Times New Roman"/>
          <w:kern w:val="1"/>
          <w:sz w:val="24"/>
          <w:szCs w:val="24"/>
          <w:lang w:eastAsia="zh-CN" w:bidi="hi-IN"/>
          <w14:ligatures w14:val="none"/>
        </w:rPr>
        <w:t>„</w:t>
      </w:r>
      <w:bookmarkStart w:id="19" w:name="_Hlk199172665"/>
      <w:r w:rsidRPr="006137E9">
        <w:rPr>
          <w:rFonts w:ascii="Times New Roman" w:eastAsia="SimSun" w:hAnsi="Times New Roman" w:cs="Times New Roman"/>
          <w:b/>
          <w:bCs/>
          <w:kern w:val="1"/>
          <w:sz w:val="24"/>
          <w:szCs w:val="24"/>
          <w:u w:val="single"/>
          <w:lang w:eastAsia="zh-CN" w:bidi="hi-IN"/>
          <w14:ligatures w14:val="none"/>
        </w:rPr>
        <w:t>1</w:t>
      </w:r>
      <w:r w:rsidR="00A81343" w:rsidRPr="006137E9">
        <w:rPr>
          <w:rFonts w:ascii="Times New Roman" w:eastAsia="SimSun" w:hAnsi="Times New Roman" w:cs="Times New Roman"/>
          <w:b/>
          <w:bCs/>
          <w:kern w:val="1"/>
          <w:sz w:val="24"/>
          <w:szCs w:val="24"/>
          <w:u w:val="single"/>
          <w:lang w:eastAsia="zh-CN" w:bidi="hi-IN"/>
          <w14:ligatures w14:val="none"/>
        </w:rPr>
        <w:t>3</w:t>
      </w:r>
      <w:r w:rsidRPr="006137E9">
        <w:rPr>
          <w:rFonts w:ascii="Times New Roman" w:eastAsia="SimSun" w:hAnsi="Times New Roman" w:cs="Times New Roman"/>
          <w:b/>
          <w:bCs/>
          <w:kern w:val="1"/>
          <w:sz w:val="24"/>
          <w:szCs w:val="24"/>
          <w:u w:val="single"/>
          <w:lang w:eastAsia="zh-CN" w:bidi="hi-IN"/>
          <w14:ligatures w14:val="none"/>
        </w:rPr>
        <w:t>)</w:t>
      </w:r>
      <w:r w:rsidRPr="006137E9">
        <w:rPr>
          <w:rFonts w:ascii="Times New Roman" w:eastAsia="SimSun" w:hAnsi="Times New Roman" w:cs="Times New Roman"/>
          <w:kern w:val="1"/>
          <w:sz w:val="24"/>
          <w:szCs w:val="24"/>
          <w:u w:val="single"/>
          <w:lang w:eastAsia="zh-CN" w:bidi="hi-IN"/>
          <w14:ligatures w14:val="none"/>
        </w:rPr>
        <w:t> paragrahvi 98 täiendatakse lõikega 1</w:t>
      </w:r>
      <w:r w:rsidRPr="006137E9">
        <w:rPr>
          <w:rFonts w:ascii="Times New Roman" w:eastAsia="SimSun" w:hAnsi="Times New Roman" w:cs="Times New Roman"/>
          <w:kern w:val="1"/>
          <w:sz w:val="24"/>
          <w:szCs w:val="24"/>
          <w:u w:val="single"/>
          <w:vertAlign w:val="superscript"/>
          <w:lang w:eastAsia="zh-CN" w:bidi="hi-IN"/>
          <w14:ligatures w14:val="none"/>
        </w:rPr>
        <w:t>1</w:t>
      </w:r>
      <w:r w:rsidRPr="006137E9">
        <w:rPr>
          <w:rFonts w:ascii="Times New Roman" w:eastAsia="SimSun" w:hAnsi="Times New Roman" w:cs="Times New Roman"/>
          <w:kern w:val="1"/>
          <w:sz w:val="24"/>
          <w:szCs w:val="24"/>
          <w:u w:val="single"/>
          <w:lang w:eastAsia="zh-CN" w:bidi="hi-IN"/>
          <w14:ligatures w14:val="none"/>
        </w:rPr>
        <w:t xml:space="preserve"> järgmises sõnastuses:</w:t>
      </w:r>
    </w:p>
    <w:p w14:paraId="0531B7D1" w14:textId="501F6EE2" w:rsidR="00353A8D" w:rsidRPr="006137E9" w:rsidRDefault="00353A8D" w:rsidP="007901C8">
      <w:pPr>
        <w:widowControl w:val="0"/>
        <w:suppressAutoHyphens/>
        <w:spacing w:before="120" w:after="120" w:line="238" w:lineRule="exact"/>
        <w:jc w:val="both"/>
        <w:rPr>
          <w:rFonts w:ascii="Times New Roman" w:eastAsia="SimSun" w:hAnsi="Times New Roman" w:cs="Times New Roman"/>
          <w:kern w:val="1"/>
          <w:sz w:val="24"/>
          <w:szCs w:val="24"/>
          <w:lang w:eastAsia="zh-CN" w:bidi="hi-IN"/>
          <w14:ligatures w14:val="none"/>
        </w:rPr>
      </w:pPr>
      <w:bookmarkStart w:id="20" w:name="_Hlk198736262"/>
      <w:r w:rsidRPr="006137E9">
        <w:rPr>
          <w:rFonts w:ascii="Times New Roman" w:eastAsia="SimSun" w:hAnsi="Times New Roman" w:cs="Times New Roman"/>
          <w:kern w:val="1"/>
          <w:sz w:val="24"/>
          <w:szCs w:val="24"/>
          <w:u w:val="single"/>
          <w:lang w:eastAsia="zh-CN" w:bidi="hi-IN"/>
          <w14:ligatures w14:val="none"/>
        </w:rPr>
        <w:t>„(1</w:t>
      </w:r>
      <w:r w:rsidRPr="006137E9">
        <w:rPr>
          <w:rFonts w:ascii="Times New Roman" w:eastAsia="SimSun" w:hAnsi="Times New Roman" w:cs="Times New Roman"/>
          <w:kern w:val="1"/>
          <w:sz w:val="24"/>
          <w:szCs w:val="24"/>
          <w:u w:val="single"/>
          <w:vertAlign w:val="superscript"/>
          <w:lang w:eastAsia="zh-CN" w:bidi="hi-IN"/>
          <w14:ligatures w14:val="none"/>
        </w:rPr>
        <w:t>1</w:t>
      </w:r>
      <w:r w:rsidRPr="006137E9">
        <w:rPr>
          <w:rFonts w:ascii="Times New Roman" w:eastAsia="SimSun" w:hAnsi="Times New Roman" w:cs="Times New Roman"/>
          <w:kern w:val="1"/>
          <w:sz w:val="24"/>
          <w:szCs w:val="24"/>
          <w:u w:val="single"/>
          <w:lang w:eastAsia="zh-CN" w:bidi="hi-IN"/>
          <w14:ligatures w14:val="none"/>
        </w:rPr>
        <w:t>) Detailse lahenduse koostamisest loobumisel ja tuuleparki kavandava kohaliku omavalitsuse eriplaneeringu kehtestamise</w:t>
      </w:r>
      <w:r w:rsidR="00637078" w:rsidRPr="006137E9">
        <w:rPr>
          <w:rFonts w:ascii="Times New Roman" w:eastAsia="SimSun" w:hAnsi="Times New Roman" w:cs="Times New Roman"/>
          <w:kern w:val="1"/>
          <w:sz w:val="24"/>
          <w:szCs w:val="24"/>
          <w:u w:val="single"/>
          <w:lang w:eastAsia="zh-CN" w:bidi="hi-IN"/>
          <w14:ligatures w14:val="none"/>
        </w:rPr>
        <w:t>l</w:t>
      </w:r>
      <w:r w:rsidRPr="006137E9">
        <w:rPr>
          <w:rFonts w:ascii="Times New Roman" w:eastAsia="SimSun" w:hAnsi="Times New Roman" w:cs="Times New Roman"/>
          <w:kern w:val="1"/>
          <w:sz w:val="24"/>
          <w:szCs w:val="24"/>
          <w:u w:val="single"/>
          <w:lang w:eastAsia="zh-CN" w:bidi="hi-IN"/>
          <w14:ligatures w14:val="none"/>
        </w:rPr>
        <w:t xml:space="preserve"> asukoha eelvaliku alusel kohaldatakse kohaliku omavalitsuse eriplaneeringu koostamisel asukoha eelvalikule sätestatud nõudeid, välja arvatud käesoleva seaduse § 109 nõudeid.“;</w:t>
      </w:r>
      <w:r w:rsidRPr="006137E9">
        <w:rPr>
          <w:rFonts w:ascii="Times New Roman" w:eastAsia="SimSun" w:hAnsi="Times New Roman" w:cs="Times New Roman"/>
          <w:kern w:val="1"/>
          <w:sz w:val="24"/>
          <w:szCs w:val="24"/>
          <w:lang w:eastAsia="zh-CN" w:bidi="hi-IN"/>
          <w14:ligatures w14:val="none"/>
        </w:rPr>
        <w:t xml:space="preserve">“. </w:t>
      </w:r>
    </w:p>
    <w:p w14:paraId="3736E5EF" w14:textId="5CF89EDF" w:rsidR="00675899" w:rsidRPr="006137E9" w:rsidRDefault="00675899" w:rsidP="007901C8">
      <w:pPr>
        <w:suppressAutoHyphens/>
        <w:autoSpaceDN w:val="0"/>
        <w:adjustRightInd w:val="0"/>
        <w:spacing w:before="120" w:after="120" w:line="240" w:lineRule="auto"/>
        <w:jc w:val="both"/>
        <w:rPr>
          <w:rFonts w:ascii="Times New Roman" w:eastAsia="Times New Roman" w:hAnsi="Times New Roman" w:cs="Times New Roman"/>
          <w:i/>
          <w:iCs/>
          <w:kern w:val="0"/>
          <w:sz w:val="24"/>
          <w:szCs w:val="24"/>
          <w:lang w:eastAsia="et-EE"/>
          <w14:ligatures w14:val="none"/>
        </w:rPr>
      </w:pPr>
      <w:r w:rsidRPr="006137E9">
        <w:rPr>
          <w:rFonts w:ascii="Times New Roman" w:eastAsia="Times New Roman" w:hAnsi="Times New Roman" w:cs="Times New Roman"/>
          <w:b/>
          <w:bCs/>
          <w:i/>
          <w:iCs/>
          <w:kern w:val="0"/>
          <w:sz w:val="24"/>
          <w:szCs w:val="24"/>
          <w:lang w:eastAsia="et-EE"/>
          <w14:ligatures w14:val="none"/>
        </w:rPr>
        <w:t>Selgitus:</w:t>
      </w:r>
      <w:r w:rsidRPr="006137E9">
        <w:rPr>
          <w:rFonts w:ascii="Times New Roman" w:eastAsia="Times New Roman" w:hAnsi="Times New Roman" w:cs="Times New Roman"/>
          <w:i/>
          <w:iCs/>
          <w:kern w:val="0"/>
          <w:sz w:val="24"/>
          <w:szCs w:val="24"/>
          <w:lang w:eastAsia="et-EE"/>
          <w14:ligatures w14:val="none"/>
        </w:rPr>
        <w:t xml:space="preserve"> Muudatusettepanek on </w:t>
      </w:r>
      <w:r w:rsidR="00370655" w:rsidRPr="006137E9">
        <w:rPr>
          <w:rFonts w:ascii="Times New Roman" w:eastAsia="Times New Roman" w:hAnsi="Times New Roman" w:cs="Times New Roman"/>
          <w:i/>
          <w:iCs/>
          <w:kern w:val="0"/>
          <w:sz w:val="24"/>
          <w:szCs w:val="24"/>
          <w:lang w:eastAsia="et-EE"/>
          <w14:ligatures w14:val="none"/>
        </w:rPr>
        <w:t>vajalik</w:t>
      </w:r>
      <w:r w:rsidRPr="006137E9">
        <w:rPr>
          <w:rFonts w:ascii="Times New Roman" w:eastAsia="Times New Roman" w:hAnsi="Times New Roman" w:cs="Times New Roman"/>
          <w:i/>
          <w:iCs/>
          <w:kern w:val="0"/>
          <w:sz w:val="24"/>
          <w:szCs w:val="24"/>
          <w:lang w:eastAsia="et-EE"/>
          <w14:ligatures w14:val="none"/>
        </w:rPr>
        <w:t xml:space="preserve"> õigusselguse tagamise eesmärgil ning seotud </w:t>
      </w:r>
      <w:r w:rsidR="00370655" w:rsidRPr="006137E9">
        <w:rPr>
          <w:rFonts w:ascii="Times New Roman" w:eastAsia="Times New Roman" w:hAnsi="Times New Roman" w:cs="Times New Roman"/>
          <w:i/>
          <w:iCs/>
          <w:kern w:val="0"/>
          <w:sz w:val="24"/>
          <w:szCs w:val="24"/>
          <w:lang w:eastAsia="et-EE"/>
          <w14:ligatures w14:val="none"/>
        </w:rPr>
        <w:t>eelnevate</w:t>
      </w:r>
      <w:r w:rsidRPr="006137E9">
        <w:rPr>
          <w:rFonts w:ascii="Times New Roman" w:eastAsia="Times New Roman" w:hAnsi="Times New Roman" w:cs="Times New Roman"/>
          <w:i/>
          <w:iCs/>
          <w:kern w:val="0"/>
          <w:sz w:val="24"/>
          <w:szCs w:val="24"/>
          <w:lang w:eastAsia="et-EE"/>
          <w14:ligatures w14:val="none"/>
        </w:rPr>
        <w:t xml:space="preserve"> muudatusettepanekutega (vt täiendavaid selgitusi nende juures). Kuna </w:t>
      </w:r>
      <w:r w:rsidR="002A4CEF" w:rsidRPr="006137E9">
        <w:rPr>
          <w:rFonts w:ascii="Times New Roman" w:eastAsia="Times New Roman" w:hAnsi="Times New Roman" w:cs="Times New Roman"/>
          <w:i/>
          <w:iCs/>
          <w:kern w:val="0"/>
          <w:sz w:val="24"/>
          <w:szCs w:val="24"/>
          <w:lang w:eastAsia="et-EE"/>
          <w14:ligatures w14:val="none"/>
        </w:rPr>
        <w:t xml:space="preserve">PlanS </w:t>
      </w:r>
      <w:r w:rsidRPr="006137E9">
        <w:rPr>
          <w:rFonts w:ascii="Times New Roman" w:eastAsia="Times New Roman" w:hAnsi="Times New Roman" w:cs="Times New Roman"/>
          <w:i/>
          <w:iCs/>
          <w:kern w:val="0"/>
          <w:sz w:val="24"/>
          <w:szCs w:val="24"/>
          <w:lang w:eastAsia="et-EE"/>
          <w14:ligatures w14:val="none"/>
        </w:rPr>
        <w:t>§ 95</w:t>
      </w:r>
      <w:r w:rsidRPr="006137E9">
        <w:rPr>
          <w:rFonts w:ascii="Times New Roman" w:eastAsia="Times New Roman" w:hAnsi="Times New Roman" w:cs="Times New Roman"/>
          <w:i/>
          <w:iCs/>
          <w:kern w:val="0"/>
          <w:sz w:val="24"/>
          <w:szCs w:val="24"/>
          <w:vertAlign w:val="superscript"/>
          <w:lang w:eastAsia="et-EE"/>
          <w14:ligatures w14:val="none"/>
        </w:rPr>
        <w:t>1</w:t>
      </w:r>
      <w:r w:rsidRPr="006137E9">
        <w:rPr>
          <w:rFonts w:ascii="Times New Roman" w:eastAsia="Times New Roman" w:hAnsi="Times New Roman" w:cs="Times New Roman"/>
          <w:i/>
          <w:iCs/>
          <w:kern w:val="0"/>
          <w:sz w:val="24"/>
          <w:szCs w:val="24"/>
          <w:lang w:eastAsia="et-EE"/>
          <w14:ligatures w14:val="none"/>
        </w:rPr>
        <w:t xml:space="preserve"> reguleerib ennekõike kehtestamisele seatud nõudeid, on asjakohane menetlusele sätestatud nõudeid reguleerida sellest sättest eraldiseisvalt ning seetõttu on asjakohane võrreldes esialgsega vastav muudatus teha. Täiendavalt selgitame, et olukorras, kus planeering kehtestatakse asukoha eelvaliku alusel, peab olema üheselt arusaadav, et planeeringu koostamine toimub asukoha eelvalikut reguleerivate nõuete järgi ehk asukoha eelvaliku alusel suunatakse kehtestamisele kohaliku omavalitsuse eriplaneering, milles on järgitud PlanS 7. peatükis sätestatud menetlusnõudeid kuni §-ni 108. </w:t>
      </w:r>
    </w:p>
    <w:p w14:paraId="2517BAEC" w14:textId="77777777" w:rsidR="00546391" w:rsidRPr="006137E9" w:rsidRDefault="00546391" w:rsidP="007901C8">
      <w:pPr>
        <w:spacing w:after="0" w:line="240" w:lineRule="auto"/>
        <w:jc w:val="both"/>
        <w:rPr>
          <w:rFonts w:ascii="Times New Roman" w:eastAsia="Calibri" w:hAnsi="Times New Roman" w:cs="Times New Roman"/>
          <w:b/>
          <w:bCs/>
          <w:sz w:val="24"/>
          <w:szCs w:val="24"/>
        </w:rPr>
      </w:pPr>
    </w:p>
    <w:p w14:paraId="216DBFA7" w14:textId="38AEB4AD" w:rsidR="00546391" w:rsidRPr="006137E9" w:rsidRDefault="00546391"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r w:rsidRPr="006137E9">
        <w:rPr>
          <w:rFonts w:ascii="Times New Roman" w:eastAsia="Calibri" w:hAnsi="Times New Roman" w:cs="Times New Roman"/>
          <w:sz w:val="24"/>
          <w:szCs w:val="24"/>
        </w:rPr>
        <w:t xml:space="preserve"> </w:t>
      </w:r>
    </w:p>
    <w:p w14:paraId="01A8DE8D" w14:textId="2A49FE78" w:rsidR="00C5741D" w:rsidRPr="006137E9" w:rsidRDefault="00546391"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Juhtivkomisjon:</w:t>
      </w:r>
      <w:r w:rsidR="00246A27" w:rsidRPr="006137E9">
        <w:rPr>
          <w:rFonts w:ascii="Times New Roman" w:eastAsia="Calibri" w:hAnsi="Times New Roman" w:cs="Times New Roman"/>
          <w:sz w:val="24"/>
          <w:szCs w:val="24"/>
        </w:rPr>
        <w:t xml:space="preserve"> </w:t>
      </w:r>
      <w:r w:rsidR="001512E3" w:rsidRPr="006137E9">
        <w:rPr>
          <w:rFonts w:ascii="Times New Roman" w:eastAsia="Calibri" w:hAnsi="Times New Roman" w:cs="Times New Roman"/>
          <w:sz w:val="24"/>
          <w:szCs w:val="24"/>
        </w:rPr>
        <w:t>ARVESTADA TÄIELIKULT</w:t>
      </w:r>
    </w:p>
    <w:p w14:paraId="3DF1775A" w14:textId="77777777" w:rsidR="00C5741D" w:rsidRPr="006137E9" w:rsidRDefault="00C5741D" w:rsidP="007901C8">
      <w:pPr>
        <w:spacing w:after="0" w:line="240" w:lineRule="auto"/>
        <w:jc w:val="both"/>
        <w:rPr>
          <w:rFonts w:ascii="Times New Roman" w:eastAsia="Calibri" w:hAnsi="Times New Roman" w:cs="Times New Roman"/>
          <w:b/>
          <w:bCs/>
          <w:sz w:val="24"/>
          <w:szCs w:val="24"/>
        </w:rPr>
      </w:pPr>
    </w:p>
    <w:p w14:paraId="12B31341" w14:textId="747B6C2A" w:rsidR="00675899" w:rsidRPr="006137E9" w:rsidRDefault="00C5741D"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40"/>
          <w:szCs w:val="40"/>
        </w:rPr>
        <w:t>2.</w:t>
      </w:r>
      <w:r w:rsidRPr="006137E9">
        <w:rPr>
          <w:rFonts w:ascii="Times New Roman" w:eastAsia="Calibri" w:hAnsi="Times New Roman" w:cs="Times New Roman"/>
          <w:sz w:val="24"/>
          <w:szCs w:val="24"/>
        </w:rPr>
        <w:t xml:space="preserve"> </w:t>
      </w:r>
      <w:r w:rsidR="00675899" w:rsidRPr="006137E9">
        <w:rPr>
          <w:rFonts w:ascii="Times New Roman" w:eastAsia="SimSun" w:hAnsi="Times New Roman" w:cs="Times New Roman"/>
          <w:kern w:val="1"/>
          <w:sz w:val="24"/>
          <w:szCs w:val="24"/>
          <w:lang w:eastAsia="zh-CN" w:bidi="hi-IN"/>
          <w14:ligatures w14:val="none"/>
        </w:rPr>
        <w:t>Täiendada eelnõu uue §-ga 2, muutes vastavalt järgmiste paragrahvide numeratsiooni, järgmises sõnastuses:</w:t>
      </w:r>
    </w:p>
    <w:p w14:paraId="7AF663C6" w14:textId="77777777" w:rsidR="00675899" w:rsidRPr="006137E9" w:rsidRDefault="00675899" w:rsidP="007901C8">
      <w:pPr>
        <w:widowControl w:val="0"/>
        <w:suppressAutoHyphens/>
        <w:spacing w:before="120" w:after="120" w:line="238" w:lineRule="exact"/>
        <w:jc w:val="both"/>
        <w:rPr>
          <w:rFonts w:ascii="Times New Roman" w:eastAsia="SimSun" w:hAnsi="Times New Roman" w:cs="Times New Roman"/>
          <w:b/>
          <w:bCs/>
          <w:kern w:val="1"/>
          <w:sz w:val="24"/>
          <w:szCs w:val="24"/>
          <w:u w:val="single"/>
          <w:lang w:eastAsia="zh-CN" w:bidi="hi-IN"/>
          <w14:ligatures w14:val="none"/>
        </w:rPr>
      </w:pPr>
      <w:bookmarkStart w:id="21" w:name="_Hlk199173183"/>
      <w:r w:rsidRPr="006137E9">
        <w:rPr>
          <w:rFonts w:ascii="Times New Roman" w:eastAsia="SimSun" w:hAnsi="Times New Roman" w:cs="Times New Roman"/>
          <w:kern w:val="1"/>
          <w:sz w:val="24"/>
          <w:szCs w:val="24"/>
          <w:lang w:eastAsia="zh-CN" w:bidi="hi-IN"/>
          <w14:ligatures w14:val="none"/>
        </w:rPr>
        <w:t>„</w:t>
      </w:r>
      <w:r w:rsidRPr="006137E9">
        <w:rPr>
          <w:rFonts w:ascii="Times New Roman" w:eastAsia="SimSun" w:hAnsi="Times New Roman" w:cs="Times New Roman"/>
          <w:b/>
          <w:bCs/>
          <w:kern w:val="1"/>
          <w:sz w:val="24"/>
          <w:szCs w:val="24"/>
          <w:u w:val="single"/>
          <w:lang w:eastAsia="zh-CN" w:bidi="hi-IN"/>
          <w14:ligatures w14:val="none"/>
        </w:rPr>
        <w:t>§ 2. Ehitusseadustiku muutmine</w:t>
      </w:r>
    </w:p>
    <w:p w14:paraId="595EA7DA" w14:textId="5B6EE922" w:rsidR="00675899" w:rsidRPr="006137E9" w:rsidRDefault="00675899" w:rsidP="007901C8">
      <w:pPr>
        <w:widowControl w:val="0"/>
        <w:suppressAutoHyphens/>
        <w:spacing w:before="120" w:after="120" w:line="238" w:lineRule="exact"/>
        <w:jc w:val="both"/>
        <w:rPr>
          <w:rFonts w:ascii="Times New Roman" w:eastAsia="SimSun" w:hAnsi="Times New Roman" w:cs="Times New Roman"/>
          <w:kern w:val="1"/>
          <w:sz w:val="24"/>
          <w:szCs w:val="24"/>
          <w:u w:val="single"/>
          <w:lang w:eastAsia="zh-CN" w:bidi="hi-IN"/>
          <w14:ligatures w14:val="none"/>
        </w:rPr>
      </w:pPr>
      <w:r w:rsidRPr="006137E9">
        <w:rPr>
          <w:rFonts w:ascii="Times New Roman" w:eastAsia="SimSun" w:hAnsi="Times New Roman" w:cs="Times New Roman"/>
          <w:kern w:val="1"/>
          <w:sz w:val="24"/>
          <w:szCs w:val="24"/>
          <w:u w:val="single"/>
          <w:lang w:eastAsia="zh-CN" w:bidi="hi-IN"/>
          <w14:ligatures w14:val="none"/>
        </w:rPr>
        <w:t>Ehitusseadustiku § 26</w:t>
      </w:r>
      <w:r w:rsidRPr="006137E9">
        <w:rPr>
          <w:rFonts w:ascii="Times New Roman" w:eastAsia="SimSun" w:hAnsi="Times New Roman" w:cs="Times New Roman"/>
          <w:kern w:val="1"/>
          <w:sz w:val="24"/>
          <w:szCs w:val="24"/>
          <w:u w:val="single"/>
          <w:vertAlign w:val="superscript"/>
          <w:lang w:eastAsia="zh-CN" w:bidi="hi-IN"/>
          <w14:ligatures w14:val="none"/>
        </w:rPr>
        <w:t>1</w:t>
      </w:r>
      <w:r w:rsidRPr="006137E9">
        <w:rPr>
          <w:rFonts w:ascii="Times New Roman" w:eastAsia="SimSun" w:hAnsi="Times New Roman" w:cs="Times New Roman"/>
          <w:kern w:val="1"/>
          <w:sz w:val="24"/>
          <w:szCs w:val="24"/>
          <w:u w:val="single"/>
          <w:lang w:eastAsia="zh-CN" w:bidi="hi-IN"/>
          <w14:ligatures w14:val="none"/>
        </w:rPr>
        <w:t xml:space="preserve"> lõikest 1, § 28 lõikest 2 ja §</w:t>
      </w:r>
      <w:r w:rsidR="00637078" w:rsidRPr="006137E9">
        <w:rPr>
          <w:rFonts w:ascii="Times New Roman" w:eastAsia="SimSun" w:hAnsi="Times New Roman" w:cs="Times New Roman"/>
          <w:kern w:val="1"/>
          <w:sz w:val="24"/>
          <w:szCs w:val="24"/>
          <w:u w:val="single"/>
          <w:lang w:eastAsia="zh-CN" w:bidi="hi-IN"/>
          <w14:ligatures w14:val="none"/>
        </w:rPr>
        <w:t>-st</w:t>
      </w:r>
      <w:r w:rsidRPr="006137E9">
        <w:rPr>
          <w:rFonts w:ascii="Times New Roman" w:eastAsia="SimSun" w:hAnsi="Times New Roman" w:cs="Times New Roman"/>
          <w:kern w:val="1"/>
          <w:sz w:val="24"/>
          <w:szCs w:val="24"/>
          <w:u w:val="single"/>
          <w:lang w:eastAsia="zh-CN" w:bidi="hi-IN"/>
          <w14:ligatures w14:val="none"/>
        </w:rPr>
        <w:t xml:space="preserve"> 117 jäetakse välja sõna „otsuse“.</w:t>
      </w:r>
      <w:r w:rsidRPr="006137E9">
        <w:rPr>
          <w:rFonts w:ascii="Times New Roman" w:eastAsia="SimSun" w:hAnsi="Times New Roman" w:cs="Times New Roman"/>
          <w:kern w:val="1"/>
          <w:sz w:val="24"/>
          <w:szCs w:val="24"/>
          <w:lang w:eastAsia="zh-CN" w:bidi="hi-IN"/>
          <w14:ligatures w14:val="none"/>
        </w:rPr>
        <w:t>“</w:t>
      </w:r>
      <w:r w:rsidR="001E1CC6" w:rsidRPr="006137E9">
        <w:rPr>
          <w:rFonts w:ascii="Times New Roman" w:eastAsia="SimSun" w:hAnsi="Times New Roman" w:cs="Times New Roman"/>
          <w:kern w:val="1"/>
          <w:sz w:val="24"/>
          <w:szCs w:val="24"/>
          <w:lang w:eastAsia="zh-CN" w:bidi="hi-IN"/>
          <w14:ligatures w14:val="none"/>
        </w:rPr>
        <w:t xml:space="preserve">. </w:t>
      </w:r>
    </w:p>
    <w:bookmarkEnd w:id="21"/>
    <w:p w14:paraId="5465BE03" w14:textId="77777777" w:rsidR="00675899" w:rsidRPr="006137E9" w:rsidRDefault="00675899" w:rsidP="007901C8">
      <w:pPr>
        <w:widowControl w:val="0"/>
        <w:suppressAutoHyphens/>
        <w:spacing w:before="120" w:after="120" w:line="238" w:lineRule="exact"/>
        <w:jc w:val="both"/>
        <w:rPr>
          <w:rFonts w:ascii="Times New Roman" w:eastAsia="SimSun" w:hAnsi="Times New Roman" w:cs="Times New Roman"/>
          <w:kern w:val="1"/>
          <w:sz w:val="24"/>
          <w:szCs w:val="24"/>
          <w:lang w:eastAsia="zh-CN" w:bidi="hi-IN"/>
          <w14:ligatures w14:val="none"/>
        </w:rPr>
      </w:pPr>
    </w:p>
    <w:p w14:paraId="49E2E257" w14:textId="3A94C2BB" w:rsidR="00D70AC1" w:rsidRPr="006137E9" w:rsidRDefault="00675899" w:rsidP="007901C8">
      <w:pPr>
        <w:widowControl w:val="0"/>
        <w:suppressAutoHyphens/>
        <w:spacing w:before="120" w:after="120" w:line="238" w:lineRule="exact"/>
        <w:jc w:val="both"/>
        <w:rPr>
          <w:rFonts w:ascii="Times New Roman" w:eastAsia="SimSun" w:hAnsi="Times New Roman" w:cs="Times New Roman"/>
          <w:i/>
          <w:iCs/>
          <w:kern w:val="1"/>
          <w:sz w:val="24"/>
          <w:szCs w:val="24"/>
          <w:lang w:eastAsia="zh-CN" w:bidi="hi-IN"/>
          <w14:ligatures w14:val="none"/>
        </w:rPr>
      </w:pPr>
      <w:r w:rsidRPr="006137E9">
        <w:rPr>
          <w:rFonts w:ascii="Times New Roman" w:eastAsia="SimSun" w:hAnsi="Times New Roman" w:cs="Times New Roman"/>
          <w:b/>
          <w:bCs/>
          <w:i/>
          <w:iCs/>
          <w:kern w:val="1"/>
          <w:sz w:val="24"/>
          <w:szCs w:val="24"/>
          <w:lang w:eastAsia="zh-CN" w:bidi="hi-IN"/>
          <w14:ligatures w14:val="none"/>
        </w:rPr>
        <w:t>Selgitus:</w:t>
      </w:r>
      <w:r w:rsidRPr="006137E9">
        <w:rPr>
          <w:rFonts w:ascii="Times New Roman" w:eastAsia="SimSun" w:hAnsi="Times New Roman" w:cs="Times New Roman"/>
          <w:kern w:val="1"/>
          <w:sz w:val="24"/>
          <w:szCs w:val="24"/>
          <w:lang w:eastAsia="zh-CN" w:bidi="hi-IN"/>
          <w14:ligatures w14:val="none"/>
        </w:rPr>
        <w:t xml:space="preserve"> </w:t>
      </w:r>
      <w:r w:rsidRPr="006137E9">
        <w:rPr>
          <w:rFonts w:ascii="Times New Roman" w:eastAsia="SimSun" w:hAnsi="Times New Roman" w:cs="Times New Roman"/>
          <w:i/>
          <w:iCs/>
          <w:kern w:val="1"/>
          <w:sz w:val="24"/>
          <w:szCs w:val="24"/>
          <w:lang w:eastAsia="zh-CN" w:bidi="hi-IN"/>
          <w14:ligatures w14:val="none"/>
        </w:rPr>
        <w:t xml:space="preserve">Muudatusettepanek on </w:t>
      </w:r>
      <w:r w:rsidR="00370655" w:rsidRPr="006137E9">
        <w:rPr>
          <w:rFonts w:ascii="Times New Roman" w:eastAsia="SimSun" w:hAnsi="Times New Roman" w:cs="Times New Roman"/>
          <w:i/>
          <w:iCs/>
          <w:kern w:val="1"/>
          <w:sz w:val="24"/>
          <w:szCs w:val="24"/>
          <w:lang w:eastAsia="zh-CN" w:bidi="hi-IN"/>
          <w14:ligatures w14:val="none"/>
        </w:rPr>
        <w:t>vajalik</w:t>
      </w:r>
      <w:r w:rsidRPr="006137E9">
        <w:rPr>
          <w:rFonts w:ascii="Times New Roman" w:eastAsia="SimSun" w:hAnsi="Times New Roman" w:cs="Times New Roman"/>
          <w:i/>
          <w:iCs/>
          <w:kern w:val="1"/>
          <w:sz w:val="24"/>
          <w:szCs w:val="24"/>
          <w:lang w:eastAsia="zh-CN" w:bidi="hi-IN"/>
          <w14:ligatures w14:val="none"/>
        </w:rPr>
        <w:t xml:space="preserve"> õigusselguse tagamise eesmärgil ning seotud </w:t>
      </w:r>
      <w:r w:rsidR="000E6A73" w:rsidRPr="006137E9">
        <w:rPr>
          <w:rFonts w:ascii="Times New Roman" w:eastAsia="SimSun" w:hAnsi="Times New Roman" w:cs="Times New Roman"/>
          <w:i/>
          <w:iCs/>
          <w:kern w:val="1"/>
          <w:sz w:val="24"/>
          <w:szCs w:val="24"/>
          <w:lang w:eastAsia="zh-CN" w:bidi="hi-IN"/>
          <w14:ligatures w14:val="none"/>
        </w:rPr>
        <w:t>muudatusettepanekus</w:t>
      </w:r>
      <w:r w:rsidR="00370655" w:rsidRPr="006137E9">
        <w:rPr>
          <w:rFonts w:ascii="Times New Roman" w:eastAsia="SimSun" w:hAnsi="Times New Roman" w:cs="Times New Roman"/>
          <w:i/>
          <w:iCs/>
          <w:kern w:val="1"/>
          <w:sz w:val="24"/>
          <w:szCs w:val="24"/>
          <w:lang w:eastAsia="zh-CN" w:bidi="hi-IN"/>
          <w14:ligatures w14:val="none"/>
        </w:rPr>
        <w:t xml:space="preserve"> nr 1</w:t>
      </w:r>
      <w:r w:rsidRPr="006137E9">
        <w:rPr>
          <w:rFonts w:ascii="Times New Roman" w:eastAsia="SimSun" w:hAnsi="Times New Roman" w:cs="Times New Roman"/>
          <w:i/>
          <w:iCs/>
          <w:kern w:val="1"/>
          <w:sz w:val="24"/>
          <w:szCs w:val="24"/>
          <w:lang w:eastAsia="zh-CN" w:bidi="hi-IN"/>
          <w14:ligatures w14:val="none"/>
        </w:rPr>
        <w:t xml:space="preserve"> tehtud ettepanekutega (vt täiendavaid selgitusi nende juures).</w:t>
      </w:r>
      <w:bookmarkEnd w:id="20"/>
      <w:bookmarkEnd w:id="19"/>
    </w:p>
    <w:p w14:paraId="0834A007" w14:textId="4F315EFF" w:rsidR="004F04BB" w:rsidRPr="006137E9" w:rsidRDefault="004F04BB" w:rsidP="007901C8">
      <w:pPr>
        <w:widowControl w:val="0"/>
        <w:suppressAutoHyphens/>
        <w:spacing w:before="120" w:after="120" w:line="238" w:lineRule="exact"/>
        <w:jc w:val="both"/>
        <w:rPr>
          <w:rFonts w:ascii="Times New Roman" w:eastAsia="Times New Roman" w:hAnsi="Times New Roman" w:cs="Times New Roman"/>
          <w:b/>
          <w:bCs/>
          <w:noProof/>
          <w:kern w:val="0"/>
          <w:sz w:val="24"/>
          <w:szCs w:val="24"/>
          <w:lang w:val="en-GB" w:eastAsia="et-EE"/>
          <w14:ligatures w14:val="none"/>
        </w:rPr>
      </w:pPr>
      <w:bookmarkStart w:id="22" w:name="_Hlk199167858"/>
    </w:p>
    <w:p w14:paraId="5C14F384" w14:textId="52061BA3" w:rsidR="00BF1145" w:rsidRPr="006137E9" w:rsidRDefault="00BF114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r w:rsidRPr="006137E9">
        <w:rPr>
          <w:rFonts w:ascii="Times New Roman" w:eastAsia="Calibri" w:hAnsi="Times New Roman" w:cs="Times New Roman"/>
          <w:sz w:val="24"/>
          <w:szCs w:val="24"/>
        </w:rPr>
        <w:t xml:space="preserve"> </w:t>
      </w:r>
    </w:p>
    <w:p w14:paraId="78FE1315" w14:textId="7E90A346" w:rsidR="001512E3" w:rsidRPr="006137E9" w:rsidRDefault="00BF114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bookmarkStart w:id="23" w:name="_Hlk200026884"/>
      <w:r w:rsidR="001512E3" w:rsidRPr="006137E9">
        <w:rPr>
          <w:rFonts w:ascii="Times New Roman" w:eastAsia="Calibri" w:hAnsi="Times New Roman" w:cs="Times New Roman"/>
          <w:sz w:val="24"/>
          <w:szCs w:val="24"/>
        </w:rPr>
        <w:t>ARVESTADA TÄIELIKULT</w:t>
      </w:r>
      <w:bookmarkEnd w:id="23"/>
    </w:p>
    <w:p w14:paraId="10E27E53" w14:textId="77777777" w:rsidR="00BF1145" w:rsidRPr="006137E9" w:rsidRDefault="00BF1145" w:rsidP="007901C8">
      <w:pPr>
        <w:widowControl w:val="0"/>
        <w:suppressAutoHyphens/>
        <w:spacing w:before="120" w:after="120" w:line="238" w:lineRule="exact"/>
        <w:jc w:val="both"/>
        <w:rPr>
          <w:rFonts w:ascii="Times New Roman" w:eastAsia="Times New Roman" w:hAnsi="Times New Roman" w:cs="Times New Roman"/>
          <w:noProof/>
          <w:kern w:val="0"/>
          <w:sz w:val="24"/>
          <w:szCs w:val="24"/>
          <w:lang w:val="en-GB" w:eastAsia="et-EE"/>
          <w14:ligatures w14:val="none"/>
        </w:rPr>
      </w:pPr>
    </w:p>
    <w:p w14:paraId="46980170" w14:textId="7855316D" w:rsidR="004F04BB" w:rsidRPr="006137E9" w:rsidRDefault="00370655" w:rsidP="007901C8">
      <w:pPr>
        <w:spacing w:line="278" w:lineRule="auto"/>
        <w:jc w:val="both"/>
        <w:rPr>
          <w:rFonts w:ascii="Times New Roman" w:eastAsia="Times New Roman" w:hAnsi="Times New Roman" w:cs="Times New Roman"/>
          <w:noProof/>
          <w:kern w:val="0"/>
          <w:sz w:val="24"/>
          <w:szCs w:val="24"/>
          <w:lang w:val="en-GB" w:eastAsia="et-EE"/>
          <w14:ligatures w14:val="none"/>
        </w:rPr>
      </w:pPr>
      <w:bookmarkStart w:id="24" w:name="_Hlk199237965"/>
      <w:r w:rsidRPr="006137E9">
        <w:rPr>
          <w:rFonts w:ascii="Times New Roman" w:eastAsia="Times New Roman" w:hAnsi="Times New Roman" w:cs="Times New Roman"/>
          <w:b/>
          <w:bCs/>
          <w:noProof/>
          <w:kern w:val="0"/>
          <w:sz w:val="40"/>
          <w:szCs w:val="40"/>
          <w:lang w:val="en-GB" w:eastAsia="et-EE"/>
          <w14:ligatures w14:val="none"/>
        </w:rPr>
        <w:t>3</w:t>
      </w:r>
      <w:r w:rsidR="00675899" w:rsidRPr="006137E9">
        <w:rPr>
          <w:rFonts w:ascii="Times New Roman" w:eastAsia="Times New Roman" w:hAnsi="Times New Roman" w:cs="Times New Roman"/>
          <w:b/>
          <w:bCs/>
          <w:noProof/>
          <w:kern w:val="0"/>
          <w:sz w:val="40"/>
          <w:szCs w:val="40"/>
          <w:lang w:val="en-GB" w:eastAsia="et-EE"/>
          <w14:ligatures w14:val="none"/>
        </w:rPr>
        <w:t xml:space="preserve">. </w:t>
      </w:r>
      <w:bookmarkStart w:id="25" w:name="_Hlk199234062"/>
      <w:bookmarkEnd w:id="24"/>
      <w:r w:rsidR="004F04BB" w:rsidRPr="006137E9">
        <w:rPr>
          <w:rFonts w:ascii="Times New Roman" w:eastAsia="Times New Roman" w:hAnsi="Times New Roman" w:cs="Times New Roman"/>
          <w:noProof/>
          <w:kern w:val="0"/>
          <w:sz w:val="24"/>
          <w:szCs w:val="24"/>
          <w:lang w:val="en-GB" w:eastAsia="et-EE"/>
          <w14:ligatures w14:val="none"/>
        </w:rPr>
        <w:t>Teha eelnõus järgmised muudatused:</w:t>
      </w:r>
    </w:p>
    <w:p w14:paraId="55511FAE" w14:textId="6607AFE4" w:rsidR="004F04BB" w:rsidRPr="006137E9" w:rsidRDefault="00056D78" w:rsidP="007901C8">
      <w:pPr>
        <w:spacing w:line="278" w:lineRule="auto"/>
        <w:jc w:val="both"/>
        <w:rPr>
          <w:rFonts w:ascii="Times New Roman" w:eastAsia="Times New Roman" w:hAnsi="Times New Roman" w:cs="Times New Roman"/>
          <w:noProof/>
          <w:kern w:val="0"/>
          <w:sz w:val="24"/>
          <w:szCs w:val="24"/>
          <w:lang w:val="en-GB" w:eastAsia="et-EE"/>
          <w14:ligatures w14:val="none"/>
        </w:rPr>
      </w:pPr>
      <w:r w:rsidRPr="006137E9">
        <w:rPr>
          <w:rFonts w:ascii="Times New Roman" w:eastAsia="Times New Roman" w:hAnsi="Times New Roman" w:cs="Times New Roman"/>
          <w:b/>
          <w:bCs/>
          <w:noProof/>
          <w:kern w:val="0"/>
          <w:sz w:val="24"/>
          <w:szCs w:val="24"/>
          <w:lang w:val="en-GB" w:eastAsia="et-EE"/>
          <w14:ligatures w14:val="none"/>
        </w:rPr>
        <w:t>3</w:t>
      </w:r>
      <w:r w:rsidR="004F04BB" w:rsidRPr="006137E9">
        <w:rPr>
          <w:rFonts w:ascii="Times New Roman" w:eastAsia="Times New Roman" w:hAnsi="Times New Roman" w:cs="Times New Roman"/>
          <w:b/>
          <w:bCs/>
          <w:noProof/>
          <w:kern w:val="0"/>
          <w:sz w:val="24"/>
          <w:szCs w:val="24"/>
          <w:lang w:val="en-GB" w:eastAsia="et-EE"/>
          <w14:ligatures w14:val="none"/>
        </w:rPr>
        <w:t>.1.</w:t>
      </w:r>
      <w:r w:rsidR="004F04BB" w:rsidRPr="006137E9">
        <w:rPr>
          <w:rFonts w:ascii="Times New Roman" w:eastAsia="Times New Roman" w:hAnsi="Times New Roman" w:cs="Times New Roman"/>
          <w:noProof/>
          <w:kern w:val="0"/>
          <w:sz w:val="24"/>
          <w:szCs w:val="24"/>
          <w:lang w:val="en-GB" w:eastAsia="et-EE"/>
          <w14:ligatures w14:val="none"/>
        </w:rPr>
        <w:t xml:space="preserve"> Muuta eelnõu § 2 (uues numeratsioonis § 3) pealkiri ja sõnastada see järgmiselt: </w:t>
      </w:r>
    </w:p>
    <w:p w14:paraId="1A54B8AA" w14:textId="771231D4" w:rsidR="004F04BB" w:rsidRPr="006137E9" w:rsidRDefault="004F04BB" w:rsidP="007901C8">
      <w:pPr>
        <w:pStyle w:val="pealkiri0"/>
        <w:rPr>
          <w:b w:val="0"/>
          <w:bCs/>
        </w:rPr>
      </w:pPr>
      <w:r w:rsidRPr="006137E9">
        <w:rPr>
          <w:b w:val="0"/>
          <w:bCs/>
        </w:rPr>
        <w:t>„</w:t>
      </w:r>
      <w:r w:rsidRPr="006137E9">
        <w:t xml:space="preserve">§ </w:t>
      </w:r>
      <w:r w:rsidRPr="006137E9">
        <w:rPr>
          <w:u w:val="single"/>
        </w:rPr>
        <w:t>3</w:t>
      </w:r>
      <w:r w:rsidRPr="006137E9">
        <w:t xml:space="preserve">. </w:t>
      </w:r>
      <w:bookmarkStart w:id="26" w:name="_Hlk177633203"/>
      <w:r w:rsidRPr="006137E9">
        <w:t xml:space="preserve">Ehitusseadustiku ja planeerimisseaduse rakendamise seaduse </w:t>
      </w:r>
      <w:bookmarkEnd w:id="26"/>
      <w:r w:rsidRPr="006137E9">
        <w:rPr>
          <w:u w:val="single"/>
        </w:rPr>
        <w:t>muut</w:t>
      </w:r>
      <w:r w:rsidRPr="006137E9">
        <w:t>mine</w:t>
      </w:r>
      <w:r w:rsidRPr="006137E9">
        <w:rPr>
          <w:b w:val="0"/>
          <w:bCs/>
        </w:rPr>
        <w:t>“;</w:t>
      </w:r>
    </w:p>
    <w:p w14:paraId="448EDA40" w14:textId="4E952F77" w:rsidR="004F04BB" w:rsidRPr="006137E9" w:rsidRDefault="004F04BB" w:rsidP="007901C8">
      <w:pPr>
        <w:pStyle w:val="pealkiri0"/>
        <w:rPr>
          <w:b w:val="0"/>
          <w:bCs/>
        </w:rPr>
      </w:pPr>
      <w:r w:rsidRPr="006137E9">
        <w:rPr>
          <w:rFonts w:eastAsia="SimSun"/>
          <w:bCs/>
          <w:i/>
          <w:iCs/>
          <w:kern w:val="1"/>
          <w:lang w:eastAsia="zh-CN" w:bidi="hi-IN"/>
        </w:rPr>
        <w:t>Selgitus:</w:t>
      </w:r>
      <w:r w:rsidRPr="006137E9">
        <w:rPr>
          <w:rFonts w:eastAsia="SimSun"/>
          <w:i/>
          <w:iCs/>
          <w:kern w:val="1"/>
          <w:lang w:eastAsia="zh-CN" w:bidi="hi-IN"/>
        </w:rPr>
        <w:t xml:space="preserve"> </w:t>
      </w:r>
      <w:r w:rsidR="00C532FE" w:rsidRPr="006137E9">
        <w:rPr>
          <w:rFonts w:eastAsia="SimSun"/>
          <w:b w:val="0"/>
          <w:bCs/>
          <w:i/>
          <w:iCs/>
          <w:kern w:val="1"/>
          <w:lang w:eastAsia="zh-CN" w:bidi="hi-IN"/>
        </w:rPr>
        <w:t xml:space="preserve">Tulenevalt </w:t>
      </w:r>
      <w:r w:rsidR="008E3EC2" w:rsidRPr="006137E9">
        <w:rPr>
          <w:rFonts w:eastAsia="SimSun"/>
          <w:b w:val="0"/>
          <w:bCs/>
          <w:i/>
          <w:iCs/>
          <w:kern w:val="1"/>
          <w:lang w:eastAsia="zh-CN" w:bidi="hi-IN"/>
        </w:rPr>
        <w:t>ehitusseadustiku ja planeerimisseaduse rakendamise seaduse (</w:t>
      </w:r>
      <w:r w:rsidR="00370655" w:rsidRPr="006137E9">
        <w:rPr>
          <w:rFonts w:eastAsia="SimSun"/>
          <w:b w:val="0"/>
          <w:bCs/>
          <w:i/>
          <w:iCs/>
          <w:kern w:val="1"/>
          <w:lang w:eastAsia="zh-CN" w:bidi="hi-IN"/>
        </w:rPr>
        <w:t>EhSRS</w:t>
      </w:r>
      <w:r w:rsidR="008E3EC2" w:rsidRPr="006137E9">
        <w:rPr>
          <w:rFonts w:eastAsia="SimSun"/>
          <w:b w:val="0"/>
          <w:bCs/>
          <w:i/>
          <w:iCs/>
          <w:kern w:val="1"/>
          <w:lang w:eastAsia="zh-CN" w:bidi="hi-IN"/>
        </w:rPr>
        <w:t>)</w:t>
      </w:r>
      <w:r w:rsidR="00370655" w:rsidRPr="006137E9">
        <w:rPr>
          <w:rFonts w:eastAsia="SimSun"/>
          <w:b w:val="0"/>
          <w:bCs/>
          <w:i/>
          <w:iCs/>
          <w:kern w:val="1"/>
          <w:lang w:eastAsia="zh-CN" w:bidi="hi-IN"/>
        </w:rPr>
        <w:t xml:space="preserve"> </w:t>
      </w:r>
      <w:r w:rsidR="00C532FE" w:rsidRPr="006137E9">
        <w:rPr>
          <w:rFonts w:eastAsia="SimSun"/>
          <w:b w:val="0"/>
          <w:bCs/>
          <w:i/>
          <w:iCs/>
          <w:kern w:val="1"/>
          <w:lang w:eastAsia="zh-CN" w:bidi="hi-IN"/>
        </w:rPr>
        <w:t>§ 30</w:t>
      </w:r>
      <w:r w:rsidR="00C532FE" w:rsidRPr="006137E9">
        <w:rPr>
          <w:rFonts w:eastAsia="SimSun"/>
          <w:b w:val="0"/>
          <w:bCs/>
          <w:i/>
          <w:iCs/>
          <w:kern w:val="1"/>
          <w:vertAlign w:val="superscript"/>
          <w:lang w:eastAsia="zh-CN" w:bidi="hi-IN"/>
        </w:rPr>
        <w:t xml:space="preserve">6 </w:t>
      </w:r>
      <w:r w:rsidR="00C532FE" w:rsidRPr="006137E9">
        <w:rPr>
          <w:rFonts w:eastAsia="SimSun"/>
          <w:b w:val="0"/>
          <w:bCs/>
          <w:i/>
          <w:iCs/>
          <w:kern w:val="1"/>
          <w:lang w:eastAsia="zh-CN" w:bidi="hi-IN"/>
        </w:rPr>
        <w:t xml:space="preserve">muudatusest (vt </w:t>
      </w:r>
      <w:r w:rsidR="000E6A73" w:rsidRPr="006137E9">
        <w:rPr>
          <w:rFonts w:eastAsia="SimSun"/>
          <w:b w:val="0"/>
          <w:bCs/>
          <w:i/>
          <w:iCs/>
          <w:kern w:val="1"/>
          <w:lang w:eastAsia="zh-CN" w:bidi="hi-IN"/>
        </w:rPr>
        <w:t>muudatusettepanek</w:t>
      </w:r>
      <w:r w:rsidR="00C532FE" w:rsidRPr="006137E9">
        <w:rPr>
          <w:rFonts w:eastAsia="SimSun"/>
          <w:b w:val="0"/>
          <w:bCs/>
          <w:i/>
          <w:iCs/>
          <w:kern w:val="1"/>
          <w:lang w:eastAsia="zh-CN" w:bidi="hi-IN"/>
        </w:rPr>
        <w:t xml:space="preserve"> nr </w:t>
      </w:r>
      <w:r w:rsidR="008E3EC2" w:rsidRPr="006137E9">
        <w:rPr>
          <w:rFonts w:eastAsia="SimSun"/>
          <w:b w:val="0"/>
          <w:bCs/>
          <w:i/>
          <w:iCs/>
          <w:kern w:val="1"/>
          <w:lang w:eastAsia="zh-CN" w:bidi="hi-IN"/>
        </w:rPr>
        <w:t>3</w:t>
      </w:r>
      <w:r w:rsidR="00C532FE" w:rsidRPr="006137E9">
        <w:rPr>
          <w:rFonts w:eastAsia="SimSun"/>
          <w:b w:val="0"/>
          <w:bCs/>
          <w:i/>
          <w:iCs/>
          <w:kern w:val="1"/>
          <w:lang w:eastAsia="zh-CN" w:bidi="hi-IN"/>
        </w:rPr>
        <w:t xml:space="preserve">.2) on vajalik muuta ka paragrahvi pealkirja, kuna tegemist ei ole enam üksnes seaduse täiendamise, vaid ka muutmisega. </w:t>
      </w:r>
    </w:p>
    <w:p w14:paraId="33AF7D65" w14:textId="130006B5" w:rsidR="004F04BB" w:rsidRPr="006137E9" w:rsidRDefault="00056D78" w:rsidP="007901C8">
      <w:pPr>
        <w:pStyle w:val="pealkiri0"/>
        <w:rPr>
          <w:b w:val="0"/>
          <w:bCs/>
        </w:rPr>
      </w:pPr>
      <w:r w:rsidRPr="006137E9">
        <w:t>3</w:t>
      </w:r>
      <w:r w:rsidR="004F04BB" w:rsidRPr="006137E9">
        <w:t xml:space="preserve">.2. </w:t>
      </w:r>
      <w:r w:rsidR="004F04BB" w:rsidRPr="006137E9">
        <w:rPr>
          <w:b w:val="0"/>
          <w:bCs/>
        </w:rPr>
        <w:t xml:space="preserve">Lugeda eelnõu § 2 </w:t>
      </w:r>
      <w:r w:rsidR="00497759" w:rsidRPr="006137E9">
        <w:rPr>
          <w:b w:val="0"/>
          <w:bCs/>
        </w:rPr>
        <w:t xml:space="preserve">(uues numeratsioonis § 3) </w:t>
      </w:r>
      <w:r w:rsidR="004F04BB" w:rsidRPr="006137E9">
        <w:rPr>
          <w:b w:val="0"/>
          <w:bCs/>
        </w:rPr>
        <w:t xml:space="preserve">tekst paragrahvi punktiks 2 ning täiendada paragrahvi sissejuhatava lauseosaga ja punktiga 1 järgmises sõnastuses: </w:t>
      </w:r>
    </w:p>
    <w:p w14:paraId="6B4F52D5" w14:textId="04103CF4" w:rsidR="004F04BB" w:rsidRPr="006137E9" w:rsidRDefault="004F04BB" w:rsidP="007901C8">
      <w:pPr>
        <w:widowControl w:val="0"/>
        <w:suppressAutoHyphens/>
        <w:spacing w:before="120" w:after="120" w:line="238" w:lineRule="exact"/>
        <w:jc w:val="both"/>
        <w:rPr>
          <w:rFonts w:ascii="Times New Roman" w:eastAsia="Times New Roman" w:hAnsi="Times New Roman" w:cs="Times New Roman"/>
          <w:noProof/>
          <w:kern w:val="0"/>
          <w:sz w:val="24"/>
          <w:szCs w:val="24"/>
          <w:u w:val="single"/>
          <w:lang w:eastAsia="et-EE"/>
          <w14:ligatures w14:val="none"/>
        </w:rPr>
      </w:pPr>
      <w:r w:rsidRPr="006137E9">
        <w:rPr>
          <w:rFonts w:ascii="Times New Roman" w:eastAsia="Times New Roman" w:hAnsi="Times New Roman" w:cs="Times New Roman"/>
          <w:noProof/>
          <w:kern w:val="0"/>
          <w:sz w:val="24"/>
          <w:szCs w:val="24"/>
          <w:u w:val="single"/>
          <w:lang w:eastAsia="et-EE"/>
          <w14:ligatures w14:val="none"/>
        </w:rPr>
        <w:t xml:space="preserve">„Ehitusseadustiku ja planeerimisseaduse rakendamise seaduses tehakse järgmised muudatused: </w:t>
      </w:r>
    </w:p>
    <w:p w14:paraId="5D29943D" w14:textId="21EBF2F1" w:rsidR="004F04BB" w:rsidRPr="006137E9" w:rsidRDefault="004F04BB" w:rsidP="007901C8">
      <w:pPr>
        <w:autoSpaceDN w:val="0"/>
        <w:adjustRightInd w:val="0"/>
        <w:spacing w:before="240" w:after="0" w:line="240" w:lineRule="auto"/>
        <w:jc w:val="both"/>
        <w:rPr>
          <w:rFonts w:ascii="Times New Roman" w:eastAsia="Times New Roman" w:hAnsi="Times New Roman" w:cs="Times New Roman"/>
          <w:b/>
          <w:bCs/>
          <w:kern w:val="0"/>
          <w:sz w:val="24"/>
          <w:szCs w:val="24"/>
          <w:u w:val="single"/>
          <w:lang w:eastAsia="et-EE"/>
          <w14:ligatures w14:val="none"/>
        </w:rPr>
      </w:pPr>
      <w:r w:rsidRPr="006137E9">
        <w:rPr>
          <w:rFonts w:ascii="Times New Roman" w:eastAsia="Times New Roman" w:hAnsi="Times New Roman" w:cs="Times New Roman"/>
          <w:b/>
          <w:bCs/>
          <w:noProof/>
          <w:kern w:val="0"/>
          <w:sz w:val="24"/>
          <w:szCs w:val="24"/>
          <w:u w:val="single"/>
          <w:lang w:eastAsia="et-EE"/>
          <w14:ligatures w14:val="none"/>
        </w:rPr>
        <w:t>1)</w:t>
      </w:r>
      <w:r w:rsidRPr="006137E9">
        <w:rPr>
          <w:rFonts w:ascii="Times New Roman" w:eastAsia="Times New Roman" w:hAnsi="Times New Roman" w:cs="Times New Roman"/>
          <w:noProof/>
          <w:kern w:val="0"/>
          <w:sz w:val="24"/>
          <w:szCs w:val="24"/>
          <w:u w:val="single"/>
          <w:lang w:eastAsia="et-EE"/>
          <w14:ligatures w14:val="none"/>
        </w:rPr>
        <w:t xml:space="preserve"> paragrahvi</w:t>
      </w:r>
      <w:r w:rsidR="00637078" w:rsidRPr="006137E9">
        <w:rPr>
          <w:rFonts w:ascii="Times New Roman" w:eastAsia="Times New Roman" w:hAnsi="Times New Roman" w:cs="Times New Roman"/>
          <w:noProof/>
          <w:kern w:val="0"/>
          <w:sz w:val="24"/>
          <w:szCs w:val="24"/>
          <w:u w:val="single"/>
          <w:lang w:eastAsia="et-EE"/>
          <w14:ligatures w14:val="none"/>
        </w:rPr>
        <w:t>s</w:t>
      </w:r>
      <w:r w:rsidRPr="006137E9">
        <w:rPr>
          <w:rFonts w:ascii="Times New Roman" w:eastAsia="Times New Roman" w:hAnsi="Times New Roman" w:cs="Times New Roman"/>
          <w:noProof/>
          <w:kern w:val="0"/>
          <w:sz w:val="24"/>
          <w:szCs w:val="24"/>
          <w:u w:val="single"/>
          <w:lang w:eastAsia="et-EE"/>
          <w14:ligatures w14:val="none"/>
        </w:rPr>
        <w:t xml:space="preserve"> </w:t>
      </w:r>
      <w:bookmarkStart w:id="27" w:name="_Hlk199236470"/>
      <w:r w:rsidRPr="006137E9">
        <w:rPr>
          <w:rFonts w:ascii="Times New Roman" w:eastAsia="Times New Roman" w:hAnsi="Times New Roman" w:cs="Times New Roman"/>
          <w:noProof/>
          <w:kern w:val="0"/>
          <w:sz w:val="24"/>
          <w:szCs w:val="24"/>
          <w:u w:val="single"/>
          <w:lang w:eastAsia="et-EE"/>
          <w14:ligatures w14:val="none"/>
        </w:rPr>
        <w:t>30</w:t>
      </w:r>
      <w:r w:rsidRPr="006137E9">
        <w:rPr>
          <w:rFonts w:ascii="Times New Roman" w:eastAsia="Times New Roman" w:hAnsi="Times New Roman" w:cs="Times New Roman"/>
          <w:noProof/>
          <w:kern w:val="0"/>
          <w:sz w:val="24"/>
          <w:szCs w:val="24"/>
          <w:u w:val="single"/>
          <w:vertAlign w:val="superscript"/>
          <w:lang w:eastAsia="et-EE"/>
          <w14:ligatures w14:val="none"/>
        </w:rPr>
        <w:t>6</w:t>
      </w:r>
      <w:bookmarkEnd w:id="27"/>
      <w:r w:rsidRPr="006137E9">
        <w:rPr>
          <w:rFonts w:ascii="Times New Roman" w:eastAsia="Times New Roman" w:hAnsi="Times New Roman" w:cs="Times New Roman"/>
          <w:noProof/>
          <w:kern w:val="0"/>
          <w:sz w:val="24"/>
          <w:szCs w:val="24"/>
          <w:u w:val="single"/>
          <w:lang w:eastAsia="et-EE"/>
          <w14:ligatures w14:val="none"/>
        </w:rPr>
        <w:t xml:space="preserve"> asendatakse sõnad „eelvaliku otsust“ sõnaga „eelvalikut“;</w:t>
      </w:r>
      <w:r w:rsidRPr="006137E9">
        <w:rPr>
          <w:rFonts w:ascii="Times New Roman" w:eastAsia="Times New Roman" w:hAnsi="Times New Roman" w:cs="Times New Roman"/>
          <w:noProof/>
          <w:kern w:val="0"/>
          <w:sz w:val="24"/>
          <w:szCs w:val="24"/>
          <w:lang w:eastAsia="et-EE"/>
          <w14:ligatures w14:val="none"/>
        </w:rPr>
        <w:t>“.</w:t>
      </w:r>
      <w:r w:rsidRPr="006137E9">
        <w:rPr>
          <w:rFonts w:ascii="Times New Roman" w:eastAsia="Times New Roman" w:hAnsi="Times New Roman" w:cs="Times New Roman"/>
          <w:noProof/>
          <w:kern w:val="0"/>
          <w:sz w:val="24"/>
          <w:szCs w:val="24"/>
          <w:u w:val="single"/>
          <w:lang w:eastAsia="et-EE"/>
          <w14:ligatures w14:val="none"/>
        </w:rPr>
        <w:t xml:space="preserve"> </w:t>
      </w:r>
    </w:p>
    <w:p w14:paraId="01CF975D" w14:textId="77777777" w:rsidR="00C532FE" w:rsidRPr="006137E9" w:rsidRDefault="00C532FE" w:rsidP="007901C8">
      <w:pPr>
        <w:widowControl w:val="0"/>
        <w:suppressAutoHyphens/>
        <w:spacing w:before="120" w:after="120" w:line="238" w:lineRule="exact"/>
        <w:jc w:val="both"/>
        <w:rPr>
          <w:rFonts w:ascii="Times New Roman" w:eastAsia="SimSun" w:hAnsi="Times New Roman" w:cs="Times New Roman"/>
          <w:b/>
          <w:bCs/>
          <w:i/>
          <w:iCs/>
          <w:kern w:val="1"/>
          <w:sz w:val="24"/>
          <w:szCs w:val="24"/>
          <w:lang w:eastAsia="zh-CN" w:bidi="hi-IN"/>
          <w14:ligatures w14:val="none"/>
        </w:rPr>
      </w:pPr>
    </w:p>
    <w:p w14:paraId="598EEDA1" w14:textId="29654174" w:rsidR="004F04BB" w:rsidRPr="006137E9" w:rsidRDefault="00C532FE" w:rsidP="007901C8">
      <w:pPr>
        <w:widowControl w:val="0"/>
        <w:suppressAutoHyphens/>
        <w:spacing w:before="120" w:after="120" w:line="238" w:lineRule="exact"/>
        <w:jc w:val="both"/>
        <w:rPr>
          <w:rFonts w:ascii="Times New Roman" w:eastAsia="SimSun" w:hAnsi="Times New Roman" w:cs="Times New Roman"/>
          <w:i/>
          <w:iCs/>
          <w:kern w:val="1"/>
          <w:sz w:val="24"/>
          <w:szCs w:val="24"/>
          <w:lang w:eastAsia="zh-CN" w:bidi="hi-IN"/>
          <w14:ligatures w14:val="none"/>
        </w:rPr>
      </w:pPr>
      <w:r w:rsidRPr="006137E9">
        <w:rPr>
          <w:rFonts w:ascii="Times New Roman" w:eastAsia="SimSun" w:hAnsi="Times New Roman" w:cs="Times New Roman"/>
          <w:b/>
          <w:bCs/>
          <w:i/>
          <w:iCs/>
          <w:kern w:val="1"/>
          <w:sz w:val="24"/>
          <w:szCs w:val="24"/>
          <w:lang w:eastAsia="zh-CN" w:bidi="hi-IN"/>
          <w14:ligatures w14:val="none"/>
        </w:rPr>
        <w:t>Selgitus:</w:t>
      </w:r>
      <w:r w:rsidRPr="006137E9">
        <w:rPr>
          <w:rFonts w:ascii="Times New Roman" w:eastAsia="SimSun" w:hAnsi="Times New Roman" w:cs="Times New Roman"/>
          <w:i/>
          <w:iCs/>
          <w:kern w:val="1"/>
          <w:sz w:val="24"/>
          <w:szCs w:val="24"/>
          <w:lang w:eastAsia="zh-CN" w:bidi="hi-IN"/>
          <w14:ligatures w14:val="none"/>
        </w:rPr>
        <w:t xml:space="preserve"> Muudatusettepanek on </w:t>
      </w:r>
      <w:r w:rsidR="00056D78" w:rsidRPr="006137E9">
        <w:rPr>
          <w:rFonts w:ascii="Times New Roman" w:eastAsia="SimSun" w:hAnsi="Times New Roman" w:cs="Times New Roman"/>
          <w:i/>
          <w:iCs/>
          <w:kern w:val="1"/>
          <w:sz w:val="24"/>
          <w:szCs w:val="24"/>
          <w:lang w:eastAsia="zh-CN" w:bidi="hi-IN"/>
          <w14:ligatures w14:val="none"/>
        </w:rPr>
        <w:t>vajalik</w:t>
      </w:r>
      <w:r w:rsidRPr="006137E9">
        <w:rPr>
          <w:rFonts w:ascii="Times New Roman" w:eastAsia="SimSun" w:hAnsi="Times New Roman" w:cs="Times New Roman"/>
          <w:i/>
          <w:iCs/>
          <w:kern w:val="1"/>
          <w:sz w:val="24"/>
          <w:szCs w:val="24"/>
          <w:lang w:eastAsia="zh-CN" w:bidi="hi-IN"/>
          <w14:ligatures w14:val="none"/>
        </w:rPr>
        <w:t xml:space="preserve"> õigusselguse tagamise eesmärgil </w:t>
      </w:r>
      <w:r w:rsidR="00056D78" w:rsidRPr="006137E9">
        <w:rPr>
          <w:rFonts w:ascii="Times New Roman" w:eastAsia="SimSun" w:hAnsi="Times New Roman" w:cs="Times New Roman"/>
          <w:i/>
          <w:iCs/>
          <w:kern w:val="1"/>
          <w:sz w:val="24"/>
          <w:szCs w:val="24"/>
          <w:lang w:eastAsia="zh-CN" w:bidi="hi-IN"/>
          <w14:ligatures w14:val="none"/>
        </w:rPr>
        <w:t>ning</w:t>
      </w:r>
      <w:r w:rsidRPr="006137E9">
        <w:rPr>
          <w:rFonts w:ascii="Times New Roman" w:eastAsia="SimSun" w:hAnsi="Times New Roman" w:cs="Times New Roman"/>
          <w:i/>
          <w:iCs/>
          <w:kern w:val="1"/>
          <w:sz w:val="24"/>
          <w:szCs w:val="24"/>
          <w:lang w:eastAsia="zh-CN" w:bidi="hi-IN"/>
          <w14:ligatures w14:val="none"/>
        </w:rPr>
        <w:t xml:space="preserve"> seotud </w:t>
      </w:r>
      <w:r w:rsidR="000E6A73" w:rsidRPr="006137E9">
        <w:rPr>
          <w:rFonts w:ascii="Times New Roman" w:eastAsia="SimSun" w:hAnsi="Times New Roman" w:cs="Times New Roman"/>
          <w:i/>
          <w:iCs/>
          <w:kern w:val="1"/>
          <w:sz w:val="24"/>
          <w:szCs w:val="24"/>
          <w:lang w:eastAsia="zh-CN" w:bidi="hi-IN"/>
          <w14:ligatures w14:val="none"/>
        </w:rPr>
        <w:t>muudatusettepanekus</w:t>
      </w:r>
      <w:r w:rsidRPr="006137E9">
        <w:rPr>
          <w:rFonts w:ascii="Times New Roman" w:eastAsia="SimSun" w:hAnsi="Times New Roman" w:cs="Times New Roman"/>
          <w:i/>
          <w:iCs/>
          <w:kern w:val="1"/>
          <w:sz w:val="24"/>
          <w:szCs w:val="24"/>
          <w:lang w:eastAsia="zh-CN" w:bidi="hi-IN"/>
          <w14:ligatures w14:val="none"/>
        </w:rPr>
        <w:t xml:space="preserve"> nr 1</w:t>
      </w:r>
      <w:r w:rsidR="00056D78" w:rsidRPr="006137E9">
        <w:rPr>
          <w:rFonts w:ascii="Times New Roman" w:eastAsia="SimSun" w:hAnsi="Times New Roman" w:cs="Times New Roman"/>
          <w:i/>
          <w:iCs/>
          <w:kern w:val="1"/>
          <w:sz w:val="24"/>
          <w:szCs w:val="24"/>
          <w:lang w:eastAsia="zh-CN" w:bidi="hi-IN"/>
          <w14:ligatures w14:val="none"/>
        </w:rPr>
        <w:t xml:space="preserve"> tehtud ettepanekutega (vt täiendavaid selgitusi nende juures)</w:t>
      </w:r>
      <w:r w:rsidRPr="006137E9">
        <w:rPr>
          <w:rFonts w:ascii="Times New Roman" w:eastAsia="SimSun" w:hAnsi="Times New Roman" w:cs="Times New Roman"/>
          <w:i/>
          <w:iCs/>
          <w:kern w:val="1"/>
          <w:sz w:val="24"/>
          <w:szCs w:val="24"/>
          <w:lang w:eastAsia="zh-CN" w:bidi="hi-IN"/>
          <w14:ligatures w14:val="none"/>
        </w:rPr>
        <w:t xml:space="preserve">. </w:t>
      </w:r>
    </w:p>
    <w:p w14:paraId="0E0F3FDF" w14:textId="77777777" w:rsidR="00BF1145" w:rsidRPr="006137E9" w:rsidRDefault="00BF1145" w:rsidP="007901C8">
      <w:pPr>
        <w:spacing w:after="0" w:line="240" w:lineRule="auto"/>
        <w:jc w:val="both"/>
        <w:rPr>
          <w:rFonts w:ascii="Times New Roman" w:eastAsia="Calibri" w:hAnsi="Times New Roman" w:cs="Times New Roman"/>
          <w:b/>
          <w:bCs/>
          <w:sz w:val="24"/>
          <w:szCs w:val="24"/>
        </w:rPr>
      </w:pPr>
    </w:p>
    <w:p w14:paraId="4433E7DD" w14:textId="306EFBF5" w:rsidR="00BF1145" w:rsidRPr="006137E9" w:rsidRDefault="00BF114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r w:rsidRPr="006137E9">
        <w:rPr>
          <w:rFonts w:ascii="Times New Roman" w:eastAsia="Calibri" w:hAnsi="Times New Roman" w:cs="Times New Roman"/>
          <w:sz w:val="24"/>
          <w:szCs w:val="24"/>
        </w:rPr>
        <w:t xml:space="preserve"> </w:t>
      </w:r>
    </w:p>
    <w:p w14:paraId="553DD3A6" w14:textId="191FD107" w:rsidR="001512E3" w:rsidRPr="006137E9" w:rsidRDefault="00BF114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1512E3" w:rsidRPr="006137E9">
        <w:rPr>
          <w:rFonts w:ascii="Times New Roman" w:eastAsia="Calibri" w:hAnsi="Times New Roman" w:cs="Times New Roman"/>
          <w:sz w:val="24"/>
          <w:szCs w:val="24"/>
        </w:rPr>
        <w:t>ARVESTADA TÄIELIKULT</w:t>
      </w:r>
    </w:p>
    <w:p w14:paraId="4827EE82" w14:textId="77777777" w:rsidR="00BF1145" w:rsidRPr="006137E9" w:rsidRDefault="00BF1145" w:rsidP="007901C8">
      <w:pPr>
        <w:widowControl w:val="0"/>
        <w:suppressAutoHyphens/>
        <w:spacing w:before="120" w:after="120" w:line="238" w:lineRule="exact"/>
        <w:jc w:val="both"/>
        <w:rPr>
          <w:rFonts w:ascii="Times New Roman" w:eastAsia="SimSun" w:hAnsi="Times New Roman" w:cs="Times New Roman"/>
          <w:kern w:val="1"/>
          <w:sz w:val="24"/>
          <w:szCs w:val="24"/>
          <w:lang w:eastAsia="zh-CN" w:bidi="hi-IN"/>
          <w14:ligatures w14:val="none"/>
        </w:rPr>
      </w:pPr>
    </w:p>
    <w:p w14:paraId="4F0D362D" w14:textId="092EDD7C" w:rsidR="00376263" w:rsidRPr="006137E9" w:rsidRDefault="00056D78" w:rsidP="007901C8">
      <w:pPr>
        <w:spacing w:line="278" w:lineRule="auto"/>
        <w:jc w:val="both"/>
        <w:rPr>
          <w:rFonts w:ascii="Times New Roman" w:eastAsia="SimSun" w:hAnsi="Times New Roman" w:cs="Times New Roman"/>
          <w:kern w:val="1"/>
          <w:sz w:val="24"/>
          <w:szCs w:val="24"/>
          <w:u w:val="single"/>
          <w:lang w:eastAsia="zh-CN" w:bidi="hi-IN"/>
          <w14:ligatures w14:val="none"/>
        </w:rPr>
      </w:pPr>
      <w:r w:rsidRPr="006137E9">
        <w:rPr>
          <w:rFonts w:ascii="Times New Roman" w:eastAsia="Times New Roman" w:hAnsi="Times New Roman" w:cs="Times New Roman"/>
          <w:b/>
          <w:bCs/>
          <w:noProof/>
          <w:kern w:val="0"/>
          <w:sz w:val="40"/>
          <w:szCs w:val="40"/>
          <w:lang w:val="en-GB" w:eastAsia="et-EE"/>
          <w14:ligatures w14:val="none"/>
        </w:rPr>
        <w:t>4</w:t>
      </w:r>
      <w:r w:rsidR="004F04BB" w:rsidRPr="006137E9">
        <w:rPr>
          <w:rFonts w:ascii="Times New Roman" w:eastAsia="Times New Roman" w:hAnsi="Times New Roman" w:cs="Times New Roman"/>
          <w:b/>
          <w:bCs/>
          <w:noProof/>
          <w:kern w:val="0"/>
          <w:sz w:val="40"/>
          <w:szCs w:val="40"/>
          <w:lang w:val="en-GB" w:eastAsia="et-EE"/>
          <w14:ligatures w14:val="none"/>
        </w:rPr>
        <w:t xml:space="preserve">. </w:t>
      </w:r>
      <w:r w:rsidR="00E31561" w:rsidRPr="006137E9">
        <w:rPr>
          <w:rFonts w:ascii="Times New Roman" w:eastAsia="Times New Roman" w:hAnsi="Times New Roman" w:cs="Times New Roman"/>
          <w:noProof/>
          <w:kern w:val="0"/>
          <w:sz w:val="24"/>
          <w:szCs w:val="24"/>
          <w:lang w:val="en-GB" w:eastAsia="et-EE"/>
          <w14:ligatures w14:val="none"/>
        </w:rPr>
        <w:t>Täiendada</w:t>
      </w:r>
      <w:r w:rsidR="00464DE8" w:rsidRPr="006137E9">
        <w:rPr>
          <w:rFonts w:ascii="Times New Roman" w:eastAsia="Times New Roman" w:hAnsi="Times New Roman" w:cs="Times New Roman"/>
          <w:noProof/>
          <w:kern w:val="0"/>
          <w:sz w:val="24"/>
          <w:szCs w:val="24"/>
          <w:lang w:val="en-GB" w:eastAsia="et-EE"/>
          <w14:ligatures w14:val="none"/>
        </w:rPr>
        <w:t xml:space="preserve"> eelnõu §</w:t>
      </w:r>
      <w:r w:rsidR="00975D2D" w:rsidRPr="006137E9">
        <w:rPr>
          <w:rFonts w:ascii="Times New Roman" w:eastAsia="Times New Roman" w:hAnsi="Times New Roman" w:cs="Times New Roman"/>
          <w:noProof/>
          <w:kern w:val="0"/>
          <w:sz w:val="24"/>
          <w:szCs w:val="24"/>
          <w:lang w:val="en-GB" w:eastAsia="et-EE"/>
          <w14:ligatures w14:val="none"/>
        </w:rPr>
        <w:t>-s</w:t>
      </w:r>
      <w:r w:rsidR="00464DE8" w:rsidRPr="006137E9">
        <w:rPr>
          <w:rFonts w:ascii="Times New Roman" w:eastAsia="Times New Roman" w:hAnsi="Times New Roman" w:cs="Times New Roman"/>
          <w:noProof/>
          <w:kern w:val="0"/>
          <w:sz w:val="24"/>
          <w:szCs w:val="24"/>
          <w:lang w:val="en-GB" w:eastAsia="et-EE"/>
          <w14:ligatures w14:val="none"/>
        </w:rPr>
        <w:t xml:space="preserve"> 2 </w:t>
      </w:r>
      <w:r w:rsidR="00376263" w:rsidRPr="006137E9">
        <w:rPr>
          <w:rFonts w:ascii="Times New Roman" w:eastAsia="Times New Roman" w:hAnsi="Times New Roman" w:cs="Times New Roman"/>
          <w:noProof/>
          <w:kern w:val="0"/>
          <w:sz w:val="24"/>
          <w:szCs w:val="24"/>
          <w:lang w:val="en-GB" w:eastAsia="et-EE"/>
          <w14:ligatures w14:val="none"/>
        </w:rPr>
        <w:t>(uues numeratsioonis §</w:t>
      </w:r>
      <w:r w:rsidR="00975D2D" w:rsidRPr="006137E9">
        <w:rPr>
          <w:rFonts w:ascii="Times New Roman" w:eastAsia="Times New Roman" w:hAnsi="Times New Roman" w:cs="Times New Roman"/>
          <w:noProof/>
          <w:kern w:val="0"/>
          <w:sz w:val="24"/>
          <w:szCs w:val="24"/>
          <w:lang w:val="en-GB" w:eastAsia="et-EE"/>
          <w14:ligatures w14:val="none"/>
        </w:rPr>
        <w:t>-s</w:t>
      </w:r>
      <w:r w:rsidR="00376263" w:rsidRPr="006137E9">
        <w:rPr>
          <w:rFonts w:ascii="Times New Roman" w:eastAsia="Times New Roman" w:hAnsi="Times New Roman" w:cs="Times New Roman"/>
          <w:noProof/>
          <w:kern w:val="0"/>
          <w:sz w:val="24"/>
          <w:szCs w:val="24"/>
          <w:lang w:val="en-GB" w:eastAsia="et-EE"/>
          <w14:ligatures w14:val="none"/>
        </w:rPr>
        <w:t xml:space="preserve"> 3)</w:t>
      </w:r>
      <w:r w:rsidR="00975D2D" w:rsidRPr="006137E9">
        <w:rPr>
          <w:rFonts w:ascii="Times New Roman" w:eastAsia="Times New Roman" w:hAnsi="Times New Roman" w:cs="Times New Roman"/>
          <w:noProof/>
          <w:kern w:val="0"/>
          <w:sz w:val="24"/>
          <w:szCs w:val="24"/>
          <w:lang w:val="en-GB" w:eastAsia="et-EE"/>
          <w14:ligatures w14:val="none"/>
        </w:rPr>
        <w:t xml:space="preserve"> sätestatud</w:t>
      </w:r>
      <w:r w:rsidR="00376263" w:rsidRPr="006137E9">
        <w:rPr>
          <w:rFonts w:ascii="Times New Roman" w:eastAsia="Times New Roman" w:hAnsi="Times New Roman" w:cs="Times New Roman"/>
          <w:noProof/>
          <w:kern w:val="0"/>
          <w:sz w:val="24"/>
          <w:szCs w:val="24"/>
          <w:lang w:val="en-GB" w:eastAsia="et-EE"/>
          <w14:ligatures w14:val="none"/>
        </w:rPr>
        <w:t xml:space="preserve"> </w:t>
      </w:r>
      <w:bookmarkStart w:id="28" w:name="_Hlk199234919"/>
      <w:r w:rsidR="00975D2D" w:rsidRPr="006137E9">
        <w:rPr>
          <w:rFonts w:ascii="Times New Roman" w:eastAsia="Times New Roman" w:hAnsi="Times New Roman" w:cs="Times New Roman"/>
          <w:noProof/>
          <w:kern w:val="0"/>
          <w:sz w:val="24"/>
          <w:szCs w:val="24"/>
          <w:lang w:val="en-GB" w:eastAsia="et-EE"/>
          <w14:ligatures w14:val="none"/>
        </w:rPr>
        <w:t xml:space="preserve">ehitusseadustiku ja planeerimisseaduse rakendamise seaduse </w:t>
      </w:r>
      <w:r w:rsidR="00E31561" w:rsidRPr="006137E9">
        <w:rPr>
          <w:rFonts w:ascii="Times New Roman" w:eastAsia="Times New Roman" w:hAnsi="Times New Roman" w:cs="Times New Roman"/>
          <w:noProof/>
          <w:kern w:val="0"/>
          <w:sz w:val="24"/>
          <w:szCs w:val="24"/>
          <w:lang w:val="en-GB" w:eastAsia="et-EE"/>
          <w14:ligatures w14:val="none"/>
        </w:rPr>
        <w:t xml:space="preserve">§ </w:t>
      </w:r>
      <w:r w:rsidR="00E31561" w:rsidRPr="006137E9">
        <w:rPr>
          <w:rFonts w:ascii="Times New Roman" w:eastAsia="Times New Roman" w:hAnsi="Times New Roman" w:cs="Times New Roman"/>
          <w:noProof/>
          <w:kern w:val="0"/>
          <w:sz w:val="24"/>
          <w:szCs w:val="24"/>
          <w:lang w:eastAsia="et-EE"/>
          <w14:ligatures w14:val="none"/>
        </w:rPr>
        <w:t>30</w:t>
      </w:r>
      <w:r w:rsidR="00E31561" w:rsidRPr="006137E9">
        <w:rPr>
          <w:rFonts w:ascii="Times New Roman" w:eastAsia="Times New Roman" w:hAnsi="Times New Roman" w:cs="Times New Roman"/>
          <w:noProof/>
          <w:kern w:val="0"/>
          <w:sz w:val="24"/>
          <w:szCs w:val="24"/>
          <w:vertAlign w:val="superscript"/>
          <w:lang w:eastAsia="et-EE"/>
          <w14:ligatures w14:val="none"/>
        </w:rPr>
        <w:t>9</w:t>
      </w:r>
      <w:r w:rsidR="00E31561" w:rsidRPr="006137E9">
        <w:rPr>
          <w:rFonts w:ascii="Times New Roman" w:eastAsia="Times New Roman" w:hAnsi="Times New Roman" w:cs="Times New Roman"/>
          <w:noProof/>
          <w:kern w:val="0"/>
          <w:sz w:val="24"/>
          <w:szCs w:val="24"/>
          <w:lang w:eastAsia="et-EE"/>
          <w14:ligatures w14:val="none"/>
        </w:rPr>
        <w:t xml:space="preserve"> tekstiosa teise lausega järgmises sõnastuses: </w:t>
      </w:r>
    </w:p>
    <w:bookmarkEnd w:id="25"/>
    <w:bookmarkEnd w:id="28"/>
    <w:p w14:paraId="7E1F946C" w14:textId="67F98494" w:rsidR="00376263" w:rsidRPr="006137E9" w:rsidRDefault="00E31561" w:rsidP="007901C8">
      <w:pPr>
        <w:suppressAutoHyphens/>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sidRPr="006137E9">
        <w:rPr>
          <w:rFonts w:ascii="Times New Roman" w:eastAsia="Times New Roman" w:hAnsi="Times New Roman" w:cs="Times New Roman"/>
          <w:kern w:val="0"/>
          <w:sz w:val="24"/>
          <w:szCs w:val="24"/>
          <w:u w:val="single"/>
          <w:lang w:eastAsia="et-EE"/>
          <w14:ligatures w14:val="none"/>
        </w:rPr>
        <w:t>„</w:t>
      </w:r>
      <w:bookmarkStart w:id="29" w:name="_Hlk199238277"/>
      <w:r w:rsidR="00376263" w:rsidRPr="006137E9">
        <w:rPr>
          <w:rFonts w:ascii="Times New Roman" w:eastAsia="Times New Roman" w:hAnsi="Times New Roman" w:cs="Times New Roman"/>
          <w:kern w:val="0"/>
          <w:sz w:val="24"/>
          <w:szCs w:val="24"/>
          <w:u w:val="single"/>
          <w:lang w:eastAsia="et-EE"/>
          <w14:ligatures w14:val="none"/>
        </w:rPr>
        <w:t>Koostamisel oleva riigi eriplaneeringu ja kohaliku omavalitsuse eriplaneeringu asukoha eelvaliku juba läbitud menetlust ei korrata, välja arvatud, kui avaliku väljapaneku ja avaliku arutelu tulemuste alusel tehtud muudatused muudavad riigi või kohaliku omavalitsuse eriplaneeringu asukoha eelvaliku põhilahendusi või toovad kaasa vajaduse keskkonnamõju strateegilise hindamise esimese etapi aruan</w:t>
      </w:r>
      <w:r w:rsidR="00637078" w:rsidRPr="006137E9">
        <w:rPr>
          <w:rFonts w:ascii="Times New Roman" w:eastAsia="Times New Roman" w:hAnsi="Times New Roman" w:cs="Times New Roman"/>
          <w:kern w:val="0"/>
          <w:sz w:val="24"/>
          <w:szCs w:val="24"/>
          <w:u w:val="single"/>
          <w:lang w:eastAsia="et-EE"/>
          <w14:ligatures w14:val="none"/>
        </w:rPr>
        <w:t>n</w:t>
      </w:r>
      <w:r w:rsidR="00376263" w:rsidRPr="006137E9">
        <w:rPr>
          <w:rFonts w:ascii="Times New Roman" w:eastAsia="Times New Roman" w:hAnsi="Times New Roman" w:cs="Times New Roman"/>
          <w:kern w:val="0"/>
          <w:sz w:val="24"/>
          <w:szCs w:val="24"/>
          <w:u w:val="single"/>
          <w:lang w:eastAsia="et-EE"/>
          <w14:ligatures w14:val="none"/>
        </w:rPr>
        <w:t>e</w:t>
      </w:r>
      <w:r w:rsidR="00637078" w:rsidRPr="006137E9">
        <w:rPr>
          <w:rFonts w:ascii="Times New Roman" w:eastAsia="Times New Roman" w:hAnsi="Times New Roman" w:cs="Times New Roman"/>
          <w:kern w:val="0"/>
          <w:sz w:val="24"/>
          <w:szCs w:val="24"/>
          <w:u w:val="single"/>
          <w:lang w:eastAsia="et-EE"/>
          <w14:ligatures w14:val="none"/>
        </w:rPr>
        <w:t>t</w:t>
      </w:r>
      <w:r w:rsidR="00376263" w:rsidRPr="006137E9">
        <w:rPr>
          <w:rFonts w:ascii="Times New Roman" w:eastAsia="Times New Roman" w:hAnsi="Times New Roman" w:cs="Times New Roman"/>
          <w:kern w:val="0"/>
          <w:sz w:val="24"/>
          <w:szCs w:val="24"/>
          <w:u w:val="single"/>
          <w:lang w:eastAsia="et-EE"/>
          <w14:ligatures w14:val="none"/>
        </w:rPr>
        <w:t xml:space="preserve"> olulise</w:t>
      </w:r>
      <w:r w:rsidR="00637078" w:rsidRPr="006137E9">
        <w:rPr>
          <w:rFonts w:ascii="Times New Roman" w:eastAsia="Times New Roman" w:hAnsi="Times New Roman" w:cs="Times New Roman"/>
          <w:kern w:val="0"/>
          <w:sz w:val="24"/>
          <w:szCs w:val="24"/>
          <w:u w:val="single"/>
          <w:lang w:eastAsia="et-EE"/>
          <w14:ligatures w14:val="none"/>
        </w:rPr>
        <w:t>lt</w:t>
      </w:r>
      <w:r w:rsidR="00376263" w:rsidRPr="006137E9">
        <w:rPr>
          <w:rFonts w:ascii="Times New Roman" w:eastAsia="Times New Roman" w:hAnsi="Times New Roman" w:cs="Times New Roman"/>
          <w:kern w:val="0"/>
          <w:sz w:val="24"/>
          <w:szCs w:val="24"/>
          <w:u w:val="single"/>
          <w:lang w:eastAsia="et-EE"/>
          <w14:ligatures w14:val="none"/>
        </w:rPr>
        <w:t xml:space="preserve"> muut</w:t>
      </w:r>
      <w:r w:rsidR="00637078" w:rsidRPr="006137E9">
        <w:rPr>
          <w:rFonts w:ascii="Times New Roman" w:eastAsia="Times New Roman" w:hAnsi="Times New Roman" w:cs="Times New Roman"/>
          <w:kern w:val="0"/>
          <w:sz w:val="24"/>
          <w:szCs w:val="24"/>
          <w:u w:val="single"/>
          <w:lang w:eastAsia="et-EE"/>
          <w14:ligatures w14:val="none"/>
        </w:rPr>
        <w:t>a</w:t>
      </w:r>
      <w:r w:rsidR="00376263" w:rsidRPr="006137E9">
        <w:rPr>
          <w:rFonts w:ascii="Times New Roman" w:eastAsia="Times New Roman" w:hAnsi="Times New Roman" w:cs="Times New Roman"/>
          <w:kern w:val="0"/>
          <w:sz w:val="24"/>
          <w:szCs w:val="24"/>
          <w:u w:val="single"/>
          <w:lang w:eastAsia="et-EE"/>
          <w14:ligatures w14:val="none"/>
        </w:rPr>
        <w:t>.</w:t>
      </w:r>
      <w:bookmarkEnd w:id="29"/>
      <w:r w:rsidRPr="006137E9">
        <w:rPr>
          <w:rFonts w:ascii="Times New Roman" w:eastAsia="Times New Roman" w:hAnsi="Times New Roman" w:cs="Times New Roman"/>
          <w:kern w:val="0"/>
          <w:sz w:val="24"/>
          <w:szCs w:val="24"/>
          <w:u w:val="single"/>
          <w:lang w:eastAsia="et-EE"/>
          <w14:ligatures w14:val="none"/>
        </w:rPr>
        <w:t xml:space="preserve">“. </w:t>
      </w:r>
    </w:p>
    <w:p w14:paraId="71B7CDC1" w14:textId="77777777" w:rsidR="00E31561" w:rsidRPr="006137E9" w:rsidRDefault="00E31561" w:rsidP="007901C8">
      <w:pPr>
        <w:widowControl w:val="0"/>
        <w:suppressAutoHyphens/>
        <w:spacing w:before="120" w:after="120" w:line="238" w:lineRule="exact"/>
        <w:jc w:val="both"/>
        <w:rPr>
          <w:rFonts w:ascii="Times New Roman" w:eastAsia="MS Gothic" w:hAnsi="Times New Roman" w:cs="Times New Roman"/>
          <w:b/>
          <w:kern w:val="0"/>
          <w:sz w:val="24"/>
          <w:szCs w:val="24"/>
          <w:lang w:eastAsia="et-EE"/>
          <w14:ligatures w14:val="none"/>
        </w:rPr>
      </w:pPr>
    </w:p>
    <w:p w14:paraId="42277EE7" w14:textId="2842ABC6" w:rsidR="00376263" w:rsidRPr="006137E9" w:rsidRDefault="00376263" w:rsidP="007901C8">
      <w:pPr>
        <w:widowControl w:val="0"/>
        <w:suppressAutoHyphens/>
        <w:spacing w:before="120" w:after="120" w:line="238" w:lineRule="exact"/>
        <w:jc w:val="both"/>
        <w:rPr>
          <w:rFonts w:ascii="Times New Roman" w:eastAsia="SimSun" w:hAnsi="Times New Roman" w:cs="Times New Roman"/>
          <w:i/>
          <w:iCs/>
          <w:kern w:val="1"/>
          <w:sz w:val="24"/>
          <w:szCs w:val="24"/>
          <w:lang w:eastAsia="zh-CN" w:bidi="hi-IN"/>
          <w14:ligatures w14:val="none"/>
        </w:rPr>
      </w:pPr>
      <w:bookmarkStart w:id="30" w:name="_Hlk199236099"/>
      <w:r w:rsidRPr="006137E9">
        <w:rPr>
          <w:rFonts w:ascii="Times New Roman" w:eastAsia="SimSun" w:hAnsi="Times New Roman" w:cs="Times New Roman"/>
          <w:b/>
          <w:bCs/>
          <w:i/>
          <w:iCs/>
          <w:kern w:val="1"/>
          <w:sz w:val="24"/>
          <w:szCs w:val="24"/>
          <w:lang w:eastAsia="zh-CN" w:bidi="hi-IN"/>
          <w14:ligatures w14:val="none"/>
        </w:rPr>
        <w:t>Selgitus:</w:t>
      </w:r>
      <w:r w:rsidRPr="006137E9">
        <w:rPr>
          <w:rFonts w:ascii="Times New Roman" w:eastAsia="SimSun" w:hAnsi="Times New Roman" w:cs="Times New Roman"/>
          <w:i/>
          <w:iCs/>
          <w:kern w:val="1"/>
          <w:sz w:val="24"/>
          <w:szCs w:val="24"/>
          <w:lang w:eastAsia="zh-CN" w:bidi="hi-IN"/>
          <w14:ligatures w14:val="none"/>
        </w:rPr>
        <w:t xml:space="preserve"> </w:t>
      </w:r>
      <w:r w:rsidR="00E31561" w:rsidRPr="006137E9">
        <w:rPr>
          <w:rFonts w:ascii="Times New Roman" w:eastAsia="SimSun" w:hAnsi="Times New Roman" w:cs="Times New Roman"/>
          <w:i/>
          <w:iCs/>
          <w:kern w:val="1"/>
          <w:sz w:val="24"/>
          <w:szCs w:val="24"/>
          <w:lang w:eastAsia="zh-CN" w:bidi="hi-IN"/>
          <w14:ligatures w14:val="none"/>
        </w:rPr>
        <w:t>M</w:t>
      </w:r>
      <w:r w:rsidRPr="006137E9">
        <w:rPr>
          <w:rFonts w:ascii="Times New Roman" w:eastAsia="Times New Roman" w:hAnsi="Times New Roman" w:cs="Times New Roman"/>
          <w:i/>
          <w:iCs/>
          <w:noProof/>
          <w:kern w:val="0"/>
          <w:sz w:val="24"/>
          <w:szCs w:val="24"/>
          <w:lang w:eastAsia="et-EE"/>
          <w14:ligatures w14:val="none"/>
        </w:rPr>
        <w:t xml:space="preserve">uudatusettepanek </w:t>
      </w:r>
      <w:bookmarkEnd w:id="30"/>
      <w:r w:rsidRPr="006137E9">
        <w:rPr>
          <w:rFonts w:ascii="Times New Roman" w:eastAsia="Times New Roman" w:hAnsi="Times New Roman" w:cs="Times New Roman"/>
          <w:i/>
          <w:iCs/>
          <w:noProof/>
          <w:kern w:val="0"/>
          <w:sz w:val="24"/>
          <w:szCs w:val="24"/>
          <w:lang w:eastAsia="et-EE"/>
          <w14:ligatures w14:val="none"/>
        </w:rPr>
        <w:t xml:space="preserve">eelnõukohase </w:t>
      </w:r>
      <w:r w:rsidR="00FA7F49" w:rsidRPr="006137E9">
        <w:rPr>
          <w:rFonts w:ascii="Times New Roman" w:eastAsia="Times New Roman" w:hAnsi="Times New Roman" w:cs="Times New Roman"/>
          <w:i/>
          <w:iCs/>
          <w:noProof/>
          <w:kern w:val="0"/>
          <w:sz w:val="24"/>
          <w:szCs w:val="24"/>
          <w:lang w:eastAsia="et-EE"/>
          <w14:ligatures w14:val="none"/>
        </w:rPr>
        <w:t xml:space="preserve">EhSRS </w:t>
      </w:r>
      <w:r w:rsidRPr="006137E9">
        <w:rPr>
          <w:rFonts w:ascii="Times New Roman" w:eastAsia="Times New Roman" w:hAnsi="Times New Roman" w:cs="Times New Roman"/>
          <w:i/>
          <w:iCs/>
          <w:noProof/>
          <w:kern w:val="0"/>
          <w:sz w:val="24"/>
          <w:szCs w:val="24"/>
          <w:lang w:eastAsia="et-EE"/>
          <w14:ligatures w14:val="none"/>
        </w:rPr>
        <w:t>§ 30</w:t>
      </w:r>
      <w:r w:rsidRPr="006137E9">
        <w:rPr>
          <w:rFonts w:ascii="Times New Roman" w:eastAsia="Times New Roman" w:hAnsi="Times New Roman" w:cs="Times New Roman"/>
          <w:i/>
          <w:iCs/>
          <w:noProof/>
          <w:kern w:val="0"/>
          <w:sz w:val="24"/>
          <w:szCs w:val="24"/>
          <w:vertAlign w:val="superscript"/>
          <w:lang w:eastAsia="et-EE"/>
          <w14:ligatures w14:val="none"/>
        </w:rPr>
        <w:t>9</w:t>
      </w:r>
      <w:r w:rsidRPr="006137E9">
        <w:rPr>
          <w:rFonts w:ascii="Times New Roman" w:eastAsia="Times New Roman" w:hAnsi="Times New Roman" w:cs="Times New Roman"/>
          <w:i/>
          <w:iCs/>
          <w:noProof/>
          <w:kern w:val="0"/>
          <w:sz w:val="24"/>
          <w:szCs w:val="24"/>
          <w:lang w:eastAsia="et-EE"/>
          <w14:ligatures w14:val="none"/>
        </w:rPr>
        <w:t xml:space="preserve"> täiendamiseks on </w:t>
      </w:r>
      <w:r w:rsidR="00056D78" w:rsidRPr="006137E9">
        <w:rPr>
          <w:rFonts w:ascii="Times New Roman" w:eastAsia="Times New Roman" w:hAnsi="Times New Roman" w:cs="Times New Roman"/>
          <w:i/>
          <w:iCs/>
          <w:noProof/>
          <w:kern w:val="0"/>
          <w:sz w:val="24"/>
          <w:szCs w:val="24"/>
          <w:lang w:eastAsia="et-EE"/>
          <w14:ligatures w14:val="none"/>
        </w:rPr>
        <w:t>vajalik</w:t>
      </w:r>
      <w:r w:rsidRPr="006137E9">
        <w:rPr>
          <w:rFonts w:ascii="Times New Roman" w:eastAsia="Times New Roman" w:hAnsi="Times New Roman" w:cs="Times New Roman"/>
          <w:i/>
          <w:iCs/>
          <w:noProof/>
          <w:kern w:val="0"/>
          <w:sz w:val="24"/>
          <w:szCs w:val="24"/>
          <w:lang w:eastAsia="et-EE"/>
          <w14:ligatures w14:val="none"/>
        </w:rPr>
        <w:t xml:space="preserve"> õigusselguse tagamise eesmärgil. Vastava sõnastuse lisamine võimaldab tagada, et isegi kui juba käimasolevate menetluste käigus on võimalik lähtuda uuest PlanS regulatsioonist, on üheselt selge, et muudatuse jõustumise hetkeks läbi viidud menetlustoiminguid uuesti lähtuvalt muutunud menetlusnõuetest kordama ei pea. Ettepanekus kirjeldatud välja arvatud juhtum on kooskõlas tavapärase PlanS menetlusnõudega, mis sarnasel juhtumil tingib nt avalikustamise kordamise protsessi.</w:t>
      </w:r>
    </w:p>
    <w:p w14:paraId="3A21B892" w14:textId="77777777" w:rsidR="00C64FE5" w:rsidRPr="006137E9" w:rsidRDefault="00C64FE5" w:rsidP="007901C8">
      <w:pPr>
        <w:spacing w:after="0" w:line="240" w:lineRule="auto"/>
        <w:jc w:val="both"/>
        <w:rPr>
          <w:rFonts w:ascii="Times New Roman" w:eastAsia="Calibri" w:hAnsi="Times New Roman" w:cs="Times New Roman"/>
          <w:b/>
          <w:bCs/>
          <w:sz w:val="24"/>
          <w:szCs w:val="24"/>
        </w:rPr>
      </w:pPr>
    </w:p>
    <w:p w14:paraId="5F74DD07" w14:textId="68F776C3" w:rsidR="00F21BA4" w:rsidRPr="006137E9" w:rsidRDefault="00C64FE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r w:rsidRPr="006137E9">
        <w:rPr>
          <w:rFonts w:ascii="Times New Roman" w:eastAsia="Calibri" w:hAnsi="Times New Roman" w:cs="Times New Roman"/>
          <w:sz w:val="24"/>
          <w:szCs w:val="24"/>
        </w:rPr>
        <w:t xml:space="preserve"> </w:t>
      </w:r>
    </w:p>
    <w:p w14:paraId="22584D85" w14:textId="320F2FBF" w:rsidR="001512E3" w:rsidRPr="006137E9" w:rsidRDefault="00C64FE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1512E3" w:rsidRPr="006137E9">
        <w:rPr>
          <w:rFonts w:ascii="Times New Roman" w:eastAsia="Calibri" w:hAnsi="Times New Roman" w:cs="Times New Roman"/>
          <w:sz w:val="24"/>
          <w:szCs w:val="24"/>
        </w:rPr>
        <w:t>ARVESTADA TÄIELIKULT</w:t>
      </w:r>
    </w:p>
    <w:p w14:paraId="08B3CC7A" w14:textId="77777777" w:rsidR="0055578D" w:rsidRPr="006137E9" w:rsidRDefault="0055578D" w:rsidP="007901C8">
      <w:pPr>
        <w:widowControl w:val="0"/>
        <w:autoSpaceDN w:val="0"/>
        <w:adjustRightInd w:val="0"/>
        <w:spacing w:after="0" w:line="240" w:lineRule="auto"/>
        <w:jc w:val="both"/>
        <w:rPr>
          <w:rFonts w:ascii="Times New Roman" w:eastAsia="Times New Roman" w:hAnsi="Times New Roman" w:cs="Times New Roman"/>
          <w:b/>
          <w:bCs/>
          <w:noProof/>
          <w:kern w:val="0"/>
          <w:sz w:val="24"/>
          <w:szCs w:val="24"/>
          <w:lang w:val="en-GB" w:eastAsia="et-EE"/>
          <w14:ligatures w14:val="none"/>
        </w:rPr>
      </w:pPr>
    </w:p>
    <w:p w14:paraId="17BFD4C5" w14:textId="63171CAC" w:rsidR="00A82EF5" w:rsidRPr="006137E9" w:rsidRDefault="00056D78" w:rsidP="007901C8">
      <w:pPr>
        <w:widowControl w:val="0"/>
        <w:autoSpaceDN w:val="0"/>
        <w:adjustRightInd w:val="0"/>
        <w:spacing w:after="0" w:line="240" w:lineRule="auto"/>
        <w:jc w:val="both"/>
        <w:rPr>
          <w:rFonts w:ascii="Times New Roman" w:eastAsia="Times New Roman" w:hAnsi="Times New Roman" w:cs="Times New Roman"/>
          <w:b/>
          <w:bCs/>
          <w:noProof/>
          <w:kern w:val="0"/>
          <w:sz w:val="24"/>
          <w:szCs w:val="24"/>
          <w:lang w:val="en-GB" w:eastAsia="et-EE"/>
          <w14:ligatures w14:val="none"/>
        </w:rPr>
      </w:pPr>
      <w:r w:rsidRPr="006137E9">
        <w:rPr>
          <w:rFonts w:ascii="Times New Roman" w:eastAsia="Times New Roman" w:hAnsi="Times New Roman" w:cs="Times New Roman"/>
          <w:b/>
          <w:bCs/>
          <w:noProof/>
          <w:kern w:val="0"/>
          <w:sz w:val="40"/>
          <w:szCs w:val="40"/>
          <w:lang w:val="en-GB" w:eastAsia="et-EE"/>
          <w14:ligatures w14:val="none"/>
        </w:rPr>
        <w:t>5</w:t>
      </w:r>
      <w:r w:rsidR="002E2F1C" w:rsidRPr="006137E9">
        <w:rPr>
          <w:rFonts w:ascii="Times New Roman" w:eastAsia="Times New Roman" w:hAnsi="Times New Roman" w:cs="Times New Roman"/>
          <w:b/>
          <w:bCs/>
          <w:noProof/>
          <w:kern w:val="0"/>
          <w:sz w:val="40"/>
          <w:szCs w:val="40"/>
          <w:lang w:val="en-GB" w:eastAsia="et-EE"/>
          <w14:ligatures w14:val="none"/>
        </w:rPr>
        <w:t xml:space="preserve">. </w:t>
      </w:r>
      <w:bookmarkEnd w:id="0"/>
      <w:bookmarkEnd w:id="1"/>
      <w:r w:rsidR="00A82EF5" w:rsidRPr="006137E9">
        <w:rPr>
          <w:rFonts w:ascii="Times New Roman" w:hAnsi="Times New Roman" w:cs="Times New Roman"/>
          <w:sz w:val="24"/>
          <w:szCs w:val="24"/>
        </w:rPr>
        <w:t xml:space="preserve">Täiendada eelnõu </w:t>
      </w:r>
      <w:bookmarkEnd w:id="22"/>
      <w:r w:rsidR="00A82EF5" w:rsidRPr="006137E9">
        <w:rPr>
          <w:rFonts w:ascii="Times New Roman" w:hAnsi="Times New Roman" w:cs="Times New Roman"/>
          <w:sz w:val="24"/>
          <w:szCs w:val="24"/>
        </w:rPr>
        <w:t xml:space="preserve">§ 3 </w:t>
      </w:r>
      <w:r w:rsidRPr="006137E9">
        <w:rPr>
          <w:rFonts w:ascii="Times New Roman" w:hAnsi="Times New Roman" w:cs="Times New Roman"/>
          <w:sz w:val="24"/>
          <w:szCs w:val="24"/>
        </w:rPr>
        <w:t xml:space="preserve">(uues numeratsioonis § 4) </w:t>
      </w:r>
      <w:r w:rsidR="00A82EF5" w:rsidRPr="006137E9">
        <w:rPr>
          <w:rFonts w:ascii="Times New Roman" w:hAnsi="Times New Roman" w:cs="Times New Roman"/>
          <w:sz w:val="24"/>
          <w:szCs w:val="24"/>
        </w:rPr>
        <w:t>uue punktiga 2, muutes vastavalt järgnevate punktide numeratsiooni</w:t>
      </w:r>
      <w:r w:rsidR="00063A83" w:rsidRPr="006137E9">
        <w:rPr>
          <w:rFonts w:ascii="Times New Roman" w:hAnsi="Times New Roman" w:cs="Times New Roman"/>
          <w:sz w:val="24"/>
          <w:szCs w:val="24"/>
        </w:rPr>
        <w:t>, järgmises sõnastuses</w:t>
      </w:r>
      <w:r w:rsidR="00A82EF5" w:rsidRPr="006137E9">
        <w:rPr>
          <w:rFonts w:ascii="Times New Roman" w:hAnsi="Times New Roman" w:cs="Times New Roman"/>
          <w:sz w:val="24"/>
          <w:szCs w:val="24"/>
        </w:rPr>
        <w:t>:</w:t>
      </w:r>
    </w:p>
    <w:p w14:paraId="35524C54" w14:textId="6E6BC332" w:rsidR="00A82EF5" w:rsidRPr="006137E9" w:rsidRDefault="00063A83" w:rsidP="007901C8">
      <w:pPr>
        <w:jc w:val="both"/>
        <w:rPr>
          <w:rFonts w:ascii="Times New Roman" w:hAnsi="Times New Roman" w:cs="Times New Roman"/>
          <w:sz w:val="24"/>
          <w:szCs w:val="24"/>
        </w:rPr>
      </w:pPr>
      <w:bookmarkStart w:id="31" w:name="_Hlk199149733"/>
      <w:r w:rsidRPr="006137E9">
        <w:rPr>
          <w:rFonts w:ascii="Times New Roman" w:hAnsi="Times New Roman" w:cs="Times New Roman"/>
          <w:sz w:val="24"/>
          <w:szCs w:val="24"/>
        </w:rPr>
        <w:t>„</w:t>
      </w:r>
      <w:r w:rsidR="00A82EF5" w:rsidRPr="006137E9">
        <w:rPr>
          <w:rFonts w:ascii="Times New Roman" w:hAnsi="Times New Roman" w:cs="Times New Roman"/>
          <w:b/>
          <w:bCs/>
          <w:sz w:val="24"/>
          <w:szCs w:val="24"/>
          <w:u w:val="single"/>
        </w:rPr>
        <w:t xml:space="preserve">2) </w:t>
      </w:r>
      <w:r w:rsidRPr="006137E9">
        <w:rPr>
          <w:rFonts w:ascii="Times New Roman" w:hAnsi="Times New Roman" w:cs="Times New Roman"/>
          <w:sz w:val="24"/>
          <w:szCs w:val="24"/>
          <w:u w:val="single"/>
        </w:rPr>
        <w:t>paragrahvi</w:t>
      </w:r>
      <w:r w:rsidR="00A82EF5" w:rsidRPr="006137E9">
        <w:rPr>
          <w:rFonts w:ascii="Times New Roman" w:hAnsi="Times New Roman" w:cs="Times New Roman"/>
          <w:sz w:val="24"/>
          <w:szCs w:val="24"/>
          <w:u w:val="single"/>
        </w:rPr>
        <w:t xml:space="preserve"> 5</w:t>
      </w:r>
      <w:r w:rsidRPr="006137E9">
        <w:rPr>
          <w:rFonts w:ascii="Times New Roman" w:hAnsi="Times New Roman" w:cs="Times New Roman"/>
          <w:sz w:val="24"/>
          <w:szCs w:val="24"/>
          <w:u w:val="single"/>
        </w:rPr>
        <w:t>9</w:t>
      </w:r>
      <w:r w:rsidR="00A82EF5" w:rsidRPr="006137E9">
        <w:rPr>
          <w:rFonts w:ascii="Times New Roman" w:hAnsi="Times New Roman" w:cs="Times New Roman"/>
          <w:sz w:val="24"/>
          <w:szCs w:val="24"/>
          <w:u w:val="single"/>
          <w:vertAlign w:val="superscript"/>
        </w:rPr>
        <w:t xml:space="preserve">1 </w:t>
      </w:r>
      <w:r w:rsidR="00A82EF5" w:rsidRPr="006137E9">
        <w:rPr>
          <w:rFonts w:ascii="Times New Roman" w:hAnsi="Times New Roman" w:cs="Times New Roman"/>
          <w:sz w:val="24"/>
          <w:szCs w:val="24"/>
          <w:u w:val="single"/>
        </w:rPr>
        <w:t>l</w:t>
      </w:r>
      <w:r w:rsidRPr="006137E9">
        <w:rPr>
          <w:rFonts w:ascii="Times New Roman" w:hAnsi="Times New Roman" w:cs="Times New Roman"/>
          <w:sz w:val="24"/>
          <w:szCs w:val="24"/>
          <w:u w:val="single"/>
        </w:rPr>
        <w:t>õi</w:t>
      </w:r>
      <w:r w:rsidR="00FB3E16" w:rsidRPr="006137E9">
        <w:rPr>
          <w:rFonts w:ascii="Times New Roman" w:hAnsi="Times New Roman" w:cs="Times New Roman"/>
          <w:sz w:val="24"/>
          <w:szCs w:val="24"/>
          <w:u w:val="single"/>
        </w:rPr>
        <w:t>ke</w:t>
      </w:r>
      <w:r w:rsidR="00A82EF5" w:rsidRPr="006137E9">
        <w:rPr>
          <w:rFonts w:ascii="Times New Roman" w:hAnsi="Times New Roman" w:cs="Times New Roman"/>
          <w:sz w:val="24"/>
          <w:szCs w:val="24"/>
          <w:u w:val="single"/>
        </w:rPr>
        <w:t xml:space="preserve"> 8 </w:t>
      </w:r>
      <w:r w:rsidR="00FB3E16" w:rsidRPr="006137E9">
        <w:rPr>
          <w:rFonts w:ascii="Times New Roman" w:hAnsi="Times New Roman" w:cs="Times New Roman"/>
          <w:sz w:val="24"/>
          <w:szCs w:val="24"/>
          <w:u w:val="single"/>
        </w:rPr>
        <w:t xml:space="preserve">esimest lauset </w:t>
      </w:r>
      <w:r w:rsidRPr="006137E9">
        <w:rPr>
          <w:rFonts w:ascii="Times New Roman" w:hAnsi="Times New Roman" w:cs="Times New Roman"/>
          <w:sz w:val="24"/>
          <w:szCs w:val="24"/>
          <w:u w:val="single"/>
        </w:rPr>
        <w:t xml:space="preserve">täiendatakse </w:t>
      </w:r>
      <w:r w:rsidR="00A82EF5" w:rsidRPr="006137E9">
        <w:rPr>
          <w:rFonts w:ascii="Times New Roman" w:hAnsi="Times New Roman" w:cs="Times New Roman"/>
          <w:sz w:val="24"/>
          <w:szCs w:val="24"/>
          <w:u w:val="single"/>
        </w:rPr>
        <w:t xml:space="preserve">pärast sõna „õigus“ </w:t>
      </w:r>
      <w:r w:rsidRPr="006137E9">
        <w:rPr>
          <w:rFonts w:ascii="Times New Roman" w:hAnsi="Times New Roman" w:cs="Times New Roman"/>
          <w:sz w:val="24"/>
          <w:szCs w:val="24"/>
          <w:u w:val="single"/>
        </w:rPr>
        <w:t>sõnadega</w:t>
      </w:r>
      <w:r w:rsidR="00A82EF5" w:rsidRPr="006137E9">
        <w:rPr>
          <w:rFonts w:ascii="Times New Roman" w:hAnsi="Times New Roman" w:cs="Times New Roman"/>
          <w:sz w:val="24"/>
          <w:szCs w:val="24"/>
          <w:u w:val="single"/>
        </w:rPr>
        <w:t xml:space="preserve"> „ja sellega seotud kohustused“</w:t>
      </w:r>
      <w:bookmarkEnd w:id="31"/>
      <w:r w:rsidR="00A82EF5" w:rsidRPr="006137E9">
        <w:rPr>
          <w:rFonts w:ascii="Times New Roman" w:hAnsi="Times New Roman" w:cs="Times New Roman"/>
          <w:sz w:val="24"/>
          <w:szCs w:val="24"/>
          <w:u w:val="single"/>
        </w:rPr>
        <w:t>;</w:t>
      </w:r>
      <w:r w:rsidRPr="006137E9">
        <w:rPr>
          <w:rFonts w:ascii="Times New Roman" w:hAnsi="Times New Roman" w:cs="Times New Roman"/>
          <w:sz w:val="24"/>
          <w:szCs w:val="24"/>
        </w:rPr>
        <w:t xml:space="preserve">“. </w:t>
      </w:r>
    </w:p>
    <w:p w14:paraId="0CC8FB36" w14:textId="23969B41" w:rsidR="00A82EF5" w:rsidRPr="006137E9" w:rsidRDefault="00A82EF5" w:rsidP="007901C8">
      <w:pPr>
        <w:pStyle w:val="paragraph"/>
        <w:spacing w:before="0" w:beforeAutospacing="0" w:after="0" w:afterAutospacing="0"/>
        <w:jc w:val="both"/>
        <w:textAlignment w:val="baseline"/>
        <w:rPr>
          <w:rFonts w:ascii="Times New Roman" w:hAnsi="Times New Roman" w:cs="Times New Roman"/>
          <w:b/>
          <w:bCs/>
          <w:i/>
          <w:iCs/>
        </w:rPr>
      </w:pPr>
      <w:r w:rsidRPr="006137E9">
        <w:rPr>
          <w:rStyle w:val="normaltextrun"/>
          <w:rFonts w:ascii="Times New Roman" w:hAnsi="Times New Roman" w:cs="Times New Roman"/>
          <w:b/>
          <w:bCs/>
          <w:i/>
          <w:iCs/>
        </w:rPr>
        <w:t>Selgitus:</w:t>
      </w:r>
      <w:r w:rsidR="00164ACB" w:rsidRPr="006137E9">
        <w:rPr>
          <w:rStyle w:val="eop"/>
          <w:rFonts w:ascii="Times New Roman" w:hAnsi="Times New Roman" w:cs="Times New Roman"/>
          <w:b/>
          <w:bCs/>
          <w:i/>
          <w:iCs/>
        </w:rPr>
        <w:t xml:space="preserve"> </w:t>
      </w:r>
      <w:r w:rsidR="00063A83" w:rsidRPr="006137E9">
        <w:rPr>
          <w:rStyle w:val="eop"/>
          <w:rFonts w:ascii="Times New Roman" w:hAnsi="Times New Roman" w:cs="Times New Roman"/>
          <w:i/>
          <w:iCs/>
        </w:rPr>
        <w:t xml:space="preserve">Muudatusettepanek tuleneb </w:t>
      </w:r>
      <w:r w:rsidR="006549EF" w:rsidRPr="006137E9">
        <w:rPr>
          <w:rStyle w:val="eop"/>
          <w:rFonts w:ascii="Times New Roman" w:hAnsi="Times New Roman" w:cs="Times New Roman"/>
          <w:i/>
          <w:iCs/>
        </w:rPr>
        <w:t>turuosaliste poolt eelnõu menetluse käigus</w:t>
      </w:r>
      <w:r w:rsidR="00063A83" w:rsidRPr="006137E9">
        <w:rPr>
          <w:rStyle w:val="eop"/>
          <w:rFonts w:ascii="Times New Roman" w:hAnsi="Times New Roman" w:cs="Times New Roman"/>
          <w:i/>
          <w:iCs/>
        </w:rPr>
        <w:t xml:space="preserve"> esitatud ettepanekust.</w:t>
      </w:r>
      <w:r w:rsidR="00063A83" w:rsidRPr="006137E9">
        <w:rPr>
          <w:rStyle w:val="eop"/>
          <w:rFonts w:ascii="Times New Roman" w:hAnsi="Times New Roman" w:cs="Times New Roman"/>
          <w:b/>
          <w:bCs/>
          <w:i/>
          <w:iCs/>
        </w:rPr>
        <w:t xml:space="preserve"> </w:t>
      </w:r>
      <w:r w:rsidRPr="006137E9">
        <w:rPr>
          <w:rStyle w:val="normaltextrun"/>
          <w:rFonts w:ascii="Times New Roman" w:hAnsi="Times New Roman" w:cs="Times New Roman"/>
          <w:i/>
          <w:iCs/>
        </w:rPr>
        <w:t xml:space="preserve">Täpsustusega luuakse </w:t>
      </w:r>
      <w:r w:rsidR="006549EF" w:rsidRPr="006137E9">
        <w:rPr>
          <w:rStyle w:val="normaltextrun"/>
          <w:rFonts w:ascii="Times New Roman" w:hAnsi="Times New Roman" w:cs="Times New Roman"/>
          <w:i/>
          <w:iCs/>
        </w:rPr>
        <w:t xml:space="preserve">suurem </w:t>
      </w:r>
      <w:r w:rsidRPr="006137E9">
        <w:rPr>
          <w:rStyle w:val="normaltextrun"/>
          <w:rFonts w:ascii="Times New Roman" w:hAnsi="Times New Roman" w:cs="Times New Roman"/>
          <w:i/>
          <w:iCs/>
        </w:rPr>
        <w:t xml:space="preserve">õigusselgus, et vähempakkumise võitnud tootmisseadme võõrandamisel liiguvad uuele omanikule kaasa ka vähempakkumisega seotud kohustused, sh tootmiskohustus, mis tuleneb </w:t>
      </w:r>
      <w:r w:rsidR="001D67CB" w:rsidRPr="006137E9">
        <w:rPr>
          <w:rStyle w:val="normaltextrun"/>
          <w:rFonts w:ascii="Times New Roman" w:hAnsi="Times New Roman" w:cs="Times New Roman"/>
          <w:i/>
          <w:iCs/>
        </w:rPr>
        <w:t>elektrituruseaduse (</w:t>
      </w:r>
      <w:r w:rsidRPr="006137E9">
        <w:rPr>
          <w:rStyle w:val="normaltextrun"/>
          <w:rFonts w:ascii="Times New Roman" w:hAnsi="Times New Roman" w:cs="Times New Roman"/>
          <w:i/>
          <w:iCs/>
        </w:rPr>
        <w:t>ELTS</w:t>
      </w:r>
      <w:r w:rsidR="001D67CB" w:rsidRPr="006137E9">
        <w:rPr>
          <w:rStyle w:val="normaltextrun"/>
          <w:rFonts w:ascii="Times New Roman" w:hAnsi="Times New Roman" w:cs="Times New Roman"/>
          <w:i/>
          <w:iCs/>
        </w:rPr>
        <w:t>)</w:t>
      </w:r>
      <w:r w:rsidRPr="006137E9">
        <w:rPr>
          <w:rStyle w:val="normaltextrun"/>
          <w:rFonts w:ascii="Times New Roman" w:hAnsi="Times New Roman" w:cs="Times New Roman"/>
          <w:i/>
          <w:iCs/>
        </w:rPr>
        <w:t xml:space="preserve"> § 59</w:t>
      </w:r>
      <w:r w:rsidRPr="006137E9">
        <w:rPr>
          <w:rStyle w:val="normaltextrun"/>
          <w:rFonts w:ascii="Times New Roman" w:hAnsi="Times New Roman" w:cs="Times New Roman"/>
          <w:i/>
          <w:iCs/>
          <w:vertAlign w:val="superscript"/>
        </w:rPr>
        <w:t>4</w:t>
      </w:r>
      <w:r w:rsidRPr="006137E9">
        <w:rPr>
          <w:rStyle w:val="normaltextrun"/>
          <w:rFonts w:ascii="Times New Roman" w:hAnsi="Times New Roman" w:cs="Times New Roman"/>
          <w:i/>
          <w:iCs/>
        </w:rPr>
        <w:t xml:space="preserve"> lõikes 11 nimetatud korraldusest. Ühtlasi on võimalik kohustuste üle andmisel muuta tagatis</w:t>
      </w:r>
      <w:r w:rsidR="006549EF" w:rsidRPr="006137E9">
        <w:rPr>
          <w:rStyle w:val="normaltextrun"/>
          <w:rFonts w:ascii="Times New Roman" w:hAnsi="Times New Roman" w:cs="Times New Roman"/>
          <w:i/>
          <w:iCs/>
        </w:rPr>
        <w:t>t</w:t>
      </w:r>
      <w:r w:rsidRPr="006137E9">
        <w:rPr>
          <w:rStyle w:val="normaltextrun"/>
          <w:rFonts w:ascii="Times New Roman" w:hAnsi="Times New Roman" w:cs="Times New Roman"/>
          <w:i/>
          <w:iCs/>
        </w:rPr>
        <w:t xml:space="preserve"> selliselt, et tagatise andjaks on tootmisseadme uus omanik. ELTS § 59</w:t>
      </w:r>
      <w:r w:rsidRPr="006137E9">
        <w:rPr>
          <w:rStyle w:val="normaltextrun"/>
          <w:rFonts w:ascii="Times New Roman" w:hAnsi="Times New Roman" w:cs="Times New Roman"/>
          <w:i/>
          <w:iCs/>
          <w:vertAlign w:val="superscript"/>
        </w:rPr>
        <w:t>7</w:t>
      </w:r>
      <w:r w:rsidRPr="006137E9">
        <w:rPr>
          <w:rStyle w:val="normaltextrun"/>
          <w:rFonts w:ascii="Times New Roman" w:hAnsi="Times New Roman" w:cs="Times New Roman"/>
          <w:i/>
          <w:iCs/>
        </w:rPr>
        <w:t xml:space="preserve"> lõike 5 järgi tagastatakse tagatis</w:t>
      </w:r>
      <w:r w:rsidR="002D3996" w:rsidRPr="006137E9">
        <w:rPr>
          <w:rStyle w:val="normaltextrun"/>
          <w:rFonts w:ascii="Times New Roman" w:hAnsi="Times New Roman" w:cs="Times New Roman"/>
          <w:i/>
          <w:iCs/>
        </w:rPr>
        <w:t>,</w:t>
      </w:r>
      <w:r w:rsidRPr="006137E9">
        <w:rPr>
          <w:rStyle w:val="normaltextrun"/>
          <w:rFonts w:ascii="Times New Roman" w:hAnsi="Times New Roman" w:cs="Times New Roman"/>
          <w:i/>
          <w:iCs/>
        </w:rPr>
        <w:t xml:space="preserve"> kui võitja toodab lubatud aastases mahus – sama põhimõte on kohaldatav ka võitja õigusjärglasele, st tagatis vabastatakse</w:t>
      </w:r>
      <w:r w:rsidR="00063A83" w:rsidRPr="006137E9">
        <w:rPr>
          <w:rStyle w:val="normaltextrun"/>
          <w:rFonts w:ascii="Times New Roman" w:hAnsi="Times New Roman" w:cs="Times New Roman"/>
          <w:i/>
          <w:iCs/>
        </w:rPr>
        <w:t>,</w:t>
      </w:r>
      <w:r w:rsidRPr="006137E9">
        <w:rPr>
          <w:rStyle w:val="normaltextrun"/>
          <w:rFonts w:ascii="Times New Roman" w:hAnsi="Times New Roman" w:cs="Times New Roman"/>
          <w:i/>
          <w:iCs/>
        </w:rPr>
        <w:t xml:space="preserve"> kui võitnud pakkumuses märgitud tootmisseadme(te)ga toodetakse lubatud aastane maht.</w:t>
      </w:r>
      <w:r w:rsidRPr="006137E9">
        <w:rPr>
          <w:rStyle w:val="eop"/>
          <w:rFonts w:ascii="Times New Roman" w:hAnsi="Times New Roman" w:cs="Times New Roman"/>
          <w:i/>
          <w:iCs/>
        </w:rPr>
        <w:t> </w:t>
      </w:r>
    </w:p>
    <w:p w14:paraId="0C9C60F1" w14:textId="78F25F8C" w:rsidR="00A82EF5" w:rsidRPr="006137E9" w:rsidRDefault="006549EF" w:rsidP="007901C8">
      <w:pPr>
        <w:widowControl w:val="0"/>
        <w:autoSpaceDN w:val="0"/>
        <w:adjustRightInd w:val="0"/>
        <w:spacing w:after="0" w:line="240" w:lineRule="auto"/>
        <w:jc w:val="both"/>
        <w:rPr>
          <w:rFonts w:ascii="Times New Roman" w:eastAsia="Calibri" w:hAnsi="Times New Roman" w:cs="Times New Roman"/>
          <w:i/>
          <w:iCs/>
          <w:sz w:val="24"/>
          <w:szCs w:val="24"/>
        </w:rPr>
      </w:pPr>
      <w:r w:rsidRPr="006137E9">
        <w:rPr>
          <w:rFonts w:ascii="Times New Roman" w:eastAsia="Calibri" w:hAnsi="Times New Roman" w:cs="Times New Roman"/>
          <w:i/>
          <w:iCs/>
          <w:sz w:val="24"/>
          <w:szCs w:val="24"/>
        </w:rPr>
        <w:t>Kavas on seaduse muutmise järgselt teha vastavad muudatused ka viidatud Vabariigi Valitsuse määruse §-s 11 tagamaks, et vähempakkumise võitnud tootmisseadme võõrandamisel liiguksid uuele omanikule kaasa ka vähempakkumisega seotud kohustused.</w:t>
      </w:r>
    </w:p>
    <w:p w14:paraId="3ADD5516" w14:textId="77777777" w:rsidR="006549EF" w:rsidRPr="006137E9" w:rsidRDefault="006549EF" w:rsidP="007901C8">
      <w:pPr>
        <w:widowControl w:val="0"/>
        <w:autoSpaceDN w:val="0"/>
        <w:adjustRightInd w:val="0"/>
        <w:spacing w:after="0" w:line="240" w:lineRule="auto"/>
        <w:jc w:val="both"/>
        <w:rPr>
          <w:rFonts w:ascii="Times New Roman" w:eastAsia="Calibri" w:hAnsi="Times New Roman" w:cs="Times New Roman"/>
          <w:sz w:val="24"/>
          <w:szCs w:val="24"/>
        </w:rPr>
      </w:pPr>
    </w:p>
    <w:p w14:paraId="05CDA0A1" w14:textId="14824167" w:rsidR="00F21BA4"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p>
    <w:p w14:paraId="338DB7D5" w14:textId="5118E8D7" w:rsidR="001512E3"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1512E3" w:rsidRPr="006137E9">
        <w:rPr>
          <w:rFonts w:ascii="Times New Roman" w:eastAsia="Calibri" w:hAnsi="Times New Roman" w:cs="Times New Roman"/>
          <w:sz w:val="24"/>
          <w:szCs w:val="24"/>
        </w:rPr>
        <w:t>ARVESTADA TÄIELIKULT</w:t>
      </w:r>
    </w:p>
    <w:p w14:paraId="735328AD" w14:textId="77777777" w:rsidR="00A82EF5" w:rsidRPr="006137E9" w:rsidRDefault="00A82EF5" w:rsidP="007901C8">
      <w:pPr>
        <w:widowControl w:val="0"/>
        <w:autoSpaceDN w:val="0"/>
        <w:adjustRightInd w:val="0"/>
        <w:spacing w:after="0" w:line="240" w:lineRule="auto"/>
        <w:jc w:val="both"/>
        <w:rPr>
          <w:rFonts w:ascii="Times New Roman" w:eastAsia="Calibri" w:hAnsi="Times New Roman" w:cs="Times New Roman"/>
          <w:sz w:val="24"/>
          <w:szCs w:val="24"/>
        </w:rPr>
      </w:pPr>
    </w:p>
    <w:p w14:paraId="43763F39" w14:textId="728E216D" w:rsidR="00A82EF5" w:rsidRPr="006137E9" w:rsidRDefault="00056D78" w:rsidP="007901C8">
      <w:pPr>
        <w:pStyle w:val="paragraph"/>
        <w:spacing w:before="0" w:beforeAutospacing="0" w:after="0" w:afterAutospacing="0"/>
        <w:jc w:val="both"/>
        <w:textAlignment w:val="baseline"/>
        <w:rPr>
          <w:rStyle w:val="normaltextrun"/>
          <w:rFonts w:ascii="Times New Roman" w:hAnsi="Times New Roman" w:cs="Times New Roman"/>
        </w:rPr>
      </w:pPr>
      <w:bookmarkStart w:id="32" w:name="_Hlk199149469"/>
      <w:r w:rsidRPr="006137E9">
        <w:rPr>
          <w:rFonts w:ascii="Times New Roman" w:eastAsia="Times New Roman" w:hAnsi="Times New Roman" w:cs="Times New Roman"/>
          <w:b/>
          <w:bCs/>
          <w:noProof/>
          <w:sz w:val="40"/>
          <w:szCs w:val="40"/>
          <w:lang w:val="en-GB"/>
        </w:rPr>
        <w:t>6</w:t>
      </w:r>
      <w:r w:rsidR="00A82EF5" w:rsidRPr="006137E9">
        <w:rPr>
          <w:rFonts w:ascii="Times New Roman" w:eastAsia="Times New Roman" w:hAnsi="Times New Roman" w:cs="Times New Roman"/>
          <w:b/>
          <w:bCs/>
          <w:noProof/>
          <w:sz w:val="40"/>
          <w:szCs w:val="40"/>
          <w:lang w:val="en-GB"/>
        </w:rPr>
        <w:t xml:space="preserve">. </w:t>
      </w:r>
      <w:bookmarkEnd w:id="32"/>
      <w:r w:rsidR="00A82EF5" w:rsidRPr="006137E9">
        <w:rPr>
          <w:rStyle w:val="normaltextrun"/>
          <w:rFonts w:ascii="Times New Roman" w:hAnsi="Times New Roman" w:cs="Times New Roman"/>
        </w:rPr>
        <w:t>Täiendada eelnõu § 3 uue punktiga 3</w:t>
      </w:r>
      <w:r w:rsidR="002D3996" w:rsidRPr="006137E9">
        <w:rPr>
          <w:rStyle w:val="normaltextrun"/>
          <w:rFonts w:ascii="Times New Roman" w:hAnsi="Times New Roman" w:cs="Times New Roman"/>
        </w:rPr>
        <w:t xml:space="preserve"> (uues numeratsioonis </w:t>
      </w:r>
      <w:r w:rsidRPr="006137E9">
        <w:rPr>
          <w:rFonts w:ascii="Times New Roman" w:hAnsi="Times New Roman" w:cs="Times New Roman"/>
        </w:rPr>
        <w:t xml:space="preserve">§ 4 </w:t>
      </w:r>
      <w:r w:rsidR="002D3996" w:rsidRPr="006137E9">
        <w:rPr>
          <w:rStyle w:val="normaltextrun"/>
          <w:rFonts w:ascii="Times New Roman" w:hAnsi="Times New Roman" w:cs="Times New Roman"/>
        </w:rPr>
        <w:t>punktiga 4)</w:t>
      </w:r>
      <w:r w:rsidR="00A82EF5" w:rsidRPr="006137E9">
        <w:rPr>
          <w:rStyle w:val="normaltextrun"/>
          <w:rFonts w:ascii="Times New Roman" w:hAnsi="Times New Roman" w:cs="Times New Roman"/>
        </w:rPr>
        <w:t>, muutes vastavalt järgnevate punktide numeratsiooni</w:t>
      </w:r>
      <w:r w:rsidR="002D3996" w:rsidRPr="006137E9">
        <w:rPr>
          <w:rStyle w:val="normaltextrun"/>
          <w:rFonts w:ascii="Times New Roman" w:hAnsi="Times New Roman" w:cs="Times New Roman"/>
        </w:rPr>
        <w:t>, järgmises sõnastuses</w:t>
      </w:r>
      <w:r w:rsidR="00A82EF5" w:rsidRPr="006137E9">
        <w:rPr>
          <w:rStyle w:val="normaltextrun"/>
          <w:rFonts w:ascii="Times New Roman" w:hAnsi="Times New Roman" w:cs="Times New Roman"/>
        </w:rPr>
        <w:t>:</w:t>
      </w:r>
    </w:p>
    <w:p w14:paraId="62678B0F" w14:textId="0B884813" w:rsidR="00A82EF5" w:rsidRPr="006137E9" w:rsidRDefault="002D3996" w:rsidP="007901C8">
      <w:pPr>
        <w:pStyle w:val="paragraph"/>
        <w:spacing w:before="0" w:beforeAutospacing="0" w:after="0" w:afterAutospacing="0"/>
        <w:jc w:val="both"/>
        <w:textAlignment w:val="baseline"/>
        <w:rPr>
          <w:rStyle w:val="normaltextrun"/>
          <w:rFonts w:ascii="Times New Roman" w:hAnsi="Times New Roman" w:cs="Times New Roman"/>
          <w:u w:val="single"/>
        </w:rPr>
      </w:pPr>
      <w:r w:rsidRPr="006137E9">
        <w:rPr>
          <w:rStyle w:val="normaltextrun"/>
          <w:rFonts w:ascii="Times New Roman" w:hAnsi="Times New Roman" w:cs="Times New Roman"/>
        </w:rPr>
        <w:t>„</w:t>
      </w:r>
      <w:r w:rsidR="00D77B72" w:rsidRPr="006137E9">
        <w:rPr>
          <w:rStyle w:val="normaltextrun"/>
          <w:rFonts w:ascii="Times New Roman" w:hAnsi="Times New Roman" w:cs="Times New Roman"/>
          <w:b/>
          <w:bCs/>
          <w:u w:val="single"/>
        </w:rPr>
        <w:t>4</w:t>
      </w:r>
      <w:r w:rsidR="00A82EF5" w:rsidRPr="006137E9">
        <w:rPr>
          <w:rStyle w:val="normaltextrun"/>
          <w:rFonts w:ascii="Times New Roman" w:hAnsi="Times New Roman" w:cs="Times New Roman"/>
          <w:b/>
          <w:bCs/>
          <w:u w:val="single"/>
        </w:rPr>
        <w:t xml:space="preserve">) </w:t>
      </w:r>
      <w:r w:rsidR="00A82EF5" w:rsidRPr="006137E9">
        <w:rPr>
          <w:rStyle w:val="normaltextrun"/>
          <w:rFonts w:ascii="Times New Roman" w:hAnsi="Times New Roman" w:cs="Times New Roman"/>
          <w:u w:val="single"/>
        </w:rPr>
        <w:t>paragrahvi 59</w:t>
      </w:r>
      <w:r w:rsidR="00A82EF5" w:rsidRPr="006137E9">
        <w:rPr>
          <w:rStyle w:val="normaltextrun"/>
          <w:rFonts w:ascii="Times New Roman" w:hAnsi="Times New Roman" w:cs="Times New Roman"/>
          <w:u w:val="single"/>
          <w:vertAlign w:val="superscript"/>
        </w:rPr>
        <w:t xml:space="preserve">2 </w:t>
      </w:r>
      <w:r w:rsidR="00A82EF5" w:rsidRPr="006137E9">
        <w:rPr>
          <w:rStyle w:val="normaltextrun"/>
          <w:rFonts w:ascii="Times New Roman" w:hAnsi="Times New Roman" w:cs="Times New Roman"/>
          <w:u w:val="single"/>
        </w:rPr>
        <w:t>lõi</w:t>
      </w:r>
      <w:r w:rsidRPr="006137E9">
        <w:rPr>
          <w:rStyle w:val="normaltextrun"/>
          <w:rFonts w:ascii="Times New Roman" w:hAnsi="Times New Roman" w:cs="Times New Roman"/>
          <w:u w:val="single"/>
        </w:rPr>
        <w:t>k</w:t>
      </w:r>
      <w:r w:rsidR="00A82EF5" w:rsidRPr="006137E9">
        <w:rPr>
          <w:rStyle w:val="normaltextrun"/>
          <w:rFonts w:ascii="Times New Roman" w:hAnsi="Times New Roman" w:cs="Times New Roman"/>
          <w:u w:val="single"/>
        </w:rPr>
        <w:t xml:space="preserve">e 4 </w:t>
      </w:r>
      <w:r w:rsidRPr="006137E9">
        <w:rPr>
          <w:rStyle w:val="normaltextrun"/>
          <w:rFonts w:ascii="Times New Roman" w:hAnsi="Times New Roman" w:cs="Times New Roman"/>
          <w:u w:val="single"/>
        </w:rPr>
        <w:t>esime</w:t>
      </w:r>
      <w:r w:rsidR="00637078" w:rsidRPr="006137E9">
        <w:rPr>
          <w:rStyle w:val="normaltextrun"/>
          <w:rFonts w:ascii="Times New Roman" w:hAnsi="Times New Roman" w:cs="Times New Roman"/>
          <w:u w:val="single"/>
        </w:rPr>
        <w:t>ne</w:t>
      </w:r>
      <w:r w:rsidRPr="006137E9">
        <w:rPr>
          <w:rStyle w:val="normaltextrun"/>
          <w:rFonts w:ascii="Times New Roman" w:hAnsi="Times New Roman" w:cs="Times New Roman"/>
          <w:u w:val="single"/>
        </w:rPr>
        <w:t xml:space="preserve"> lause </w:t>
      </w:r>
      <w:r w:rsidR="00A82EF5" w:rsidRPr="006137E9">
        <w:rPr>
          <w:rStyle w:val="normaltextrun"/>
          <w:rFonts w:ascii="Times New Roman" w:hAnsi="Times New Roman" w:cs="Times New Roman"/>
          <w:u w:val="single"/>
        </w:rPr>
        <w:t>muudetakse ja sõnastatakse järgmiselt:</w:t>
      </w:r>
    </w:p>
    <w:p w14:paraId="3A2A7C29" w14:textId="6F153424" w:rsidR="001D67CB" w:rsidRPr="006137E9" w:rsidRDefault="00A82EF5" w:rsidP="007901C8">
      <w:pPr>
        <w:jc w:val="both"/>
        <w:rPr>
          <w:rFonts w:ascii="Times New Roman" w:hAnsi="Times New Roman" w:cs="Times New Roman"/>
          <w:sz w:val="24"/>
          <w:szCs w:val="24"/>
        </w:rPr>
      </w:pPr>
      <w:r w:rsidRPr="006137E9">
        <w:rPr>
          <w:rStyle w:val="normaltextrun"/>
          <w:rFonts w:ascii="Times New Roman" w:hAnsi="Times New Roman" w:cs="Times New Roman"/>
          <w:sz w:val="24"/>
          <w:szCs w:val="24"/>
          <w:u w:val="single"/>
        </w:rPr>
        <w:t>„</w:t>
      </w:r>
      <w:r w:rsidRPr="006137E9">
        <w:rPr>
          <w:rFonts w:ascii="Times New Roman" w:hAnsi="Times New Roman" w:cs="Times New Roman"/>
          <w:sz w:val="24"/>
          <w:szCs w:val="24"/>
          <w:u w:val="single"/>
        </w:rPr>
        <w:t>Käesoleva paragrahvi lõikes 2 nimetatud hinnangu alusel määrab põhivõrguettevõtja järgmise kalendriaasta toetuste rahastamise kulu suuruse tarbitud võrguteenuse ja otseliini kaudu tarbitud elektrienergia ühe kilovatt-tunni kohta, võttes arvesse hinnangu koostamisele vahetult eelnenud 12 kuu jooksul käesoleva seaduse §-des 59, 59</w:t>
      </w:r>
      <w:r w:rsidRPr="006137E9">
        <w:rPr>
          <w:rFonts w:ascii="Times New Roman" w:hAnsi="Times New Roman" w:cs="Times New Roman"/>
          <w:sz w:val="24"/>
          <w:szCs w:val="24"/>
          <w:u w:val="single"/>
          <w:vertAlign w:val="superscript"/>
        </w:rPr>
        <w:t>4</w:t>
      </w:r>
      <w:r w:rsidRPr="006137E9">
        <w:rPr>
          <w:rFonts w:ascii="Times New Roman" w:hAnsi="Times New Roman" w:cs="Times New Roman"/>
          <w:sz w:val="24"/>
          <w:szCs w:val="24"/>
          <w:u w:val="single"/>
        </w:rPr>
        <w:t> ja 59</w:t>
      </w:r>
      <w:r w:rsidRPr="006137E9">
        <w:rPr>
          <w:rFonts w:ascii="Times New Roman" w:hAnsi="Times New Roman" w:cs="Times New Roman"/>
          <w:sz w:val="24"/>
          <w:szCs w:val="24"/>
          <w:u w:val="single"/>
          <w:vertAlign w:val="superscript"/>
        </w:rPr>
        <w:t>6</w:t>
      </w:r>
      <w:r w:rsidRPr="006137E9">
        <w:rPr>
          <w:rFonts w:ascii="Times New Roman" w:hAnsi="Times New Roman" w:cs="Times New Roman"/>
          <w:sz w:val="24"/>
          <w:szCs w:val="24"/>
          <w:u w:val="single"/>
        </w:rPr>
        <w:t> nimetatud toetuste rahastamiseks üle- või alalaekunud summasid, ülelaekunud summalt teenitud intressi või alalaekunud summalt tasutud intressi, § 92</w:t>
      </w:r>
      <w:r w:rsidRPr="006137E9">
        <w:rPr>
          <w:rFonts w:ascii="Times New Roman" w:hAnsi="Times New Roman" w:cs="Times New Roman"/>
          <w:sz w:val="24"/>
          <w:szCs w:val="24"/>
          <w:u w:val="single"/>
          <w:vertAlign w:val="superscript"/>
        </w:rPr>
        <w:t>4</w:t>
      </w:r>
      <w:r w:rsidRPr="006137E9">
        <w:rPr>
          <w:rFonts w:ascii="Times New Roman" w:hAnsi="Times New Roman" w:cs="Times New Roman"/>
          <w:sz w:val="24"/>
          <w:szCs w:val="24"/>
          <w:u w:val="single"/>
        </w:rPr>
        <w:t> lõikes 1 nimetatud statistilise ülekande lepingu alusel laekunud tulusid, mis ületavad statistilise ülekande lepingu täitmiseks vajaliku energia koguse eest tootjale makstava toetuse rahastamise kulu, ning §-des 59 ja 59</w:t>
      </w:r>
      <w:r w:rsidRPr="006137E9">
        <w:rPr>
          <w:rFonts w:ascii="Times New Roman" w:hAnsi="Times New Roman" w:cs="Times New Roman"/>
          <w:sz w:val="24"/>
          <w:szCs w:val="24"/>
          <w:u w:val="single"/>
          <w:vertAlign w:val="superscript"/>
        </w:rPr>
        <w:t>4</w:t>
      </w:r>
      <w:r w:rsidRPr="006137E9">
        <w:rPr>
          <w:rFonts w:ascii="Times New Roman" w:hAnsi="Times New Roman" w:cs="Times New Roman"/>
          <w:sz w:val="24"/>
          <w:szCs w:val="24"/>
          <w:u w:val="single"/>
        </w:rPr>
        <w:t>–59</w:t>
      </w:r>
      <w:r w:rsidRPr="006137E9">
        <w:rPr>
          <w:rFonts w:ascii="Times New Roman" w:hAnsi="Times New Roman" w:cs="Times New Roman"/>
          <w:sz w:val="24"/>
          <w:szCs w:val="24"/>
          <w:u w:val="single"/>
          <w:vertAlign w:val="superscript"/>
        </w:rPr>
        <w:t>6</w:t>
      </w:r>
      <w:r w:rsidRPr="006137E9">
        <w:rPr>
          <w:rFonts w:ascii="Times New Roman" w:hAnsi="Times New Roman" w:cs="Times New Roman"/>
          <w:sz w:val="24"/>
          <w:szCs w:val="24"/>
          <w:u w:val="single"/>
        </w:rPr>
        <w:t> nimetatud toetuste haldamiseks, arvestuseks, vähempakkumise läbiviimiseks, vaidlustega seotud ja taastuvenergia toetuste infosüsteemi haldamiseks, energiamajanduse korralduse seaduse §-s 32</w:t>
      </w:r>
      <w:r w:rsidRPr="006137E9">
        <w:rPr>
          <w:rFonts w:ascii="Times New Roman" w:hAnsi="Times New Roman" w:cs="Times New Roman"/>
          <w:sz w:val="24"/>
          <w:szCs w:val="24"/>
          <w:u w:val="single"/>
          <w:vertAlign w:val="superscript"/>
        </w:rPr>
        <w:t>7</w:t>
      </w:r>
      <w:r w:rsidRPr="006137E9">
        <w:rPr>
          <w:rFonts w:ascii="Times New Roman" w:hAnsi="Times New Roman" w:cs="Times New Roman"/>
          <w:sz w:val="24"/>
          <w:szCs w:val="24"/>
          <w:u w:val="single"/>
        </w:rPr>
        <w:t xml:space="preserve"> nimetatud biometaani, vesiniku, veeldatud gaasi, elektri, soojus- </w:t>
      </w:r>
      <w:r w:rsidR="00F6782E" w:rsidRPr="006137E9">
        <w:rPr>
          <w:rFonts w:ascii="Times New Roman" w:hAnsi="Times New Roman" w:cs="Times New Roman"/>
          <w:sz w:val="24"/>
          <w:szCs w:val="24"/>
          <w:u w:val="single"/>
        </w:rPr>
        <w:t>ja</w:t>
      </w:r>
      <w:r w:rsidRPr="006137E9">
        <w:rPr>
          <w:rFonts w:ascii="Times New Roman" w:hAnsi="Times New Roman" w:cs="Times New Roman"/>
          <w:sz w:val="24"/>
          <w:szCs w:val="24"/>
          <w:u w:val="single"/>
        </w:rPr>
        <w:t xml:space="preserve"> jahutusenergia päritolutunnistuste elektroonilise andmebaasi haldamiseks ning vedelkütuse seaduse § 2</w:t>
      </w:r>
      <w:r w:rsidRPr="006137E9">
        <w:rPr>
          <w:rFonts w:ascii="Times New Roman" w:hAnsi="Times New Roman" w:cs="Times New Roman"/>
          <w:sz w:val="24"/>
          <w:szCs w:val="24"/>
          <w:u w:val="single"/>
          <w:vertAlign w:val="superscript"/>
        </w:rPr>
        <w:t>6</w:t>
      </w:r>
      <w:r w:rsidRPr="006137E9">
        <w:rPr>
          <w:rFonts w:ascii="Times New Roman" w:hAnsi="Times New Roman" w:cs="Times New Roman"/>
          <w:sz w:val="24"/>
          <w:szCs w:val="24"/>
          <w:u w:val="single"/>
        </w:rPr>
        <w:t> lõikes 2 nimetatud digitaalse keskkonna haldamiseks tehtavaid põhjendatud kulutusi.</w:t>
      </w:r>
      <w:r w:rsidR="002D3996" w:rsidRPr="006137E9">
        <w:rPr>
          <w:rFonts w:ascii="Times New Roman" w:hAnsi="Times New Roman" w:cs="Times New Roman"/>
          <w:sz w:val="24"/>
          <w:szCs w:val="24"/>
          <w:u w:val="single"/>
        </w:rPr>
        <w:t>“;</w:t>
      </w:r>
      <w:r w:rsidR="002D3996" w:rsidRPr="006137E9">
        <w:rPr>
          <w:rFonts w:ascii="Times New Roman" w:hAnsi="Times New Roman" w:cs="Times New Roman"/>
          <w:sz w:val="24"/>
          <w:szCs w:val="24"/>
        </w:rPr>
        <w:t>“.</w:t>
      </w:r>
    </w:p>
    <w:p w14:paraId="039D0348" w14:textId="5623E58F" w:rsidR="00A82EF5" w:rsidRPr="006137E9" w:rsidRDefault="00A82EF5" w:rsidP="007901C8">
      <w:pPr>
        <w:jc w:val="both"/>
        <w:rPr>
          <w:rFonts w:ascii="Times New Roman" w:hAnsi="Times New Roman" w:cs="Times New Roman"/>
          <w:b/>
          <w:bCs/>
          <w:i/>
          <w:iCs/>
          <w:sz w:val="24"/>
          <w:szCs w:val="24"/>
        </w:rPr>
      </w:pPr>
      <w:r w:rsidRPr="006137E9">
        <w:rPr>
          <w:rFonts w:ascii="Times New Roman" w:hAnsi="Times New Roman" w:cs="Times New Roman"/>
          <w:b/>
          <w:bCs/>
          <w:i/>
          <w:iCs/>
          <w:sz w:val="24"/>
          <w:szCs w:val="24"/>
        </w:rPr>
        <w:t xml:space="preserve">Selgitus: </w:t>
      </w:r>
      <w:r w:rsidR="006549EF" w:rsidRPr="006137E9">
        <w:rPr>
          <w:rFonts w:ascii="Times New Roman" w:hAnsi="Times New Roman" w:cs="Times New Roman"/>
          <w:i/>
          <w:iCs/>
          <w:sz w:val="24"/>
          <w:szCs w:val="24"/>
        </w:rPr>
        <w:t>Tegemist on tehnilise muudatusega.</w:t>
      </w:r>
      <w:r w:rsidR="006549EF" w:rsidRPr="006137E9">
        <w:rPr>
          <w:rFonts w:ascii="Times New Roman" w:hAnsi="Times New Roman" w:cs="Times New Roman"/>
          <w:b/>
          <w:bCs/>
          <w:i/>
          <w:iCs/>
          <w:sz w:val="24"/>
          <w:szCs w:val="24"/>
        </w:rPr>
        <w:t xml:space="preserve"> </w:t>
      </w:r>
      <w:r w:rsidR="006549EF" w:rsidRPr="006137E9">
        <w:rPr>
          <w:rFonts w:ascii="Times New Roman" w:hAnsi="Times New Roman" w:cs="Times New Roman"/>
          <w:i/>
          <w:iCs/>
          <w:sz w:val="24"/>
          <w:szCs w:val="24"/>
        </w:rPr>
        <w:t>Ettepanekuga</w:t>
      </w:r>
      <w:r w:rsidRPr="006137E9">
        <w:rPr>
          <w:rFonts w:ascii="Times New Roman" w:hAnsi="Times New Roman" w:cs="Times New Roman"/>
          <w:i/>
          <w:iCs/>
          <w:sz w:val="24"/>
          <w:szCs w:val="24"/>
        </w:rPr>
        <w:t xml:space="preserve"> viiakse </w:t>
      </w:r>
      <w:r w:rsidR="002A4CEF" w:rsidRPr="006137E9">
        <w:rPr>
          <w:rFonts w:ascii="Times New Roman" w:hAnsi="Times New Roman" w:cs="Times New Roman"/>
          <w:i/>
          <w:iCs/>
          <w:sz w:val="24"/>
          <w:szCs w:val="24"/>
        </w:rPr>
        <w:t xml:space="preserve">ELTS </w:t>
      </w:r>
      <w:r w:rsidR="00056D78" w:rsidRPr="006137E9">
        <w:rPr>
          <w:rFonts w:ascii="Times New Roman" w:eastAsia="Aptos" w:hAnsi="Times New Roman" w:cs="Times New Roman"/>
          <w:i/>
          <w:iCs/>
          <w:sz w:val="24"/>
          <w:szCs w:val="24"/>
        </w:rPr>
        <w:t>§</w:t>
      </w:r>
      <w:r w:rsidR="002D3996" w:rsidRPr="006137E9">
        <w:rPr>
          <w:rFonts w:ascii="Times New Roman" w:eastAsia="Aptos" w:hAnsi="Times New Roman" w:cs="Times New Roman"/>
          <w:i/>
          <w:iCs/>
          <w:sz w:val="24"/>
          <w:szCs w:val="24"/>
        </w:rPr>
        <w:t xml:space="preserve"> 59</w:t>
      </w:r>
      <w:r w:rsidR="002D3996" w:rsidRPr="006137E9">
        <w:rPr>
          <w:rFonts w:ascii="Times New Roman" w:eastAsia="Aptos" w:hAnsi="Times New Roman" w:cs="Times New Roman"/>
          <w:i/>
          <w:iCs/>
          <w:sz w:val="24"/>
          <w:szCs w:val="24"/>
          <w:vertAlign w:val="superscript"/>
        </w:rPr>
        <w:t xml:space="preserve">2 </w:t>
      </w:r>
      <w:r w:rsidRPr="006137E9">
        <w:rPr>
          <w:rFonts w:ascii="Times New Roman" w:hAnsi="Times New Roman" w:cs="Times New Roman"/>
          <w:i/>
          <w:iCs/>
          <w:sz w:val="24"/>
          <w:szCs w:val="24"/>
        </w:rPr>
        <w:t xml:space="preserve">lõige 4 kooskõlla </w:t>
      </w:r>
      <w:r w:rsidR="002D3996" w:rsidRPr="006137E9">
        <w:rPr>
          <w:rFonts w:ascii="Times New Roman" w:hAnsi="Times New Roman" w:cs="Times New Roman"/>
          <w:i/>
          <w:iCs/>
          <w:sz w:val="24"/>
          <w:szCs w:val="24"/>
        </w:rPr>
        <w:t xml:space="preserve">sama paragrahvi </w:t>
      </w:r>
      <w:r w:rsidRPr="006137E9">
        <w:rPr>
          <w:rFonts w:ascii="Times New Roman" w:hAnsi="Times New Roman" w:cs="Times New Roman"/>
          <w:i/>
          <w:iCs/>
          <w:sz w:val="24"/>
          <w:szCs w:val="24"/>
        </w:rPr>
        <w:t xml:space="preserve">lõikega 1, et tagada täpsem taastuvenergia tasu määramine ühe kilovatt-tunni kohta, lähtuvalt kõikidest taastuvenergia tasust kaetavatest kuludest. Muudatus on seotud ka </w:t>
      </w:r>
      <w:r w:rsidR="002A4CEF" w:rsidRPr="006137E9">
        <w:rPr>
          <w:rFonts w:ascii="Times New Roman" w:hAnsi="Times New Roman" w:cs="Times New Roman"/>
          <w:i/>
          <w:iCs/>
          <w:sz w:val="24"/>
          <w:szCs w:val="24"/>
        </w:rPr>
        <w:t>ELTS</w:t>
      </w:r>
      <w:r w:rsidR="006549EF" w:rsidRPr="006137E9">
        <w:rPr>
          <w:rFonts w:ascii="Times New Roman" w:hAnsi="Times New Roman" w:cs="Times New Roman"/>
          <w:i/>
          <w:iCs/>
          <w:sz w:val="24"/>
          <w:szCs w:val="24"/>
        </w:rPr>
        <w:t xml:space="preserve"> </w:t>
      </w:r>
      <w:r w:rsidRPr="006137E9">
        <w:rPr>
          <w:rFonts w:ascii="Times New Roman" w:hAnsi="Times New Roman" w:cs="Times New Roman"/>
          <w:i/>
          <w:iCs/>
          <w:sz w:val="24"/>
          <w:szCs w:val="24"/>
        </w:rPr>
        <w:t>§ 59</w:t>
      </w:r>
      <w:r w:rsidRPr="006137E9">
        <w:rPr>
          <w:rFonts w:ascii="Times New Roman" w:hAnsi="Times New Roman" w:cs="Times New Roman"/>
          <w:i/>
          <w:iCs/>
          <w:sz w:val="24"/>
          <w:szCs w:val="24"/>
          <w:vertAlign w:val="superscript"/>
        </w:rPr>
        <w:t>2</w:t>
      </w:r>
      <w:r w:rsidRPr="006137E9">
        <w:rPr>
          <w:rFonts w:ascii="Times New Roman" w:hAnsi="Times New Roman" w:cs="Times New Roman"/>
          <w:i/>
          <w:iCs/>
          <w:sz w:val="24"/>
          <w:szCs w:val="24"/>
        </w:rPr>
        <w:t xml:space="preserve"> lõike 1 muudatusega.</w:t>
      </w:r>
    </w:p>
    <w:p w14:paraId="2932CE5F" w14:textId="6413CF67" w:rsidR="00A82EF5"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p>
    <w:p w14:paraId="52768FE3" w14:textId="1DF9D7F0" w:rsidR="001512E3"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1512E3" w:rsidRPr="006137E9">
        <w:rPr>
          <w:rFonts w:ascii="Times New Roman" w:eastAsia="Calibri" w:hAnsi="Times New Roman" w:cs="Times New Roman"/>
          <w:sz w:val="24"/>
          <w:szCs w:val="24"/>
        </w:rPr>
        <w:t>ARVESTADA TÄIELIKULT</w:t>
      </w:r>
    </w:p>
    <w:p w14:paraId="3C4CE200" w14:textId="77777777" w:rsidR="00A82EF5" w:rsidRPr="006137E9" w:rsidRDefault="00A82EF5" w:rsidP="007901C8">
      <w:pPr>
        <w:contextualSpacing/>
        <w:jc w:val="both"/>
        <w:rPr>
          <w:rFonts w:ascii="Times New Roman" w:eastAsia="Aptos" w:hAnsi="Times New Roman" w:cs="Times New Roman"/>
          <w:sz w:val="24"/>
          <w:szCs w:val="24"/>
        </w:rPr>
      </w:pPr>
    </w:p>
    <w:p w14:paraId="56DE5F5B" w14:textId="62AD2837" w:rsidR="00DC7379" w:rsidRPr="006137E9" w:rsidRDefault="00056D78" w:rsidP="007901C8">
      <w:pPr>
        <w:contextualSpacing/>
        <w:jc w:val="both"/>
        <w:rPr>
          <w:rFonts w:ascii="Times New Roman" w:eastAsia="Aptos" w:hAnsi="Times New Roman" w:cs="Times New Roman"/>
          <w:sz w:val="24"/>
          <w:szCs w:val="24"/>
        </w:rPr>
      </w:pPr>
      <w:r w:rsidRPr="006137E9">
        <w:rPr>
          <w:rFonts w:ascii="Times New Roman" w:eastAsia="Times New Roman" w:hAnsi="Times New Roman" w:cs="Times New Roman"/>
          <w:b/>
          <w:bCs/>
          <w:noProof/>
          <w:sz w:val="40"/>
          <w:szCs w:val="40"/>
          <w:lang w:val="en-GB"/>
        </w:rPr>
        <w:t>7</w:t>
      </w:r>
      <w:r w:rsidR="00DC7379" w:rsidRPr="006137E9">
        <w:rPr>
          <w:rFonts w:ascii="Times New Roman" w:eastAsia="Times New Roman" w:hAnsi="Times New Roman" w:cs="Times New Roman"/>
          <w:b/>
          <w:bCs/>
          <w:noProof/>
          <w:kern w:val="0"/>
          <w:sz w:val="40"/>
          <w:szCs w:val="40"/>
          <w:lang w:val="en-GB" w:eastAsia="et-EE"/>
          <w14:ligatures w14:val="none"/>
        </w:rPr>
        <w:t xml:space="preserve">. </w:t>
      </w:r>
      <w:r w:rsidR="00DC7379" w:rsidRPr="006137E9">
        <w:rPr>
          <w:rFonts w:ascii="Times New Roman" w:eastAsia="Aptos" w:hAnsi="Times New Roman" w:cs="Times New Roman"/>
          <w:sz w:val="24"/>
          <w:szCs w:val="24"/>
        </w:rPr>
        <w:t xml:space="preserve">Täiendada eelnõu § 3 uue punktiga 6 (uues numeratsioonis </w:t>
      </w:r>
      <w:r w:rsidRPr="006137E9">
        <w:rPr>
          <w:rFonts w:ascii="Times New Roman" w:eastAsia="Aptos" w:hAnsi="Times New Roman" w:cs="Times New Roman"/>
          <w:sz w:val="24"/>
          <w:szCs w:val="24"/>
        </w:rPr>
        <w:t xml:space="preserve">§ 4 </w:t>
      </w:r>
      <w:r w:rsidR="00DC7379" w:rsidRPr="006137E9">
        <w:rPr>
          <w:rFonts w:ascii="Times New Roman" w:eastAsia="Aptos" w:hAnsi="Times New Roman" w:cs="Times New Roman"/>
          <w:sz w:val="24"/>
          <w:szCs w:val="24"/>
        </w:rPr>
        <w:t>punk</w:t>
      </w:r>
      <w:r w:rsidR="00D77B72" w:rsidRPr="006137E9">
        <w:rPr>
          <w:rFonts w:ascii="Times New Roman" w:eastAsia="Aptos" w:hAnsi="Times New Roman" w:cs="Times New Roman"/>
          <w:sz w:val="24"/>
          <w:szCs w:val="24"/>
        </w:rPr>
        <w:t>t</w:t>
      </w:r>
      <w:r w:rsidR="00DC7379" w:rsidRPr="006137E9">
        <w:rPr>
          <w:rFonts w:ascii="Times New Roman" w:eastAsia="Aptos" w:hAnsi="Times New Roman" w:cs="Times New Roman"/>
          <w:sz w:val="24"/>
          <w:szCs w:val="24"/>
        </w:rPr>
        <w:t>iga 8) muutes vastavalt järgnevate punktide numeratsiooni, järgmises sõnastuses:</w:t>
      </w:r>
    </w:p>
    <w:p w14:paraId="2BFD0512" w14:textId="6A0691A5" w:rsidR="00DC7379" w:rsidRPr="006137E9" w:rsidRDefault="00DC7379" w:rsidP="007901C8">
      <w:pPr>
        <w:jc w:val="both"/>
        <w:rPr>
          <w:rFonts w:ascii="Times New Roman" w:eastAsia="Aptos" w:hAnsi="Times New Roman" w:cs="Times New Roman"/>
          <w:sz w:val="24"/>
          <w:szCs w:val="24"/>
          <w:u w:val="single"/>
        </w:rPr>
      </w:pPr>
      <w:r w:rsidRPr="006137E9">
        <w:rPr>
          <w:rFonts w:ascii="Times New Roman" w:eastAsia="Aptos" w:hAnsi="Times New Roman" w:cs="Times New Roman"/>
          <w:sz w:val="24"/>
          <w:szCs w:val="24"/>
        </w:rPr>
        <w:t>„</w:t>
      </w:r>
      <w:r w:rsidRPr="006137E9">
        <w:rPr>
          <w:rFonts w:ascii="Times New Roman" w:eastAsia="Aptos" w:hAnsi="Times New Roman" w:cs="Times New Roman"/>
          <w:b/>
          <w:bCs/>
          <w:sz w:val="24"/>
          <w:szCs w:val="24"/>
          <w:u w:val="single"/>
        </w:rPr>
        <w:t xml:space="preserve">8) </w:t>
      </w:r>
      <w:bookmarkStart w:id="33" w:name="_Hlk199497707"/>
      <w:r w:rsidR="00D77B72" w:rsidRPr="006137E9">
        <w:rPr>
          <w:rFonts w:ascii="Times New Roman" w:eastAsia="Aptos" w:hAnsi="Times New Roman" w:cs="Times New Roman"/>
          <w:sz w:val="24"/>
          <w:szCs w:val="24"/>
          <w:u w:val="single"/>
        </w:rPr>
        <w:t xml:space="preserve">paragrahvi </w:t>
      </w:r>
      <w:r w:rsidRPr="006137E9">
        <w:rPr>
          <w:rFonts w:ascii="Times New Roman" w:eastAsia="Aptos" w:hAnsi="Times New Roman" w:cs="Times New Roman"/>
          <w:sz w:val="24"/>
          <w:szCs w:val="24"/>
          <w:u w:val="single"/>
        </w:rPr>
        <w:t>59</w:t>
      </w:r>
      <w:r w:rsidRPr="006137E9">
        <w:rPr>
          <w:rFonts w:ascii="Times New Roman" w:eastAsia="Aptos" w:hAnsi="Times New Roman" w:cs="Times New Roman"/>
          <w:sz w:val="24"/>
          <w:szCs w:val="24"/>
          <w:u w:val="single"/>
          <w:vertAlign w:val="superscript"/>
        </w:rPr>
        <w:t xml:space="preserve">4 </w:t>
      </w:r>
      <w:bookmarkEnd w:id="33"/>
      <w:r w:rsidRPr="006137E9">
        <w:rPr>
          <w:rFonts w:ascii="Times New Roman" w:eastAsia="Aptos" w:hAnsi="Times New Roman" w:cs="Times New Roman"/>
          <w:sz w:val="24"/>
          <w:szCs w:val="24"/>
          <w:u w:val="single"/>
        </w:rPr>
        <w:t>lõike 5</w:t>
      </w:r>
      <w:r w:rsidRPr="006137E9">
        <w:rPr>
          <w:rFonts w:ascii="Times New Roman" w:eastAsia="Aptos" w:hAnsi="Times New Roman" w:cs="Times New Roman"/>
          <w:sz w:val="24"/>
          <w:szCs w:val="24"/>
          <w:u w:val="single"/>
          <w:vertAlign w:val="superscript"/>
        </w:rPr>
        <w:t>4</w:t>
      </w:r>
      <w:r w:rsidRPr="006137E9">
        <w:rPr>
          <w:rFonts w:ascii="Times New Roman" w:eastAsia="Aptos" w:hAnsi="Times New Roman" w:cs="Times New Roman"/>
          <w:sz w:val="24"/>
          <w:szCs w:val="24"/>
          <w:u w:val="single"/>
        </w:rPr>
        <w:t xml:space="preserve"> punkti</w:t>
      </w:r>
      <w:r w:rsidR="00207AFD" w:rsidRPr="006137E9">
        <w:rPr>
          <w:rFonts w:ascii="Times New Roman" w:eastAsia="Aptos" w:hAnsi="Times New Roman" w:cs="Times New Roman"/>
          <w:sz w:val="24"/>
          <w:szCs w:val="24"/>
          <w:u w:val="single"/>
        </w:rPr>
        <w:t>s</w:t>
      </w:r>
      <w:r w:rsidRPr="006137E9">
        <w:rPr>
          <w:rFonts w:ascii="Times New Roman" w:eastAsia="Aptos" w:hAnsi="Times New Roman" w:cs="Times New Roman"/>
          <w:sz w:val="24"/>
          <w:szCs w:val="24"/>
          <w:u w:val="single"/>
        </w:rPr>
        <w:t xml:space="preserve"> </w:t>
      </w:r>
      <w:r w:rsidR="00207AFD" w:rsidRPr="006137E9">
        <w:rPr>
          <w:rFonts w:ascii="Times New Roman" w:eastAsia="Aptos" w:hAnsi="Times New Roman" w:cs="Times New Roman"/>
          <w:sz w:val="24"/>
          <w:szCs w:val="24"/>
          <w:u w:val="single"/>
        </w:rPr>
        <w:t>3 asendatakse tekstiosa „punktis 3“ tekstiosaga „punktides 3 ja 4</w:t>
      </w:r>
      <w:r w:rsidRPr="006137E9">
        <w:rPr>
          <w:rFonts w:ascii="Times New Roman" w:eastAsia="Aptos" w:hAnsi="Times New Roman" w:cs="Times New Roman"/>
          <w:sz w:val="24"/>
          <w:szCs w:val="24"/>
          <w:u w:val="single"/>
        </w:rPr>
        <w:t>“;</w:t>
      </w:r>
      <w:r w:rsidRPr="006137E9">
        <w:rPr>
          <w:rFonts w:ascii="Times New Roman" w:eastAsia="Aptos" w:hAnsi="Times New Roman" w:cs="Times New Roman"/>
          <w:sz w:val="24"/>
          <w:szCs w:val="24"/>
        </w:rPr>
        <w:t>“.</w:t>
      </w:r>
    </w:p>
    <w:p w14:paraId="24B8434E" w14:textId="49A81743" w:rsidR="00DC7379" w:rsidRPr="006137E9" w:rsidRDefault="00DC7379" w:rsidP="007901C8">
      <w:pPr>
        <w:spacing w:after="0" w:line="240" w:lineRule="auto"/>
        <w:jc w:val="both"/>
        <w:textAlignment w:val="baseline"/>
        <w:rPr>
          <w:rFonts w:ascii="Times New Roman" w:eastAsia="Aptos" w:hAnsi="Times New Roman" w:cs="Times New Roman"/>
          <w:b/>
          <w:bCs/>
          <w:i/>
          <w:iCs/>
          <w:kern w:val="0"/>
          <w:sz w:val="24"/>
          <w:szCs w:val="24"/>
          <w:lang w:eastAsia="et-EE"/>
          <w14:ligatures w14:val="none"/>
        </w:rPr>
      </w:pPr>
      <w:r w:rsidRPr="006137E9">
        <w:rPr>
          <w:rFonts w:ascii="Times New Roman" w:eastAsia="Aptos" w:hAnsi="Times New Roman" w:cs="Times New Roman"/>
          <w:b/>
          <w:bCs/>
          <w:i/>
          <w:iCs/>
          <w:kern w:val="0"/>
          <w:sz w:val="24"/>
          <w:szCs w:val="24"/>
          <w:lang w:eastAsia="et-EE"/>
          <w14:ligatures w14:val="none"/>
        </w:rPr>
        <w:t xml:space="preserve">Selgitus: </w:t>
      </w:r>
      <w:r w:rsidRPr="006137E9">
        <w:rPr>
          <w:rFonts w:ascii="Times New Roman" w:eastAsia="Aptos" w:hAnsi="Times New Roman" w:cs="Times New Roman"/>
          <w:i/>
          <w:iCs/>
          <w:kern w:val="0"/>
          <w:sz w:val="24"/>
          <w:szCs w:val="24"/>
          <w:lang w:eastAsia="et-EE"/>
          <w14:ligatures w14:val="none"/>
        </w:rPr>
        <w:t xml:space="preserve">Muudatus on vajalik põhjusel, et eelnõuga lisatakse </w:t>
      </w:r>
      <w:r w:rsidR="002A4CEF" w:rsidRPr="006137E9">
        <w:rPr>
          <w:rFonts w:ascii="Times New Roman" w:eastAsia="Aptos" w:hAnsi="Times New Roman" w:cs="Times New Roman"/>
          <w:i/>
          <w:iCs/>
          <w:kern w:val="0"/>
          <w:sz w:val="24"/>
          <w:szCs w:val="24"/>
          <w:lang w:eastAsia="et-EE"/>
          <w14:ligatures w14:val="none"/>
        </w:rPr>
        <w:t>ELTS</w:t>
      </w:r>
      <w:r w:rsidRPr="006137E9">
        <w:rPr>
          <w:rFonts w:ascii="Times New Roman" w:eastAsia="Aptos" w:hAnsi="Times New Roman" w:cs="Times New Roman"/>
          <w:i/>
          <w:iCs/>
          <w:kern w:val="0"/>
          <w:sz w:val="24"/>
          <w:szCs w:val="24"/>
          <w:lang w:eastAsia="et-EE"/>
          <w14:ligatures w14:val="none"/>
        </w:rPr>
        <w:t xml:space="preserve"> § 59</w:t>
      </w:r>
      <w:r w:rsidRPr="006137E9">
        <w:rPr>
          <w:rFonts w:ascii="Times New Roman" w:eastAsia="Aptos" w:hAnsi="Times New Roman" w:cs="Times New Roman"/>
          <w:i/>
          <w:iCs/>
          <w:kern w:val="0"/>
          <w:sz w:val="24"/>
          <w:szCs w:val="24"/>
          <w:vertAlign w:val="superscript"/>
          <w:lang w:eastAsia="et-EE"/>
          <w14:ligatures w14:val="none"/>
        </w:rPr>
        <w:t xml:space="preserve">4 </w:t>
      </w:r>
      <w:r w:rsidRPr="006137E9">
        <w:rPr>
          <w:rFonts w:ascii="Times New Roman" w:eastAsia="Aptos" w:hAnsi="Times New Roman" w:cs="Times New Roman"/>
          <w:i/>
          <w:iCs/>
          <w:kern w:val="0"/>
          <w:sz w:val="24"/>
          <w:szCs w:val="24"/>
          <w:lang w:eastAsia="et-EE"/>
          <w14:ligatures w14:val="none"/>
        </w:rPr>
        <w:t>lõikesse 5</w:t>
      </w:r>
      <w:r w:rsidRPr="006137E9">
        <w:rPr>
          <w:rFonts w:ascii="Times New Roman" w:eastAsia="Aptos" w:hAnsi="Times New Roman" w:cs="Times New Roman"/>
          <w:i/>
          <w:iCs/>
          <w:kern w:val="0"/>
          <w:sz w:val="24"/>
          <w:szCs w:val="24"/>
          <w:vertAlign w:val="superscript"/>
          <w:lang w:eastAsia="et-EE"/>
          <w14:ligatures w14:val="none"/>
        </w:rPr>
        <w:t xml:space="preserve">2 </w:t>
      </w:r>
      <w:r w:rsidRPr="006137E9">
        <w:rPr>
          <w:rFonts w:ascii="Times New Roman" w:eastAsia="Aptos" w:hAnsi="Times New Roman" w:cs="Times New Roman"/>
          <w:i/>
          <w:iCs/>
          <w:kern w:val="0"/>
          <w:sz w:val="24"/>
          <w:szCs w:val="24"/>
          <w:lang w:eastAsia="et-EE"/>
          <w14:ligatures w14:val="none"/>
        </w:rPr>
        <w:t xml:space="preserve">uus punkt 4, mille kohaselt võib sõltuvalt elektrisüsteemi vajadusest vähempakkumine olla suunatud taastuvast energiaallikast sellise täiendava elektrienergia tootmisele, mida toodetakse uute maismaa tuuleparkidega. </w:t>
      </w:r>
      <w:r w:rsidR="001D67CB" w:rsidRPr="006137E9">
        <w:rPr>
          <w:rFonts w:ascii="Times New Roman" w:eastAsia="Aptos" w:hAnsi="Times New Roman" w:cs="Times New Roman"/>
          <w:i/>
          <w:iCs/>
          <w:kern w:val="0"/>
          <w:sz w:val="24"/>
          <w:szCs w:val="24"/>
          <w:lang w:eastAsia="et-EE"/>
          <w14:ligatures w14:val="none"/>
        </w:rPr>
        <w:t>ELTS § 59</w:t>
      </w:r>
      <w:r w:rsidR="001D67CB" w:rsidRPr="006137E9">
        <w:rPr>
          <w:rFonts w:ascii="Times New Roman" w:eastAsia="Aptos" w:hAnsi="Times New Roman" w:cs="Times New Roman"/>
          <w:i/>
          <w:iCs/>
          <w:kern w:val="0"/>
          <w:sz w:val="24"/>
          <w:szCs w:val="24"/>
          <w:vertAlign w:val="superscript"/>
          <w:lang w:eastAsia="et-EE"/>
          <w14:ligatures w14:val="none"/>
        </w:rPr>
        <w:t xml:space="preserve">4 </w:t>
      </w:r>
      <w:r w:rsidR="001D67CB" w:rsidRPr="006137E9">
        <w:rPr>
          <w:rFonts w:ascii="Times New Roman" w:eastAsia="Aptos" w:hAnsi="Times New Roman" w:cs="Times New Roman"/>
          <w:i/>
          <w:iCs/>
          <w:kern w:val="0"/>
          <w:sz w:val="24"/>
          <w:szCs w:val="24"/>
          <w:lang w:eastAsia="et-EE"/>
          <w14:ligatures w14:val="none"/>
        </w:rPr>
        <w:t>l</w:t>
      </w:r>
      <w:r w:rsidRPr="006137E9">
        <w:rPr>
          <w:rFonts w:ascii="Times New Roman" w:eastAsia="Aptos" w:hAnsi="Times New Roman" w:cs="Times New Roman"/>
          <w:i/>
          <w:iCs/>
          <w:kern w:val="0"/>
          <w:sz w:val="24"/>
          <w:szCs w:val="24"/>
          <w:lang w:eastAsia="et-EE"/>
          <w14:ligatures w14:val="none"/>
        </w:rPr>
        <w:t>õikes 5</w:t>
      </w:r>
      <w:r w:rsidRPr="006137E9">
        <w:rPr>
          <w:rFonts w:ascii="Times New Roman" w:eastAsia="Aptos" w:hAnsi="Times New Roman" w:cs="Times New Roman"/>
          <w:i/>
          <w:iCs/>
          <w:kern w:val="0"/>
          <w:sz w:val="24"/>
          <w:szCs w:val="24"/>
          <w:vertAlign w:val="superscript"/>
          <w:lang w:eastAsia="et-EE"/>
          <w14:ligatures w14:val="none"/>
        </w:rPr>
        <w:t xml:space="preserve">4 </w:t>
      </w:r>
      <w:r w:rsidRPr="006137E9">
        <w:rPr>
          <w:rFonts w:ascii="Times New Roman" w:eastAsia="Aptos" w:hAnsi="Times New Roman" w:cs="Times New Roman"/>
          <w:i/>
          <w:iCs/>
          <w:kern w:val="0"/>
          <w:sz w:val="24"/>
          <w:szCs w:val="24"/>
          <w:lang w:eastAsia="et-EE"/>
          <w14:ligatures w14:val="none"/>
        </w:rPr>
        <w:t xml:space="preserve">on sätestatud toetuste ülemmäär ja vajalik on lisada toetuse ülemmäär ka uutele maismaa tuuleparkidele. Muudatusega kehtestatakse maismaa tuuleparkidele toetuse ülemmääraks 30 eurot toodetud elektrienergia megavatt-tunni eest, mis on võrdne uue reguleerimisvõimaluseta tootmisvõimsusega tootmisseadmega toodetud elektrienergia eest. </w:t>
      </w:r>
    </w:p>
    <w:p w14:paraId="4BFAD0EA" w14:textId="77777777" w:rsidR="00DC7379" w:rsidRPr="006137E9" w:rsidRDefault="00DC7379" w:rsidP="007901C8">
      <w:pPr>
        <w:widowControl w:val="0"/>
        <w:autoSpaceDN w:val="0"/>
        <w:adjustRightInd w:val="0"/>
        <w:spacing w:after="0" w:line="240" w:lineRule="auto"/>
        <w:jc w:val="both"/>
        <w:rPr>
          <w:rFonts w:ascii="Times New Roman" w:eastAsia="Calibri" w:hAnsi="Times New Roman" w:cs="Times New Roman"/>
          <w:sz w:val="24"/>
          <w:szCs w:val="24"/>
        </w:rPr>
      </w:pPr>
    </w:p>
    <w:p w14:paraId="702D8915" w14:textId="4DCCE80B" w:rsidR="00DC7379" w:rsidRPr="006137E9" w:rsidRDefault="00DC7379"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p>
    <w:p w14:paraId="44DF3A37" w14:textId="277A012C" w:rsidR="00C646AD" w:rsidRPr="006137E9" w:rsidRDefault="00DC7379"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C646AD" w:rsidRPr="006137E9">
        <w:rPr>
          <w:rFonts w:ascii="Times New Roman" w:eastAsia="Calibri" w:hAnsi="Times New Roman" w:cs="Times New Roman"/>
          <w:sz w:val="24"/>
          <w:szCs w:val="24"/>
        </w:rPr>
        <w:t>ARVESTADA TÄIELIKULT</w:t>
      </w:r>
    </w:p>
    <w:p w14:paraId="1328F999" w14:textId="77777777" w:rsidR="00DC7379" w:rsidRPr="006137E9" w:rsidRDefault="00DC7379" w:rsidP="007901C8">
      <w:pPr>
        <w:contextualSpacing/>
        <w:jc w:val="both"/>
        <w:rPr>
          <w:rFonts w:ascii="Times New Roman" w:eastAsia="Aptos" w:hAnsi="Times New Roman" w:cs="Times New Roman"/>
          <w:sz w:val="24"/>
          <w:szCs w:val="24"/>
        </w:rPr>
      </w:pPr>
    </w:p>
    <w:p w14:paraId="1D514666" w14:textId="359F5823" w:rsidR="00A82EF5" w:rsidRPr="006137E9" w:rsidRDefault="005443F9" w:rsidP="007901C8">
      <w:pPr>
        <w:contextualSpacing/>
        <w:jc w:val="both"/>
        <w:rPr>
          <w:rFonts w:ascii="Times New Roman" w:eastAsia="Aptos" w:hAnsi="Times New Roman" w:cs="Times New Roman"/>
          <w:sz w:val="24"/>
          <w:szCs w:val="24"/>
        </w:rPr>
      </w:pPr>
      <w:r w:rsidRPr="006137E9">
        <w:rPr>
          <w:rFonts w:ascii="Times New Roman" w:eastAsia="Times New Roman" w:hAnsi="Times New Roman" w:cs="Times New Roman"/>
          <w:b/>
          <w:bCs/>
          <w:noProof/>
          <w:sz w:val="40"/>
          <w:szCs w:val="40"/>
          <w:lang w:val="en-GB"/>
        </w:rPr>
        <w:t>8</w:t>
      </w:r>
      <w:r w:rsidR="00A82EF5" w:rsidRPr="006137E9">
        <w:rPr>
          <w:rFonts w:ascii="Times New Roman" w:eastAsia="Times New Roman" w:hAnsi="Times New Roman" w:cs="Times New Roman"/>
          <w:b/>
          <w:bCs/>
          <w:noProof/>
          <w:kern w:val="0"/>
          <w:sz w:val="40"/>
          <w:szCs w:val="40"/>
          <w:lang w:val="en-GB" w:eastAsia="et-EE"/>
          <w14:ligatures w14:val="none"/>
        </w:rPr>
        <w:t xml:space="preserve">. </w:t>
      </w:r>
      <w:r w:rsidR="00A82EF5" w:rsidRPr="006137E9">
        <w:rPr>
          <w:rFonts w:ascii="Times New Roman" w:eastAsia="Aptos" w:hAnsi="Times New Roman" w:cs="Times New Roman"/>
          <w:sz w:val="24"/>
          <w:szCs w:val="24"/>
        </w:rPr>
        <w:t xml:space="preserve">Täiendada eelnõu § 3 punktis 8 </w:t>
      </w:r>
      <w:r w:rsidR="0031281A" w:rsidRPr="006137E9">
        <w:rPr>
          <w:rFonts w:ascii="Times New Roman" w:eastAsia="Aptos" w:hAnsi="Times New Roman" w:cs="Times New Roman"/>
          <w:sz w:val="24"/>
          <w:szCs w:val="24"/>
        </w:rPr>
        <w:t xml:space="preserve">(uues numeratsioonis </w:t>
      </w:r>
      <w:r w:rsidRPr="006137E9">
        <w:rPr>
          <w:rFonts w:ascii="Times New Roman" w:eastAsia="Aptos" w:hAnsi="Times New Roman" w:cs="Times New Roman"/>
          <w:sz w:val="24"/>
          <w:szCs w:val="24"/>
        </w:rPr>
        <w:t xml:space="preserve">§ 4 </w:t>
      </w:r>
      <w:r w:rsidR="0031281A" w:rsidRPr="006137E9">
        <w:rPr>
          <w:rFonts w:ascii="Times New Roman" w:eastAsia="Aptos" w:hAnsi="Times New Roman" w:cs="Times New Roman"/>
          <w:sz w:val="24"/>
          <w:szCs w:val="24"/>
        </w:rPr>
        <w:t xml:space="preserve">punktis 11) </w:t>
      </w:r>
      <w:r w:rsidR="00A82EF5" w:rsidRPr="006137E9">
        <w:rPr>
          <w:rFonts w:ascii="Times New Roman" w:eastAsia="Aptos" w:hAnsi="Times New Roman" w:cs="Times New Roman"/>
          <w:sz w:val="24"/>
          <w:szCs w:val="24"/>
        </w:rPr>
        <w:t>sätestatud elektrituruseaduse § 59</w:t>
      </w:r>
      <w:r w:rsidR="00A82EF5" w:rsidRPr="006137E9">
        <w:rPr>
          <w:rFonts w:ascii="Times New Roman" w:eastAsia="Aptos" w:hAnsi="Times New Roman" w:cs="Times New Roman"/>
          <w:sz w:val="24"/>
          <w:szCs w:val="24"/>
          <w:vertAlign w:val="superscript"/>
        </w:rPr>
        <w:t>4</w:t>
      </w:r>
      <w:r w:rsidR="00A82EF5" w:rsidRPr="006137E9">
        <w:rPr>
          <w:rFonts w:ascii="Times New Roman" w:eastAsia="Aptos" w:hAnsi="Times New Roman" w:cs="Times New Roman"/>
          <w:sz w:val="24"/>
          <w:szCs w:val="24"/>
        </w:rPr>
        <w:t xml:space="preserve"> lõige</w:t>
      </w:r>
      <w:r w:rsidR="00274242" w:rsidRPr="006137E9">
        <w:rPr>
          <w:rFonts w:ascii="Times New Roman" w:eastAsia="Aptos" w:hAnsi="Times New Roman" w:cs="Times New Roman"/>
          <w:sz w:val="24"/>
          <w:szCs w:val="24"/>
        </w:rPr>
        <w:t>t</w:t>
      </w:r>
      <w:r w:rsidR="00A82EF5" w:rsidRPr="006137E9">
        <w:rPr>
          <w:rFonts w:ascii="Times New Roman" w:eastAsia="Aptos" w:hAnsi="Times New Roman" w:cs="Times New Roman"/>
          <w:sz w:val="24"/>
          <w:szCs w:val="24"/>
        </w:rPr>
        <w:t xml:space="preserve"> 11</w:t>
      </w:r>
      <w:r w:rsidR="00A82EF5" w:rsidRPr="006137E9">
        <w:rPr>
          <w:rFonts w:ascii="Times New Roman" w:eastAsia="Aptos" w:hAnsi="Times New Roman" w:cs="Times New Roman"/>
          <w:sz w:val="24"/>
          <w:szCs w:val="24"/>
          <w:vertAlign w:val="superscript"/>
        </w:rPr>
        <w:t>3</w:t>
      </w:r>
      <w:r w:rsidR="00A82EF5" w:rsidRPr="006137E9">
        <w:rPr>
          <w:rFonts w:ascii="Times New Roman" w:eastAsia="Aptos" w:hAnsi="Times New Roman" w:cs="Times New Roman"/>
          <w:sz w:val="24"/>
          <w:szCs w:val="24"/>
        </w:rPr>
        <w:t xml:space="preserve"> pärast sõna „kõikide“ </w:t>
      </w:r>
      <w:r w:rsidR="00274242" w:rsidRPr="006137E9">
        <w:rPr>
          <w:rFonts w:ascii="Times New Roman" w:eastAsia="Aptos" w:hAnsi="Times New Roman" w:cs="Times New Roman"/>
          <w:sz w:val="24"/>
          <w:szCs w:val="24"/>
        </w:rPr>
        <w:t>sõnadega</w:t>
      </w:r>
      <w:r w:rsidR="00A82EF5" w:rsidRPr="006137E9">
        <w:rPr>
          <w:rFonts w:ascii="Times New Roman" w:eastAsia="Aptos" w:hAnsi="Times New Roman" w:cs="Times New Roman"/>
          <w:sz w:val="24"/>
          <w:szCs w:val="24"/>
        </w:rPr>
        <w:t xml:space="preserve"> „</w:t>
      </w:r>
      <w:r w:rsidR="00A82EF5" w:rsidRPr="006137E9">
        <w:rPr>
          <w:rFonts w:ascii="Times New Roman" w:eastAsia="Aptos" w:hAnsi="Times New Roman" w:cs="Times New Roman"/>
          <w:sz w:val="24"/>
          <w:szCs w:val="24"/>
          <w:u w:val="single"/>
        </w:rPr>
        <w:t>või pakutud toodetava energia kogust katva</w:t>
      </w:r>
      <w:r w:rsidR="00F6782E" w:rsidRPr="006137E9">
        <w:rPr>
          <w:rFonts w:ascii="Times New Roman" w:eastAsia="Aptos" w:hAnsi="Times New Roman" w:cs="Times New Roman"/>
          <w:sz w:val="24"/>
          <w:szCs w:val="24"/>
          <w:u w:val="single"/>
        </w:rPr>
        <w:t>t</w:t>
      </w:r>
      <w:r w:rsidR="00A82EF5" w:rsidRPr="006137E9">
        <w:rPr>
          <w:rFonts w:ascii="Times New Roman" w:eastAsia="Aptos" w:hAnsi="Times New Roman" w:cs="Times New Roman"/>
          <w:sz w:val="24"/>
          <w:szCs w:val="24"/>
          <w:u w:val="single"/>
        </w:rPr>
        <w:t>e</w:t>
      </w:r>
      <w:r w:rsidR="00A82EF5" w:rsidRPr="006137E9">
        <w:rPr>
          <w:rFonts w:ascii="Times New Roman" w:eastAsia="Aptos" w:hAnsi="Times New Roman" w:cs="Times New Roman"/>
          <w:sz w:val="24"/>
          <w:szCs w:val="24"/>
        </w:rPr>
        <w:t>“</w:t>
      </w:r>
      <w:r w:rsidR="001D67CB" w:rsidRPr="006137E9">
        <w:rPr>
          <w:rFonts w:ascii="Times New Roman" w:eastAsia="Aptos" w:hAnsi="Times New Roman" w:cs="Times New Roman"/>
          <w:sz w:val="24"/>
          <w:szCs w:val="24"/>
        </w:rPr>
        <w:t xml:space="preserve">. </w:t>
      </w:r>
    </w:p>
    <w:p w14:paraId="4448C175" w14:textId="77777777" w:rsidR="00274242" w:rsidRPr="006137E9" w:rsidRDefault="00274242" w:rsidP="007901C8">
      <w:pPr>
        <w:spacing w:after="0" w:line="240" w:lineRule="auto"/>
        <w:jc w:val="both"/>
        <w:textAlignment w:val="baseline"/>
        <w:rPr>
          <w:rFonts w:ascii="Times New Roman" w:eastAsia="Aptos" w:hAnsi="Times New Roman" w:cs="Times New Roman"/>
          <w:i/>
          <w:iCs/>
          <w:kern w:val="0"/>
          <w:sz w:val="24"/>
          <w:szCs w:val="24"/>
          <w:lang w:eastAsia="et-EE"/>
          <w14:ligatures w14:val="none"/>
        </w:rPr>
      </w:pPr>
    </w:p>
    <w:p w14:paraId="5F36C6C7" w14:textId="6DDFCE0F" w:rsidR="00A82EF5" w:rsidRPr="006137E9" w:rsidRDefault="00A82EF5" w:rsidP="007901C8">
      <w:pPr>
        <w:spacing w:after="0" w:line="240" w:lineRule="auto"/>
        <w:jc w:val="both"/>
        <w:textAlignment w:val="baseline"/>
        <w:rPr>
          <w:rFonts w:ascii="Aptos" w:eastAsia="Aptos" w:hAnsi="Aptos" w:cs="Aptos"/>
          <w:b/>
          <w:bCs/>
          <w:i/>
          <w:iCs/>
          <w:kern w:val="0"/>
          <w:sz w:val="24"/>
          <w:szCs w:val="24"/>
          <w:lang w:eastAsia="et-EE"/>
          <w14:ligatures w14:val="none"/>
        </w:rPr>
      </w:pPr>
      <w:r w:rsidRPr="006137E9">
        <w:rPr>
          <w:rFonts w:ascii="Times New Roman" w:eastAsia="Aptos" w:hAnsi="Times New Roman" w:cs="Times New Roman"/>
          <w:b/>
          <w:bCs/>
          <w:i/>
          <w:iCs/>
          <w:kern w:val="0"/>
          <w:sz w:val="24"/>
          <w:szCs w:val="24"/>
          <w:lang w:eastAsia="et-EE"/>
          <w14:ligatures w14:val="none"/>
        </w:rPr>
        <w:t>Selgitus:</w:t>
      </w:r>
      <w:r w:rsidR="00274242" w:rsidRPr="006137E9">
        <w:rPr>
          <w:rFonts w:ascii="Aptos" w:eastAsia="Aptos" w:hAnsi="Aptos" w:cs="Aptos"/>
          <w:b/>
          <w:bCs/>
          <w:i/>
          <w:iCs/>
          <w:kern w:val="0"/>
          <w:sz w:val="24"/>
          <w:szCs w:val="24"/>
          <w:lang w:eastAsia="et-EE"/>
          <w14:ligatures w14:val="none"/>
        </w:rPr>
        <w:t xml:space="preserve"> </w:t>
      </w:r>
      <w:r w:rsidR="00274242" w:rsidRPr="006137E9">
        <w:rPr>
          <w:rFonts w:ascii="Times New Roman" w:eastAsia="Aptos" w:hAnsi="Times New Roman" w:cs="Times New Roman"/>
          <w:i/>
          <w:iCs/>
          <w:sz w:val="24"/>
          <w:szCs w:val="24"/>
        </w:rPr>
        <w:t xml:space="preserve">Muudatusettepanek tuleneb </w:t>
      </w:r>
      <w:r w:rsidR="00C244ED" w:rsidRPr="006137E9">
        <w:rPr>
          <w:rFonts w:ascii="Times New Roman" w:eastAsia="Aptos" w:hAnsi="Times New Roman" w:cs="Times New Roman"/>
          <w:i/>
          <w:iCs/>
          <w:sz w:val="24"/>
          <w:szCs w:val="24"/>
        </w:rPr>
        <w:t>turuosaliste</w:t>
      </w:r>
      <w:r w:rsidR="00274242" w:rsidRPr="006137E9">
        <w:rPr>
          <w:rFonts w:ascii="Times New Roman" w:eastAsia="Aptos" w:hAnsi="Times New Roman" w:cs="Times New Roman"/>
          <w:i/>
          <w:iCs/>
          <w:sz w:val="24"/>
          <w:szCs w:val="24"/>
        </w:rPr>
        <w:t xml:space="preserve"> </w:t>
      </w:r>
      <w:r w:rsidR="00C244ED" w:rsidRPr="006137E9">
        <w:rPr>
          <w:rFonts w:ascii="Times New Roman" w:eastAsia="Aptos" w:hAnsi="Times New Roman" w:cs="Times New Roman"/>
          <w:i/>
          <w:iCs/>
          <w:sz w:val="24"/>
          <w:szCs w:val="24"/>
        </w:rPr>
        <w:t xml:space="preserve">eelnõule </w:t>
      </w:r>
      <w:r w:rsidR="00274242" w:rsidRPr="006137E9">
        <w:rPr>
          <w:rFonts w:ascii="Times New Roman" w:eastAsia="Aptos" w:hAnsi="Times New Roman" w:cs="Times New Roman"/>
          <w:i/>
          <w:iCs/>
          <w:sz w:val="24"/>
          <w:szCs w:val="24"/>
        </w:rPr>
        <w:t xml:space="preserve">esitatud ettepanekutest. </w:t>
      </w:r>
      <w:r w:rsidRPr="006137E9">
        <w:rPr>
          <w:rFonts w:ascii="Times New Roman" w:eastAsia="Aptos" w:hAnsi="Times New Roman" w:cs="Times New Roman"/>
          <w:i/>
          <w:iCs/>
          <w:kern w:val="0"/>
          <w:sz w:val="24"/>
          <w:szCs w:val="24"/>
          <w:lang w:eastAsia="et-EE"/>
          <w14:ligatures w14:val="none"/>
        </w:rPr>
        <w:t>ELTS § 59⁴ lg 11³ ja ELTS § 108 lg 3¹ koosmõjus on nõutud, et võrguleping ja avaldus peavad olema esitatud kõikide samas pakkumuses osalenud tootmisseadmetega tootmise alustamise kohta seetõttu, et toetusperiood ja ühtlasi tootmise alustamise aeg on kogu pakkumuse peale ühtne. Eelnev ei välista nn ülekattega pakkumuste tegemist. Küll aga ei saa alata samas pakkumuses toodud tootmisseadmete toetusperiood erineval ajal. Seega sõltumata asjaolust, kas mõni tootmisseade valmib hiljem või jäetakse rajamata, kui vähemate tootmisseadmetega on võimalik täita lubatud tootmismahtu, tuleb tootmise alustamisel arvestada, et toetusperiood on kõikidel või pakutud toodetava energia kogust katvatel samas pakkumuses märgitud tootmisseadmetel ühtne, st algab samal ajal</w:t>
      </w:r>
      <w:r w:rsidR="0055578D" w:rsidRPr="006137E9">
        <w:rPr>
          <w:rFonts w:ascii="Times New Roman" w:eastAsia="Aptos" w:hAnsi="Times New Roman" w:cs="Times New Roman"/>
          <w:i/>
          <w:iCs/>
          <w:kern w:val="0"/>
          <w:sz w:val="24"/>
          <w:szCs w:val="24"/>
          <w:lang w:eastAsia="et-EE"/>
          <w14:ligatures w14:val="none"/>
        </w:rPr>
        <w:t>.</w:t>
      </w:r>
    </w:p>
    <w:p w14:paraId="5374AE83" w14:textId="77777777" w:rsidR="00A82EF5" w:rsidRPr="006137E9" w:rsidRDefault="00A82EF5" w:rsidP="007901C8">
      <w:pPr>
        <w:spacing w:after="0" w:line="240" w:lineRule="auto"/>
        <w:jc w:val="both"/>
        <w:textAlignment w:val="baseline"/>
        <w:rPr>
          <w:rFonts w:ascii="Times New Roman" w:eastAsia="Aptos" w:hAnsi="Times New Roman" w:cs="Times New Roman"/>
          <w:kern w:val="0"/>
          <w:sz w:val="24"/>
          <w:szCs w:val="24"/>
          <w:lang w:eastAsia="et-EE"/>
          <w14:ligatures w14:val="none"/>
        </w:rPr>
      </w:pPr>
    </w:p>
    <w:p w14:paraId="016A267A" w14:textId="21E6E1A5" w:rsidR="00A82EF5"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b/>
          <w:bCs/>
          <w:sz w:val="24"/>
          <w:szCs w:val="24"/>
        </w:rPr>
        <w:t>Majanduskomisjon</w:t>
      </w:r>
    </w:p>
    <w:p w14:paraId="13541B98" w14:textId="77777777" w:rsidR="00C646AD" w:rsidRPr="006137E9" w:rsidRDefault="00A82EF5" w:rsidP="007901C8">
      <w:pPr>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C646AD" w:rsidRPr="006137E9">
        <w:rPr>
          <w:rFonts w:ascii="Times New Roman" w:eastAsia="Calibri" w:hAnsi="Times New Roman" w:cs="Times New Roman"/>
          <w:sz w:val="24"/>
          <w:szCs w:val="24"/>
        </w:rPr>
        <w:t xml:space="preserve">ARVESTADA TÄIELIKULT </w:t>
      </w:r>
    </w:p>
    <w:p w14:paraId="430DBF21" w14:textId="77777777" w:rsidR="00A82EF5" w:rsidRPr="006137E9" w:rsidRDefault="00A82EF5" w:rsidP="007901C8">
      <w:pPr>
        <w:contextualSpacing/>
        <w:jc w:val="both"/>
        <w:rPr>
          <w:rFonts w:ascii="Times New Roman" w:eastAsia="Aptos" w:hAnsi="Times New Roman" w:cs="Times New Roman"/>
        </w:rPr>
      </w:pPr>
    </w:p>
    <w:p w14:paraId="242BC8C1" w14:textId="289D7215" w:rsidR="000F5C9D" w:rsidRPr="006137E9" w:rsidRDefault="000F5C9D" w:rsidP="007901C8">
      <w:pPr>
        <w:contextualSpacing/>
        <w:jc w:val="both"/>
        <w:rPr>
          <w:rFonts w:ascii="Times New Roman" w:eastAsia="Calibri" w:hAnsi="Times New Roman" w:cs="Times New Roman"/>
          <w:sz w:val="24"/>
          <w:szCs w:val="24"/>
        </w:rPr>
      </w:pPr>
      <w:r w:rsidRPr="006137E9">
        <w:rPr>
          <w:rFonts w:ascii="Times New Roman" w:eastAsia="Calibri" w:hAnsi="Times New Roman" w:cs="Times New Roman"/>
          <w:b/>
          <w:bCs/>
          <w:sz w:val="40"/>
          <w:szCs w:val="40"/>
        </w:rPr>
        <w:t>9.</w:t>
      </w:r>
      <w:r w:rsidRPr="006137E9">
        <w:rPr>
          <w:rFonts w:ascii="Times New Roman" w:eastAsia="Calibri" w:hAnsi="Times New Roman" w:cs="Times New Roman"/>
          <w:sz w:val="24"/>
          <w:szCs w:val="24"/>
        </w:rPr>
        <w:t xml:space="preserve"> Muuta eelnõu § 3 punkt 12 (uues numeratsioonis § 4 punkt 15) ja sõnastada see järgmiselt: </w:t>
      </w:r>
    </w:p>
    <w:p w14:paraId="1E417BEF" w14:textId="1D34CBFF" w:rsidR="000F5C9D" w:rsidRPr="006137E9" w:rsidRDefault="000F5C9D" w:rsidP="007901C8">
      <w:pPr>
        <w:contextualSpacing/>
        <w:jc w:val="both"/>
        <w:rPr>
          <w:rFonts w:ascii="Times New Roman" w:eastAsia="Aptos" w:hAnsi="Times New Roman" w:cs="Times New Roman"/>
          <w:sz w:val="24"/>
          <w:szCs w:val="24"/>
        </w:rPr>
      </w:pPr>
      <w:r w:rsidRPr="006137E9">
        <w:rPr>
          <w:rFonts w:ascii="Times New Roman" w:eastAsia="Aptos" w:hAnsi="Times New Roman" w:cs="Times New Roman"/>
          <w:sz w:val="24"/>
          <w:szCs w:val="24"/>
        </w:rPr>
        <w:t>„</w:t>
      </w:r>
      <w:r w:rsidRPr="006137E9">
        <w:rPr>
          <w:rFonts w:ascii="Times New Roman" w:eastAsia="Aptos" w:hAnsi="Times New Roman" w:cs="Times New Roman"/>
          <w:b/>
          <w:bCs/>
          <w:sz w:val="24"/>
          <w:szCs w:val="24"/>
        </w:rPr>
        <w:t>1</w:t>
      </w:r>
      <w:r w:rsidRPr="006137E9">
        <w:rPr>
          <w:rFonts w:ascii="Times New Roman" w:eastAsia="Aptos" w:hAnsi="Times New Roman" w:cs="Times New Roman"/>
          <w:b/>
          <w:bCs/>
          <w:sz w:val="24"/>
          <w:szCs w:val="24"/>
          <w:u w:val="single"/>
        </w:rPr>
        <w:t>5</w:t>
      </w:r>
      <w:r w:rsidRPr="006137E9">
        <w:rPr>
          <w:rFonts w:ascii="Times New Roman" w:eastAsia="Aptos" w:hAnsi="Times New Roman" w:cs="Times New Roman"/>
          <w:b/>
          <w:bCs/>
          <w:sz w:val="24"/>
          <w:szCs w:val="24"/>
        </w:rPr>
        <w:t>)</w:t>
      </w:r>
      <w:r w:rsidRPr="006137E9">
        <w:rPr>
          <w:rFonts w:ascii="Times New Roman" w:eastAsia="Aptos" w:hAnsi="Times New Roman" w:cs="Times New Roman"/>
          <w:sz w:val="24"/>
          <w:szCs w:val="24"/>
        </w:rPr>
        <w:t> paragrahvi 59</w:t>
      </w:r>
      <w:r w:rsidRPr="006137E9">
        <w:rPr>
          <w:rFonts w:ascii="Times New Roman" w:eastAsia="Aptos" w:hAnsi="Times New Roman" w:cs="Times New Roman"/>
          <w:sz w:val="24"/>
          <w:szCs w:val="24"/>
          <w:vertAlign w:val="superscript"/>
        </w:rPr>
        <w:t>7</w:t>
      </w:r>
      <w:r w:rsidRPr="006137E9">
        <w:rPr>
          <w:rFonts w:ascii="Times New Roman" w:eastAsia="Aptos" w:hAnsi="Times New Roman" w:cs="Times New Roman"/>
          <w:sz w:val="24"/>
          <w:szCs w:val="24"/>
        </w:rPr>
        <w:t xml:space="preserve"> lõi</w:t>
      </w:r>
      <w:r w:rsidRPr="006137E9">
        <w:rPr>
          <w:rFonts w:ascii="Times New Roman" w:eastAsia="Aptos" w:hAnsi="Times New Roman" w:cs="Times New Roman"/>
          <w:sz w:val="24"/>
          <w:szCs w:val="24"/>
          <w:u w:val="single"/>
        </w:rPr>
        <w:t>ke</w:t>
      </w:r>
      <w:r w:rsidRPr="006137E9">
        <w:rPr>
          <w:rFonts w:ascii="Times New Roman" w:eastAsia="Aptos" w:hAnsi="Times New Roman" w:cs="Times New Roman"/>
          <w:sz w:val="24"/>
          <w:szCs w:val="24"/>
        </w:rPr>
        <w:t xml:space="preserve"> 7 </w:t>
      </w:r>
      <w:r w:rsidR="00470395" w:rsidRPr="006137E9">
        <w:rPr>
          <w:rFonts w:ascii="Times New Roman" w:eastAsia="Aptos" w:hAnsi="Times New Roman" w:cs="Times New Roman"/>
          <w:sz w:val="24"/>
          <w:szCs w:val="24"/>
          <w:u w:val="single"/>
        </w:rPr>
        <w:t>esimeses lauses</w:t>
      </w:r>
      <w:r w:rsidR="00470395" w:rsidRPr="006137E9">
        <w:rPr>
          <w:rFonts w:ascii="Times New Roman" w:eastAsia="Aptos" w:hAnsi="Times New Roman" w:cs="Times New Roman"/>
          <w:sz w:val="24"/>
          <w:szCs w:val="24"/>
        </w:rPr>
        <w:t xml:space="preserve"> </w:t>
      </w:r>
      <w:r w:rsidRPr="006137E9">
        <w:rPr>
          <w:rFonts w:ascii="Times New Roman" w:eastAsia="Aptos" w:hAnsi="Times New Roman" w:cs="Times New Roman"/>
          <w:sz w:val="24"/>
          <w:szCs w:val="24"/>
          <w:u w:val="single"/>
        </w:rPr>
        <w:t>asenda</w:t>
      </w:r>
      <w:r w:rsidRPr="006137E9">
        <w:rPr>
          <w:rFonts w:ascii="Times New Roman" w:eastAsia="Aptos" w:hAnsi="Times New Roman" w:cs="Times New Roman"/>
          <w:sz w:val="24"/>
          <w:szCs w:val="24"/>
        </w:rPr>
        <w:t xml:space="preserve">takse _____ </w:t>
      </w:r>
      <w:r w:rsidRPr="006137E9">
        <w:rPr>
          <w:rFonts w:ascii="Times New Roman" w:eastAsia="Aptos" w:hAnsi="Times New Roman" w:cs="Times New Roman"/>
          <w:sz w:val="24"/>
          <w:szCs w:val="24"/>
          <w:u w:val="single"/>
        </w:rPr>
        <w:t>tekstiosa</w:t>
      </w:r>
      <w:r w:rsidRPr="006137E9">
        <w:rPr>
          <w:rFonts w:ascii="Times New Roman" w:eastAsia="Aptos" w:hAnsi="Times New Roman" w:cs="Times New Roman"/>
          <w:sz w:val="24"/>
          <w:szCs w:val="24"/>
        </w:rPr>
        <w:t xml:space="preserve"> "</w:t>
      </w:r>
      <w:r w:rsidRPr="006137E9">
        <w:rPr>
          <w:rFonts w:ascii="Times New Roman" w:eastAsia="Aptos" w:hAnsi="Times New Roman" w:cs="Times New Roman"/>
          <w:sz w:val="24"/>
          <w:szCs w:val="24"/>
          <w:u w:val="single"/>
        </w:rPr>
        <w:t>lõike</w:t>
      </w:r>
      <w:r w:rsidRPr="006137E9">
        <w:rPr>
          <w:rFonts w:ascii="Times New Roman" w:eastAsia="Aptos" w:hAnsi="Times New Roman" w:cs="Times New Roman"/>
          <w:sz w:val="24"/>
          <w:szCs w:val="24"/>
        </w:rPr>
        <w:t xml:space="preserve"> 6" tekstiosaga ”</w:t>
      </w:r>
      <w:r w:rsidRPr="006137E9">
        <w:rPr>
          <w:rFonts w:ascii="Times New Roman" w:eastAsia="Aptos" w:hAnsi="Times New Roman" w:cs="Times New Roman"/>
          <w:sz w:val="24"/>
          <w:szCs w:val="24"/>
          <w:u w:val="single"/>
        </w:rPr>
        <w:t>lõigete</w:t>
      </w:r>
      <w:r w:rsidRPr="006137E9">
        <w:rPr>
          <w:rFonts w:ascii="Times New Roman" w:eastAsia="Aptos" w:hAnsi="Times New Roman" w:cs="Times New Roman"/>
          <w:sz w:val="24"/>
          <w:szCs w:val="24"/>
        </w:rPr>
        <w:t xml:space="preserve"> 3</w:t>
      </w:r>
      <w:r w:rsidRPr="006137E9">
        <w:rPr>
          <w:rFonts w:ascii="Times New Roman" w:eastAsia="Aptos" w:hAnsi="Times New Roman" w:cs="Times New Roman"/>
          <w:sz w:val="24"/>
          <w:szCs w:val="24"/>
          <w:vertAlign w:val="superscript"/>
        </w:rPr>
        <w:t>2</w:t>
      </w:r>
      <w:r w:rsidRPr="006137E9">
        <w:rPr>
          <w:rFonts w:ascii="Times New Roman" w:eastAsia="Aptos" w:hAnsi="Times New Roman" w:cs="Times New Roman"/>
          <w:sz w:val="24"/>
          <w:szCs w:val="24"/>
        </w:rPr>
        <w:t xml:space="preserve"> ja </w:t>
      </w:r>
      <w:r w:rsidRPr="006137E9">
        <w:rPr>
          <w:rFonts w:ascii="Times New Roman" w:eastAsia="Aptos" w:hAnsi="Times New Roman" w:cs="Times New Roman"/>
          <w:sz w:val="24"/>
          <w:szCs w:val="24"/>
          <w:u w:val="single"/>
        </w:rPr>
        <w:t>6</w:t>
      </w:r>
      <w:r w:rsidRPr="006137E9">
        <w:rPr>
          <w:rFonts w:ascii="Times New Roman" w:eastAsia="Aptos" w:hAnsi="Times New Roman" w:cs="Times New Roman"/>
          <w:sz w:val="24"/>
          <w:szCs w:val="24"/>
        </w:rPr>
        <w:t xml:space="preserve">";“. </w:t>
      </w:r>
    </w:p>
    <w:p w14:paraId="7B551782" w14:textId="77777777" w:rsidR="000F5C9D" w:rsidRPr="006137E9" w:rsidRDefault="000F5C9D" w:rsidP="007901C8">
      <w:pPr>
        <w:contextualSpacing/>
        <w:jc w:val="both"/>
        <w:rPr>
          <w:rFonts w:ascii="Times New Roman" w:eastAsia="Aptos" w:hAnsi="Times New Roman" w:cs="Times New Roman"/>
          <w:sz w:val="24"/>
          <w:szCs w:val="24"/>
        </w:rPr>
      </w:pPr>
    </w:p>
    <w:p w14:paraId="1CC6A546" w14:textId="5A6E528E" w:rsidR="000F5C9D" w:rsidRPr="006137E9" w:rsidRDefault="000F5C9D" w:rsidP="007901C8">
      <w:pPr>
        <w:contextualSpacing/>
        <w:jc w:val="both"/>
        <w:rPr>
          <w:rFonts w:ascii="Times New Roman" w:eastAsia="Aptos" w:hAnsi="Times New Roman" w:cs="Times New Roman"/>
          <w:sz w:val="24"/>
          <w:szCs w:val="24"/>
        </w:rPr>
      </w:pPr>
      <w:r w:rsidRPr="006137E9">
        <w:rPr>
          <w:rFonts w:ascii="Times New Roman" w:eastAsia="Calibri" w:hAnsi="Times New Roman" w:cs="Times New Roman"/>
          <w:b/>
          <w:bCs/>
          <w:i/>
          <w:iCs/>
          <w:sz w:val="24"/>
          <w:szCs w:val="24"/>
        </w:rPr>
        <w:t xml:space="preserve">Selgitus: </w:t>
      </w:r>
      <w:r w:rsidRPr="006137E9">
        <w:rPr>
          <w:rFonts w:ascii="Times New Roman" w:eastAsia="Calibri" w:hAnsi="Times New Roman" w:cs="Times New Roman"/>
          <w:i/>
          <w:iCs/>
          <w:sz w:val="24"/>
          <w:szCs w:val="24"/>
        </w:rPr>
        <w:t xml:space="preserve">Tegemist on </w:t>
      </w:r>
      <w:r w:rsidR="00F60DC6" w:rsidRPr="006137E9">
        <w:rPr>
          <w:rFonts w:ascii="Times New Roman" w:eastAsia="Calibri" w:hAnsi="Times New Roman" w:cs="Times New Roman"/>
          <w:i/>
          <w:iCs/>
          <w:sz w:val="24"/>
          <w:szCs w:val="24"/>
        </w:rPr>
        <w:t xml:space="preserve">sõnastusliku parandusega, et seaduse säte oleks korrektne. </w:t>
      </w:r>
    </w:p>
    <w:p w14:paraId="4002E1C1" w14:textId="77777777" w:rsidR="000F5C9D" w:rsidRPr="006137E9" w:rsidRDefault="000F5C9D" w:rsidP="007901C8">
      <w:pPr>
        <w:contextualSpacing/>
        <w:jc w:val="both"/>
        <w:rPr>
          <w:rFonts w:ascii="Times New Roman" w:eastAsia="Aptos" w:hAnsi="Times New Roman" w:cs="Times New Roman"/>
          <w:sz w:val="24"/>
          <w:szCs w:val="24"/>
        </w:rPr>
      </w:pPr>
    </w:p>
    <w:p w14:paraId="4CF46301" w14:textId="77777777" w:rsidR="000F5C9D" w:rsidRPr="006137E9" w:rsidRDefault="000F5C9D" w:rsidP="007901C8">
      <w:pPr>
        <w:contextualSpacing/>
        <w:jc w:val="both"/>
        <w:rPr>
          <w:rFonts w:ascii="Times New Roman" w:eastAsia="Aptos" w:hAnsi="Times New Roman" w:cs="Times New Roman"/>
          <w:b/>
          <w:bCs/>
          <w:sz w:val="24"/>
          <w:szCs w:val="24"/>
        </w:rPr>
      </w:pPr>
      <w:r w:rsidRPr="006137E9">
        <w:rPr>
          <w:rFonts w:ascii="Times New Roman" w:eastAsia="Aptos" w:hAnsi="Times New Roman" w:cs="Times New Roman"/>
          <w:b/>
          <w:bCs/>
          <w:sz w:val="24"/>
          <w:szCs w:val="24"/>
        </w:rPr>
        <w:t>Majanduskomisjon</w:t>
      </w:r>
    </w:p>
    <w:p w14:paraId="28EA97A0" w14:textId="7458AE77" w:rsidR="00C646AD" w:rsidRPr="006137E9" w:rsidRDefault="000F5C9D" w:rsidP="007901C8">
      <w:pPr>
        <w:contextualSpacing/>
        <w:jc w:val="both"/>
        <w:rPr>
          <w:rFonts w:ascii="Times New Roman" w:eastAsia="Aptos" w:hAnsi="Times New Roman" w:cs="Times New Roman"/>
          <w:sz w:val="24"/>
          <w:szCs w:val="24"/>
        </w:rPr>
      </w:pPr>
      <w:r w:rsidRPr="006137E9">
        <w:rPr>
          <w:rFonts w:ascii="Times New Roman" w:eastAsia="Aptos" w:hAnsi="Times New Roman" w:cs="Times New Roman"/>
          <w:sz w:val="24"/>
          <w:szCs w:val="24"/>
        </w:rPr>
        <w:t xml:space="preserve">Juhtivkomisjon: </w:t>
      </w:r>
      <w:bookmarkStart w:id="34" w:name="_Hlk200025570"/>
      <w:r w:rsidR="00C646AD" w:rsidRPr="006137E9">
        <w:rPr>
          <w:rFonts w:ascii="Times New Roman" w:eastAsia="Aptos" w:hAnsi="Times New Roman" w:cs="Times New Roman"/>
          <w:sz w:val="24"/>
          <w:szCs w:val="24"/>
        </w:rPr>
        <w:t>ARVESTADA TÄIELIKULT</w:t>
      </w:r>
    </w:p>
    <w:bookmarkEnd w:id="34"/>
    <w:p w14:paraId="202B46E1" w14:textId="77777777" w:rsidR="000F5C9D" w:rsidRPr="006137E9" w:rsidRDefault="000F5C9D" w:rsidP="007901C8">
      <w:pPr>
        <w:contextualSpacing/>
        <w:jc w:val="both"/>
        <w:rPr>
          <w:rFonts w:ascii="Times New Roman" w:eastAsia="Aptos" w:hAnsi="Times New Roman" w:cs="Times New Roman"/>
        </w:rPr>
      </w:pPr>
    </w:p>
    <w:p w14:paraId="7433D4C0" w14:textId="11422CC1" w:rsidR="00A82EF5" w:rsidRPr="006137E9" w:rsidRDefault="000F5C9D" w:rsidP="007901C8">
      <w:pPr>
        <w:widowControl w:val="0"/>
        <w:autoSpaceDN w:val="0"/>
        <w:adjustRightInd w:val="0"/>
        <w:spacing w:after="0" w:line="240" w:lineRule="auto"/>
        <w:jc w:val="both"/>
        <w:rPr>
          <w:rFonts w:ascii="Times New Roman" w:eastAsia="Calibri" w:hAnsi="Times New Roman" w:cs="Times New Roman"/>
          <w:sz w:val="24"/>
          <w:szCs w:val="24"/>
        </w:rPr>
      </w:pPr>
      <w:bookmarkStart w:id="35" w:name="_Hlk199239723"/>
      <w:r w:rsidRPr="006137E9">
        <w:rPr>
          <w:rFonts w:ascii="Times New Roman" w:eastAsia="Calibri" w:hAnsi="Times New Roman" w:cs="Times New Roman"/>
          <w:b/>
          <w:bCs/>
          <w:sz w:val="40"/>
          <w:szCs w:val="40"/>
        </w:rPr>
        <w:t>10</w:t>
      </w:r>
      <w:r w:rsidR="00382B9E" w:rsidRPr="006137E9">
        <w:rPr>
          <w:rFonts w:ascii="Times New Roman" w:eastAsia="Calibri" w:hAnsi="Times New Roman" w:cs="Times New Roman"/>
          <w:b/>
          <w:bCs/>
          <w:sz w:val="40"/>
          <w:szCs w:val="40"/>
        </w:rPr>
        <w:t>.</w:t>
      </w:r>
      <w:r w:rsidR="00382B9E" w:rsidRPr="006137E9">
        <w:rPr>
          <w:rFonts w:ascii="Times New Roman" w:eastAsia="Calibri" w:hAnsi="Times New Roman" w:cs="Times New Roman"/>
          <w:sz w:val="24"/>
          <w:szCs w:val="24"/>
        </w:rPr>
        <w:t xml:space="preserve"> Muuta eelnõu </w:t>
      </w:r>
      <w:bookmarkEnd w:id="35"/>
      <w:r w:rsidR="00382B9E" w:rsidRPr="006137E9">
        <w:rPr>
          <w:rFonts w:ascii="Times New Roman" w:eastAsia="Calibri" w:hAnsi="Times New Roman" w:cs="Times New Roman"/>
          <w:sz w:val="24"/>
          <w:szCs w:val="24"/>
        </w:rPr>
        <w:t xml:space="preserve">§ 5 (uues numeratsioonis § 6) tekstiosa ja sõnastada see järgmiselt: </w:t>
      </w:r>
    </w:p>
    <w:p w14:paraId="6EF5DAE0" w14:textId="27E3991D" w:rsidR="00382B9E" w:rsidRPr="006137E9" w:rsidRDefault="00382B9E" w:rsidP="007901C8">
      <w:pPr>
        <w:widowControl w:val="0"/>
        <w:autoSpaceDN w:val="0"/>
        <w:adjustRightInd w:val="0"/>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„Käesoleva seaduse § </w:t>
      </w:r>
      <w:r w:rsidRPr="006137E9">
        <w:rPr>
          <w:rFonts w:ascii="Times New Roman" w:eastAsia="Calibri" w:hAnsi="Times New Roman" w:cs="Times New Roman"/>
          <w:sz w:val="24"/>
          <w:szCs w:val="24"/>
          <w:u w:val="single"/>
        </w:rPr>
        <w:t>5</w:t>
      </w:r>
      <w:r w:rsidRPr="006137E9">
        <w:rPr>
          <w:rFonts w:ascii="Times New Roman" w:eastAsia="Calibri" w:hAnsi="Times New Roman" w:cs="Times New Roman"/>
          <w:sz w:val="24"/>
          <w:szCs w:val="24"/>
        </w:rPr>
        <w:t xml:space="preserve"> punktid 1, 2, 4–10, 12 ja 15  jõustuvad 2026. aasta 1. jaanuaril.“. </w:t>
      </w:r>
    </w:p>
    <w:p w14:paraId="5128E262" w14:textId="77777777" w:rsidR="007648E5" w:rsidRPr="006137E9" w:rsidRDefault="007648E5" w:rsidP="007901C8">
      <w:pPr>
        <w:widowControl w:val="0"/>
        <w:pBdr>
          <w:bottom w:val="single" w:sz="12" w:space="1" w:color="auto"/>
        </w:pBdr>
        <w:suppressAutoHyphens/>
        <w:spacing w:after="0" w:line="240" w:lineRule="auto"/>
        <w:jc w:val="both"/>
        <w:rPr>
          <w:rFonts w:ascii="Times New Roman" w:eastAsia="Calibri" w:hAnsi="Times New Roman" w:cs="Times New Roman"/>
          <w:kern w:val="1"/>
          <w:sz w:val="24"/>
          <w:szCs w:val="24"/>
          <w:lang w:eastAsia="zh-CN" w:bidi="hi-IN"/>
          <w14:ligatures w14:val="none"/>
        </w:rPr>
      </w:pPr>
    </w:p>
    <w:p w14:paraId="677610FC" w14:textId="5AF3005E" w:rsidR="00382B9E" w:rsidRPr="006137E9" w:rsidRDefault="00382B9E" w:rsidP="007901C8">
      <w:pPr>
        <w:widowControl w:val="0"/>
        <w:pBdr>
          <w:bottom w:val="single" w:sz="12" w:space="1" w:color="auto"/>
        </w:pBdr>
        <w:suppressAutoHyphens/>
        <w:spacing w:after="0" w:line="240" w:lineRule="auto"/>
        <w:jc w:val="both"/>
        <w:rPr>
          <w:rFonts w:ascii="Times New Roman" w:eastAsia="Calibri" w:hAnsi="Times New Roman" w:cs="Times New Roman"/>
          <w:i/>
          <w:iCs/>
          <w:sz w:val="24"/>
          <w:szCs w:val="24"/>
        </w:rPr>
      </w:pPr>
      <w:bookmarkStart w:id="36" w:name="_Hlk199240116"/>
      <w:r w:rsidRPr="006137E9">
        <w:rPr>
          <w:rFonts w:ascii="Times New Roman" w:eastAsia="Calibri" w:hAnsi="Times New Roman" w:cs="Times New Roman"/>
          <w:b/>
          <w:bCs/>
          <w:i/>
          <w:iCs/>
          <w:sz w:val="24"/>
          <w:szCs w:val="24"/>
        </w:rPr>
        <w:t xml:space="preserve">Selgitus: </w:t>
      </w:r>
      <w:r w:rsidRPr="006137E9">
        <w:rPr>
          <w:rFonts w:ascii="Times New Roman" w:eastAsia="Calibri" w:hAnsi="Times New Roman" w:cs="Times New Roman"/>
          <w:i/>
          <w:iCs/>
          <w:sz w:val="24"/>
          <w:szCs w:val="24"/>
        </w:rPr>
        <w:t xml:space="preserve">Tulenevalt </w:t>
      </w:r>
      <w:bookmarkEnd w:id="36"/>
      <w:r w:rsidRPr="006137E9">
        <w:rPr>
          <w:rFonts w:ascii="Times New Roman" w:eastAsia="Calibri" w:hAnsi="Times New Roman" w:cs="Times New Roman"/>
          <w:i/>
          <w:iCs/>
          <w:sz w:val="24"/>
          <w:szCs w:val="24"/>
        </w:rPr>
        <w:t>eelnõu numeratsiooni muudatustest on vajalik kohendada ka jõustumissättes vastava paragrahvi numbrit</w:t>
      </w:r>
      <w:r w:rsidR="00DF359D" w:rsidRPr="006137E9">
        <w:rPr>
          <w:rFonts w:ascii="Times New Roman" w:eastAsia="Calibri" w:hAnsi="Times New Roman" w:cs="Times New Roman"/>
          <w:i/>
          <w:iCs/>
          <w:sz w:val="24"/>
          <w:szCs w:val="24"/>
        </w:rPr>
        <w:t>. E</w:t>
      </w:r>
      <w:r w:rsidRPr="006137E9">
        <w:rPr>
          <w:rFonts w:ascii="Times New Roman" w:eastAsia="Calibri" w:hAnsi="Times New Roman" w:cs="Times New Roman"/>
          <w:i/>
          <w:iCs/>
          <w:sz w:val="24"/>
          <w:szCs w:val="24"/>
        </w:rPr>
        <w:t>rinev jõustumisaeg on vajalik keskkonnatasude seaduse sätete jaoks.</w:t>
      </w:r>
    </w:p>
    <w:p w14:paraId="59F54B18" w14:textId="77777777" w:rsidR="00382B9E" w:rsidRPr="006137E9" w:rsidRDefault="00382B9E" w:rsidP="007901C8">
      <w:pPr>
        <w:widowControl w:val="0"/>
        <w:pBdr>
          <w:bottom w:val="single" w:sz="12" w:space="1" w:color="auto"/>
        </w:pBdr>
        <w:suppressAutoHyphens/>
        <w:spacing w:after="0" w:line="240" w:lineRule="auto"/>
        <w:jc w:val="both"/>
        <w:rPr>
          <w:rFonts w:ascii="Times New Roman" w:eastAsia="Calibri" w:hAnsi="Times New Roman" w:cs="Times New Roman"/>
          <w:i/>
          <w:iCs/>
          <w:sz w:val="24"/>
          <w:szCs w:val="24"/>
        </w:rPr>
      </w:pPr>
    </w:p>
    <w:p w14:paraId="4EBD785D" w14:textId="77777777" w:rsidR="00382B9E" w:rsidRPr="006137E9" w:rsidRDefault="00382B9E" w:rsidP="007901C8">
      <w:pPr>
        <w:widowControl w:val="0"/>
        <w:pBdr>
          <w:bottom w:val="single" w:sz="12" w:space="1" w:color="auto"/>
        </w:pBdr>
        <w:suppressAutoHyphens/>
        <w:spacing w:after="0" w:line="240" w:lineRule="auto"/>
        <w:jc w:val="both"/>
        <w:rPr>
          <w:rFonts w:ascii="Times New Roman" w:eastAsia="Calibri" w:hAnsi="Times New Roman" w:cs="Times New Roman"/>
          <w:b/>
          <w:bCs/>
          <w:sz w:val="24"/>
          <w:szCs w:val="24"/>
        </w:rPr>
      </w:pPr>
      <w:bookmarkStart w:id="37" w:name="_Hlk199240157"/>
      <w:r w:rsidRPr="006137E9">
        <w:rPr>
          <w:rFonts w:ascii="Times New Roman" w:eastAsia="Calibri" w:hAnsi="Times New Roman" w:cs="Times New Roman"/>
          <w:b/>
          <w:bCs/>
          <w:sz w:val="24"/>
          <w:szCs w:val="24"/>
        </w:rPr>
        <w:t>Majanduskomisjon</w:t>
      </w:r>
    </w:p>
    <w:p w14:paraId="427EAA60" w14:textId="562B09B4" w:rsidR="00382B9E" w:rsidRPr="006137E9" w:rsidRDefault="00382B9E" w:rsidP="007901C8">
      <w:pPr>
        <w:widowControl w:val="0"/>
        <w:pBdr>
          <w:bottom w:val="single" w:sz="12" w:space="1" w:color="auto"/>
        </w:pBdr>
        <w:suppressAutoHyphens/>
        <w:spacing w:after="0" w:line="240" w:lineRule="auto"/>
        <w:jc w:val="both"/>
        <w:rPr>
          <w:rFonts w:ascii="Times New Roman" w:eastAsia="Calibri" w:hAnsi="Times New Roman" w:cs="Times New Roman"/>
          <w:sz w:val="24"/>
          <w:szCs w:val="24"/>
        </w:rPr>
      </w:pPr>
      <w:r w:rsidRPr="006137E9">
        <w:rPr>
          <w:rFonts w:ascii="Times New Roman" w:eastAsia="Calibri" w:hAnsi="Times New Roman" w:cs="Times New Roman"/>
          <w:sz w:val="24"/>
          <w:szCs w:val="24"/>
        </w:rPr>
        <w:t xml:space="preserve">Juhtivkomisjon: </w:t>
      </w:r>
      <w:r w:rsidR="00C646AD" w:rsidRPr="006137E9">
        <w:rPr>
          <w:rFonts w:ascii="Times New Roman" w:eastAsia="Calibri" w:hAnsi="Times New Roman" w:cs="Times New Roman"/>
          <w:sz w:val="24"/>
          <w:szCs w:val="24"/>
        </w:rPr>
        <w:t>ARVESTADA TÄIELIKULT</w:t>
      </w:r>
    </w:p>
    <w:bookmarkEnd w:id="37"/>
    <w:p w14:paraId="64BDB965" w14:textId="77777777" w:rsidR="00382B9E" w:rsidRPr="007A1420" w:rsidRDefault="00382B9E" w:rsidP="007648E5">
      <w:pPr>
        <w:widowControl w:val="0"/>
        <w:pBdr>
          <w:bottom w:val="single" w:sz="12" w:space="1" w:color="auto"/>
        </w:pBdr>
        <w:suppressAutoHyphens/>
        <w:spacing w:after="0" w:line="240" w:lineRule="auto"/>
        <w:jc w:val="both"/>
        <w:rPr>
          <w:rFonts w:ascii="Times New Roman" w:eastAsia="Calibri" w:hAnsi="Times New Roman" w:cs="Times New Roman"/>
          <w:kern w:val="1"/>
          <w:sz w:val="24"/>
          <w:szCs w:val="24"/>
          <w:lang w:eastAsia="zh-CN" w:bidi="hi-IN"/>
          <w14:ligatures w14:val="none"/>
        </w:rPr>
      </w:pPr>
    </w:p>
    <w:bookmarkEnd w:id="2"/>
    <w:p w14:paraId="2881A4CB" w14:textId="5F68F88B" w:rsidR="007648E5" w:rsidRPr="007A1420" w:rsidRDefault="007648E5" w:rsidP="007648E5">
      <w:pPr>
        <w:widowControl w:val="0"/>
        <w:tabs>
          <w:tab w:val="left" w:pos="1701"/>
        </w:tabs>
        <w:autoSpaceDN w:val="0"/>
        <w:adjustRightInd w:val="0"/>
        <w:spacing w:after="0" w:line="240" w:lineRule="auto"/>
        <w:jc w:val="both"/>
        <w:rPr>
          <w:rFonts w:ascii="Times New Roman" w:eastAsia="Calibri" w:hAnsi="Times New Roman" w:cs="Times New Roman"/>
          <w:bCs/>
          <w:kern w:val="0"/>
          <w:sz w:val="24"/>
          <w14:ligatures w14:val="none"/>
        </w:rPr>
      </w:pPr>
      <w:r w:rsidRPr="007A1420">
        <w:rPr>
          <w:rFonts w:ascii="Times New Roman" w:eastAsia="Calibri" w:hAnsi="Times New Roman" w:cs="Times New Roman"/>
          <w:bCs/>
          <w:kern w:val="0"/>
          <w:sz w:val="24"/>
          <w:lang w:val="x-none"/>
          <w14:ligatures w14:val="none"/>
        </w:rPr>
        <w:t xml:space="preserve">Esitab majanduskomisjon </w:t>
      </w:r>
      <w:r w:rsidR="00355EFB">
        <w:rPr>
          <w:rFonts w:ascii="Times New Roman" w:eastAsia="Calibri" w:hAnsi="Times New Roman" w:cs="Times New Roman"/>
          <w:bCs/>
          <w:kern w:val="0"/>
          <w:sz w:val="24"/>
          <w14:ligatures w14:val="none"/>
        </w:rPr>
        <w:t>09</w:t>
      </w:r>
      <w:r w:rsidR="00AF6F94">
        <w:rPr>
          <w:rFonts w:ascii="Times New Roman" w:eastAsia="Calibri" w:hAnsi="Times New Roman" w:cs="Times New Roman"/>
          <w:bCs/>
          <w:kern w:val="0"/>
          <w:sz w:val="24"/>
          <w14:ligatures w14:val="none"/>
        </w:rPr>
        <w:t>.</w:t>
      </w:r>
      <w:r w:rsidR="00355EFB">
        <w:rPr>
          <w:rFonts w:ascii="Times New Roman" w:eastAsia="Calibri" w:hAnsi="Times New Roman" w:cs="Times New Roman"/>
          <w:bCs/>
          <w:kern w:val="0"/>
          <w:sz w:val="24"/>
          <w14:ligatures w14:val="none"/>
        </w:rPr>
        <w:t>06</w:t>
      </w:r>
      <w:r w:rsidRPr="007A1420">
        <w:rPr>
          <w:rFonts w:ascii="Times New Roman" w:eastAsia="Calibri" w:hAnsi="Times New Roman" w:cs="Times New Roman"/>
          <w:bCs/>
          <w:kern w:val="0"/>
          <w:sz w:val="24"/>
          <w14:ligatures w14:val="none"/>
        </w:rPr>
        <w:t>.</w:t>
      </w:r>
      <w:r w:rsidRPr="007A1420">
        <w:rPr>
          <w:rFonts w:ascii="Times New Roman" w:eastAsia="Calibri" w:hAnsi="Times New Roman" w:cs="Times New Roman"/>
          <w:bCs/>
          <w:kern w:val="0"/>
          <w:sz w:val="24"/>
          <w:lang w:val="x-none"/>
          <w14:ligatures w14:val="none"/>
        </w:rPr>
        <w:t>20</w:t>
      </w:r>
      <w:r w:rsidRPr="007A1420">
        <w:rPr>
          <w:rFonts w:ascii="Times New Roman" w:eastAsia="Calibri" w:hAnsi="Times New Roman" w:cs="Times New Roman"/>
          <w:bCs/>
          <w:kern w:val="0"/>
          <w:sz w:val="24"/>
          <w14:ligatures w14:val="none"/>
        </w:rPr>
        <w:t>2</w:t>
      </w:r>
      <w:r>
        <w:rPr>
          <w:rFonts w:ascii="Times New Roman" w:eastAsia="Calibri" w:hAnsi="Times New Roman" w:cs="Times New Roman"/>
          <w:bCs/>
          <w:kern w:val="0"/>
          <w:sz w:val="24"/>
          <w14:ligatures w14:val="none"/>
        </w:rPr>
        <w:t>5</w:t>
      </w:r>
      <w:r w:rsidRPr="007A1420">
        <w:rPr>
          <w:rFonts w:ascii="Times New Roman" w:eastAsia="Calibri" w:hAnsi="Times New Roman" w:cs="Times New Roman"/>
          <w:bCs/>
          <w:kern w:val="0"/>
          <w:sz w:val="24"/>
          <w14:ligatures w14:val="none"/>
        </w:rPr>
        <w:t>.</w:t>
      </w:r>
    </w:p>
    <w:p w14:paraId="109BC0DD" w14:textId="77777777" w:rsidR="007648E5" w:rsidRPr="007A1420" w:rsidRDefault="007648E5" w:rsidP="007648E5">
      <w:pPr>
        <w:tabs>
          <w:tab w:val="left" w:pos="2268"/>
          <w:tab w:val="left" w:pos="2552"/>
          <w:tab w:val="left" w:pos="2835"/>
        </w:tabs>
        <w:spacing w:after="0" w:line="240" w:lineRule="auto"/>
        <w:jc w:val="both"/>
        <w:rPr>
          <w:rFonts w:ascii="Times New Roman" w:eastAsia="Calibri" w:hAnsi="Times New Roman" w:cs="Times New Roman"/>
          <w:bCs/>
          <w:kern w:val="0"/>
          <w:sz w:val="24"/>
          <w14:ligatures w14:val="none"/>
        </w:rPr>
      </w:pPr>
    </w:p>
    <w:p w14:paraId="42428BD7" w14:textId="77777777" w:rsidR="007648E5" w:rsidRPr="007A1420" w:rsidRDefault="007648E5" w:rsidP="007648E5">
      <w:pPr>
        <w:tabs>
          <w:tab w:val="left" w:pos="2268"/>
          <w:tab w:val="left" w:pos="2552"/>
          <w:tab w:val="left" w:pos="2835"/>
        </w:tabs>
        <w:spacing w:after="0" w:line="240" w:lineRule="auto"/>
        <w:jc w:val="both"/>
        <w:rPr>
          <w:rFonts w:ascii="Times New Roman" w:eastAsia="Calibri" w:hAnsi="Times New Roman" w:cs="Times New Roman"/>
          <w:kern w:val="0"/>
          <w:sz w:val="24"/>
          <w14:ligatures w14:val="none"/>
        </w:rPr>
      </w:pPr>
      <w:r w:rsidRPr="007A1420">
        <w:rPr>
          <w:rFonts w:ascii="Times New Roman" w:eastAsia="Calibri" w:hAnsi="Times New Roman" w:cs="Times New Roman"/>
          <w:kern w:val="0"/>
          <w:sz w:val="24"/>
          <w14:ligatures w14:val="none"/>
        </w:rPr>
        <w:t>(kinnitatud digitaalselt)</w:t>
      </w:r>
    </w:p>
    <w:p w14:paraId="0DFBA1BB" w14:textId="683937B7" w:rsidR="007648E5" w:rsidRPr="007A1420" w:rsidRDefault="007A12C0" w:rsidP="007648E5">
      <w:pPr>
        <w:tabs>
          <w:tab w:val="left" w:pos="2268"/>
          <w:tab w:val="left" w:pos="2552"/>
          <w:tab w:val="left" w:pos="2835"/>
        </w:tabs>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Marek Reinaas</w:t>
      </w:r>
    </w:p>
    <w:p w14:paraId="58C373D8" w14:textId="4C1374C4" w:rsidR="009D5FE6" w:rsidRPr="00C602B7" w:rsidRDefault="007648E5" w:rsidP="00C602B7">
      <w:pPr>
        <w:tabs>
          <w:tab w:val="left" w:pos="2268"/>
          <w:tab w:val="left" w:pos="2552"/>
          <w:tab w:val="left" w:pos="2835"/>
        </w:tabs>
        <w:spacing w:after="0" w:line="240" w:lineRule="auto"/>
        <w:jc w:val="both"/>
        <w:rPr>
          <w:rFonts w:ascii="Times New Roman" w:eastAsia="Calibri" w:hAnsi="Times New Roman" w:cs="Times New Roman"/>
          <w:kern w:val="0"/>
          <w:sz w:val="24"/>
          <w14:ligatures w14:val="none"/>
        </w:rPr>
      </w:pPr>
      <w:r w:rsidRPr="007A1420">
        <w:rPr>
          <w:rFonts w:ascii="Times New Roman" w:eastAsia="Calibri" w:hAnsi="Times New Roman" w:cs="Times New Roman"/>
          <w:kern w:val="0"/>
          <w:sz w:val="24"/>
          <w14:ligatures w14:val="none"/>
        </w:rPr>
        <w:t>Majanduskomisjoni esimees</w:t>
      </w:r>
    </w:p>
    <w:sectPr w:rsidR="009D5FE6" w:rsidRPr="00C602B7" w:rsidSect="007648E5">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7D64" w14:textId="77777777" w:rsidR="00BC05DA" w:rsidRDefault="00BC05DA">
      <w:pPr>
        <w:spacing w:after="0" w:line="240" w:lineRule="auto"/>
      </w:pPr>
      <w:r>
        <w:separator/>
      </w:r>
    </w:p>
  </w:endnote>
  <w:endnote w:type="continuationSeparator" w:id="0">
    <w:p w14:paraId="00A5E470" w14:textId="77777777" w:rsidR="00BC05DA" w:rsidRDefault="00BC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3617"/>
      <w:docPartObj>
        <w:docPartGallery w:val="Page Numbers (Bottom of Page)"/>
        <w:docPartUnique/>
      </w:docPartObj>
    </w:sdtPr>
    <w:sdtEndPr/>
    <w:sdtContent>
      <w:p w14:paraId="57904DBF" w14:textId="77777777" w:rsidR="00B1745C" w:rsidRDefault="00B1745C">
        <w:pPr>
          <w:pStyle w:val="Jalus"/>
          <w:jc w:val="center"/>
        </w:pPr>
        <w:r>
          <w:fldChar w:fldCharType="begin"/>
        </w:r>
        <w:r>
          <w:instrText>PAGE   \* MERGEFORMAT</w:instrText>
        </w:r>
        <w:r>
          <w:fldChar w:fldCharType="separate"/>
        </w:r>
        <w:r>
          <w:t>2</w:t>
        </w:r>
        <w:r>
          <w:fldChar w:fldCharType="end"/>
        </w:r>
      </w:p>
    </w:sdtContent>
  </w:sdt>
  <w:p w14:paraId="560374EC" w14:textId="77777777" w:rsidR="00B1745C" w:rsidRDefault="00B1745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D53C" w14:textId="77777777" w:rsidR="00BC05DA" w:rsidRDefault="00BC05DA">
      <w:pPr>
        <w:spacing w:after="0" w:line="240" w:lineRule="auto"/>
      </w:pPr>
      <w:r>
        <w:separator/>
      </w:r>
    </w:p>
  </w:footnote>
  <w:footnote w:type="continuationSeparator" w:id="0">
    <w:p w14:paraId="0C432030" w14:textId="77777777" w:rsidR="00BC05DA" w:rsidRDefault="00BC0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01F"/>
    <w:multiLevelType w:val="hybridMultilevel"/>
    <w:tmpl w:val="999A4B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2461CF0"/>
    <w:multiLevelType w:val="multilevel"/>
    <w:tmpl w:val="CB5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717716">
    <w:abstractNumId w:val="1"/>
  </w:num>
  <w:num w:numId="2" w16cid:durableId="65433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8F"/>
    <w:rsid w:val="000250C3"/>
    <w:rsid w:val="00031F69"/>
    <w:rsid w:val="00037A70"/>
    <w:rsid w:val="0004580C"/>
    <w:rsid w:val="00056D78"/>
    <w:rsid w:val="00063A83"/>
    <w:rsid w:val="0007107E"/>
    <w:rsid w:val="00076A2E"/>
    <w:rsid w:val="00086EB8"/>
    <w:rsid w:val="00092434"/>
    <w:rsid w:val="00096BA7"/>
    <w:rsid w:val="000B0FDC"/>
    <w:rsid w:val="000D1DFA"/>
    <w:rsid w:val="000E6A73"/>
    <w:rsid w:val="000F5C9D"/>
    <w:rsid w:val="000F64D6"/>
    <w:rsid w:val="001111EC"/>
    <w:rsid w:val="001140FF"/>
    <w:rsid w:val="0012033D"/>
    <w:rsid w:val="001307AB"/>
    <w:rsid w:val="001512E3"/>
    <w:rsid w:val="00164ACB"/>
    <w:rsid w:val="00172A3D"/>
    <w:rsid w:val="001763C7"/>
    <w:rsid w:val="00186145"/>
    <w:rsid w:val="001A5120"/>
    <w:rsid w:val="001B4B48"/>
    <w:rsid w:val="001C0FF3"/>
    <w:rsid w:val="001D0D51"/>
    <w:rsid w:val="001D0E19"/>
    <w:rsid w:val="001D67CB"/>
    <w:rsid w:val="001E1CC6"/>
    <w:rsid w:val="001F63FD"/>
    <w:rsid w:val="002002DB"/>
    <w:rsid w:val="00205868"/>
    <w:rsid w:val="00207AFD"/>
    <w:rsid w:val="002211C6"/>
    <w:rsid w:val="00221ABF"/>
    <w:rsid w:val="0023101C"/>
    <w:rsid w:val="00243ED8"/>
    <w:rsid w:val="00246A27"/>
    <w:rsid w:val="00274242"/>
    <w:rsid w:val="00277852"/>
    <w:rsid w:val="00277F3F"/>
    <w:rsid w:val="002A0909"/>
    <w:rsid w:val="002A4CEF"/>
    <w:rsid w:val="002A63E5"/>
    <w:rsid w:val="002C558D"/>
    <w:rsid w:val="002C6160"/>
    <w:rsid w:val="002D3996"/>
    <w:rsid w:val="002E2F1C"/>
    <w:rsid w:val="002E7557"/>
    <w:rsid w:val="002F6A2D"/>
    <w:rsid w:val="003012F9"/>
    <w:rsid w:val="0031281A"/>
    <w:rsid w:val="0032626F"/>
    <w:rsid w:val="003279B5"/>
    <w:rsid w:val="003340E5"/>
    <w:rsid w:val="00335CC4"/>
    <w:rsid w:val="00343367"/>
    <w:rsid w:val="00353A8D"/>
    <w:rsid w:val="00355EFB"/>
    <w:rsid w:val="00370655"/>
    <w:rsid w:val="00372242"/>
    <w:rsid w:val="00376263"/>
    <w:rsid w:val="003769DE"/>
    <w:rsid w:val="00382B9E"/>
    <w:rsid w:val="003923D7"/>
    <w:rsid w:val="00396455"/>
    <w:rsid w:val="003A12B0"/>
    <w:rsid w:val="003A639D"/>
    <w:rsid w:val="003A751D"/>
    <w:rsid w:val="003B2933"/>
    <w:rsid w:val="003B495C"/>
    <w:rsid w:val="003C567B"/>
    <w:rsid w:val="003E045D"/>
    <w:rsid w:val="003F23C2"/>
    <w:rsid w:val="003F2CA3"/>
    <w:rsid w:val="003F7F02"/>
    <w:rsid w:val="00402EF2"/>
    <w:rsid w:val="00404357"/>
    <w:rsid w:val="004141EF"/>
    <w:rsid w:val="00430064"/>
    <w:rsid w:val="00433B2C"/>
    <w:rsid w:val="00442001"/>
    <w:rsid w:val="00463E0E"/>
    <w:rsid w:val="00464DE8"/>
    <w:rsid w:val="00467D1B"/>
    <w:rsid w:val="00470395"/>
    <w:rsid w:val="00484225"/>
    <w:rsid w:val="0049269E"/>
    <w:rsid w:val="0049571D"/>
    <w:rsid w:val="004963B8"/>
    <w:rsid w:val="00497759"/>
    <w:rsid w:val="004D042A"/>
    <w:rsid w:val="004D6964"/>
    <w:rsid w:val="004E2EA0"/>
    <w:rsid w:val="004E64B7"/>
    <w:rsid w:val="004F04BB"/>
    <w:rsid w:val="005015F7"/>
    <w:rsid w:val="0050346C"/>
    <w:rsid w:val="00512054"/>
    <w:rsid w:val="00517716"/>
    <w:rsid w:val="005443F9"/>
    <w:rsid w:val="00546391"/>
    <w:rsid w:val="0055578D"/>
    <w:rsid w:val="00556FAA"/>
    <w:rsid w:val="00563AB9"/>
    <w:rsid w:val="005720F8"/>
    <w:rsid w:val="00585D05"/>
    <w:rsid w:val="00585DDF"/>
    <w:rsid w:val="00594F3F"/>
    <w:rsid w:val="005B07A8"/>
    <w:rsid w:val="005D0DB9"/>
    <w:rsid w:val="005D6ABE"/>
    <w:rsid w:val="005F5857"/>
    <w:rsid w:val="006137E9"/>
    <w:rsid w:val="0063072A"/>
    <w:rsid w:val="00632155"/>
    <w:rsid w:val="00633F0D"/>
    <w:rsid w:val="00637078"/>
    <w:rsid w:val="00641F75"/>
    <w:rsid w:val="00646277"/>
    <w:rsid w:val="006477E9"/>
    <w:rsid w:val="006544F2"/>
    <w:rsid w:val="006549EF"/>
    <w:rsid w:val="0066158C"/>
    <w:rsid w:val="00675199"/>
    <w:rsid w:val="00675899"/>
    <w:rsid w:val="00697C74"/>
    <w:rsid w:val="006A7D22"/>
    <w:rsid w:val="006B1B56"/>
    <w:rsid w:val="006C02AF"/>
    <w:rsid w:val="006C358C"/>
    <w:rsid w:val="006D1AF7"/>
    <w:rsid w:val="006D28C2"/>
    <w:rsid w:val="006D3DF2"/>
    <w:rsid w:val="006E484B"/>
    <w:rsid w:val="006E4B07"/>
    <w:rsid w:val="006F1AE7"/>
    <w:rsid w:val="006F7925"/>
    <w:rsid w:val="006F7D33"/>
    <w:rsid w:val="00716947"/>
    <w:rsid w:val="007416A0"/>
    <w:rsid w:val="0074435B"/>
    <w:rsid w:val="00751AF6"/>
    <w:rsid w:val="007648E5"/>
    <w:rsid w:val="007901C8"/>
    <w:rsid w:val="0079104B"/>
    <w:rsid w:val="00794CD4"/>
    <w:rsid w:val="007A12C0"/>
    <w:rsid w:val="007C4926"/>
    <w:rsid w:val="007D2E6B"/>
    <w:rsid w:val="007F1FFF"/>
    <w:rsid w:val="007F4E5C"/>
    <w:rsid w:val="00803646"/>
    <w:rsid w:val="0080399D"/>
    <w:rsid w:val="00815948"/>
    <w:rsid w:val="00832AF1"/>
    <w:rsid w:val="00833054"/>
    <w:rsid w:val="0083787C"/>
    <w:rsid w:val="00852ABC"/>
    <w:rsid w:val="0087530F"/>
    <w:rsid w:val="008835FD"/>
    <w:rsid w:val="008A541C"/>
    <w:rsid w:val="008A543E"/>
    <w:rsid w:val="008B3E3F"/>
    <w:rsid w:val="008C4FA2"/>
    <w:rsid w:val="008C7EFC"/>
    <w:rsid w:val="008D1CB0"/>
    <w:rsid w:val="008E3EC2"/>
    <w:rsid w:val="008E60F4"/>
    <w:rsid w:val="008E7D8C"/>
    <w:rsid w:val="008F2264"/>
    <w:rsid w:val="008F2C10"/>
    <w:rsid w:val="008F484D"/>
    <w:rsid w:val="00901267"/>
    <w:rsid w:val="0090338D"/>
    <w:rsid w:val="0094080F"/>
    <w:rsid w:val="00945916"/>
    <w:rsid w:val="009470E9"/>
    <w:rsid w:val="00951285"/>
    <w:rsid w:val="00974E25"/>
    <w:rsid w:val="00975D2D"/>
    <w:rsid w:val="009A0DFE"/>
    <w:rsid w:val="009D15D7"/>
    <w:rsid w:val="009D5FE6"/>
    <w:rsid w:val="009F630F"/>
    <w:rsid w:val="00A07185"/>
    <w:rsid w:val="00A1435E"/>
    <w:rsid w:val="00A25669"/>
    <w:rsid w:val="00A278EF"/>
    <w:rsid w:val="00A373CF"/>
    <w:rsid w:val="00A70572"/>
    <w:rsid w:val="00A81343"/>
    <w:rsid w:val="00A82EF5"/>
    <w:rsid w:val="00A84E4C"/>
    <w:rsid w:val="00A95210"/>
    <w:rsid w:val="00AA259E"/>
    <w:rsid w:val="00AB2017"/>
    <w:rsid w:val="00AD0352"/>
    <w:rsid w:val="00AD6EBF"/>
    <w:rsid w:val="00AE7F8F"/>
    <w:rsid w:val="00AF09FF"/>
    <w:rsid w:val="00AF6F94"/>
    <w:rsid w:val="00B03B0C"/>
    <w:rsid w:val="00B16C99"/>
    <w:rsid w:val="00B1745C"/>
    <w:rsid w:val="00B31067"/>
    <w:rsid w:val="00B337F1"/>
    <w:rsid w:val="00B34FDB"/>
    <w:rsid w:val="00B36C67"/>
    <w:rsid w:val="00B54AD0"/>
    <w:rsid w:val="00B66C0D"/>
    <w:rsid w:val="00B81518"/>
    <w:rsid w:val="00B8188C"/>
    <w:rsid w:val="00BB0DD8"/>
    <w:rsid w:val="00BB6BC7"/>
    <w:rsid w:val="00BC05DA"/>
    <w:rsid w:val="00BE4F79"/>
    <w:rsid w:val="00BF1145"/>
    <w:rsid w:val="00C073AB"/>
    <w:rsid w:val="00C12208"/>
    <w:rsid w:val="00C244ED"/>
    <w:rsid w:val="00C433FE"/>
    <w:rsid w:val="00C532FE"/>
    <w:rsid w:val="00C5741D"/>
    <w:rsid w:val="00C602B7"/>
    <w:rsid w:val="00C616AB"/>
    <w:rsid w:val="00C646AD"/>
    <w:rsid w:val="00C64FE5"/>
    <w:rsid w:val="00C71A1F"/>
    <w:rsid w:val="00C80E95"/>
    <w:rsid w:val="00C81E8F"/>
    <w:rsid w:val="00C822FC"/>
    <w:rsid w:val="00C90FB1"/>
    <w:rsid w:val="00C96627"/>
    <w:rsid w:val="00C97461"/>
    <w:rsid w:val="00CA0925"/>
    <w:rsid w:val="00CA33D7"/>
    <w:rsid w:val="00CB0067"/>
    <w:rsid w:val="00CB160F"/>
    <w:rsid w:val="00CF7402"/>
    <w:rsid w:val="00D1160F"/>
    <w:rsid w:val="00D3569D"/>
    <w:rsid w:val="00D37D7F"/>
    <w:rsid w:val="00D61559"/>
    <w:rsid w:val="00D70AC1"/>
    <w:rsid w:val="00D72352"/>
    <w:rsid w:val="00D77B72"/>
    <w:rsid w:val="00DA4E27"/>
    <w:rsid w:val="00DC7379"/>
    <w:rsid w:val="00DE3BB4"/>
    <w:rsid w:val="00DF359D"/>
    <w:rsid w:val="00DF6F71"/>
    <w:rsid w:val="00E11F98"/>
    <w:rsid w:val="00E31561"/>
    <w:rsid w:val="00E46C02"/>
    <w:rsid w:val="00E55DBA"/>
    <w:rsid w:val="00E56F81"/>
    <w:rsid w:val="00E9140A"/>
    <w:rsid w:val="00EB62C0"/>
    <w:rsid w:val="00EC390C"/>
    <w:rsid w:val="00ED4146"/>
    <w:rsid w:val="00EE57F2"/>
    <w:rsid w:val="00EF07F2"/>
    <w:rsid w:val="00F03279"/>
    <w:rsid w:val="00F11167"/>
    <w:rsid w:val="00F21BA4"/>
    <w:rsid w:val="00F4350F"/>
    <w:rsid w:val="00F51D48"/>
    <w:rsid w:val="00F53AC3"/>
    <w:rsid w:val="00F54AC6"/>
    <w:rsid w:val="00F60DC6"/>
    <w:rsid w:val="00F6782E"/>
    <w:rsid w:val="00F70CD7"/>
    <w:rsid w:val="00F87230"/>
    <w:rsid w:val="00F95275"/>
    <w:rsid w:val="00FA367E"/>
    <w:rsid w:val="00FA475A"/>
    <w:rsid w:val="00FA7F49"/>
    <w:rsid w:val="00FB2987"/>
    <w:rsid w:val="00FB32DD"/>
    <w:rsid w:val="00FB3E16"/>
    <w:rsid w:val="00FF4B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8A62"/>
  <w15:chartTrackingRefBased/>
  <w15:docId w15:val="{FDEC23A8-9C17-465B-83EB-BFA49558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475A"/>
    <w:pPr>
      <w:spacing w:line="259" w:lineRule="auto"/>
    </w:pPr>
    <w:rPr>
      <w:sz w:val="22"/>
      <w:szCs w:val="22"/>
    </w:rPr>
  </w:style>
  <w:style w:type="paragraph" w:styleId="Pealkiri1">
    <w:name w:val="heading 1"/>
    <w:basedOn w:val="Normaallaad"/>
    <w:next w:val="Normaallaad"/>
    <w:link w:val="Pealkiri1Mrk"/>
    <w:uiPriority w:val="9"/>
    <w:qFormat/>
    <w:rsid w:val="00C81E8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81E8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81E8F"/>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81E8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00C81E8F"/>
    <w:pPr>
      <w:keepNext/>
      <w:keepLines/>
      <w:spacing w:before="80" w:after="40" w:line="278" w:lineRule="auto"/>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00C81E8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C81E8F"/>
    <w:pPr>
      <w:keepNext/>
      <w:keepLines/>
      <w:spacing w:before="40" w:after="0" w:line="278"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C81E8F"/>
    <w:pPr>
      <w:keepNext/>
      <w:keepLines/>
      <w:spacing w:after="0" w:line="278"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C81E8F"/>
    <w:pPr>
      <w:keepNext/>
      <w:keepLines/>
      <w:spacing w:after="0" w:line="278"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81E8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81E8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81E8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81E8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81E8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81E8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81E8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81E8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81E8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81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81E8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81E8F"/>
    <w:pPr>
      <w:numPr>
        <w:ilvl w:val="1"/>
      </w:numPr>
      <w:spacing w:line="278"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81E8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81E8F"/>
    <w:pPr>
      <w:spacing w:before="160" w:line="278"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C81E8F"/>
    <w:rPr>
      <w:i/>
      <w:iCs/>
      <w:color w:val="404040" w:themeColor="text1" w:themeTint="BF"/>
    </w:rPr>
  </w:style>
  <w:style w:type="paragraph" w:styleId="Loendilik">
    <w:name w:val="List Paragraph"/>
    <w:basedOn w:val="Normaallaad"/>
    <w:uiPriority w:val="34"/>
    <w:qFormat/>
    <w:rsid w:val="00C81E8F"/>
    <w:pPr>
      <w:spacing w:line="278" w:lineRule="auto"/>
      <w:ind w:left="720"/>
      <w:contextualSpacing/>
    </w:pPr>
    <w:rPr>
      <w:sz w:val="24"/>
      <w:szCs w:val="24"/>
    </w:rPr>
  </w:style>
  <w:style w:type="character" w:styleId="Selgeltmrgatavrhutus">
    <w:name w:val="Intense Emphasis"/>
    <w:basedOn w:val="Liguvaikefont"/>
    <w:uiPriority w:val="21"/>
    <w:qFormat/>
    <w:rsid w:val="00C81E8F"/>
    <w:rPr>
      <w:i/>
      <w:iCs/>
      <w:color w:val="0F4761" w:themeColor="accent1" w:themeShade="BF"/>
    </w:rPr>
  </w:style>
  <w:style w:type="paragraph" w:styleId="Selgeltmrgatavtsitaat">
    <w:name w:val="Intense Quote"/>
    <w:basedOn w:val="Normaallaad"/>
    <w:next w:val="Normaallaad"/>
    <w:link w:val="SelgeltmrgatavtsitaatMrk"/>
    <w:uiPriority w:val="30"/>
    <w:qFormat/>
    <w:rsid w:val="00C81E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C81E8F"/>
    <w:rPr>
      <w:i/>
      <w:iCs/>
      <w:color w:val="0F4761" w:themeColor="accent1" w:themeShade="BF"/>
    </w:rPr>
  </w:style>
  <w:style w:type="character" w:styleId="Selgeltmrgatavviide">
    <w:name w:val="Intense Reference"/>
    <w:basedOn w:val="Liguvaikefont"/>
    <w:uiPriority w:val="32"/>
    <w:qFormat/>
    <w:rsid w:val="00C81E8F"/>
    <w:rPr>
      <w:b/>
      <w:bCs/>
      <w:smallCaps/>
      <w:color w:val="0F4761" w:themeColor="accent1" w:themeShade="BF"/>
      <w:spacing w:val="5"/>
    </w:rPr>
  </w:style>
  <w:style w:type="paragraph" w:styleId="Jalus">
    <w:name w:val="footer"/>
    <w:basedOn w:val="Normaallaad"/>
    <w:link w:val="JalusMrk"/>
    <w:uiPriority w:val="99"/>
    <w:unhideWhenUsed/>
    <w:rsid w:val="007648E5"/>
    <w:pPr>
      <w:tabs>
        <w:tab w:val="center" w:pos="4536"/>
        <w:tab w:val="right" w:pos="9072"/>
      </w:tabs>
      <w:spacing w:after="0" w:line="240" w:lineRule="auto"/>
    </w:pPr>
    <w:rPr>
      <w:kern w:val="0"/>
      <w14:ligatures w14:val="none"/>
    </w:rPr>
  </w:style>
  <w:style w:type="character" w:customStyle="1" w:styleId="JalusMrk">
    <w:name w:val="Jalus Märk"/>
    <w:basedOn w:val="Liguvaikefont"/>
    <w:link w:val="Jalus"/>
    <w:uiPriority w:val="99"/>
    <w:rsid w:val="007648E5"/>
    <w:rPr>
      <w:kern w:val="0"/>
      <w:sz w:val="22"/>
      <w:szCs w:val="22"/>
      <w14:ligatures w14:val="none"/>
    </w:rPr>
  </w:style>
  <w:style w:type="paragraph" w:styleId="Kommentaaritekst">
    <w:name w:val="annotation text"/>
    <w:basedOn w:val="Normaallaad"/>
    <w:link w:val="KommentaaritekstMrk"/>
    <w:uiPriority w:val="99"/>
    <w:unhideWhenUsed/>
    <w:rsid w:val="00C12208"/>
    <w:pPr>
      <w:spacing w:line="240" w:lineRule="auto"/>
    </w:pPr>
    <w:rPr>
      <w:sz w:val="20"/>
      <w:szCs w:val="20"/>
    </w:rPr>
  </w:style>
  <w:style w:type="character" w:customStyle="1" w:styleId="KommentaaritekstMrk">
    <w:name w:val="Kommentaari tekst Märk"/>
    <w:basedOn w:val="Liguvaikefont"/>
    <w:link w:val="Kommentaaritekst"/>
    <w:uiPriority w:val="99"/>
    <w:rsid w:val="00C12208"/>
    <w:rPr>
      <w:sz w:val="20"/>
      <w:szCs w:val="20"/>
    </w:rPr>
  </w:style>
  <w:style w:type="character" w:styleId="Kommentaariviide">
    <w:name w:val="annotation reference"/>
    <w:basedOn w:val="Liguvaikefont"/>
    <w:uiPriority w:val="99"/>
    <w:semiHidden/>
    <w:unhideWhenUsed/>
    <w:rsid w:val="00C12208"/>
    <w:rPr>
      <w:sz w:val="16"/>
      <w:szCs w:val="16"/>
    </w:rPr>
  </w:style>
  <w:style w:type="paragraph" w:styleId="Kommentaariteema">
    <w:name w:val="annotation subject"/>
    <w:basedOn w:val="Kommentaaritekst"/>
    <w:next w:val="Kommentaaritekst"/>
    <w:link w:val="KommentaariteemaMrk"/>
    <w:uiPriority w:val="99"/>
    <w:semiHidden/>
    <w:unhideWhenUsed/>
    <w:rsid w:val="005B07A8"/>
    <w:rPr>
      <w:b/>
      <w:bCs/>
    </w:rPr>
  </w:style>
  <w:style w:type="character" w:customStyle="1" w:styleId="KommentaariteemaMrk">
    <w:name w:val="Kommentaari teema Märk"/>
    <w:basedOn w:val="KommentaaritekstMrk"/>
    <w:link w:val="Kommentaariteema"/>
    <w:uiPriority w:val="99"/>
    <w:semiHidden/>
    <w:rsid w:val="005B07A8"/>
    <w:rPr>
      <w:b/>
      <w:bCs/>
      <w:sz w:val="20"/>
      <w:szCs w:val="20"/>
    </w:rPr>
  </w:style>
  <w:style w:type="paragraph" w:styleId="Vahedeta">
    <w:name w:val="No Spacing"/>
    <w:uiPriority w:val="1"/>
    <w:qFormat/>
    <w:rsid w:val="00E46C02"/>
    <w:pPr>
      <w:spacing w:after="0" w:line="240" w:lineRule="auto"/>
    </w:pPr>
    <w:rPr>
      <w:sz w:val="22"/>
      <w:szCs w:val="22"/>
    </w:rPr>
  </w:style>
  <w:style w:type="paragraph" w:customStyle="1" w:styleId="paragraph">
    <w:name w:val="paragraph"/>
    <w:basedOn w:val="Normaallaad"/>
    <w:rsid w:val="00A82EF5"/>
    <w:pPr>
      <w:spacing w:before="100" w:beforeAutospacing="1" w:after="100" w:afterAutospacing="1" w:line="240" w:lineRule="auto"/>
    </w:pPr>
    <w:rPr>
      <w:rFonts w:ascii="Aptos" w:hAnsi="Aptos" w:cs="Aptos"/>
      <w:kern w:val="0"/>
      <w:sz w:val="24"/>
      <w:szCs w:val="24"/>
      <w:lang w:eastAsia="et-EE"/>
      <w14:ligatures w14:val="none"/>
    </w:rPr>
  </w:style>
  <w:style w:type="character" w:customStyle="1" w:styleId="normaltextrun">
    <w:name w:val="normaltextrun"/>
    <w:basedOn w:val="Liguvaikefont"/>
    <w:rsid w:val="00A82EF5"/>
  </w:style>
  <w:style w:type="character" w:customStyle="1" w:styleId="eop">
    <w:name w:val="eop"/>
    <w:basedOn w:val="Liguvaikefont"/>
    <w:rsid w:val="00A82EF5"/>
  </w:style>
  <w:style w:type="paragraph" w:customStyle="1" w:styleId="pealkiri0">
    <w:name w:val="§_pealkiri"/>
    <w:basedOn w:val="Normaallaad"/>
    <w:qFormat/>
    <w:rsid w:val="004F04BB"/>
    <w:pPr>
      <w:keepNext/>
      <w:keepLines/>
      <w:autoSpaceDN w:val="0"/>
      <w:adjustRightInd w:val="0"/>
      <w:spacing w:before="240" w:after="0" w:line="240" w:lineRule="auto"/>
      <w:jc w:val="both"/>
    </w:pPr>
    <w:rPr>
      <w:rFonts w:ascii="Times New Roman" w:eastAsia="Times New Roman" w:hAnsi="Times New Roman" w:cs="Times New Roman"/>
      <w:b/>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36118">
      <w:bodyDiv w:val="1"/>
      <w:marLeft w:val="0"/>
      <w:marRight w:val="0"/>
      <w:marTop w:val="0"/>
      <w:marBottom w:val="0"/>
      <w:divBdr>
        <w:top w:val="none" w:sz="0" w:space="0" w:color="auto"/>
        <w:left w:val="none" w:sz="0" w:space="0" w:color="auto"/>
        <w:bottom w:val="none" w:sz="0" w:space="0" w:color="auto"/>
        <w:right w:val="none" w:sz="0" w:space="0" w:color="auto"/>
      </w:divBdr>
    </w:div>
    <w:div w:id="696199444">
      <w:bodyDiv w:val="1"/>
      <w:marLeft w:val="0"/>
      <w:marRight w:val="0"/>
      <w:marTop w:val="0"/>
      <w:marBottom w:val="0"/>
      <w:divBdr>
        <w:top w:val="none" w:sz="0" w:space="0" w:color="auto"/>
        <w:left w:val="none" w:sz="0" w:space="0" w:color="auto"/>
        <w:bottom w:val="none" w:sz="0" w:space="0" w:color="auto"/>
        <w:right w:val="none" w:sz="0" w:space="0" w:color="auto"/>
      </w:divBdr>
    </w:div>
    <w:div w:id="870996479">
      <w:bodyDiv w:val="1"/>
      <w:marLeft w:val="0"/>
      <w:marRight w:val="0"/>
      <w:marTop w:val="0"/>
      <w:marBottom w:val="0"/>
      <w:divBdr>
        <w:top w:val="none" w:sz="0" w:space="0" w:color="auto"/>
        <w:left w:val="none" w:sz="0" w:space="0" w:color="auto"/>
        <w:bottom w:val="none" w:sz="0" w:space="0" w:color="auto"/>
        <w:right w:val="none" w:sz="0" w:space="0" w:color="auto"/>
      </w:divBdr>
    </w:div>
    <w:div w:id="952900381">
      <w:bodyDiv w:val="1"/>
      <w:marLeft w:val="0"/>
      <w:marRight w:val="0"/>
      <w:marTop w:val="0"/>
      <w:marBottom w:val="0"/>
      <w:divBdr>
        <w:top w:val="none" w:sz="0" w:space="0" w:color="auto"/>
        <w:left w:val="none" w:sz="0" w:space="0" w:color="auto"/>
        <w:bottom w:val="none" w:sz="0" w:space="0" w:color="auto"/>
        <w:right w:val="none" w:sz="0" w:space="0" w:color="auto"/>
      </w:divBdr>
    </w:div>
    <w:div w:id="1061636289">
      <w:bodyDiv w:val="1"/>
      <w:marLeft w:val="0"/>
      <w:marRight w:val="0"/>
      <w:marTop w:val="0"/>
      <w:marBottom w:val="0"/>
      <w:divBdr>
        <w:top w:val="none" w:sz="0" w:space="0" w:color="auto"/>
        <w:left w:val="none" w:sz="0" w:space="0" w:color="auto"/>
        <w:bottom w:val="none" w:sz="0" w:space="0" w:color="auto"/>
        <w:right w:val="none" w:sz="0" w:space="0" w:color="auto"/>
      </w:divBdr>
    </w:div>
    <w:div w:id="2027830075">
      <w:bodyDiv w:val="1"/>
      <w:marLeft w:val="0"/>
      <w:marRight w:val="0"/>
      <w:marTop w:val="0"/>
      <w:marBottom w:val="0"/>
      <w:divBdr>
        <w:top w:val="none" w:sz="0" w:space="0" w:color="auto"/>
        <w:left w:val="none" w:sz="0" w:space="0" w:color="auto"/>
        <w:bottom w:val="none" w:sz="0" w:space="0" w:color="auto"/>
        <w:right w:val="none" w:sz="0" w:space="0" w:color="auto"/>
      </w:divBdr>
    </w:div>
    <w:div w:id="20815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2574</Words>
  <Characters>14935</Characters>
  <Application>Microsoft Office Word</Application>
  <DocSecurity>0</DocSecurity>
  <Lines>124</Lines>
  <Paragraphs>34</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Tänav</dc:creator>
  <cp:keywords/>
  <dc:description/>
  <cp:lastModifiedBy>Mari Tänav</cp:lastModifiedBy>
  <cp:revision>7</cp:revision>
  <cp:lastPrinted>2025-04-24T10:58:00Z</cp:lastPrinted>
  <dcterms:created xsi:type="dcterms:W3CDTF">2025-06-05T11:46:00Z</dcterms:created>
  <dcterms:modified xsi:type="dcterms:W3CDTF">2025-06-06T11:36:00Z</dcterms:modified>
</cp:coreProperties>
</file>