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335C1" w14:textId="1FAE5AD0" w:rsidR="00854670" w:rsidRDefault="002B309D" w:rsidP="00854670">
      <w:pPr>
        <w:widowControl w:val="0"/>
        <w:suppressAutoHyphens/>
        <w:jc w:val="right"/>
        <w:rPr>
          <w:rFonts w:eastAsia="Arial Unicode MS"/>
          <w:color w:val="00000A"/>
          <w:kern w:val="0"/>
          <w:lang w:eastAsia="et-EE"/>
          <w14:ligatures w14:val="none"/>
        </w:rPr>
      </w:pPr>
      <w:r>
        <w:rPr>
          <w:rFonts w:eastAsia="Arial Unicode MS"/>
          <w:color w:val="00000A"/>
          <w:kern w:val="0"/>
          <w:lang w:eastAsia="et-EE"/>
          <w14:ligatures w14:val="none"/>
        </w:rPr>
        <w:t xml:space="preserve">Juhtivkomisjon põhiseaduskomisjon                               </w:t>
      </w:r>
      <w:r w:rsidR="00854670" w:rsidRPr="00D9208B">
        <w:rPr>
          <w:rFonts w:eastAsia="Arial Unicode MS"/>
          <w:color w:val="00000A"/>
          <w:kern w:val="0"/>
          <w:lang w:eastAsia="et-EE"/>
          <w14:ligatures w14:val="none"/>
        </w:rPr>
        <w:t>EELNÕU</w:t>
      </w:r>
    </w:p>
    <w:p w14:paraId="3D072BF1" w14:textId="572D8C33" w:rsidR="002B309D" w:rsidRPr="00D9208B" w:rsidRDefault="002B309D" w:rsidP="00854670">
      <w:pPr>
        <w:widowControl w:val="0"/>
        <w:suppressAutoHyphens/>
        <w:jc w:val="right"/>
        <w:rPr>
          <w:rFonts w:eastAsia="Arial Unicode MS"/>
          <w:color w:val="00000A"/>
          <w:kern w:val="0"/>
          <w:lang w:eastAsia="et-EE"/>
          <w14:ligatures w14:val="none"/>
        </w:rPr>
      </w:pPr>
      <w:r>
        <w:rPr>
          <w:rFonts w:eastAsia="Arial Unicode MS"/>
          <w:color w:val="00000A"/>
          <w:kern w:val="0"/>
          <w:lang w:eastAsia="et-EE"/>
          <w14:ligatures w14:val="none"/>
        </w:rPr>
        <w:t xml:space="preserve"> </w:t>
      </w:r>
    </w:p>
    <w:p w14:paraId="54BD66D0" w14:textId="4FCC2341" w:rsidR="00854670" w:rsidRPr="002B309D" w:rsidRDefault="002B309D" w:rsidP="00854670">
      <w:pPr>
        <w:widowControl w:val="0"/>
        <w:suppressAutoHyphens/>
        <w:jc w:val="center"/>
        <w:rPr>
          <w:rFonts w:eastAsia="Arial Unicode MS"/>
          <w:b/>
          <w:color w:val="00000A"/>
          <w:kern w:val="0"/>
          <w:sz w:val="72"/>
          <w:szCs w:val="72"/>
          <w:lang w:eastAsia="et-EE"/>
          <w14:ligatures w14:val="none"/>
        </w:rPr>
      </w:pPr>
      <w:r w:rsidRPr="002B309D">
        <w:rPr>
          <w:rFonts w:eastAsia="Arial Unicode MS"/>
          <w:b/>
          <w:color w:val="00000A"/>
          <w:kern w:val="0"/>
          <w:sz w:val="72"/>
          <w:szCs w:val="72"/>
          <w:lang w:eastAsia="et-EE"/>
          <w14:ligatures w14:val="none"/>
        </w:rPr>
        <w:t xml:space="preserve">548 SE I </w:t>
      </w:r>
    </w:p>
    <w:p w14:paraId="011E2D7B" w14:textId="77777777" w:rsidR="00854670" w:rsidRPr="00D9208B" w:rsidRDefault="00854670" w:rsidP="00854670">
      <w:pPr>
        <w:widowControl w:val="0"/>
        <w:suppressAutoHyphens/>
        <w:jc w:val="center"/>
        <w:rPr>
          <w:rFonts w:eastAsia="Arial Unicode MS"/>
          <w:color w:val="00000A"/>
          <w:kern w:val="0"/>
          <w:sz w:val="32"/>
          <w:szCs w:val="32"/>
          <w:lang w:eastAsia="et-EE"/>
          <w14:ligatures w14:val="none"/>
        </w:rPr>
      </w:pPr>
      <w:r w:rsidRPr="00D9208B">
        <w:rPr>
          <w:rFonts w:eastAsia="Arial Unicode MS"/>
          <w:b/>
          <w:color w:val="00000A"/>
          <w:kern w:val="0"/>
          <w:sz w:val="32"/>
          <w:szCs w:val="32"/>
          <w:lang w:eastAsia="et-EE"/>
          <w14:ligatures w14:val="none"/>
        </w:rPr>
        <w:t>Välismaalaste seaduse muutmise ja sellega seonduvalt teiste seaduste muutmise seadus (rändemenetluste tõhustamine)</w:t>
      </w:r>
    </w:p>
    <w:p w14:paraId="7DC37B15" w14:textId="77777777" w:rsidR="00854670" w:rsidRPr="00D9208B" w:rsidRDefault="00854670" w:rsidP="00854670">
      <w:pPr>
        <w:rPr>
          <w:rFonts w:eastAsia="Calibri"/>
          <w:kern w:val="0"/>
          <w14:ligatures w14:val="none"/>
        </w:rPr>
      </w:pPr>
    </w:p>
    <w:p w14:paraId="4F55C5B2" w14:textId="77777777" w:rsidR="00854670" w:rsidRPr="00D9208B" w:rsidRDefault="00854670" w:rsidP="00854670">
      <w:pPr>
        <w:tabs>
          <w:tab w:val="left" w:pos="7213"/>
        </w:tabs>
        <w:rPr>
          <w:rFonts w:eastAsia="Calibri"/>
          <w:b/>
          <w:bCs/>
          <w:kern w:val="0"/>
          <w14:ligatures w14:val="none"/>
        </w:rPr>
      </w:pPr>
      <w:r w:rsidRPr="00D9208B">
        <w:rPr>
          <w:rFonts w:eastAsia="Calibri"/>
          <w:b/>
          <w:bCs/>
          <w:kern w:val="0"/>
          <w14:ligatures w14:val="none"/>
        </w:rPr>
        <w:t>§ 1. Välismaalaste seaduse muutmine</w:t>
      </w:r>
    </w:p>
    <w:p w14:paraId="288E26CA" w14:textId="77777777" w:rsidR="00854670" w:rsidRPr="00D9208B" w:rsidRDefault="00854670" w:rsidP="00854670">
      <w:pPr>
        <w:rPr>
          <w:rFonts w:eastAsia="Calibri"/>
          <w:kern w:val="0"/>
          <w14:ligatures w14:val="none"/>
        </w:rPr>
      </w:pPr>
    </w:p>
    <w:p w14:paraId="7072E726" w14:textId="77777777" w:rsidR="00854670" w:rsidRPr="00D9208B" w:rsidRDefault="00854670" w:rsidP="00854670">
      <w:pPr>
        <w:rPr>
          <w:rFonts w:eastAsia="Calibri"/>
          <w:kern w:val="0"/>
          <w14:ligatures w14:val="none"/>
        </w:rPr>
      </w:pPr>
      <w:r w:rsidRPr="00D9208B">
        <w:rPr>
          <w:rFonts w:eastAsia="Calibri"/>
          <w:kern w:val="0"/>
          <w14:ligatures w14:val="none"/>
        </w:rPr>
        <w:t>Välismaalaste seaduses tehakse järgmised muudatused:</w:t>
      </w:r>
    </w:p>
    <w:p w14:paraId="031A9FDC" w14:textId="77777777" w:rsidR="00854670" w:rsidRPr="00D9208B" w:rsidRDefault="00854670" w:rsidP="00854670">
      <w:pPr>
        <w:jc w:val="both"/>
        <w:rPr>
          <w:rFonts w:eastAsia="Calibri"/>
          <w:kern w:val="0"/>
          <w14:ligatures w14:val="none"/>
        </w:rPr>
      </w:pPr>
    </w:p>
    <w:p w14:paraId="2F73628F" w14:textId="77777777" w:rsidR="00854670" w:rsidRPr="00D9208B" w:rsidRDefault="00854670" w:rsidP="00854670">
      <w:pPr>
        <w:jc w:val="both"/>
        <w:rPr>
          <w:rFonts w:eastAsia="Calibri"/>
        </w:rPr>
      </w:pPr>
      <w:r w:rsidRPr="00D9208B">
        <w:rPr>
          <w:rFonts w:eastAsia="Calibri"/>
          <w:b/>
          <w:kern w:val="0"/>
          <w14:ligatures w14:val="none"/>
        </w:rPr>
        <w:t>1)</w:t>
      </w:r>
      <w:r w:rsidRPr="00D9208B">
        <w:rPr>
          <w:rFonts w:eastAsia="Calibri"/>
          <w:kern w:val="0"/>
          <w14:ligatures w14:val="none"/>
        </w:rPr>
        <w:t xml:space="preserve"> seaduse</w:t>
      </w:r>
      <w:r>
        <w:rPr>
          <w:rFonts w:eastAsia="Calibri"/>
          <w:kern w:val="0"/>
          <w14:ligatures w14:val="none"/>
        </w:rPr>
        <w:t xml:space="preserve"> tekstis</w:t>
      </w:r>
      <w:r w:rsidRPr="00D9208B">
        <w:rPr>
          <w:rFonts w:eastAsia="Calibri"/>
          <w:kern w:val="0"/>
          <w14:ligatures w14:val="none"/>
        </w:rPr>
        <w:t xml:space="preserve"> asendatakse sõnad „elamislubade ja töölubade register“ sõnadega „elamislubade </w:t>
      </w:r>
      <w:r>
        <w:rPr>
          <w:rFonts w:eastAsia="Calibri"/>
          <w:kern w:val="0"/>
          <w14:ligatures w14:val="none"/>
        </w:rPr>
        <w:t>ja elamisõiguste andmekogu</w:t>
      </w:r>
      <w:r w:rsidRPr="00D9208B">
        <w:rPr>
          <w:rFonts w:eastAsia="Calibri"/>
          <w:kern w:val="0"/>
          <w14:ligatures w14:val="none"/>
        </w:rPr>
        <w:t>“ vastavas käändes;</w:t>
      </w:r>
    </w:p>
    <w:p w14:paraId="7898E529" w14:textId="77777777" w:rsidR="00854670" w:rsidRPr="00D9208B" w:rsidRDefault="00854670" w:rsidP="00854670">
      <w:pPr>
        <w:jc w:val="both"/>
        <w:rPr>
          <w:rFonts w:eastAsia="Calibri"/>
          <w:kern w:val="0"/>
          <w14:ligatures w14:val="none"/>
        </w:rPr>
      </w:pPr>
    </w:p>
    <w:p w14:paraId="1C9C453E" w14:textId="77777777" w:rsidR="00854670" w:rsidRPr="00D9208B" w:rsidRDefault="00854670" w:rsidP="00854670">
      <w:pPr>
        <w:jc w:val="both"/>
        <w:rPr>
          <w:rFonts w:eastAsia="Calibri"/>
          <w:kern w:val="0"/>
          <w14:ligatures w14:val="none"/>
        </w:rPr>
      </w:pPr>
      <w:r w:rsidRPr="00D9208B">
        <w:rPr>
          <w:rFonts w:eastAsia="Calibri"/>
          <w:b/>
          <w:bCs/>
          <w:kern w:val="0"/>
          <w14:ligatures w14:val="none"/>
        </w:rPr>
        <w:t>2)</w:t>
      </w:r>
      <w:r w:rsidRPr="00D9208B">
        <w:rPr>
          <w:rFonts w:eastAsia="Calibri"/>
          <w:kern w:val="0"/>
          <w14:ligatures w14:val="none"/>
        </w:rPr>
        <w:t xml:space="preserve"> paragrahv 6 muudetakse ja sõnastatakse järgmiselt:</w:t>
      </w:r>
    </w:p>
    <w:p w14:paraId="32190C01" w14:textId="77777777" w:rsidR="00854670" w:rsidRPr="00D9208B" w:rsidRDefault="00854670" w:rsidP="00854670">
      <w:pPr>
        <w:jc w:val="both"/>
        <w:rPr>
          <w:rFonts w:eastAsia="Calibri"/>
          <w:kern w:val="0"/>
          <w14:ligatures w14:val="none"/>
        </w:rPr>
      </w:pPr>
    </w:p>
    <w:p w14:paraId="05EE49D9" w14:textId="77777777" w:rsidR="00854670" w:rsidRPr="00D9208B" w:rsidRDefault="00854670" w:rsidP="00854670">
      <w:pPr>
        <w:jc w:val="both"/>
        <w:rPr>
          <w:rFonts w:eastAsia="Calibri"/>
          <w:b/>
          <w:bCs/>
          <w:kern w:val="0"/>
          <w14:ligatures w14:val="none"/>
        </w:rPr>
      </w:pPr>
      <w:r w:rsidRPr="00D9208B">
        <w:rPr>
          <w:rFonts w:eastAsia="Calibri"/>
          <w:kern w:val="0"/>
          <w14:ligatures w14:val="none"/>
        </w:rPr>
        <w:t>„</w:t>
      </w:r>
      <w:r w:rsidRPr="00D9208B">
        <w:rPr>
          <w:rFonts w:eastAsia="Calibri"/>
          <w:b/>
          <w:bCs/>
          <w:kern w:val="0"/>
          <w14:ligatures w14:val="none"/>
        </w:rPr>
        <w:t>§ 6. Püsivalt Eestis elamine</w:t>
      </w:r>
    </w:p>
    <w:p w14:paraId="2193C840" w14:textId="77777777" w:rsidR="00854670" w:rsidRPr="00D9208B" w:rsidRDefault="00854670" w:rsidP="00854670">
      <w:pPr>
        <w:jc w:val="both"/>
        <w:rPr>
          <w:rFonts w:eastAsia="Calibri"/>
          <w:kern w:val="0"/>
          <w14:ligatures w14:val="none"/>
        </w:rPr>
      </w:pPr>
    </w:p>
    <w:p w14:paraId="3D75FE7D" w14:textId="77777777" w:rsidR="00854670" w:rsidRPr="00D9208B" w:rsidRDefault="00854670" w:rsidP="00854670">
      <w:pPr>
        <w:jc w:val="both"/>
        <w:rPr>
          <w:rFonts w:eastAsia="Calibri"/>
          <w:kern w:val="0"/>
          <w14:ligatures w14:val="none"/>
        </w:rPr>
      </w:pPr>
      <w:r w:rsidRPr="00AF0786">
        <w:rPr>
          <w:rFonts w:eastAsia="Calibri"/>
          <w:kern w:val="0"/>
          <w14:ligatures w14:val="none"/>
        </w:rPr>
        <w:t>Püsivalt Eestis elamine käesoleva seaduse tähenduses on välismaalase Eestis viibimine Eesti elamisloa või elamisõiguse alusel, kui tema peamine elukoht on Eestis.“;</w:t>
      </w:r>
    </w:p>
    <w:p w14:paraId="72B0E6EF" w14:textId="77777777" w:rsidR="00854670" w:rsidRPr="00D9208B" w:rsidRDefault="00854670" w:rsidP="00854670">
      <w:pPr>
        <w:tabs>
          <w:tab w:val="left" w:pos="2820"/>
        </w:tabs>
        <w:jc w:val="both"/>
        <w:rPr>
          <w:rFonts w:eastAsia="Calibri"/>
          <w:kern w:val="0"/>
          <w14:ligatures w14:val="none"/>
        </w:rPr>
      </w:pPr>
    </w:p>
    <w:p w14:paraId="079863C0" w14:textId="77777777" w:rsidR="00854670" w:rsidRDefault="00854670" w:rsidP="00854670">
      <w:pPr>
        <w:jc w:val="both"/>
        <w:rPr>
          <w:rFonts w:eastAsia="Calibri"/>
          <w:kern w:val="0"/>
          <w14:ligatures w14:val="none"/>
        </w:rPr>
      </w:pPr>
      <w:r w:rsidRPr="00D9208B">
        <w:rPr>
          <w:rFonts w:eastAsia="Calibri"/>
          <w:b/>
          <w:bCs/>
          <w:kern w:val="0"/>
          <w14:ligatures w14:val="none"/>
        </w:rPr>
        <w:t>3)</w:t>
      </w:r>
      <w:r w:rsidRPr="00D9208B">
        <w:rPr>
          <w:rFonts w:eastAsia="Calibri"/>
          <w:kern w:val="0"/>
          <w14:ligatures w14:val="none"/>
        </w:rPr>
        <w:t xml:space="preserve"> paragrahvi 29 lõikest 4 ja § 30 lõikest 1 jäetakse välja sõna „, vene“;</w:t>
      </w:r>
    </w:p>
    <w:p w14:paraId="7C377937" w14:textId="77777777" w:rsidR="00854670" w:rsidRDefault="00854670" w:rsidP="00854670">
      <w:pPr>
        <w:jc w:val="both"/>
        <w:rPr>
          <w:rFonts w:eastAsia="Calibri"/>
          <w:b/>
          <w:bCs/>
          <w:kern w:val="0"/>
          <w14:ligatures w14:val="none"/>
        </w:rPr>
      </w:pPr>
    </w:p>
    <w:p w14:paraId="77322338" w14:textId="77777777" w:rsidR="00854670" w:rsidRDefault="00854670" w:rsidP="00854670">
      <w:pPr>
        <w:jc w:val="both"/>
        <w:rPr>
          <w:rFonts w:eastAsia="Calibri"/>
          <w:kern w:val="0"/>
          <w14:ligatures w14:val="none"/>
        </w:rPr>
      </w:pPr>
      <w:r w:rsidRPr="0071485E">
        <w:rPr>
          <w:rFonts w:eastAsia="Calibri"/>
          <w:b/>
          <w:bCs/>
          <w:kern w:val="0"/>
          <w14:ligatures w14:val="none"/>
        </w:rPr>
        <w:t>4)</w:t>
      </w:r>
      <w:r>
        <w:rPr>
          <w:rFonts w:eastAsia="Calibri"/>
          <w:kern w:val="0"/>
          <w14:ligatures w14:val="none"/>
        </w:rPr>
        <w:t xml:space="preserve"> paragrahvi 40</w:t>
      </w:r>
      <w:r w:rsidRPr="0071485E">
        <w:rPr>
          <w:rFonts w:eastAsia="Calibri"/>
          <w:kern w:val="0"/>
          <w:vertAlign w:val="superscript"/>
          <w14:ligatures w14:val="none"/>
        </w:rPr>
        <w:t>2</w:t>
      </w:r>
      <w:r>
        <w:rPr>
          <w:rFonts w:eastAsia="Calibri"/>
          <w:kern w:val="0"/>
          <w14:ligatures w14:val="none"/>
        </w:rPr>
        <w:t xml:space="preserve"> lõikest 1 jäetakse välja sõnad „</w:t>
      </w:r>
      <w:r w:rsidRPr="00827C92">
        <w:rPr>
          <w:rFonts w:eastAsia="Calibri"/>
          <w:kern w:val="0"/>
          <w14:ligatures w14:val="none"/>
        </w:rPr>
        <w:t>käesolevas paragrahvis“</w:t>
      </w:r>
      <w:r>
        <w:rPr>
          <w:rFonts w:eastAsia="Calibri"/>
          <w:kern w:val="0"/>
          <w14:ligatures w14:val="none"/>
        </w:rPr>
        <w:t>;</w:t>
      </w:r>
    </w:p>
    <w:p w14:paraId="597E1F71" w14:textId="77777777" w:rsidR="00854670" w:rsidRPr="00D9208B" w:rsidRDefault="00854670" w:rsidP="00854670">
      <w:pPr>
        <w:jc w:val="both"/>
        <w:rPr>
          <w:rFonts w:eastAsia="Calibri"/>
          <w:kern w:val="0"/>
          <w14:ligatures w14:val="none"/>
        </w:rPr>
      </w:pPr>
    </w:p>
    <w:p w14:paraId="568914E1" w14:textId="77777777" w:rsidR="00854670" w:rsidRPr="00D9208B" w:rsidRDefault="00854670" w:rsidP="00854670">
      <w:pPr>
        <w:jc w:val="both"/>
        <w:rPr>
          <w:rFonts w:eastAsia="Calibri"/>
          <w:kern w:val="0"/>
          <w14:ligatures w14:val="none"/>
        </w:rPr>
      </w:pPr>
      <w:r w:rsidRPr="008B7BE8">
        <w:rPr>
          <w:rFonts w:eastAsia="Calibri"/>
          <w:b/>
          <w:bCs/>
          <w:kern w:val="0"/>
          <w14:ligatures w14:val="none"/>
        </w:rPr>
        <w:t>5)</w:t>
      </w:r>
      <w:r w:rsidRPr="008B7BE8">
        <w:rPr>
          <w:rFonts w:eastAsia="Calibri"/>
          <w:kern w:val="0"/>
          <w14:ligatures w14:val="none"/>
        </w:rPr>
        <w:t xml:space="preserve"> paragrahvi 43 täiendatakse lõikega 3</w:t>
      </w:r>
      <w:r w:rsidRPr="008B7BE8">
        <w:rPr>
          <w:rFonts w:eastAsia="Calibri"/>
          <w:kern w:val="0"/>
          <w:vertAlign w:val="superscript"/>
          <w14:ligatures w14:val="none"/>
        </w:rPr>
        <w:t>3</w:t>
      </w:r>
      <w:r w:rsidRPr="008B7BE8">
        <w:rPr>
          <w:rFonts w:eastAsia="Calibri"/>
          <w:kern w:val="0"/>
          <w14:ligatures w14:val="none"/>
        </w:rPr>
        <w:t xml:space="preserve"> järgmises sõnastuses:</w:t>
      </w:r>
    </w:p>
    <w:p w14:paraId="63F2EBFB" w14:textId="77777777" w:rsidR="00854670" w:rsidRPr="00D9208B" w:rsidRDefault="00854670" w:rsidP="00854670">
      <w:pPr>
        <w:jc w:val="both"/>
        <w:rPr>
          <w:rFonts w:eastAsia="Calibri"/>
          <w:kern w:val="0"/>
          <w14:ligatures w14:val="none"/>
        </w:rPr>
      </w:pPr>
    </w:p>
    <w:p w14:paraId="7953D9C4" w14:textId="77777777" w:rsidR="00854670" w:rsidRPr="00D9208B" w:rsidRDefault="00854670" w:rsidP="00854670">
      <w:pPr>
        <w:jc w:val="both"/>
        <w:rPr>
          <w:rFonts w:eastAsia="Calibri"/>
          <w:kern w:val="0"/>
          <w14:ligatures w14:val="none"/>
        </w:rPr>
      </w:pPr>
      <w:r w:rsidRPr="00D9208B">
        <w:rPr>
          <w:rFonts w:eastAsia="Calibri"/>
          <w:kern w:val="0"/>
          <w14:ligatures w14:val="none"/>
        </w:rPr>
        <w:t>„(3</w:t>
      </w:r>
      <w:r w:rsidRPr="00D9208B">
        <w:rPr>
          <w:rFonts w:eastAsia="Calibri"/>
          <w:kern w:val="0"/>
          <w:vertAlign w:val="superscript"/>
          <w14:ligatures w14:val="none"/>
        </w:rPr>
        <w:t>3</w:t>
      </w:r>
      <w:r w:rsidRPr="00D9208B">
        <w:rPr>
          <w:rFonts w:eastAsia="Calibri"/>
          <w:kern w:val="0"/>
          <w14:ligatures w14:val="none"/>
        </w:rPr>
        <w:t>) Eestis sündinud alaealise lapse Eestis viibimise seaduslik alus on käesoleva paragrahvi lõike 1 punktis 5 sätestatud seaduslik alus, kui tema vanem viibis lapse sünni ajal Eestis seaduslikult.“;</w:t>
      </w:r>
    </w:p>
    <w:p w14:paraId="20D62F63" w14:textId="77777777" w:rsidR="00854670" w:rsidRPr="00D9208B" w:rsidRDefault="00854670" w:rsidP="00854670">
      <w:pPr>
        <w:jc w:val="both"/>
        <w:rPr>
          <w:rFonts w:eastAsia="Calibri"/>
          <w:kern w:val="0"/>
          <w14:ligatures w14:val="none"/>
        </w:rPr>
      </w:pPr>
    </w:p>
    <w:p w14:paraId="53E4B41E" w14:textId="77777777" w:rsidR="00854670" w:rsidRPr="00D9208B" w:rsidRDefault="00854670" w:rsidP="00854670">
      <w:pPr>
        <w:jc w:val="both"/>
        <w:rPr>
          <w:rFonts w:eastAsia="Calibri"/>
          <w:kern w:val="0"/>
          <w14:ligatures w14:val="none"/>
        </w:rPr>
      </w:pPr>
      <w:r>
        <w:rPr>
          <w:rFonts w:eastAsia="Calibri"/>
          <w:b/>
          <w:bCs/>
          <w:kern w:val="0"/>
          <w14:ligatures w14:val="none"/>
        </w:rPr>
        <w:t>6</w:t>
      </w:r>
      <w:r w:rsidRPr="00D9208B">
        <w:rPr>
          <w:rFonts w:eastAsia="Calibri"/>
          <w:b/>
          <w:bCs/>
          <w:kern w:val="0"/>
          <w14:ligatures w14:val="none"/>
        </w:rPr>
        <w:t>)</w:t>
      </w:r>
      <w:r w:rsidRPr="00D9208B">
        <w:rPr>
          <w:rFonts w:eastAsia="Calibri"/>
          <w:kern w:val="0"/>
          <w14:ligatures w14:val="none"/>
        </w:rPr>
        <w:t xml:space="preserve"> paragrahvi 44 täiendatakse lõikega 6 järgmises sõnastuses:</w:t>
      </w:r>
    </w:p>
    <w:p w14:paraId="07DEC3DC" w14:textId="77777777" w:rsidR="00854670" w:rsidRPr="00D9208B" w:rsidRDefault="00854670" w:rsidP="00854670">
      <w:pPr>
        <w:rPr>
          <w:rFonts w:eastAsia="Calibri"/>
          <w:kern w:val="0"/>
          <w14:ligatures w14:val="none"/>
        </w:rPr>
      </w:pPr>
    </w:p>
    <w:p w14:paraId="080C840D" w14:textId="77777777" w:rsidR="00854670" w:rsidRPr="00D9208B" w:rsidRDefault="00854670" w:rsidP="00854670">
      <w:pPr>
        <w:jc w:val="both"/>
        <w:rPr>
          <w:rFonts w:eastAsia="Calibri"/>
          <w:kern w:val="0"/>
          <w14:ligatures w14:val="none"/>
        </w:rPr>
      </w:pPr>
      <w:r w:rsidRPr="00D9208B">
        <w:rPr>
          <w:rFonts w:eastAsia="Calibri"/>
          <w:kern w:val="0"/>
          <w14:ligatures w14:val="none"/>
        </w:rPr>
        <w:t>„(6) Käesoleva seaduse § 43 lõikes 3</w:t>
      </w:r>
      <w:r w:rsidRPr="00D9208B">
        <w:rPr>
          <w:rFonts w:eastAsia="Calibri"/>
          <w:kern w:val="0"/>
          <w:vertAlign w:val="superscript"/>
          <w14:ligatures w14:val="none"/>
        </w:rPr>
        <w:t>3</w:t>
      </w:r>
      <w:r w:rsidRPr="00D9208B">
        <w:rPr>
          <w:rFonts w:eastAsia="Calibri"/>
          <w:kern w:val="0"/>
          <w14:ligatures w14:val="none"/>
        </w:rPr>
        <w:t xml:space="preserve"> nimetatud juhul võib Eestis sündinud alaealine laps Eestis viibida</w:t>
      </w:r>
      <w:r>
        <w:rPr>
          <w:rFonts w:eastAsia="Calibri"/>
          <w:kern w:val="0"/>
          <w14:ligatures w14:val="none"/>
        </w:rPr>
        <w:t xml:space="preserve"> seni,</w:t>
      </w:r>
      <w:r w:rsidRPr="00D9208B">
        <w:rPr>
          <w:rFonts w:eastAsia="Calibri"/>
          <w:kern w:val="0"/>
          <w14:ligatures w14:val="none"/>
        </w:rPr>
        <w:t xml:space="preserve"> kuni tema vanemal on Eestis kehtiv ajutise viibimise alus.“;</w:t>
      </w:r>
    </w:p>
    <w:p w14:paraId="633291E1" w14:textId="77777777" w:rsidR="00854670" w:rsidRPr="00D9208B" w:rsidRDefault="00854670" w:rsidP="00854670">
      <w:pPr>
        <w:rPr>
          <w:rFonts w:eastAsia="Calibri"/>
          <w:kern w:val="0"/>
          <w14:ligatures w14:val="none"/>
        </w:rPr>
      </w:pPr>
    </w:p>
    <w:p w14:paraId="2613568E" w14:textId="77777777" w:rsidR="00854670" w:rsidRPr="008309B8" w:rsidRDefault="00854670" w:rsidP="00854670">
      <w:pPr>
        <w:jc w:val="both"/>
        <w:rPr>
          <w:rFonts w:eastAsia="Calibri"/>
          <w:kern w:val="0"/>
          <w14:ligatures w14:val="none"/>
        </w:rPr>
      </w:pPr>
      <w:r>
        <w:rPr>
          <w:rFonts w:eastAsia="Calibri"/>
          <w:b/>
          <w:bCs/>
          <w:kern w:val="0"/>
          <w14:ligatures w14:val="none"/>
        </w:rPr>
        <w:t>7</w:t>
      </w:r>
      <w:r w:rsidRPr="00F005AE">
        <w:rPr>
          <w:rFonts w:eastAsia="Calibri"/>
          <w:b/>
          <w:bCs/>
          <w:kern w:val="0"/>
          <w14:ligatures w14:val="none"/>
        </w:rPr>
        <w:t>)</w:t>
      </w:r>
      <w:r w:rsidRPr="00F005AE">
        <w:rPr>
          <w:rFonts w:eastAsia="Calibri"/>
          <w:kern w:val="0"/>
          <w14:ligatures w14:val="none"/>
        </w:rPr>
        <w:t xml:space="preserve"> </w:t>
      </w:r>
      <w:r w:rsidRPr="00D76C16">
        <w:rPr>
          <w:rFonts w:eastAsia="Calibri"/>
          <w:kern w:val="0"/>
          <w14:ligatures w14:val="none"/>
        </w:rPr>
        <w:t>paragrahvi 62 lõike 2 punktist 4 jäetakse välja sõnad „, mitmekordse viisa puhul esimese kavandatud viibimisaja lõppemiseni“;</w:t>
      </w:r>
    </w:p>
    <w:p w14:paraId="4EEC5C0D" w14:textId="77777777" w:rsidR="00854670" w:rsidRPr="00D9208B" w:rsidRDefault="00854670" w:rsidP="00854670">
      <w:pPr>
        <w:rPr>
          <w:rFonts w:eastAsia="Calibri"/>
          <w:kern w:val="0"/>
          <w14:ligatures w14:val="none"/>
        </w:rPr>
      </w:pPr>
    </w:p>
    <w:p w14:paraId="5C945016" w14:textId="77777777" w:rsidR="00854670" w:rsidRPr="00D9208B" w:rsidRDefault="00854670" w:rsidP="00854670">
      <w:pPr>
        <w:rPr>
          <w:rFonts w:eastAsia="Calibri"/>
          <w:kern w:val="0"/>
          <w14:ligatures w14:val="none"/>
        </w:rPr>
      </w:pPr>
      <w:r>
        <w:rPr>
          <w:rFonts w:eastAsia="Calibri"/>
          <w:b/>
          <w:bCs/>
          <w:kern w:val="0"/>
          <w14:ligatures w14:val="none"/>
        </w:rPr>
        <w:t>8</w:t>
      </w:r>
      <w:r w:rsidRPr="00D9208B">
        <w:rPr>
          <w:rFonts w:eastAsia="Calibri"/>
          <w:b/>
          <w:bCs/>
          <w:kern w:val="0"/>
          <w14:ligatures w14:val="none"/>
        </w:rPr>
        <w:t>)</w:t>
      </w:r>
      <w:r w:rsidRPr="00D9208B">
        <w:rPr>
          <w:rFonts w:eastAsia="Calibri"/>
          <w:kern w:val="0"/>
          <w14:ligatures w14:val="none"/>
        </w:rPr>
        <w:t xml:space="preserve"> paragrahvi 62</w:t>
      </w:r>
      <w:r w:rsidRPr="00D9208B">
        <w:rPr>
          <w:rFonts w:eastAsia="Calibri"/>
          <w:kern w:val="0"/>
          <w:vertAlign w:val="superscript"/>
          <w14:ligatures w14:val="none"/>
        </w:rPr>
        <w:t>2</w:t>
      </w:r>
      <w:r w:rsidRPr="00D9208B">
        <w:rPr>
          <w:rFonts w:eastAsia="Calibri"/>
          <w:kern w:val="0"/>
          <w14:ligatures w14:val="none"/>
        </w:rPr>
        <w:t xml:space="preserve"> lõikes 3 asendatakse sõna „vanem“ sõnaga „üksikvanem“;</w:t>
      </w:r>
    </w:p>
    <w:p w14:paraId="40D15560" w14:textId="77777777" w:rsidR="00854670" w:rsidRPr="00D9208B" w:rsidRDefault="00854670" w:rsidP="00854670">
      <w:pPr>
        <w:rPr>
          <w:rFonts w:eastAsia="Calibri"/>
          <w:kern w:val="0"/>
          <w14:ligatures w14:val="none"/>
        </w:rPr>
      </w:pPr>
    </w:p>
    <w:p w14:paraId="39C5279B" w14:textId="77777777" w:rsidR="00854670" w:rsidRPr="00D9208B" w:rsidRDefault="00854670" w:rsidP="00854670">
      <w:pPr>
        <w:jc w:val="both"/>
        <w:rPr>
          <w:rFonts w:eastAsia="Calibri"/>
        </w:rPr>
      </w:pPr>
      <w:r>
        <w:rPr>
          <w:rFonts w:eastAsia="Calibri"/>
          <w:b/>
          <w:bCs/>
          <w:kern w:val="0"/>
          <w14:ligatures w14:val="none"/>
        </w:rPr>
        <w:t>9</w:t>
      </w:r>
      <w:r w:rsidRPr="00D9208B">
        <w:rPr>
          <w:rFonts w:eastAsia="Calibri"/>
          <w:b/>
          <w:bCs/>
          <w:kern w:val="0"/>
          <w14:ligatures w14:val="none"/>
        </w:rPr>
        <w:t>)</w:t>
      </w:r>
      <w:r w:rsidRPr="00D9208B">
        <w:rPr>
          <w:rFonts w:eastAsia="Calibri"/>
          <w:kern w:val="0"/>
          <w14:ligatures w14:val="none"/>
        </w:rPr>
        <w:t xml:space="preserve"> paragrahvi 65 lõike 2 punktis 6</w:t>
      </w:r>
      <w:r>
        <w:rPr>
          <w:rFonts w:eastAsia="Calibri"/>
          <w:kern w:val="0"/>
          <w14:ligatures w14:val="none"/>
        </w:rPr>
        <w:t xml:space="preserve">, </w:t>
      </w:r>
      <w:r w:rsidRPr="00D9208B">
        <w:rPr>
          <w:rFonts w:eastAsia="Calibri"/>
          <w:kern w:val="0"/>
          <w14:ligatures w14:val="none"/>
        </w:rPr>
        <w:t>§ 210</w:t>
      </w:r>
      <w:r w:rsidRPr="00D9208B">
        <w:rPr>
          <w:rFonts w:eastAsia="Calibri"/>
          <w:kern w:val="0"/>
          <w:vertAlign w:val="superscript"/>
          <w14:ligatures w14:val="none"/>
        </w:rPr>
        <w:t>2</w:t>
      </w:r>
      <w:r w:rsidRPr="00D9208B">
        <w:rPr>
          <w:rFonts w:eastAsia="Calibri"/>
          <w:kern w:val="0"/>
          <w14:ligatures w14:val="none"/>
        </w:rPr>
        <w:t xml:space="preserve"> lõike 1 punktis 2 </w:t>
      </w:r>
      <w:r>
        <w:rPr>
          <w:rFonts w:eastAsia="Calibri"/>
          <w:kern w:val="0"/>
          <w14:ligatures w14:val="none"/>
        </w:rPr>
        <w:t xml:space="preserve">ja § 224 lõike 1 punktis 5 </w:t>
      </w:r>
      <w:r w:rsidRPr="00D9208B">
        <w:rPr>
          <w:rFonts w:eastAsia="Calibri"/>
          <w:kern w:val="0"/>
          <w14:ligatures w14:val="none"/>
        </w:rPr>
        <w:t>asendatakse sõna „ja“ semikooloniga;</w:t>
      </w:r>
    </w:p>
    <w:p w14:paraId="5B8D3614" w14:textId="77777777" w:rsidR="00854670" w:rsidRPr="00D9208B" w:rsidRDefault="00854670" w:rsidP="00854670">
      <w:pPr>
        <w:rPr>
          <w:rFonts w:eastAsia="Calibri"/>
          <w:kern w:val="0"/>
          <w14:ligatures w14:val="none"/>
        </w:rPr>
      </w:pPr>
    </w:p>
    <w:p w14:paraId="53609620" w14:textId="77777777" w:rsidR="00854670" w:rsidRPr="00D9208B" w:rsidRDefault="00854670" w:rsidP="00854670">
      <w:pPr>
        <w:jc w:val="both"/>
        <w:rPr>
          <w:rFonts w:eastAsia="Calibri"/>
          <w:kern w:val="0"/>
          <w14:ligatures w14:val="none"/>
        </w:rPr>
      </w:pPr>
      <w:r>
        <w:rPr>
          <w:rFonts w:eastAsia="Calibri"/>
          <w:b/>
          <w:bCs/>
          <w:kern w:val="0"/>
          <w14:ligatures w14:val="none"/>
        </w:rPr>
        <w:t>10</w:t>
      </w:r>
      <w:r w:rsidRPr="00D9208B">
        <w:rPr>
          <w:rFonts w:eastAsia="Calibri"/>
          <w:b/>
          <w:bCs/>
          <w:kern w:val="0"/>
          <w14:ligatures w14:val="none"/>
        </w:rPr>
        <w:t>)</w:t>
      </w:r>
      <w:r w:rsidRPr="00D9208B">
        <w:rPr>
          <w:rFonts w:eastAsia="Calibri"/>
          <w:kern w:val="0"/>
          <w14:ligatures w14:val="none"/>
        </w:rPr>
        <w:t xml:space="preserve"> paragrahvi 91</w:t>
      </w:r>
      <w:r w:rsidRPr="00D9208B">
        <w:rPr>
          <w:rFonts w:eastAsia="Calibri"/>
          <w:kern w:val="0"/>
          <w:vertAlign w:val="superscript"/>
          <w14:ligatures w14:val="none"/>
        </w:rPr>
        <w:t>1</w:t>
      </w:r>
      <w:r w:rsidRPr="00D9208B">
        <w:rPr>
          <w:rFonts w:eastAsia="Calibri"/>
          <w:kern w:val="0"/>
          <w14:ligatures w14:val="none"/>
        </w:rPr>
        <w:t xml:space="preserve"> täiendatakse lõigetega 1</w:t>
      </w:r>
      <w:r w:rsidRPr="00D9208B">
        <w:rPr>
          <w:rFonts w:eastAsia="Calibri"/>
          <w:kern w:val="0"/>
          <w:vertAlign w:val="superscript"/>
          <w14:ligatures w14:val="none"/>
        </w:rPr>
        <w:t>2</w:t>
      </w:r>
      <w:r w:rsidRPr="00D9208B">
        <w:rPr>
          <w:rFonts w:eastAsia="Calibri"/>
          <w:kern w:val="0"/>
          <w14:ligatures w14:val="none"/>
        </w:rPr>
        <w:t xml:space="preserve"> ja 1</w:t>
      </w:r>
      <w:r w:rsidRPr="00D9208B">
        <w:rPr>
          <w:rFonts w:eastAsia="Calibri"/>
          <w:kern w:val="0"/>
          <w:vertAlign w:val="superscript"/>
          <w14:ligatures w14:val="none"/>
        </w:rPr>
        <w:t>3</w:t>
      </w:r>
      <w:r w:rsidRPr="00D9208B">
        <w:rPr>
          <w:rFonts w:eastAsia="Calibri"/>
          <w:kern w:val="0"/>
          <w14:ligatures w14:val="none"/>
        </w:rPr>
        <w:t xml:space="preserve"> järgmises sõnastuses:</w:t>
      </w:r>
    </w:p>
    <w:p w14:paraId="3B6C22F1" w14:textId="77777777" w:rsidR="00854670" w:rsidRPr="00D9208B" w:rsidRDefault="00854670" w:rsidP="00854670">
      <w:pPr>
        <w:rPr>
          <w:rFonts w:eastAsia="Calibri"/>
          <w:kern w:val="0"/>
          <w14:ligatures w14:val="none"/>
        </w:rPr>
      </w:pPr>
    </w:p>
    <w:p w14:paraId="3E853ECF" w14:textId="77777777" w:rsidR="00854670" w:rsidRPr="00D9208B" w:rsidRDefault="00854670" w:rsidP="00854670">
      <w:pPr>
        <w:jc w:val="both"/>
        <w:rPr>
          <w:rFonts w:eastAsia="Calibri"/>
          <w:kern w:val="0"/>
          <w14:ligatures w14:val="none"/>
        </w:rPr>
      </w:pPr>
      <w:r w:rsidRPr="00D9208B">
        <w:rPr>
          <w:rFonts w:eastAsia="Calibri"/>
          <w:kern w:val="0"/>
          <w14:ligatures w14:val="none"/>
        </w:rPr>
        <w:t>„(1</w:t>
      </w:r>
      <w:r w:rsidRPr="00D9208B">
        <w:rPr>
          <w:rFonts w:eastAsia="Calibri"/>
          <w:kern w:val="0"/>
          <w:vertAlign w:val="superscript"/>
          <w14:ligatures w14:val="none"/>
        </w:rPr>
        <w:t>2</w:t>
      </w:r>
      <w:r w:rsidRPr="00D9208B">
        <w:rPr>
          <w:rFonts w:eastAsia="Calibri"/>
          <w:kern w:val="0"/>
          <w14:ligatures w14:val="none"/>
        </w:rPr>
        <w:t>)  Politsei- ja Piirivalveametis võib pikaajalist viisat taotleda Eestis viibivale alaealisele lapsele, kes on Eestis sündinud, kui tema vanem viibi</w:t>
      </w:r>
      <w:r>
        <w:rPr>
          <w:rFonts w:eastAsia="Calibri"/>
          <w:kern w:val="0"/>
          <w14:ligatures w14:val="none"/>
        </w:rPr>
        <w:t>s</w:t>
      </w:r>
      <w:r w:rsidRPr="00D9208B">
        <w:rPr>
          <w:rFonts w:eastAsia="Calibri"/>
          <w:kern w:val="0"/>
          <w14:ligatures w14:val="none"/>
        </w:rPr>
        <w:t xml:space="preserve"> lapse sünni ajal Eestis seaduslikult.</w:t>
      </w:r>
    </w:p>
    <w:p w14:paraId="18C75B13" w14:textId="77777777" w:rsidR="00854670" w:rsidRPr="00D9208B" w:rsidRDefault="00854670" w:rsidP="00854670">
      <w:pPr>
        <w:jc w:val="both"/>
        <w:rPr>
          <w:rFonts w:eastAsia="Calibri"/>
          <w:kern w:val="0"/>
          <w14:ligatures w14:val="none"/>
        </w:rPr>
      </w:pPr>
    </w:p>
    <w:p w14:paraId="32FDB382" w14:textId="77777777" w:rsidR="00854670" w:rsidRDefault="00854670" w:rsidP="00854670">
      <w:pPr>
        <w:jc w:val="both"/>
        <w:rPr>
          <w:rFonts w:eastAsia="Calibri"/>
          <w:kern w:val="0"/>
          <w14:ligatures w14:val="none"/>
        </w:rPr>
      </w:pPr>
      <w:r w:rsidRPr="00D9208B">
        <w:rPr>
          <w:rFonts w:eastAsia="Calibri"/>
          <w:kern w:val="0"/>
          <w14:ligatures w14:val="none"/>
        </w:rPr>
        <w:t>(1</w:t>
      </w:r>
      <w:r w:rsidRPr="00D9208B">
        <w:rPr>
          <w:rFonts w:eastAsia="Calibri"/>
          <w:kern w:val="0"/>
          <w:vertAlign w:val="superscript"/>
          <w14:ligatures w14:val="none"/>
        </w:rPr>
        <w:t>3</w:t>
      </w:r>
      <w:r w:rsidRPr="00D9208B">
        <w:rPr>
          <w:rFonts w:eastAsia="Calibri"/>
          <w:kern w:val="0"/>
          <w14:ligatures w14:val="none"/>
        </w:rPr>
        <w:t>) Politsei- ja Piirivalveametis võib pikaajalist viisat taotleda ebaseaduslikult riigis viibiv välismaalane, kellel puudub mõjuval põhjusel võimalus esitada pikaajalise viisa taotlus Eesti välisesindusele, välja arvatud juhul, kui tema lahkumiskohustus kuulub sundtäitmisele.“;</w:t>
      </w:r>
    </w:p>
    <w:p w14:paraId="49DC4044" w14:textId="77777777" w:rsidR="00854670" w:rsidRPr="00D9208B" w:rsidRDefault="00854670" w:rsidP="00854670">
      <w:pPr>
        <w:jc w:val="both"/>
        <w:rPr>
          <w:rFonts w:eastAsia="Calibri"/>
          <w:b/>
          <w:bCs/>
          <w:kern w:val="0"/>
          <w14:ligatures w14:val="none"/>
        </w:rPr>
      </w:pPr>
    </w:p>
    <w:p w14:paraId="219A59D4" w14:textId="77777777" w:rsidR="00854670" w:rsidRPr="00F005AE" w:rsidRDefault="00854670" w:rsidP="00854670">
      <w:pPr>
        <w:jc w:val="both"/>
        <w:rPr>
          <w:rFonts w:eastAsia="Calibri"/>
          <w:kern w:val="0"/>
          <w14:ligatures w14:val="none"/>
        </w:rPr>
      </w:pPr>
      <w:r>
        <w:rPr>
          <w:rFonts w:eastAsia="Calibri"/>
          <w:b/>
          <w:bCs/>
          <w:kern w:val="0"/>
          <w14:ligatures w14:val="none"/>
        </w:rPr>
        <w:lastRenderedPageBreak/>
        <w:t>11</w:t>
      </w:r>
      <w:r w:rsidRPr="00F005AE">
        <w:rPr>
          <w:rFonts w:eastAsia="Calibri"/>
          <w:b/>
          <w:bCs/>
          <w:kern w:val="0"/>
          <w14:ligatures w14:val="none"/>
        </w:rPr>
        <w:t xml:space="preserve">) </w:t>
      </w:r>
      <w:r w:rsidRPr="00F005AE">
        <w:rPr>
          <w:rFonts w:eastAsia="Calibri"/>
          <w:kern w:val="0"/>
          <w14:ligatures w14:val="none"/>
        </w:rPr>
        <w:t>paragrahvi 95 lõige 1 tunnistatakse kehtetuks;</w:t>
      </w:r>
    </w:p>
    <w:p w14:paraId="3974EDC9" w14:textId="77777777" w:rsidR="00854670" w:rsidRDefault="00854670" w:rsidP="00854670">
      <w:pPr>
        <w:jc w:val="both"/>
        <w:rPr>
          <w:rFonts w:eastAsia="Calibri"/>
          <w:b/>
          <w:bCs/>
          <w:kern w:val="0"/>
          <w14:ligatures w14:val="none"/>
        </w:rPr>
      </w:pPr>
    </w:p>
    <w:p w14:paraId="55D314B4" w14:textId="77777777" w:rsidR="00854670" w:rsidRPr="00F005AE" w:rsidRDefault="00854670" w:rsidP="00854670">
      <w:pPr>
        <w:keepNext/>
        <w:jc w:val="both"/>
        <w:rPr>
          <w:rFonts w:eastAsia="Calibri"/>
          <w:kern w:val="0"/>
          <w14:ligatures w14:val="none"/>
        </w:rPr>
      </w:pPr>
      <w:r>
        <w:rPr>
          <w:rFonts w:eastAsia="Calibri"/>
          <w:b/>
          <w:bCs/>
          <w:kern w:val="0"/>
          <w14:ligatures w14:val="none"/>
        </w:rPr>
        <w:t>12</w:t>
      </w:r>
      <w:r w:rsidRPr="00F005AE">
        <w:rPr>
          <w:rFonts w:eastAsia="Calibri"/>
          <w:b/>
          <w:kern w:val="0"/>
          <w14:ligatures w14:val="none"/>
        </w:rPr>
        <w:t xml:space="preserve">) </w:t>
      </w:r>
      <w:r w:rsidRPr="00F005AE">
        <w:rPr>
          <w:rFonts w:eastAsia="Calibri"/>
          <w:kern w:val="0"/>
          <w14:ligatures w14:val="none"/>
        </w:rPr>
        <w:t>paragrahvi 102 lõige 3 muudetakse ja sõnastatakse järgmiselt:</w:t>
      </w:r>
    </w:p>
    <w:p w14:paraId="1DCE31AF" w14:textId="77777777" w:rsidR="00854670" w:rsidRPr="00F005AE" w:rsidRDefault="00854670" w:rsidP="00854670">
      <w:pPr>
        <w:keepNext/>
        <w:jc w:val="both"/>
        <w:rPr>
          <w:rFonts w:eastAsia="Calibri"/>
          <w:kern w:val="0"/>
          <w14:ligatures w14:val="none"/>
        </w:rPr>
      </w:pPr>
    </w:p>
    <w:p w14:paraId="0A54B675" w14:textId="77777777" w:rsidR="00854670" w:rsidRPr="00F005AE" w:rsidRDefault="00854670" w:rsidP="00854670">
      <w:pPr>
        <w:jc w:val="both"/>
        <w:rPr>
          <w:rFonts w:eastAsia="Calibri"/>
          <w:kern w:val="0"/>
          <w14:ligatures w14:val="none"/>
        </w:rPr>
      </w:pPr>
      <w:r w:rsidRPr="00F005AE">
        <w:rPr>
          <w:rFonts w:eastAsia="Calibri"/>
          <w:kern w:val="0"/>
          <w14:ligatures w14:val="none"/>
        </w:rPr>
        <w:t>„(3) Viisaregistri pidamise eesmärgi</w:t>
      </w:r>
      <w:r>
        <w:rPr>
          <w:rFonts w:eastAsia="Calibri"/>
          <w:kern w:val="0"/>
          <w14:ligatures w14:val="none"/>
        </w:rPr>
        <w:t xml:space="preserve"> ja</w:t>
      </w:r>
      <w:r w:rsidRPr="00F005AE">
        <w:rPr>
          <w:rFonts w:eastAsia="Calibri"/>
          <w:kern w:val="0"/>
          <w14:ligatures w14:val="none"/>
        </w:rPr>
        <w:t xml:space="preserve"> Euroopa Liidu õigusaktis, </w:t>
      </w:r>
      <w:proofErr w:type="spellStart"/>
      <w:r w:rsidRPr="00F005AE">
        <w:rPr>
          <w:rFonts w:eastAsia="Calibri"/>
          <w:kern w:val="0"/>
          <w14:ligatures w14:val="none"/>
        </w:rPr>
        <w:t>välislepingus</w:t>
      </w:r>
      <w:proofErr w:type="spellEnd"/>
      <w:r w:rsidRPr="00F005AE">
        <w:rPr>
          <w:rFonts w:eastAsia="Calibri"/>
          <w:kern w:val="0"/>
          <w14:ligatures w14:val="none"/>
        </w:rPr>
        <w:t>, seaduses või määruses sätestatud ülesande täitmise</w:t>
      </w:r>
      <w:r>
        <w:rPr>
          <w:rFonts w:eastAsia="Calibri"/>
          <w:kern w:val="0"/>
          <w14:ligatures w14:val="none"/>
        </w:rPr>
        <w:t>ks töödeldakse</w:t>
      </w:r>
      <w:r w:rsidRPr="00F005AE">
        <w:rPr>
          <w:rFonts w:eastAsia="Calibri"/>
          <w:kern w:val="0"/>
          <w14:ligatures w14:val="none"/>
        </w:rPr>
        <w:t xml:space="preserve"> viisataotluse, viibimisaja pikendamise või ennetähtaegse lõpetamise ja viisa tühistamise, kehtetuks tunnistamise või kooskõlastamise kohta ning sellises menetluses antud haldusakti ja sooritatud toimingu kohta järgmisi andmeid:</w:t>
      </w:r>
    </w:p>
    <w:p w14:paraId="6EE85C99" w14:textId="77777777" w:rsidR="00854670" w:rsidRPr="00F005AE" w:rsidRDefault="00854670" w:rsidP="00854670">
      <w:pPr>
        <w:jc w:val="both"/>
        <w:rPr>
          <w:rFonts w:eastAsia="Calibri"/>
          <w:kern w:val="0"/>
          <w14:ligatures w14:val="none"/>
        </w:rPr>
      </w:pPr>
      <w:r w:rsidRPr="00F005AE">
        <w:rPr>
          <w:rFonts w:eastAsia="Calibri"/>
          <w:kern w:val="0"/>
          <w14:ligatures w14:val="none"/>
        </w:rPr>
        <w:t>1) välismaalase üldandmed;</w:t>
      </w:r>
    </w:p>
    <w:p w14:paraId="63355F54" w14:textId="77777777" w:rsidR="00854670" w:rsidRPr="00F005AE" w:rsidRDefault="00854670" w:rsidP="00854670">
      <w:pPr>
        <w:jc w:val="both"/>
        <w:rPr>
          <w:rFonts w:eastAsia="Calibri"/>
          <w:kern w:val="0"/>
          <w14:ligatures w14:val="none"/>
        </w:rPr>
      </w:pPr>
      <w:r w:rsidRPr="00F005AE">
        <w:rPr>
          <w:rFonts w:eastAsia="Calibri"/>
          <w:kern w:val="0"/>
          <w14:ligatures w14:val="none"/>
        </w:rPr>
        <w:t>2) välismaalase isanimi, sünnikoht ja isikut tõendava dokumendi andmed;</w:t>
      </w:r>
    </w:p>
    <w:p w14:paraId="1196FC33" w14:textId="77777777" w:rsidR="00854670" w:rsidRPr="00F005AE" w:rsidRDefault="00854670" w:rsidP="00854670">
      <w:pPr>
        <w:jc w:val="both"/>
        <w:rPr>
          <w:rFonts w:eastAsia="Calibri"/>
          <w:kern w:val="0"/>
          <w14:ligatures w14:val="none"/>
        </w:rPr>
      </w:pPr>
      <w:r w:rsidRPr="00F005AE">
        <w:rPr>
          <w:rFonts w:eastAsia="Calibri"/>
          <w:kern w:val="0"/>
          <w14:ligatures w14:val="none"/>
        </w:rPr>
        <w:t xml:space="preserve">3) välismaalase </w:t>
      </w:r>
      <w:proofErr w:type="spellStart"/>
      <w:r w:rsidRPr="00F005AE">
        <w:rPr>
          <w:rFonts w:eastAsia="Calibri"/>
          <w:kern w:val="0"/>
          <w14:ligatures w14:val="none"/>
        </w:rPr>
        <w:t>biomeetrilised</w:t>
      </w:r>
      <w:proofErr w:type="spellEnd"/>
      <w:r w:rsidRPr="00F005AE">
        <w:rPr>
          <w:rFonts w:eastAsia="Calibri"/>
          <w:kern w:val="0"/>
          <w14:ligatures w14:val="none"/>
        </w:rPr>
        <w:t xml:space="preserve"> andmed</w:t>
      </w:r>
      <w:r>
        <w:rPr>
          <w:rFonts w:eastAsia="Calibri"/>
          <w:kern w:val="0"/>
          <w14:ligatures w14:val="none"/>
        </w:rPr>
        <w:t xml:space="preserve"> </w:t>
      </w:r>
      <w:r w:rsidRPr="009B2CE1">
        <w:rPr>
          <w:rFonts w:eastAsia="Calibri"/>
          <w:kern w:val="0"/>
          <w14:ligatures w14:val="none"/>
        </w:rPr>
        <w:t xml:space="preserve">või andmed </w:t>
      </w:r>
      <w:proofErr w:type="spellStart"/>
      <w:r w:rsidRPr="009B2CE1">
        <w:rPr>
          <w:rFonts w:eastAsia="Calibri"/>
          <w:kern w:val="0"/>
          <w14:ligatures w14:val="none"/>
        </w:rPr>
        <w:t>biomeetriliste</w:t>
      </w:r>
      <w:proofErr w:type="spellEnd"/>
      <w:r w:rsidRPr="009B2CE1">
        <w:rPr>
          <w:rFonts w:eastAsia="Calibri"/>
          <w:kern w:val="0"/>
          <w14:ligatures w14:val="none"/>
        </w:rPr>
        <w:t xml:space="preserve"> andmete võtmise võimatuse kohta</w:t>
      </w:r>
      <w:r w:rsidRPr="00F005AE">
        <w:rPr>
          <w:rFonts w:eastAsia="Calibri"/>
          <w:kern w:val="0"/>
          <w14:ligatures w14:val="none"/>
        </w:rPr>
        <w:t>;</w:t>
      </w:r>
    </w:p>
    <w:p w14:paraId="6855EC78" w14:textId="77777777" w:rsidR="00854670" w:rsidRPr="00F005AE" w:rsidRDefault="00854670" w:rsidP="00854670">
      <w:pPr>
        <w:jc w:val="both"/>
        <w:rPr>
          <w:rFonts w:eastAsia="Calibri"/>
          <w:kern w:val="0"/>
          <w14:ligatures w14:val="none"/>
        </w:rPr>
      </w:pPr>
      <w:r w:rsidRPr="00F005AE">
        <w:rPr>
          <w:rFonts w:eastAsia="Calibri"/>
          <w:kern w:val="0"/>
          <w14:ligatures w14:val="none"/>
        </w:rPr>
        <w:t>4) välismaalase perekonnaseisuandmed;</w:t>
      </w:r>
    </w:p>
    <w:p w14:paraId="435D9D6C" w14:textId="77777777" w:rsidR="00854670" w:rsidRPr="00F005AE" w:rsidRDefault="00854670" w:rsidP="00854670">
      <w:pPr>
        <w:jc w:val="both"/>
        <w:rPr>
          <w:rFonts w:eastAsia="Calibri"/>
          <w:kern w:val="0"/>
          <w14:ligatures w14:val="none"/>
        </w:rPr>
      </w:pPr>
      <w:r w:rsidRPr="00F005AE">
        <w:rPr>
          <w:rFonts w:eastAsia="Calibri"/>
          <w:kern w:val="0"/>
          <w14:ligatures w14:val="none"/>
        </w:rPr>
        <w:t>5) välismaalase hariduse ja õppimise andmed;</w:t>
      </w:r>
    </w:p>
    <w:p w14:paraId="796D0C4D" w14:textId="77777777" w:rsidR="00854670" w:rsidRPr="00F005AE" w:rsidRDefault="00854670" w:rsidP="00854670">
      <w:pPr>
        <w:jc w:val="both"/>
        <w:rPr>
          <w:rFonts w:eastAsia="Calibri"/>
          <w:kern w:val="0"/>
          <w14:ligatures w14:val="none"/>
        </w:rPr>
      </w:pPr>
      <w:r w:rsidRPr="00F005AE">
        <w:rPr>
          <w:rFonts w:eastAsia="Calibri"/>
          <w:kern w:val="0"/>
          <w14:ligatures w14:val="none"/>
        </w:rPr>
        <w:t>6) välismaalase töötamise ja ettevõtluse andmed;</w:t>
      </w:r>
    </w:p>
    <w:p w14:paraId="677DDE88" w14:textId="77777777" w:rsidR="00854670" w:rsidRDefault="00854670" w:rsidP="00854670">
      <w:pPr>
        <w:jc w:val="both"/>
        <w:rPr>
          <w:rFonts w:eastAsia="Calibri"/>
          <w:kern w:val="0"/>
          <w14:ligatures w14:val="none"/>
        </w:rPr>
      </w:pPr>
      <w:r w:rsidRPr="00F005AE">
        <w:rPr>
          <w:rFonts w:eastAsia="Calibri"/>
          <w:kern w:val="0"/>
          <w14:ligatures w14:val="none"/>
        </w:rPr>
        <w:t>7) välismaalase eluloolised andmed;</w:t>
      </w:r>
    </w:p>
    <w:p w14:paraId="62CEEB49" w14:textId="77777777" w:rsidR="00854670" w:rsidRPr="00F005AE" w:rsidRDefault="00854670" w:rsidP="00854670">
      <w:pPr>
        <w:jc w:val="both"/>
        <w:rPr>
          <w:rFonts w:eastAsia="Calibri"/>
          <w:kern w:val="0"/>
          <w14:ligatures w14:val="none"/>
        </w:rPr>
      </w:pPr>
      <w:r>
        <w:t xml:space="preserve">8) </w:t>
      </w:r>
      <w:r w:rsidRPr="00F005AE">
        <w:t>välismaalase terviseseisundi andmed;</w:t>
      </w:r>
    </w:p>
    <w:p w14:paraId="37252E3B" w14:textId="77777777" w:rsidR="00854670" w:rsidRPr="00F005AE" w:rsidRDefault="00854670" w:rsidP="00854670">
      <w:pPr>
        <w:jc w:val="both"/>
        <w:rPr>
          <w:rFonts w:eastAsia="Calibri"/>
          <w:kern w:val="0"/>
          <w14:ligatures w14:val="none"/>
        </w:rPr>
      </w:pPr>
      <w:r>
        <w:t>9</w:t>
      </w:r>
      <w:r w:rsidRPr="007540EB">
        <w:t>) välismaalase kriminaalkorras karista</w:t>
      </w:r>
      <w:r>
        <w:t>mise</w:t>
      </w:r>
      <w:r w:rsidRPr="007540EB">
        <w:t xml:space="preserve"> andmed;</w:t>
      </w:r>
    </w:p>
    <w:p w14:paraId="286B57B0" w14:textId="77777777" w:rsidR="00854670" w:rsidRPr="00F005AE" w:rsidRDefault="00854670" w:rsidP="00854670">
      <w:pPr>
        <w:jc w:val="both"/>
        <w:rPr>
          <w:rFonts w:eastAsia="Calibri"/>
          <w:kern w:val="0"/>
          <w14:ligatures w14:val="none"/>
        </w:rPr>
      </w:pPr>
      <w:r>
        <w:rPr>
          <w:rFonts w:eastAsia="Calibri"/>
          <w:kern w:val="0"/>
          <w14:ligatures w14:val="none"/>
        </w:rPr>
        <w:t>10</w:t>
      </w:r>
      <w:r w:rsidRPr="00F005AE">
        <w:rPr>
          <w:rFonts w:eastAsia="Calibri"/>
          <w:kern w:val="0"/>
          <w14:ligatures w14:val="none"/>
        </w:rPr>
        <w:t>) välismaalase esindaja üld</w:t>
      </w:r>
      <w:r>
        <w:rPr>
          <w:rFonts w:eastAsia="Calibri"/>
          <w:kern w:val="0"/>
          <w14:ligatures w14:val="none"/>
        </w:rPr>
        <w:t>andmed</w:t>
      </w:r>
      <w:r w:rsidRPr="00F005AE">
        <w:rPr>
          <w:rFonts w:eastAsia="Calibri"/>
          <w:kern w:val="0"/>
          <w14:ligatures w14:val="none"/>
        </w:rPr>
        <w:t xml:space="preserve">, esindusõiguse </w:t>
      </w:r>
      <w:r>
        <w:rPr>
          <w:rFonts w:eastAsia="Calibri"/>
          <w:kern w:val="0"/>
          <w14:ligatures w14:val="none"/>
        </w:rPr>
        <w:t xml:space="preserve">andmed </w:t>
      </w:r>
      <w:r w:rsidRPr="00F005AE">
        <w:rPr>
          <w:rFonts w:eastAsia="Calibri"/>
          <w:kern w:val="0"/>
          <w14:ligatures w14:val="none"/>
        </w:rPr>
        <w:t>ja isikut tõendava dokumendi andmed;</w:t>
      </w:r>
    </w:p>
    <w:p w14:paraId="390FD501" w14:textId="77777777" w:rsidR="00854670" w:rsidRPr="00F005AE" w:rsidRDefault="00854670" w:rsidP="00854670">
      <w:pPr>
        <w:jc w:val="both"/>
        <w:rPr>
          <w:rFonts w:eastAsia="Calibri"/>
          <w:kern w:val="0"/>
          <w14:ligatures w14:val="none"/>
        </w:rPr>
      </w:pPr>
      <w:r w:rsidRPr="00F005AE">
        <w:rPr>
          <w:rFonts w:eastAsia="Calibri"/>
          <w:kern w:val="0"/>
          <w14:ligatures w14:val="none"/>
        </w:rPr>
        <w:t>1</w:t>
      </w:r>
      <w:r>
        <w:rPr>
          <w:rFonts w:eastAsia="Calibri"/>
          <w:kern w:val="0"/>
          <w14:ligatures w14:val="none"/>
        </w:rPr>
        <w:t>1</w:t>
      </w:r>
      <w:r w:rsidRPr="00F005AE">
        <w:rPr>
          <w:rFonts w:eastAsia="Calibri"/>
          <w:kern w:val="0"/>
          <w14:ligatures w14:val="none"/>
        </w:rPr>
        <w:t>) viisa liik, sihtrii</w:t>
      </w:r>
      <w:r>
        <w:rPr>
          <w:rFonts w:eastAsia="Calibri"/>
          <w:kern w:val="0"/>
          <w14:ligatures w14:val="none"/>
        </w:rPr>
        <w:t>k</w:t>
      </w:r>
      <w:r w:rsidRPr="00F005AE">
        <w:rPr>
          <w:rFonts w:eastAsia="Calibri"/>
          <w:kern w:val="0"/>
          <w14:ligatures w14:val="none"/>
        </w:rPr>
        <w:t>, sihtriigis kavandatava viibimise või transiidi andmed ja sissesõiduloa andmed;</w:t>
      </w:r>
    </w:p>
    <w:p w14:paraId="2F6B4794" w14:textId="77777777" w:rsidR="00854670" w:rsidRPr="00F005AE" w:rsidRDefault="00854670" w:rsidP="00854670">
      <w:pPr>
        <w:jc w:val="both"/>
        <w:rPr>
          <w:rFonts w:eastAsia="Calibri"/>
          <w:kern w:val="0"/>
          <w14:ligatures w14:val="none"/>
        </w:rPr>
      </w:pPr>
      <w:r w:rsidRPr="00F005AE">
        <w:rPr>
          <w:rFonts w:eastAsia="Calibri"/>
          <w:kern w:val="0"/>
          <w14:ligatures w14:val="none"/>
        </w:rPr>
        <w:t>1</w:t>
      </w:r>
      <w:r>
        <w:rPr>
          <w:rFonts w:eastAsia="Calibri"/>
          <w:kern w:val="0"/>
          <w14:ligatures w14:val="none"/>
        </w:rPr>
        <w:t>2</w:t>
      </w:r>
      <w:r w:rsidRPr="00F005AE">
        <w:rPr>
          <w:rFonts w:eastAsia="Calibri"/>
          <w:kern w:val="0"/>
          <w14:ligatures w14:val="none"/>
        </w:rPr>
        <w:t>) viimase viie aasta jooksul antud viisa ja elamisloa andmed;</w:t>
      </w:r>
    </w:p>
    <w:p w14:paraId="41A5C5CB" w14:textId="77777777" w:rsidR="00854670" w:rsidRPr="00F005AE" w:rsidRDefault="00854670" w:rsidP="00854670">
      <w:pPr>
        <w:jc w:val="both"/>
        <w:rPr>
          <w:rFonts w:eastAsia="Calibri"/>
          <w:kern w:val="0"/>
          <w14:ligatures w14:val="none"/>
        </w:rPr>
      </w:pPr>
      <w:r w:rsidRPr="00F005AE">
        <w:rPr>
          <w:rFonts w:eastAsia="Calibri"/>
          <w:kern w:val="0"/>
          <w14:ligatures w14:val="none"/>
        </w:rPr>
        <w:t>1</w:t>
      </w:r>
      <w:r>
        <w:rPr>
          <w:rFonts w:eastAsia="Calibri"/>
          <w:kern w:val="0"/>
          <w14:ligatures w14:val="none"/>
        </w:rPr>
        <w:t>3</w:t>
      </w:r>
      <w:r w:rsidRPr="00F005AE">
        <w:rPr>
          <w:rFonts w:eastAsia="Calibri"/>
          <w:kern w:val="0"/>
          <w14:ligatures w14:val="none"/>
        </w:rPr>
        <w:t>) Eestis ja teises Schengeni konventsiooni liikmesriigis varasema viibimise andmed ja viibimisaja pikendamise andmed;</w:t>
      </w:r>
    </w:p>
    <w:p w14:paraId="0FA1CC19" w14:textId="77777777" w:rsidR="00854670" w:rsidRPr="00F005AE" w:rsidRDefault="00854670" w:rsidP="00854670">
      <w:pPr>
        <w:jc w:val="both"/>
        <w:rPr>
          <w:rFonts w:eastAsia="Calibri"/>
          <w:kern w:val="0"/>
          <w14:ligatures w14:val="none"/>
        </w:rPr>
      </w:pPr>
      <w:r w:rsidRPr="00F005AE">
        <w:rPr>
          <w:rFonts w:eastAsia="Calibri"/>
          <w:kern w:val="0"/>
          <w14:ligatures w14:val="none"/>
        </w:rPr>
        <w:t>1</w:t>
      </w:r>
      <w:r>
        <w:rPr>
          <w:rFonts w:eastAsia="Calibri"/>
          <w:kern w:val="0"/>
          <w14:ligatures w14:val="none"/>
        </w:rPr>
        <w:t>4</w:t>
      </w:r>
      <w:r w:rsidRPr="00F005AE">
        <w:rPr>
          <w:rFonts w:eastAsia="Calibri"/>
          <w:kern w:val="0"/>
          <w14:ligatures w14:val="none"/>
        </w:rPr>
        <w:t>) elukohariiki tagasipöördumise loa andmed;</w:t>
      </w:r>
    </w:p>
    <w:p w14:paraId="4D1F9C45" w14:textId="77777777" w:rsidR="00854670" w:rsidRPr="00F005AE" w:rsidRDefault="00854670" w:rsidP="00854670">
      <w:pPr>
        <w:jc w:val="both"/>
        <w:rPr>
          <w:rFonts w:eastAsia="Calibri"/>
          <w:kern w:val="0"/>
          <w14:ligatures w14:val="none"/>
        </w:rPr>
      </w:pPr>
      <w:r w:rsidRPr="00F005AE">
        <w:rPr>
          <w:rFonts w:eastAsia="Calibri"/>
          <w:kern w:val="0"/>
          <w14:ligatures w14:val="none"/>
        </w:rPr>
        <w:t>1</w:t>
      </w:r>
      <w:r>
        <w:rPr>
          <w:rFonts w:eastAsia="Calibri"/>
          <w:kern w:val="0"/>
          <w14:ligatures w14:val="none"/>
        </w:rPr>
        <w:t>5</w:t>
      </w:r>
      <w:r w:rsidRPr="00F005AE">
        <w:rPr>
          <w:rFonts w:eastAsia="Calibri"/>
          <w:kern w:val="0"/>
          <w14:ligatures w14:val="none"/>
        </w:rPr>
        <w:t xml:space="preserve">) </w:t>
      </w:r>
      <w:r>
        <w:rPr>
          <w:rFonts w:eastAsia="Calibri"/>
          <w:kern w:val="0"/>
          <w14:ligatures w14:val="none"/>
        </w:rPr>
        <w:t>reisi-</w:t>
      </w:r>
      <w:r w:rsidRPr="00F005AE">
        <w:rPr>
          <w:rFonts w:eastAsia="Calibri"/>
          <w:kern w:val="0"/>
          <w14:ligatures w14:val="none"/>
        </w:rPr>
        <w:t xml:space="preserve"> ja </w:t>
      </w:r>
      <w:r>
        <w:rPr>
          <w:rFonts w:eastAsia="Calibri"/>
          <w:kern w:val="0"/>
          <w14:ligatures w14:val="none"/>
        </w:rPr>
        <w:t>viibimis</w:t>
      </w:r>
      <w:r w:rsidRPr="00F005AE">
        <w:rPr>
          <w:rFonts w:eastAsia="Calibri"/>
          <w:kern w:val="0"/>
          <w14:ligatures w14:val="none"/>
        </w:rPr>
        <w:t>kulude ning legaalse sissetuleku andmed;</w:t>
      </w:r>
    </w:p>
    <w:p w14:paraId="50BADDF4" w14:textId="77777777" w:rsidR="00854670" w:rsidRPr="00F005AE" w:rsidRDefault="00854670" w:rsidP="00854670">
      <w:pPr>
        <w:jc w:val="both"/>
        <w:rPr>
          <w:rFonts w:eastAsia="Calibri"/>
          <w:kern w:val="0"/>
          <w14:ligatures w14:val="none"/>
        </w:rPr>
      </w:pPr>
      <w:r w:rsidRPr="00F005AE">
        <w:rPr>
          <w:rFonts w:eastAsia="Calibri"/>
          <w:kern w:val="0"/>
          <w14:ligatures w14:val="none"/>
        </w:rPr>
        <w:t>1</w:t>
      </w:r>
      <w:r>
        <w:rPr>
          <w:rFonts w:eastAsia="Calibri"/>
          <w:kern w:val="0"/>
          <w14:ligatures w14:val="none"/>
        </w:rPr>
        <w:t>6</w:t>
      </w:r>
      <w:r w:rsidRPr="00F005AE">
        <w:rPr>
          <w:rFonts w:eastAsia="Calibri"/>
          <w:kern w:val="0"/>
          <w14:ligatures w14:val="none"/>
        </w:rPr>
        <w:t>) külastatava isiku üldandmed;</w:t>
      </w:r>
    </w:p>
    <w:p w14:paraId="2BE1C025" w14:textId="77777777" w:rsidR="00854670" w:rsidRPr="00F005AE" w:rsidRDefault="00854670" w:rsidP="00854670">
      <w:pPr>
        <w:jc w:val="both"/>
      </w:pPr>
      <w:r w:rsidRPr="00F005AE">
        <w:rPr>
          <w:rFonts w:eastAsia="Calibri"/>
          <w:kern w:val="0"/>
          <w14:ligatures w14:val="none"/>
        </w:rPr>
        <w:t>1</w:t>
      </w:r>
      <w:r>
        <w:rPr>
          <w:rFonts w:eastAsia="Calibri"/>
          <w:kern w:val="0"/>
          <w14:ligatures w14:val="none"/>
        </w:rPr>
        <w:t>7</w:t>
      </w:r>
      <w:r w:rsidRPr="00F005AE">
        <w:rPr>
          <w:rFonts w:eastAsia="Calibri"/>
          <w:kern w:val="0"/>
          <w14:ligatures w14:val="none"/>
        </w:rPr>
        <w:t xml:space="preserve">) välismaalase </w:t>
      </w:r>
      <w:r w:rsidRPr="00F005AE">
        <w:t>perekonnaliikme ja lähedase sugulase üldandmed</w:t>
      </w:r>
      <w:r>
        <w:t xml:space="preserve"> ja</w:t>
      </w:r>
      <w:r w:rsidRPr="00F005AE">
        <w:t xml:space="preserve"> sünnikoht ning seos välismaalasega;</w:t>
      </w:r>
    </w:p>
    <w:p w14:paraId="0E951181" w14:textId="77777777" w:rsidR="00854670" w:rsidRPr="00F005AE" w:rsidRDefault="00854670" w:rsidP="00854670">
      <w:pPr>
        <w:jc w:val="both"/>
      </w:pPr>
      <w:r w:rsidRPr="00F005AE">
        <w:t>1</w:t>
      </w:r>
      <w:r>
        <w:t>8</w:t>
      </w:r>
      <w:r w:rsidRPr="00F005AE">
        <w:t>) välismaalase abikaasa või registreeritud elukaaslase perekonnaseisuandmed;</w:t>
      </w:r>
    </w:p>
    <w:p w14:paraId="07CD2EF9" w14:textId="77777777" w:rsidR="00854670" w:rsidRPr="00F005AE" w:rsidRDefault="00854670" w:rsidP="00854670">
      <w:pPr>
        <w:jc w:val="both"/>
      </w:pPr>
      <w:r w:rsidRPr="00F005AE">
        <w:t>1</w:t>
      </w:r>
      <w:r>
        <w:t>9</w:t>
      </w:r>
      <w:r w:rsidRPr="00F005AE">
        <w:t>) välismaalase ajateenistuses, relvajõududes, kaadrisõjaväelasena või luure- või julgeolekuteenistuses teenimise ja töötamise andmed, väljaspool Eestit sõjaväelises operatsioonis osalemise andmed ning riiklikus või mitteriiklikus relvastatud organisatsioonis või üksuses teenimise ja töötamise andmed;</w:t>
      </w:r>
    </w:p>
    <w:p w14:paraId="658FC745" w14:textId="77777777" w:rsidR="00854670" w:rsidRPr="00F005AE" w:rsidRDefault="00854670" w:rsidP="00854670">
      <w:pPr>
        <w:jc w:val="both"/>
        <w:rPr>
          <w:rFonts w:eastAsia="Calibri"/>
          <w:kern w:val="0"/>
          <w14:ligatures w14:val="none"/>
        </w:rPr>
      </w:pPr>
      <w:r>
        <w:t>20</w:t>
      </w:r>
      <w:r w:rsidRPr="00F005AE">
        <w:t>) välismaalase kuritegelikku või terroristlikku ühendusse või äärmusrühmitusse kuulumise andmed, terroristliku</w:t>
      </w:r>
      <w:r>
        <w:t xml:space="preserve"> ühenduse</w:t>
      </w:r>
      <w:r w:rsidRPr="00F005AE">
        <w:t xml:space="preserve"> või äärmusrühmituse kontrolli all </w:t>
      </w:r>
      <w:r w:rsidRPr="00DA0535">
        <w:t>oleval</w:t>
      </w:r>
      <w:r w:rsidRPr="00F005AE">
        <w:t xml:space="preserve"> alal viibimise andmed, tulirelva või </w:t>
      </w:r>
      <w:proofErr w:type="spellStart"/>
      <w:r w:rsidRPr="00F005AE">
        <w:t>lõhkematerjaliga</w:t>
      </w:r>
      <w:proofErr w:type="spellEnd"/>
      <w:r w:rsidRPr="00F005AE">
        <w:t xml:space="preserve"> kokkupuutumise andmed ning inimsusevastase kuriteo või sõjakuriteo toimepanemise andmed</w:t>
      </w:r>
      <w:r>
        <w:t>;</w:t>
      </w:r>
    </w:p>
    <w:p w14:paraId="57DC807A" w14:textId="77777777" w:rsidR="00854670" w:rsidRPr="00D9208B" w:rsidRDefault="00854670" w:rsidP="00854670">
      <w:pPr>
        <w:jc w:val="both"/>
        <w:rPr>
          <w:rFonts w:eastAsia="Calibri"/>
          <w:kern w:val="0"/>
          <w14:ligatures w14:val="none"/>
        </w:rPr>
      </w:pPr>
      <w:r w:rsidRPr="00F005AE">
        <w:rPr>
          <w:rFonts w:eastAsia="Calibri"/>
          <w:kern w:val="0"/>
          <w14:ligatures w14:val="none"/>
        </w:rPr>
        <w:t>2</w:t>
      </w:r>
      <w:r>
        <w:rPr>
          <w:rFonts w:eastAsia="Calibri"/>
          <w:kern w:val="0"/>
          <w14:ligatures w14:val="none"/>
        </w:rPr>
        <w:t>1</w:t>
      </w:r>
      <w:r w:rsidRPr="00F005AE">
        <w:rPr>
          <w:rFonts w:eastAsia="Calibri"/>
          <w:kern w:val="0"/>
          <w14:ligatures w14:val="none"/>
        </w:rPr>
        <w:t xml:space="preserve">) menetlustoimingu andmed ning otsuse </w:t>
      </w:r>
      <w:r w:rsidRPr="00D9208B">
        <w:rPr>
          <w:rFonts w:eastAsia="Calibri"/>
          <w:kern w:val="0"/>
          <w14:ligatures w14:val="none"/>
        </w:rPr>
        <w:t>ja selle vaidlustamise andmed.“;</w:t>
      </w:r>
    </w:p>
    <w:p w14:paraId="41399D11" w14:textId="77777777" w:rsidR="00854670" w:rsidRDefault="00854670" w:rsidP="00854670">
      <w:pPr>
        <w:jc w:val="both"/>
        <w:rPr>
          <w:rFonts w:eastAsia="Calibri"/>
          <w:b/>
          <w:kern w:val="0"/>
          <w14:ligatures w14:val="none"/>
        </w:rPr>
      </w:pPr>
    </w:p>
    <w:p w14:paraId="5A4B595C" w14:textId="77777777" w:rsidR="00854670" w:rsidRPr="00D9208B" w:rsidRDefault="00854670" w:rsidP="00854670">
      <w:pPr>
        <w:jc w:val="both"/>
        <w:rPr>
          <w:rFonts w:eastAsia="Calibri"/>
          <w:bCs/>
          <w:kern w:val="0"/>
          <w14:ligatures w14:val="none"/>
        </w:rPr>
      </w:pPr>
      <w:r>
        <w:rPr>
          <w:rFonts w:eastAsia="Calibri"/>
          <w:b/>
          <w:kern w:val="0"/>
          <w14:ligatures w14:val="none"/>
        </w:rPr>
        <w:t>13</w:t>
      </w:r>
      <w:r w:rsidRPr="00D9208B">
        <w:rPr>
          <w:rFonts w:eastAsia="Calibri"/>
          <w:b/>
          <w:kern w:val="0"/>
          <w14:ligatures w14:val="none"/>
        </w:rPr>
        <w:t xml:space="preserve">) </w:t>
      </w:r>
      <w:r w:rsidRPr="00D9208B">
        <w:rPr>
          <w:rFonts w:eastAsia="Calibri"/>
          <w:bCs/>
          <w:kern w:val="0"/>
          <w14:ligatures w14:val="none"/>
        </w:rPr>
        <w:t>paragrahvi 102 lõigetes 3</w:t>
      </w:r>
      <w:r w:rsidRPr="00D9208B">
        <w:rPr>
          <w:rFonts w:eastAsia="Calibri"/>
          <w:bCs/>
          <w:kern w:val="0"/>
          <w:vertAlign w:val="superscript"/>
          <w14:ligatures w14:val="none"/>
        </w:rPr>
        <w:t>1</w:t>
      </w:r>
      <w:r w:rsidRPr="00D9208B">
        <w:rPr>
          <w:rFonts w:eastAsia="Calibri"/>
          <w:bCs/>
          <w:kern w:val="0"/>
          <w14:ligatures w14:val="none"/>
        </w:rPr>
        <w:t>–5 ja 10 asendatakse sõna „andmekogu“ sõnaga „viisaregister“ vastavas käändes;</w:t>
      </w:r>
    </w:p>
    <w:p w14:paraId="17B00381" w14:textId="77777777" w:rsidR="00854670" w:rsidRPr="00297FCD" w:rsidRDefault="00854670" w:rsidP="00854670">
      <w:pPr>
        <w:jc w:val="both"/>
        <w:rPr>
          <w:rFonts w:eastAsia="Calibri"/>
          <w:b/>
          <w:bCs/>
          <w:kern w:val="0"/>
          <w14:ligatures w14:val="none"/>
        </w:rPr>
      </w:pPr>
    </w:p>
    <w:p w14:paraId="5683209D" w14:textId="77777777" w:rsidR="00854670" w:rsidRPr="00297FCD" w:rsidRDefault="00854670" w:rsidP="00854670">
      <w:pPr>
        <w:keepNext/>
        <w:jc w:val="both"/>
        <w:rPr>
          <w:rFonts w:eastAsia="Calibri"/>
          <w:b/>
          <w:bCs/>
          <w:kern w:val="0"/>
          <w14:ligatures w14:val="none"/>
        </w:rPr>
      </w:pPr>
      <w:r>
        <w:rPr>
          <w:rFonts w:eastAsia="Calibri"/>
          <w:b/>
          <w:bCs/>
          <w:kern w:val="0"/>
          <w14:ligatures w14:val="none"/>
        </w:rPr>
        <w:t>14</w:t>
      </w:r>
      <w:r w:rsidRPr="00297FCD">
        <w:rPr>
          <w:rFonts w:eastAsia="Calibri"/>
          <w:b/>
          <w:bCs/>
          <w:kern w:val="0"/>
          <w14:ligatures w14:val="none"/>
        </w:rPr>
        <w:t>)</w:t>
      </w:r>
      <w:r w:rsidRPr="00297FCD">
        <w:rPr>
          <w:rFonts w:eastAsia="Calibri"/>
          <w:kern w:val="0"/>
          <w14:ligatures w14:val="none"/>
        </w:rPr>
        <w:t xml:space="preserve"> paragrahvi 102 lõige 8 muudetakse ja sõnastatakse järgmiselt:</w:t>
      </w:r>
    </w:p>
    <w:p w14:paraId="7F86FC13" w14:textId="77777777" w:rsidR="00854670" w:rsidRPr="00297FCD" w:rsidRDefault="00854670" w:rsidP="00854670">
      <w:pPr>
        <w:keepNext/>
        <w:jc w:val="both"/>
        <w:rPr>
          <w:rFonts w:eastAsia="Calibri"/>
          <w:kern w:val="0"/>
          <w14:ligatures w14:val="none"/>
        </w:rPr>
      </w:pPr>
    </w:p>
    <w:p w14:paraId="78816B52" w14:textId="06877DA9" w:rsidR="00854670" w:rsidRPr="00297FCD" w:rsidRDefault="00854670" w:rsidP="00854670">
      <w:pPr>
        <w:jc w:val="both"/>
        <w:rPr>
          <w:rFonts w:eastAsia="Calibri"/>
          <w:kern w:val="0"/>
          <w14:ligatures w14:val="none"/>
        </w:rPr>
      </w:pPr>
      <w:r w:rsidRPr="00432519">
        <w:rPr>
          <w:rFonts w:eastAsia="Calibri"/>
          <w:kern w:val="0"/>
          <w14:ligatures w14:val="none"/>
        </w:rPr>
        <w:t xml:space="preserve">„(8) Viisaregistri </w:t>
      </w:r>
      <w:r w:rsidR="009A384E" w:rsidRPr="00432519">
        <w:rPr>
          <w:rFonts w:eastAsia="Calibri"/>
          <w:kern w:val="0"/>
          <w14:ligatures w14:val="none"/>
        </w:rPr>
        <w:t>kaas</w:t>
      </w:r>
      <w:r w:rsidRPr="00432519">
        <w:rPr>
          <w:rFonts w:eastAsia="Calibri"/>
          <w:kern w:val="0"/>
          <w14:ligatures w14:val="none"/>
        </w:rPr>
        <w:t>vastutav</w:t>
      </w:r>
      <w:r w:rsidR="009A384E" w:rsidRPr="00432519">
        <w:rPr>
          <w:rFonts w:eastAsia="Calibri"/>
          <w:kern w:val="0"/>
          <w14:ligatures w14:val="none"/>
        </w:rPr>
        <w:t>ad</w:t>
      </w:r>
      <w:r w:rsidRPr="00432519">
        <w:rPr>
          <w:rFonts w:eastAsia="Calibri"/>
          <w:kern w:val="0"/>
          <w14:ligatures w14:val="none"/>
        </w:rPr>
        <w:t xml:space="preserve"> töötleja</w:t>
      </w:r>
      <w:r w:rsidR="009A384E" w:rsidRPr="00432519">
        <w:rPr>
          <w:rFonts w:eastAsia="Calibri"/>
          <w:kern w:val="0"/>
          <w14:ligatures w14:val="none"/>
        </w:rPr>
        <w:t xml:space="preserve">d on </w:t>
      </w:r>
      <w:r w:rsidRPr="00432519">
        <w:rPr>
          <w:rFonts w:eastAsia="Calibri"/>
          <w:kern w:val="0"/>
          <w14:ligatures w14:val="none"/>
        </w:rPr>
        <w:t>Politsei- ja Piirivalveamet</w:t>
      </w:r>
      <w:r w:rsidR="009A384E" w:rsidRPr="00432519">
        <w:rPr>
          <w:rFonts w:eastAsia="Calibri"/>
          <w:kern w:val="0"/>
          <w14:ligatures w14:val="none"/>
        </w:rPr>
        <w:t>, Kaitsepolitseiamet</w:t>
      </w:r>
      <w:r w:rsidR="0016025A" w:rsidRPr="00432519">
        <w:rPr>
          <w:rFonts w:eastAsia="Calibri"/>
          <w:kern w:val="0"/>
          <w14:ligatures w14:val="none"/>
        </w:rPr>
        <w:t xml:space="preserve"> </w:t>
      </w:r>
      <w:r w:rsidR="00E03177">
        <w:rPr>
          <w:rFonts w:eastAsia="Calibri"/>
          <w:kern w:val="0"/>
          <w14:ligatures w14:val="none"/>
        </w:rPr>
        <w:t>ning</w:t>
      </w:r>
      <w:r w:rsidR="009A384E" w:rsidRPr="00432519">
        <w:rPr>
          <w:rFonts w:eastAsia="Calibri"/>
          <w:kern w:val="0"/>
          <w14:ligatures w14:val="none"/>
        </w:rPr>
        <w:t xml:space="preserve"> Välisministeerium</w:t>
      </w:r>
      <w:r w:rsidRPr="00432519">
        <w:rPr>
          <w:rFonts w:eastAsia="Calibri"/>
          <w:kern w:val="0"/>
          <w14:ligatures w14:val="none"/>
        </w:rPr>
        <w:t>.“;</w:t>
      </w:r>
    </w:p>
    <w:p w14:paraId="7A036431" w14:textId="77777777" w:rsidR="009A384E" w:rsidRPr="00297FCD" w:rsidRDefault="009A384E" w:rsidP="00854670">
      <w:pPr>
        <w:jc w:val="both"/>
        <w:rPr>
          <w:rFonts w:eastAsia="Calibri"/>
          <w:kern w:val="0"/>
          <w14:ligatures w14:val="none"/>
        </w:rPr>
      </w:pPr>
    </w:p>
    <w:p w14:paraId="24CA7ED7" w14:textId="0A9FAE46" w:rsidR="00854670" w:rsidRPr="00297FCD" w:rsidRDefault="00854670" w:rsidP="0016025A">
      <w:pPr>
        <w:keepNext/>
        <w:jc w:val="both"/>
        <w:rPr>
          <w:rFonts w:eastAsia="Calibri"/>
          <w:kern w:val="0"/>
          <w14:ligatures w14:val="none"/>
        </w:rPr>
      </w:pPr>
      <w:r>
        <w:rPr>
          <w:rFonts w:eastAsia="Calibri"/>
          <w:b/>
          <w:bCs/>
          <w:kern w:val="0"/>
          <w14:ligatures w14:val="none"/>
        </w:rPr>
        <w:t>1</w:t>
      </w:r>
      <w:r w:rsidR="009A384E">
        <w:rPr>
          <w:rFonts w:eastAsia="Calibri"/>
          <w:b/>
          <w:bCs/>
          <w:kern w:val="0"/>
          <w14:ligatures w14:val="none"/>
        </w:rPr>
        <w:t>5</w:t>
      </w:r>
      <w:r w:rsidRPr="00297FCD">
        <w:rPr>
          <w:rFonts w:eastAsia="Calibri"/>
          <w:b/>
          <w:bCs/>
          <w:kern w:val="0"/>
          <w14:ligatures w14:val="none"/>
        </w:rPr>
        <w:t>)</w:t>
      </w:r>
      <w:r w:rsidRPr="00297FCD">
        <w:rPr>
          <w:rFonts w:eastAsia="Calibri"/>
          <w:kern w:val="0"/>
          <w14:ligatures w14:val="none"/>
        </w:rPr>
        <w:t xml:space="preserve"> paragrahvi 102 lõige 9 muudetakse ja sõnastatakse järgmiselt:</w:t>
      </w:r>
    </w:p>
    <w:p w14:paraId="0770BE2C" w14:textId="77777777" w:rsidR="00854670" w:rsidRPr="00297FCD" w:rsidRDefault="00854670" w:rsidP="0016025A">
      <w:pPr>
        <w:keepNext/>
        <w:jc w:val="both"/>
        <w:rPr>
          <w:rFonts w:eastAsia="Calibri"/>
          <w:kern w:val="0"/>
          <w14:ligatures w14:val="none"/>
        </w:rPr>
      </w:pPr>
    </w:p>
    <w:p w14:paraId="0B3C5D14" w14:textId="77777777" w:rsidR="00854670" w:rsidRPr="00D9208B" w:rsidRDefault="00854670" w:rsidP="0016025A">
      <w:pPr>
        <w:keepNext/>
        <w:jc w:val="both"/>
        <w:rPr>
          <w:rFonts w:eastAsia="Calibri"/>
          <w:kern w:val="0"/>
          <w14:ligatures w14:val="none"/>
        </w:rPr>
      </w:pPr>
      <w:r w:rsidRPr="00D9208B">
        <w:rPr>
          <w:rFonts w:eastAsia="Calibri"/>
          <w:kern w:val="0"/>
          <w14:ligatures w14:val="none"/>
        </w:rPr>
        <w:t xml:space="preserve">„(9) </w:t>
      </w:r>
      <w:r w:rsidRPr="00D9208B">
        <w:rPr>
          <w:rFonts w:eastAsia="Calibri"/>
          <w:bCs/>
          <w:kern w:val="0"/>
          <w14:ligatures w14:val="none"/>
        </w:rPr>
        <w:t xml:space="preserve">Viisaregistri </w:t>
      </w:r>
      <w:r w:rsidRPr="00D9208B">
        <w:rPr>
          <w:rFonts w:eastAsia="Calibri"/>
          <w:kern w:val="0"/>
          <w14:ligatures w14:val="none"/>
        </w:rPr>
        <w:t>põhimääruses sätestatakse viisaregistri pidamise kord, sealhulgas:</w:t>
      </w:r>
    </w:p>
    <w:p w14:paraId="25CB797F" w14:textId="77777777" w:rsidR="00854670" w:rsidRPr="002D2065" w:rsidRDefault="00854670" w:rsidP="00854670">
      <w:pPr>
        <w:jc w:val="both"/>
        <w:rPr>
          <w:rFonts w:eastAsia="Calibri"/>
          <w:kern w:val="0"/>
          <w14:ligatures w14:val="none"/>
        </w:rPr>
      </w:pPr>
      <w:r w:rsidRPr="002D2065">
        <w:rPr>
          <w:rFonts w:eastAsia="Calibri"/>
          <w:kern w:val="0"/>
          <w14:ligatures w14:val="none"/>
        </w:rPr>
        <w:t>1) andmeandjad</w:t>
      </w:r>
      <w:r>
        <w:rPr>
          <w:rFonts w:eastAsia="Calibri"/>
          <w:kern w:val="0"/>
          <w14:ligatures w14:val="none"/>
        </w:rPr>
        <w:t xml:space="preserve"> ja nendelt saadavad andmed</w:t>
      </w:r>
      <w:r w:rsidRPr="002D2065">
        <w:rPr>
          <w:rFonts w:eastAsia="Calibri"/>
          <w:kern w:val="0"/>
          <w14:ligatures w14:val="none"/>
        </w:rPr>
        <w:t>;</w:t>
      </w:r>
    </w:p>
    <w:p w14:paraId="0A00BD94" w14:textId="77777777" w:rsidR="00854670" w:rsidRPr="002D2065" w:rsidRDefault="00854670" w:rsidP="00854670">
      <w:pPr>
        <w:jc w:val="both"/>
        <w:rPr>
          <w:rFonts w:eastAsia="Calibri"/>
          <w:kern w:val="0"/>
          <w14:ligatures w14:val="none"/>
        </w:rPr>
      </w:pPr>
      <w:r w:rsidRPr="002D2065">
        <w:rPr>
          <w:rFonts w:eastAsia="Calibri"/>
          <w:kern w:val="0"/>
          <w14:ligatures w14:val="none"/>
        </w:rPr>
        <w:t>2) täp</w:t>
      </w:r>
      <w:r>
        <w:rPr>
          <w:rFonts w:eastAsia="Calibri"/>
          <w:kern w:val="0"/>
          <w14:ligatures w14:val="none"/>
        </w:rPr>
        <w:t>s</w:t>
      </w:r>
      <w:r w:rsidRPr="002D2065">
        <w:rPr>
          <w:rFonts w:eastAsia="Calibri"/>
          <w:kern w:val="0"/>
          <w14:ligatures w14:val="none"/>
        </w:rPr>
        <w:t>e</w:t>
      </w:r>
      <w:r>
        <w:rPr>
          <w:rFonts w:eastAsia="Calibri"/>
          <w:kern w:val="0"/>
          <w14:ligatures w14:val="none"/>
        </w:rPr>
        <w:t>m</w:t>
      </w:r>
      <w:r w:rsidRPr="002D2065">
        <w:rPr>
          <w:rFonts w:eastAsia="Calibri"/>
          <w:kern w:val="0"/>
          <w14:ligatures w14:val="none"/>
        </w:rPr>
        <w:t xml:space="preserve"> andmekoosseis;</w:t>
      </w:r>
    </w:p>
    <w:p w14:paraId="59759255" w14:textId="77777777" w:rsidR="00854670" w:rsidRPr="002D2065" w:rsidRDefault="00854670" w:rsidP="00854670">
      <w:pPr>
        <w:jc w:val="both"/>
        <w:rPr>
          <w:rFonts w:eastAsia="Calibri"/>
          <w:kern w:val="0"/>
          <w14:ligatures w14:val="none"/>
        </w:rPr>
      </w:pPr>
      <w:r>
        <w:rPr>
          <w:rFonts w:eastAsia="Calibri"/>
          <w:kern w:val="0"/>
          <w14:ligatures w14:val="none"/>
        </w:rPr>
        <w:t>3</w:t>
      </w:r>
      <w:r w:rsidRPr="002D2065">
        <w:rPr>
          <w:rFonts w:eastAsia="Calibri"/>
          <w:kern w:val="0"/>
          <w14:ligatures w14:val="none"/>
        </w:rPr>
        <w:t xml:space="preserve">) </w:t>
      </w:r>
      <w:proofErr w:type="spellStart"/>
      <w:r w:rsidRPr="002D2065">
        <w:rPr>
          <w:rFonts w:eastAsia="Calibri"/>
          <w:kern w:val="0"/>
          <w14:ligatures w14:val="none"/>
        </w:rPr>
        <w:t>andmekogudevaheline</w:t>
      </w:r>
      <w:proofErr w:type="spellEnd"/>
      <w:r w:rsidRPr="002D2065">
        <w:rPr>
          <w:rFonts w:eastAsia="Calibri"/>
          <w:kern w:val="0"/>
          <w14:ligatures w14:val="none"/>
        </w:rPr>
        <w:t xml:space="preserve"> andmevahetus;</w:t>
      </w:r>
    </w:p>
    <w:p w14:paraId="0E7BB03B" w14:textId="2DC14580" w:rsidR="00854670" w:rsidRPr="002D2065" w:rsidRDefault="00854670" w:rsidP="00854670">
      <w:pPr>
        <w:jc w:val="both"/>
        <w:rPr>
          <w:rFonts w:eastAsia="Calibri"/>
          <w:kern w:val="0"/>
          <w14:ligatures w14:val="none"/>
        </w:rPr>
      </w:pPr>
      <w:r w:rsidRPr="00432519">
        <w:rPr>
          <w:rFonts w:eastAsia="Calibri"/>
          <w:kern w:val="0"/>
          <w14:ligatures w14:val="none"/>
        </w:rPr>
        <w:t xml:space="preserve">4) </w:t>
      </w:r>
      <w:r w:rsidR="00E8750D" w:rsidRPr="00432519">
        <w:rPr>
          <w:rFonts w:eastAsia="Arial"/>
          <w:color w:val="000000"/>
          <w:lang w:eastAsia="et-EE"/>
        </w:rPr>
        <w:t>kaasvastutavate töötlejate ülesanded</w:t>
      </w:r>
      <w:r w:rsidRPr="00432519">
        <w:rPr>
          <w:rFonts w:eastAsia="Calibri"/>
          <w:kern w:val="0"/>
          <w14:ligatures w14:val="none"/>
        </w:rPr>
        <w:t>;</w:t>
      </w:r>
    </w:p>
    <w:p w14:paraId="26C534B6" w14:textId="794F88F3" w:rsidR="00854670" w:rsidRPr="002D2065" w:rsidRDefault="00E8750D" w:rsidP="00854670">
      <w:pPr>
        <w:jc w:val="both"/>
        <w:rPr>
          <w:rFonts w:eastAsia="Calibri"/>
          <w:kern w:val="0"/>
          <w14:ligatures w14:val="none"/>
        </w:rPr>
      </w:pPr>
      <w:r>
        <w:rPr>
          <w:rFonts w:eastAsia="Calibri"/>
          <w:kern w:val="0"/>
          <w14:ligatures w14:val="none"/>
        </w:rPr>
        <w:t>5</w:t>
      </w:r>
      <w:r w:rsidR="00854670" w:rsidRPr="002D2065">
        <w:rPr>
          <w:rFonts w:eastAsia="Calibri"/>
          <w:kern w:val="0"/>
          <w14:ligatures w14:val="none"/>
        </w:rPr>
        <w:t>) volitatud töötleja ja tema ülesanded;</w:t>
      </w:r>
    </w:p>
    <w:p w14:paraId="7683F92A" w14:textId="7B45D699" w:rsidR="00854670" w:rsidRPr="002D2065" w:rsidRDefault="00E8750D" w:rsidP="00854670">
      <w:pPr>
        <w:jc w:val="both"/>
        <w:rPr>
          <w:rFonts w:eastAsia="Calibri"/>
          <w:kern w:val="0"/>
          <w14:ligatures w14:val="none"/>
        </w:rPr>
      </w:pPr>
      <w:r>
        <w:rPr>
          <w:rFonts w:eastAsia="Calibri"/>
          <w:kern w:val="0"/>
          <w14:ligatures w14:val="none"/>
        </w:rPr>
        <w:t>6</w:t>
      </w:r>
      <w:r w:rsidR="00854670" w:rsidRPr="002D2065">
        <w:rPr>
          <w:rFonts w:eastAsia="Calibri"/>
          <w:kern w:val="0"/>
          <w14:ligatures w14:val="none"/>
        </w:rPr>
        <w:t>) andmetele juurdepääsu ja andmete väljastamise kord;</w:t>
      </w:r>
    </w:p>
    <w:p w14:paraId="3FFAB24D" w14:textId="4146A365" w:rsidR="00854670" w:rsidRPr="002D2065" w:rsidRDefault="00E8750D" w:rsidP="00854670">
      <w:pPr>
        <w:jc w:val="both"/>
        <w:rPr>
          <w:rFonts w:eastAsia="Calibri"/>
          <w:bCs/>
          <w:kern w:val="0"/>
          <w14:ligatures w14:val="none"/>
        </w:rPr>
      </w:pPr>
      <w:r>
        <w:rPr>
          <w:rFonts w:eastAsia="Calibri"/>
          <w:kern w:val="0"/>
          <w14:ligatures w14:val="none"/>
        </w:rPr>
        <w:t>7</w:t>
      </w:r>
      <w:r w:rsidR="00854670" w:rsidRPr="002D2065">
        <w:rPr>
          <w:rFonts w:eastAsia="Calibri"/>
          <w:kern w:val="0"/>
          <w14:ligatures w14:val="none"/>
        </w:rPr>
        <w:t>) muud korralduslikud küsimused.“;</w:t>
      </w:r>
    </w:p>
    <w:p w14:paraId="0F96F922" w14:textId="77777777" w:rsidR="00854670" w:rsidRPr="00D9208B" w:rsidRDefault="00854670" w:rsidP="00854670">
      <w:pPr>
        <w:jc w:val="both"/>
        <w:rPr>
          <w:rFonts w:eastAsia="Calibri"/>
          <w:kern w:val="0"/>
          <w14:ligatures w14:val="none"/>
        </w:rPr>
      </w:pPr>
    </w:p>
    <w:p w14:paraId="2DE059EE" w14:textId="5C7AF423" w:rsidR="00854670" w:rsidRPr="00D9208B" w:rsidRDefault="00854670" w:rsidP="00854670">
      <w:pPr>
        <w:jc w:val="both"/>
        <w:rPr>
          <w:rFonts w:eastAsia="Calibri"/>
          <w:kern w:val="0"/>
          <w14:ligatures w14:val="none"/>
        </w:rPr>
      </w:pPr>
      <w:r>
        <w:rPr>
          <w:rFonts w:eastAsia="Calibri"/>
          <w:b/>
          <w:bCs/>
          <w:kern w:val="0"/>
          <w14:ligatures w14:val="none"/>
        </w:rPr>
        <w:t>1</w:t>
      </w:r>
      <w:r w:rsidR="009A384E">
        <w:rPr>
          <w:rFonts w:eastAsia="Calibri"/>
          <w:b/>
          <w:bCs/>
          <w:kern w:val="0"/>
          <w14:ligatures w14:val="none"/>
        </w:rPr>
        <w:t>6</w:t>
      </w:r>
      <w:r w:rsidRPr="00D9208B">
        <w:rPr>
          <w:rFonts w:eastAsia="Calibri"/>
          <w:b/>
          <w:bCs/>
          <w:kern w:val="0"/>
          <w14:ligatures w14:val="none"/>
        </w:rPr>
        <w:t>)</w:t>
      </w:r>
      <w:r w:rsidRPr="00D9208B">
        <w:rPr>
          <w:rFonts w:eastAsia="Calibri"/>
          <w:kern w:val="0"/>
          <w14:ligatures w14:val="none"/>
        </w:rPr>
        <w:t xml:space="preserve"> paragrahvi 102 täiendatakse lõikega 9</w:t>
      </w:r>
      <w:r w:rsidRPr="00D9208B">
        <w:rPr>
          <w:rFonts w:eastAsia="Calibri"/>
          <w:kern w:val="0"/>
          <w:vertAlign w:val="superscript"/>
          <w14:ligatures w14:val="none"/>
        </w:rPr>
        <w:t>1</w:t>
      </w:r>
      <w:r w:rsidRPr="00D9208B">
        <w:rPr>
          <w:rFonts w:eastAsia="Calibri"/>
          <w:kern w:val="0"/>
          <w14:ligatures w14:val="none"/>
        </w:rPr>
        <w:t xml:space="preserve"> järgmises sõnastuses:</w:t>
      </w:r>
    </w:p>
    <w:p w14:paraId="12E6CB5E" w14:textId="77777777" w:rsidR="00854670" w:rsidRPr="00D9208B" w:rsidRDefault="00854670" w:rsidP="00854670">
      <w:pPr>
        <w:jc w:val="both"/>
        <w:rPr>
          <w:rFonts w:eastAsia="Calibri"/>
          <w:kern w:val="0"/>
          <w14:ligatures w14:val="none"/>
        </w:rPr>
      </w:pPr>
    </w:p>
    <w:p w14:paraId="3B1488B3" w14:textId="39D12B7E" w:rsidR="00854670" w:rsidRPr="005572EC" w:rsidRDefault="00854670" w:rsidP="00854670">
      <w:pPr>
        <w:jc w:val="both"/>
        <w:rPr>
          <w:rFonts w:eastAsia="Calibri"/>
          <w:kern w:val="0"/>
          <w14:ligatures w14:val="none"/>
        </w:rPr>
      </w:pPr>
      <w:r w:rsidRPr="005572EC">
        <w:rPr>
          <w:rFonts w:eastAsia="Calibri"/>
          <w:kern w:val="0"/>
          <w14:ligatures w14:val="none"/>
        </w:rPr>
        <w:t>„(9</w:t>
      </w:r>
      <w:r w:rsidRPr="005572EC">
        <w:rPr>
          <w:rFonts w:eastAsia="Calibri"/>
          <w:kern w:val="0"/>
          <w:vertAlign w:val="superscript"/>
          <w14:ligatures w14:val="none"/>
        </w:rPr>
        <w:t>1</w:t>
      </w:r>
      <w:r w:rsidRPr="005572EC">
        <w:rPr>
          <w:rFonts w:eastAsia="Calibri"/>
          <w:kern w:val="0"/>
          <w14:ligatures w14:val="none"/>
        </w:rPr>
        <w:t>) Viisaregistri andmeid säilitatakse 60 aastat</w:t>
      </w:r>
      <w:r>
        <w:rPr>
          <w:rFonts w:eastAsia="Calibri"/>
          <w:kern w:val="0"/>
          <w14:ligatures w14:val="none"/>
        </w:rPr>
        <w:t xml:space="preserve"> viisataotluse kohta otsuse tegemisest</w:t>
      </w:r>
      <w:r w:rsidRPr="009C5795">
        <w:rPr>
          <w:rFonts w:eastAsia="Calibri"/>
          <w:kern w:val="0"/>
          <w14:ligatures w14:val="none"/>
        </w:rPr>
        <w:t xml:space="preserve"> </w:t>
      </w:r>
      <w:r>
        <w:rPr>
          <w:rFonts w:eastAsia="Calibri"/>
          <w:kern w:val="0"/>
          <w14:ligatures w14:val="none"/>
        </w:rPr>
        <w:t>arvates</w:t>
      </w:r>
      <w:r w:rsidR="00432519">
        <w:rPr>
          <w:rFonts w:eastAsia="Calibri"/>
          <w:kern w:val="0"/>
          <w14:ligatures w14:val="none"/>
        </w:rPr>
        <w:t xml:space="preserve">, </w:t>
      </w:r>
      <w:r w:rsidR="00432519" w:rsidRPr="00432519">
        <w:rPr>
          <w:rFonts w:eastAsia="Calibri"/>
          <w:kern w:val="0"/>
          <w14:ligatures w14:val="none"/>
        </w:rPr>
        <w:t>kui registri põhimääruses ei ole sätestatud lühemat tähtaega</w:t>
      </w:r>
      <w:r w:rsidRPr="00432519">
        <w:rPr>
          <w:rFonts w:eastAsia="Calibri"/>
          <w:kern w:val="0"/>
          <w14:ligatures w14:val="none"/>
        </w:rPr>
        <w:t>.</w:t>
      </w:r>
      <w:r w:rsidRPr="005572EC">
        <w:rPr>
          <w:rFonts w:eastAsia="Calibri"/>
          <w:kern w:val="0"/>
          <w14:ligatures w14:val="none"/>
        </w:rPr>
        <w:t>“;</w:t>
      </w:r>
    </w:p>
    <w:p w14:paraId="1DCD13AC" w14:textId="77777777" w:rsidR="00854670" w:rsidRPr="005572EC" w:rsidRDefault="00854670" w:rsidP="00854670">
      <w:pPr>
        <w:jc w:val="both"/>
        <w:rPr>
          <w:rFonts w:eastAsia="Calibri"/>
          <w:kern w:val="0"/>
          <w14:ligatures w14:val="none"/>
        </w:rPr>
      </w:pPr>
    </w:p>
    <w:p w14:paraId="5F785C63" w14:textId="73F4C5D8" w:rsidR="00854670" w:rsidRPr="005572EC" w:rsidRDefault="00854670" w:rsidP="00854670">
      <w:pPr>
        <w:jc w:val="both"/>
        <w:rPr>
          <w:rFonts w:eastAsia="Calibri"/>
          <w:kern w:val="0"/>
          <w14:ligatures w14:val="none"/>
        </w:rPr>
      </w:pPr>
      <w:r>
        <w:rPr>
          <w:rFonts w:eastAsia="Calibri"/>
          <w:b/>
          <w:bCs/>
          <w:kern w:val="0"/>
          <w14:ligatures w14:val="none"/>
        </w:rPr>
        <w:t>1</w:t>
      </w:r>
      <w:r w:rsidR="009A384E">
        <w:rPr>
          <w:rFonts w:eastAsia="Calibri"/>
          <w:b/>
          <w:bCs/>
          <w:kern w:val="0"/>
          <w14:ligatures w14:val="none"/>
        </w:rPr>
        <w:t>7</w:t>
      </w:r>
      <w:r w:rsidRPr="005572EC">
        <w:rPr>
          <w:rFonts w:eastAsia="Calibri"/>
          <w:b/>
          <w:bCs/>
          <w:kern w:val="0"/>
          <w14:ligatures w14:val="none"/>
        </w:rPr>
        <w:t>)</w:t>
      </w:r>
      <w:r w:rsidRPr="005572EC">
        <w:rPr>
          <w:rFonts w:eastAsia="Calibri"/>
          <w:kern w:val="0"/>
          <w14:ligatures w14:val="none"/>
        </w:rPr>
        <w:t xml:space="preserve"> paragrahvi 105 lõikes 3 ning § 181 lõike 2 punktis 2 ja lõikes 3 asendatakse sõnad „Eestis registrisse“ sõnadega „Eesti äriregistrisse“;</w:t>
      </w:r>
    </w:p>
    <w:p w14:paraId="277D36EE" w14:textId="77777777" w:rsidR="00854670" w:rsidRPr="00D9208B" w:rsidRDefault="00854670" w:rsidP="00854670">
      <w:pPr>
        <w:jc w:val="both"/>
        <w:rPr>
          <w:rFonts w:eastAsia="Calibri"/>
        </w:rPr>
      </w:pPr>
    </w:p>
    <w:p w14:paraId="09B110B2" w14:textId="1056D53A" w:rsidR="00854670" w:rsidRPr="005572EC" w:rsidRDefault="00854670" w:rsidP="00854670">
      <w:pPr>
        <w:jc w:val="both"/>
        <w:rPr>
          <w:rFonts w:eastAsia="Times New Roman"/>
          <w:kern w:val="0"/>
          <w:lang w:eastAsia="et-EE"/>
          <w14:ligatures w14:val="none"/>
        </w:rPr>
      </w:pPr>
      <w:r>
        <w:rPr>
          <w:rFonts w:eastAsia="Calibri"/>
          <w:b/>
          <w:bCs/>
          <w:kern w:val="0"/>
          <w14:ligatures w14:val="none"/>
        </w:rPr>
        <w:t>1</w:t>
      </w:r>
      <w:r w:rsidR="009A384E">
        <w:rPr>
          <w:rFonts w:eastAsia="Calibri"/>
          <w:b/>
          <w:bCs/>
          <w:kern w:val="0"/>
          <w14:ligatures w14:val="none"/>
        </w:rPr>
        <w:t>8</w:t>
      </w:r>
      <w:r w:rsidRPr="005572EC">
        <w:rPr>
          <w:rFonts w:eastAsia="Calibri"/>
          <w:b/>
          <w:bCs/>
          <w:kern w:val="0"/>
          <w14:ligatures w14:val="none"/>
        </w:rPr>
        <w:t>)</w:t>
      </w:r>
      <w:r w:rsidRPr="005572EC">
        <w:rPr>
          <w:rFonts w:eastAsia="Calibri"/>
          <w:kern w:val="0"/>
          <w14:ligatures w14:val="none"/>
        </w:rPr>
        <w:t xml:space="preserve"> paragrahvi 105 lõike 4 punkti 7 täiendatakse pärast sõna „tegemiseks“ sõnadega „</w:t>
      </w:r>
      <w:r>
        <w:rPr>
          <w:rFonts w:eastAsia="Calibri"/>
          <w:kern w:val="0"/>
          <w14:ligatures w14:val="none"/>
        </w:rPr>
        <w:t>ja kelle töökohustuste täitmine vastab sama paragrahvi lõike 2 tingimustele“;</w:t>
      </w:r>
    </w:p>
    <w:p w14:paraId="68DA3409" w14:textId="77777777" w:rsidR="00854670" w:rsidRDefault="00854670" w:rsidP="00854670">
      <w:pPr>
        <w:jc w:val="both"/>
        <w:rPr>
          <w:rFonts w:eastAsia="Calibri"/>
          <w:kern w:val="0"/>
          <w14:ligatures w14:val="none"/>
        </w:rPr>
      </w:pPr>
    </w:p>
    <w:p w14:paraId="160B2007" w14:textId="6E3EB8F5" w:rsidR="00854670" w:rsidRPr="001B32EF" w:rsidRDefault="009A384E" w:rsidP="00854670">
      <w:pPr>
        <w:jc w:val="both"/>
        <w:rPr>
          <w:rFonts w:eastAsia="Calibri"/>
          <w:kern w:val="0"/>
          <w14:ligatures w14:val="none"/>
        </w:rPr>
      </w:pPr>
      <w:r>
        <w:rPr>
          <w:rFonts w:eastAsia="Calibri"/>
          <w:b/>
          <w:bCs/>
          <w:kern w:val="0"/>
          <w14:ligatures w14:val="none"/>
        </w:rPr>
        <w:t>19</w:t>
      </w:r>
      <w:r w:rsidR="00854670" w:rsidRPr="001B32EF">
        <w:rPr>
          <w:rFonts w:eastAsia="Calibri"/>
          <w:b/>
          <w:bCs/>
          <w:kern w:val="0"/>
          <w14:ligatures w14:val="none"/>
        </w:rPr>
        <w:t>)</w:t>
      </w:r>
      <w:r w:rsidR="00854670" w:rsidRPr="001B32EF">
        <w:rPr>
          <w:rFonts w:eastAsia="Calibri"/>
          <w:kern w:val="0"/>
          <w14:ligatures w14:val="none"/>
        </w:rPr>
        <w:t xml:space="preserve"> paragrahvi 105 lõiget 4 täiendatakse punktiga 8 järgmises sõnastuses:</w:t>
      </w:r>
    </w:p>
    <w:p w14:paraId="43D86F74" w14:textId="77777777" w:rsidR="00854670" w:rsidRPr="00EF602C" w:rsidRDefault="00854670" w:rsidP="00854670">
      <w:pPr>
        <w:jc w:val="both"/>
        <w:rPr>
          <w:rFonts w:eastAsia="Calibri"/>
          <w:kern w:val="0"/>
          <w14:ligatures w14:val="none"/>
        </w:rPr>
      </w:pPr>
    </w:p>
    <w:p w14:paraId="613896D8" w14:textId="126BC9BF" w:rsidR="00854670" w:rsidRPr="00EF602C" w:rsidRDefault="00854670" w:rsidP="00854670">
      <w:pPr>
        <w:jc w:val="both"/>
        <w:rPr>
          <w:rFonts w:eastAsia="Calibri"/>
          <w:kern w:val="0"/>
          <w14:ligatures w14:val="none"/>
        </w:rPr>
      </w:pPr>
      <w:r w:rsidRPr="00EF602C">
        <w:rPr>
          <w:rFonts w:eastAsia="Calibri"/>
          <w:kern w:val="0"/>
          <w14:ligatures w14:val="none"/>
        </w:rPr>
        <w:t xml:space="preserve">„8) kellel on Eestis viibimiseks seaduslik alus ja kelle töötamine on seotud sellise autoriõiguse seaduse </w:t>
      </w:r>
      <w:r>
        <w:rPr>
          <w:rFonts w:eastAsia="Calibri"/>
          <w:kern w:val="0"/>
          <w14:ligatures w14:val="none"/>
        </w:rPr>
        <w:t xml:space="preserve">kohase </w:t>
      </w:r>
      <w:r w:rsidRPr="00EF602C">
        <w:rPr>
          <w:rFonts w:eastAsia="Calibri"/>
          <w:kern w:val="0"/>
          <w14:ligatures w14:val="none"/>
        </w:rPr>
        <w:t xml:space="preserve">audiovisuaalse teose Eestis tootmisega, mis valmib Eesti ja välismaa filmitootjate koostöös ning mis Kultuuriministeeriumi või tema volitatud asutuse kinnitusel soodustab eesti kultuuri arengut </w:t>
      </w:r>
      <w:r w:rsidRPr="00692187">
        <w:rPr>
          <w:rFonts w:eastAsia="Calibri"/>
          <w:kern w:val="0"/>
          <w14:ligatures w14:val="none"/>
        </w:rPr>
        <w:t xml:space="preserve">ning </w:t>
      </w:r>
      <w:r w:rsidRPr="00556268">
        <w:t>toetab märgatavalt Eesti rahvusvahelistumist ja Eesti filmitootjate rahvusvahelist konkurentsivõimet</w:t>
      </w:r>
      <w:r w:rsidRPr="00692187">
        <w:rPr>
          <w:rFonts w:eastAsia="Calibri"/>
          <w:kern w:val="0"/>
          <w14:ligatures w14:val="none"/>
        </w:rPr>
        <w:t>,</w:t>
      </w:r>
      <w:r w:rsidRPr="00EF602C">
        <w:rPr>
          <w:rFonts w:eastAsia="Calibri"/>
          <w:kern w:val="0"/>
          <w14:ligatures w14:val="none"/>
        </w:rPr>
        <w:t xml:space="preserve"> tingimusel et see teos ei jää Eestisse ning selle tegelik kasusaaja rahapesu ja terrorismi tõkestamise seaduse tähenduses ei asu Eestis.“;</w:t>
      </w:r>
    </w:p>
    <w:p w14:paraId="52FFD746" w14:textId="77777777" w:rsidR="00854670" w:rsidRPr="00432519" w:rsidRDefault="00854670" w:rsidP="00432519">
      <w:pPr>
        <w:jc w:val="both"/>
        <w:rPr>
          <w:rFonts w:eastAsia="Calibri"/>
          <w:kern w:val="0"/>
          <w14:ligatures w14:val="none"/>
        </w:rPr>
      </w:pPr>
    </w:p>
    <w:p w14:paraId="3BF28D78" w14:textId="774A7341" w:rsidR="00854670" w:rsidRPr="005572EC" w:rsidRDefault="00854670" w:rsidP="00854670">
      <w:pPr>
        <w:keepNext/>
        <w:jc w:val="both"/>
        <w:rPr>
          <w:rFonts w:eastAsia="Calibri"/>
          <w:kern w:val="0"/>
          <w14:ligatures w14:val="none"/>
        </w:rPr>
      </w:pPr>
      <w:r>
        <w:rPr>
          <w:rFonts w:eastAsia="Calibri"/>
          <w:b/>
          <w:bCs/>
          <w:kern w:val="0"/>
          <w14:ligatures w14:val="none"/>
        </w:rPr>
        <w:t>2</w:t>
      </w:r>
      <w:r w:rsidR="009A384E">
        <w:rPr>
          <w:rFonts w:eastAsia="Calibri"/>
          <w:b/>
          <w:bCs/>
          <w:kern w:val="0"/>
          <w14:ligatures w14:val="none"/>
        </w:rPr>
        <w:t>0</w:t>
      </w:r>
      <w:r w:rsidRPr="005572EC">
        <w:rPr>
          <w:rFonts w:eastAsia="Calibri"/>
          <w:b/>
          <w:bCs/>
          <w:kern w:val="0"/>
          <w14:ligatures w14:val="none"/>
        </w:rPr>
        <w:t>)</w:t>
      </w:r>
      <w:r w:rsidRPr="005572EC">
        <w:rPr>
          <w:rFonts w:eastAsia="Calibri"/>
          <w:kern w:val="0"/>
          <w14:ligatures w14:val="none"/>
        </w:rPr>
        <w:t xml:space="preserve"> paragrahvi 106 lõike 1</w:t>
      </w:r>
      <w:r w:rsidRPr="005572EC">
        <w:rPr>
          <w:rFonts w:eastAsia="Calibri"/>
          <w:kern w:val="0"/>
          <w:vertAlign w:val="superscript"/>
          <w14:ligatures w14:val="none"/>
        </w:rPr>
        <w:t>1</w:t>
      </w:r>
      <w:r w:rsidRPr="005572EC">
        <w:rPr>
          <w:rFonts w:eastAsia="Calibri"/>
          <w:kern w:val="0"/>
          <w14:ligatures w14:val="none"/>
        </w:rPr>
        <w:t xml:space="preserve"> punkt 2 muudetakse ja sõnastatakse järgmiselt:</w:t>
      </w:r>
    </w:p>
    <w:p w14:paraId="632A03CB" w14:textId="77777777" w:rsidR="00854670" w:rsidRPr="005572EC" w:rsidRDefault="00854670" w:rsidP="00854670">
      <w:pPr>
        <w:keepNext/>
        <w:jc w:val="both"/>
        <w:rPr>
          <w:rFonts w:eastAsia="Calibri"/>
          <w:kern w:val="0"/>
          <w14:ligatures w14:val="none"/>
        </w:rPr>
      </w:pPr>
    </w:p>
    <w:p w14:paraId="5DE05C5C" w14:textId="77777777" w:rsidR="00854670" w:rsidRPr="00F005AE" w:rsidRDefault="00854670" w:rsidP="00854670">
      <w:pPr>
        <w:jc w:val="both"/>
        <w:rPr>
          <w:rFonts w:eastAsia="Calibri"/>
          <w:kern w:val="0"/>
          <w14:ligatures w14:val="none"/>
        </w:rPr>
      </w:pPr>
      <w:r w:rsidRPr="005572EC">
        <w:t>„2)</w:t>
      </w:r>
      <w:r>
        <w:t xml:space="preserve"> </w:t>
      </w:r>
      <w:r w:rsidRPr="005572EC">
        <w:t xml:space="preserve">tööandja on kantud Eesti äriregistrisse, välja arvatud juhul, kui </w:t>
      </w:r>
      <w:r>
        <w:t>ta</w:t>
      </w:r>
      <w:r w:rsidRPr="005572EC">
        <w:t xml:space="preserve"> on avalik-</w:t>
      </w:r>
      <w:r w:rsidRPr="00F005AE">
        <w:t>õiguslik juriidiline isik;“;</w:t>
      </w:r>
    </w:p>
    <w:p w14:paraId="0344188E" w14:textId="77777777" w:rsidR="00854670" w:rsidRDefault="00854670" w:rsidP="00854670">
      <w:pPr>
        <w:jc w:val="both"/>
        <w:rPr>
          <w:rFonts w:eastAsia="Calibri"/>
          <w:kern w:val="0"/>
          <w14:ligatures w14:val="none"/>
        </w:rPr>
      </w:pPr>
    </w:p>
    <w:p w14:paraId="666EBEF9" w14:textId="7E348650" w:rsidR="00854670" w:rsidRPr="000B3278" w:rsidRDefault="00854670" w:rsidP="00854670">
      <w:pPr>
        <w:jc w:val="both"/>
        <w:rPr>
          <w:rFonts w:eastAsia="Calibri"/>
          <w:kern w:val="0"/>
          <w14:ligatures w14:val="none"/>
        </w:rPr>
      </w:pPr>
      <w:r w:rsidRPr="000B3278">
        <w:rPr>
          <w:rFonts w:eastAsia="Calibri"/>
          <w:b/>
          <w:bCs/>
          <w:kern w:val="0"/>
          <w14:ligatures w14:val="none"/>
        </w:rPr>
        <w:t>2</w:t>
      </w:r>
      <w:r w:rsidR="009A384E">
        <w:rPr>
          <w:rFonts w:eastAsia="Calibri"/>
          <w:b/>
          <w:bCs/>
          <w:kern w:val="0"/>
          <w14:ligatures w14:val="none"/>
        </w:rPr>
        <w:t>1</w:t>
      </w:r>
      <w:r w:rsidRPr="000B3278">
        <w:rPr>
          <w:rFonts w:eastAsia="Calibri"/>
          <w:b/>
          <w:bCs/>
          <w:kern w:val="0"/>
          <w14:ligatures w14:val="none"/>
        </w:rPr>
        <w:t>)</w:t>
      </w:r>
      <w:r w:rsidRPr="000B3278">
        <w:rPr>
          <w:rFonts w:eastAsia="Calibri"/>
          <w:kern w:val="0"/>
          <w14:ligatures w14:val="none"/>
        </w:rPr>
        <w:t xml:space="preserve"> paragrahvi 106 lõigetes 3 ja 11, § 106</w:t>
      </w:r>
      <w:r w:rsidRPr="000B3278">
        <w:rPr>
          <w:rFonts w:eastAsia="Calibri"/>
          <w:kern w:val="0"/>
          <w:vertAlign w:val="superscript"/>
          <w14:ligatures w14:val="none"/>
        </w:rPr>
        <w:t>3</w:t>
      </w:r>
      <w:r w:rsidRPr="000B3278">
        <w:rPr>
          <w:rFonts w:eastAsia="Calibri"/>
          <w:kern w:val="0"/>
          <w14:ligatures w14:val="none"/>
        </w:rPr>
        <w:t xml:space="preserve"> lõike 1 sissejuhatavas lauseosas, § 140 lõike 2 punktis 5, § 176 lõikes 2, § 177 lõigetes 1–1</w:t>
      </w:r>
      <w:r w:rsidRPr="000B3278">
        <w:rPr>
          <w:rFonts w:eastAsia="Calibri"/>
          <w:kern w:val="0"/>
          <w:vertAlign w:val="superscript"/>
          <w14:ligatures w14:val="none"/>
        </w:rPr>
        <w:t>2</w:t>
      </w:r>
      <w:r w:rsidRPr="000B3278">
        <w:rPr>
          <w:rFonts w:eastAsia="Calibri"/>
          <w:kern w:val="0"/>
          <w14:ligatures w14:val="none"/>
        </w:rPr>
        <w:t xml:space="preserve"> </w:t>
      </w:r>
      <w:r>
        <w:rPr>
          <w:rFonts w:eastAsia="Calibri"/>
          <w:kern w:val="0"/>
          <w14:ligatures w14:val="none"/>
        </w:rPr>
        <w:t>ja</w:t>
      </w:r>
      <w:r w:rsidRPr="000B3278">
        <w:rPr>
          <w:rFonts w:eastAsia="Calibri"/>
          <w:kern w:val="0"/>
          <w14:ligatures w14:val="none"/>
        </w:rPr>
        <w:t xml:space="preserve"> § 181 lõikes 4 asendatakse sõnad „Eestis registreeritud“ sõnadega „Eesti äriregistrisse kantud“;</w:t>
      </w:r>
    </w:p>
    <w:p w14:paraId="41A149ED" w14:textId="77777777" w:rsidR="00854670" w:rsidRPr="000B3278" w:rsidRDefault="00854670" w:rsidP="00854670">
      <w:pPr>
        <w:jc w:val="both"/>
        <w:rPr>
          <w:rFonts w:eastAsia="Calibri"/>
          <w:kern w:val="0"/>
          <w14:ligatures w14:val="none"/>
        </w:rPr>
      </w:pPr>
    </w:p>
    <w:p w14:paraId="639DD00E" w14:textId="40119516" w:rsidR="00854670" w:rsidRPr="00D9208B" w:rsidRDefault="00854670" w:rsidP="00854670">
      <w:pPr>
        <w:jc w:val="both"/>
        <w:rPr>
          <w:rFonts w:eastAsia="Calibri"/>
          <w:kern w:val="0"/>
          <w14:ligatures w14:val="none"/>
        </w:rPr>
      </w:pPr>
      <w:r w:rsidRPr="000B3278">
        <w:rPr>
          <w:rFonts w:eastAsia="Calibri"/>
          <w:b/>
          <w:bCs/>
          <w:kern w:val="0"/>
          <w14:ligatures w14:val="none"/>
        </w:rPr>
        <w:t>2</w:t>
      </w:r>
      <w:r w:rsidR="009A384E">
        <w:rPr>
          <w:rFonts w:eastAsia="Calibri"/>
          <w:b/>
          <w:bCs/>
          <w:kern w:val="0"/>
          <w14:ligatures w14:val="none"/>
        </w:rPr>
        <w:t>2</w:t>
      </w:r>
      <w:r w:rsidRPr="000B3278">
        <w:rPr>
          <w:rFonts w:eastAsia="Calibri"/>
          <w:b/>
          <w:bCs/>
          <w:kern w:val="0"/>
          <w14:ligatures w14:val="none"/>
        </w:rPr>
        <w:t xml:space="preserve">) </w:t>
      </w:r>
      <w:r w:rsidRPr="000B3278">
        <w:rPr>
          <w:rFonts w:eastAsia="Calibri"/>
          <w:kern w:val="0"/>
          <w14:ligatures w14:val="none"/>
        </w:rPr>
        <w:t>paragrahvi 106 lõike 4 sissejuhatavas lauseosas ja lõikes 5, § 181 lõike 5 sissejuhatavas lauseosas ning lõigetes 5</w:t>
      </w:r>
      <w:r w:rsidRPr="000B3278">
        <w:rPr>
          <w:rFonts w:eastAsia="Calibri"/>
          <w:kern w:val="0"/>
          <w:vertAlign w:val="superscript"/>
          <w14:ligatures w14:val="none"/>
        </w:rPr>
        <w:t>1</w:t>
      </w:r>
      <w:r w:rsidRPr="000B3278">
        <w:rPr>
          <w:rFonts w:eastAsia="Calibri"/>
          <w:kern w:val="0"/>
          <w14:ligatures w14:val="none"/>
        </w:rPr>
        <w:t xml:space="preserve"> ja 7 ning § 192 lõike 2</w:t>
      </w:r>
      <w:r w:rsidRPr="000B3278">
        <w:rPr>
          <w:rFonts w:eastAsia="Calibri"/>
          <w:kern w:val="0"/>
          <w:vertAlign w:val="superscript"/>
          <w14:ligatures w14:val="none"/>
        </w:rPr>
        <w:t>1</w:t>
      </w:r>
      <w:r w:rsidRPr="000B3278">
        <w:rPr>
          <w:rFonts w:eastAsia="Calibri"/>
          <w:kern w:val="0"/>
          <w14:ligatures w14:val="none"/>
        </w:rPr>
        <w:t xml:space="preserve"> punktis 1 asendatakse sõnad „Eestis registreeritud“ sõnadega „kantud Eesti äriregistrisse“;</w:t>
      </w:r>
    </w:p>
    <w:p w14:paraId="38438373" w14:textId="77777777" w:rsidR="00854670" w:rsidRDefault="00854670" w:rsidP="00854670">
      <w:pPr>
        <w:jc w:val="both"/>
        <w:rPr>
          <w:rFonts w:eastAsia="Calibri"/>
          <w:b/>
          <w:bCs/>
          <w:kern w:val="0"/>
          <w14:ligatures w14:val="none"/>
        </w:rPr>
      </w:pPr>
    </w:p>
    <w:p w14:paraId="1116AEDE" w14:textId="7D9147BA" w:rsidR="00854670" w:rsidRPr="00D9208B" w:rsidRDefault="00854670" w:rsidP="00854670">
      <w:pPr>
        <w:jc w:val="both"/>
        <w:rPr>
          <w:rFonts w:eastAsia="Calibri"/>
          <w:kern w:val="0"/>
          <w14:ligatures w14:val="none"/>
        </w:rPr>
      </w:pPr>
      <w:r>
        <w:rPr>
          <w:rFonts w:eastAsia="Calibri"/>
          <w:b/>
          <w:bCs/>
          <w:kern w:val="0"/>
          <w14:ligatures w14:val="none"/>
        </w:rPr>
        <w:t>2</w:t>
      </w:r>
      <w:r w:rsidR="009A384E">
        <w:rPr>
          <w:rFonts w:eastAsia="Calibri"/>
          <w:b/>
          <w:bCs/>
          <w:kern w:val="0"/>
          <w14:ligatures w14:val="none"/>
        </w:rPr>
        <w:t>3</w:t>
      </w:r>
      <w:r w:rsidRPr="00D9208B">
        <w:rPr>
          <w:rFonts w:eastAsia="Calibri"/>
          <w:b/>
          <w:bCs/>
          <w:kern w:val="0"/>
          <w14:ligatures w14:val="none"/>
        </w:rPr>
        <w:t xml:space="preserve">) </w:t>
      </w:r>
      <w:r w:rsidRPr="00D9208B">
        <w:rPr>
          <w:rFonts w:eastAsia="Calibri"/>
          <w:kern w:val="0"/>
          <w14:ligatures w14:val="none"/>
        </w:rPr>
        <w:t>paragrahvi 106 lõiked 7 ja 8 muudetakse ning sõnastatakse järgmiselt:</w:t>
      </w:r>
    </w:p>
    <w:p w14:paraId="2E3F3731" w14:textId="77777777" w:rsidR="00854670" w:rsidRPr="00D9208B" w:rsidRDefault="00854670" w:rsidP="00854670">
      <w:pPr>
        <w:jc w:val="both"/>
        <w:rPr>
          <w:rFonts w:eastAsia="Calibri"/>
          <w:kern w:val="0"/>
          <w14:ligatures w14:val="none"/>
        </w:rPr>
      </w:pPr>
    </w:p>
    <w:p w14:paraId="4A3523A6" w14:textId="77777777" w:rsidR="00854670" w:rsidRPr="00D9208B" w:rsidRDefault="00854670" w:rsidP="00854670">
      <w:pPr>
        <w:jc w:val="both"/>
        <w:rPr>
          <w:rFonts w:eastAsia="Calibri"/>
          <w:kern w:val="0"/>
          <w14:ligatures w14:val="none"/>
        </w:rPr>
      </w:pPr>
      <w:r w:rsidRPr="00B741FB">
        <w:rPr>
          <w:rFonts w:eastAsia="Calibri"/>
          <w:kern w:val="0"/>
          <w14:ligatures w14:val="none"/>
        </w:rPr>
        <w:t xml:space="preserve">„(7) </w:t>
      </w:r>
      <w:r>
        <w:rPr>
          <w:rFonts w:eastAsia="Calibri"/>
          <w:kern w:val="0"/>
          <w14:ligatures w14:val="none"/>
        </w:rPr>
        <w:t>L</w:t>
      </w:r>
      <w:r w:rsidRPr="00B741FB">
        <w:rPr>
          <w:rFonts w:eastAsia="Calibri"/>
          <w:kern w:val="0"/>
          <w14:ligatures w14:val="none"/>
        </w:rPr>
        <w:t>ühiajalise</w:t>
      </w:r>
      <w:r>
        <w:rPr>
          <w:rFonts w:eastAsia="Calibri"/>
          <w:kern w:val="0"/>
          <w14:ligatures w14:val="none"/>
        </w:rPr>
        <w:t>lt võib</w:t>
      </w:r>
      <w:r w:rsidRPr="00B741FB">
        <w:rPr>
          <w:rFonts w:eastAsia="Calibri"/>
          <w:kern w:val="0"/>
          <w14:ligatures w14:val="none"/>
        </w:rPr>
        <w:t xml:space="preserve"> Eestis tööta</w:t>
      </w:r>
      <w:r>
        <w:rPr>
          <w:rFonts w:eastAsia="Calibri"/>
          <w:kern w:val="0"/>
          <w14:ligatures w14:val="none"/>
        </w:rPr>
        <w:t>da</w:t>
      </w:r>
      <w:r w:rsidRPr="00B741FB">
        <w:rPr>
          <w:rFonts w:eastAsia="Calibri"/>
          <w:kern w:val="0"/>
          <w14:ligatures w14:val="none"/>
        </w:rPr>
        <w:t xml:space="preserve"> käesoleva paragrahvi lõike 1 </w:t>
      </w:r>
      <w:r>
        <w:rPr>
          <w:rFonts w:eastAsia="Calibri"/>
          <w:kern w:val="0"/>
          <w14:ligatures w14:val="none"/>
        </w:rPr>
        <w:t>alusel ka</w:t>
      </w:r>
      <w:r w:rsidRPr="00B741FB">
        <w:rPr>
          <w:rFonts w:eastAsia="Calibri"/>
          <w:kern w:val="0"/>
          <w14:ligatures w14:val="none"/>
        </w:rPr>
        <w:t xml:space="preserve"> välismaalane</w:t>
      </w:r>
      <w:r>
        <w:rPr>
          <w:rFonts w:eastAsia="Calibri"/>
          <w:kern w:val="0"/>
          <w14:ligatures w14:val="none"/>
        </w:rPr>
        <w:t>, kes</w:t>
      </w:r>
      <w:r w:rsidRPr="00B741FB">
        <w:rPr>
          <w:rFonts w:eastAsia="Calibri"/>
          <w:kern w:val="0"/>
          <w14:ligatures w14:val="none"/>
        </w:rPr>
        <w:t xml:space="preserve"> teeb renditööd töölepingu seaduse § 6 lõike 5 tähenduses (edaspidi </w:t>
      </w:r>
      <w:r w:rsidRPr="00B741FB">
        <w:rPr>
          <w:rFonts w:eastAsia="Calibri"/>
          <w:i/>
          <w:iCs/>
          <w:kern w:val="0"/>
          <w14:ligatures w14:val="none"/>
        </w:rPr>
        <w:t>renditöö</w:t>
      </w:r>
      <w:r w:rsidRPr="00B741FB">
        <w:rPr>
          <w:rFonts w:eastAsia="Calibri"/>
          <w:kern w:val="0"/>
          <w14:ligatures w14:val="none"/>
        </w:rPr>
        <w:t>), välja arvatud käesoleva paragrahvi lõikes 10, 11 või 13 nimetatud juhul.</w:t>
      </w:r>
    </w:p>
    <w:p w14:paraId="73A570C4" w14:textId="77777777" w:rsidR="00854670" w:rsidRPr="00D9208B" w:rsidRDefault="00854670" w:rsidP="00854670">
      <w:pPr>
        <w:jc w:val="both"/>
        <w:rPr>
          <w:rFonts w:eastAsia="Calibri"/>
          <w:kern w:val="0"/>
          <w14:ligatures w14:val="none"/>
        </w:rPr>
      </w:pPr>
    </w:p>
    <w:p w14:paraId="2CE40AC3" w14:textId="77777777" w:rsidR="00854670" w:rsidRPr="00D9208B" w:rsidRDefault="00854670" w:rsidP="00432519">
      <w:pPr>
        <w:keepNext/>
        <w:jc w:val="both"/>
      </w:pPr>
      <w:r w:rsidRPr="00D9208B">
        <w:t>(8) Renditöö võib registreerida lühiajalise Eestis töötamisena, kui:</w:t>
      </w:r>
    </w:p>
    <w:p w14:paraId="437DA28C" w14:textId="77777777" w:rsidR="00854670" w:rsidRPr="00D9208B" w:rsidRDefault="00854670" w:rsidP="00854670">
      <w:pPr>
        <w:jc w:val="both"/>
      </w:pPr>
      <w:r w:rsidRPr="00D9208B">
        <w:t>1) tööandja on kantud Eesti äriregistrisse või on teises Euroopa Majanduspiirkonna liikmesriigis registreeritud äriühing;</w:t>
      </w:r>
    </w:p>
    <w:p w14:paraId="45D1A82E"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2) tööandja </w:t>
      </w:r>
      <w:r>
        <w:rPr>
          <w:rFonts w:eastAsia="Calibri"/>
          <w:kern w:val="0"/>
          <w14:ligatures w14:val="none"/>
        </w:rPr>
        <w:t xml:space="preserve">tegeleb </w:t>
      </w:r>
      <w:r w:rsidRPr="00D9208B">
        <w:rPr>
          <w:rFonts w:eastAsia="Calibri"/>
          <w:kern w:val="0"/>
          <w14:ligatures w14:val="none"/>
        </w:rPr>
        <w:t>renditöö</w:t>
      </w:r>
      <w:r>
        <w:rPr>
          <w:rFonts w:eastAsia="Calibri"/>
          <w:kern w:val="0"/>
          <w14:ligatures w14:val="none"/>
        </w:rPr>
        <w:t xml:space="preserve"> vahendamisega</w:t>
      </w:r>
      <w:r w:rsidRPr="00D9208B">
        <w:rPr>
          <w:rFonts w:eastAsia="Calibri"/>
          <w:kern w:val="0"/>
          <w14:ligatures w14:val="none"/>
        </w:rPr>
        <w:t>;</w:t>
      </w:r>
    </w:p>
    <w:p w14:paraId="172DC5F4"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3) tööandjal on vahetult enne lühiajalise Eestis töötamise registreerimise taotluse esitamist vähemalt 18 </w:t>
      </w:r>
      <w:r>
        <w:rPr>
          <w:rFonts w:eastAsia="Calibri"/>
          <w:kern w:val="0"/>
          <w14:ligatures w14:val="none"/>
        </w:rPr>
        <w:t xml:space="preserve">järjestikuse </w:t>
      </w:r>
      <w:r w:rsidRPr="00D9208B">
        <w:rPr>
          <w:rFonts w:eastAsia="Calibri"/>
          <w:kern w:val="0"/>
          <w14:ligatures w14:val="none"/>
        </w:rPr>
        <w:t>kuu jooksul olnud tegelik majandustegevus Eestis</w:t>
      </w:r>
      <w:r>
        <w:rPr>
          <w:rFonts w:eastAsia="Calibri"/>
          <w:kern w:val="0"/>
          <w14:ligatures w14:val="none"/>
        </w:rPr>
        <w:t xml:space="preserve"> või teises Euroopa Majanduspiirkonna liikmesriigis</w:t>
      </w:r>
      <w:r w:rsidRPr="00D9208B">
        <w:rPr>
          <w:rFonts w:eastAsia="Calibri"/>
          <w:kern w:val="0"/>
          <w14:ligatures w14:val="none"/>
        </w:rPr>
        <w:t>.“;</w:t>
      </w:r>
    </w:p>
    <w:p w14:paraId="520FE1EE" w14:textId="77777777" w:rsidR="00854670" w:rsidRPr="00D9208B" w:rsidRDefault="00854670" w:rsidP="00854670">
      <w:pPr>
        <w:jc w:val="both"/>
        <w:rPr>
          <w:rFonts w:eastAsia="Calibri"/>
          <w:kern w:val="0"/>
          <w14:ligatures w14:val="none"/>
        </w:rPr>
      </w:pPr>
    </w:p>
    <w:p w14:paraId="465B3B75" w14:textId="4979A980" w:rsidR="00854670" w:rsidRPr="00D9208B" w:rsidRDefault="00854670" w:rsidP="00854670">
      <w:pPr>
        <w:jc w:val="both"/>
        <w:rPr>
          <w:rFonts w:eastAsia="Calibri"/>
          <w:kern w:val="0"/>
          <w14:ligatures w14:val="none"/>
        </w:rPr>
      </w:pPr>
      <w:r>
        <w:rPr>
          <w:rFonts w:eastAsia="Calibri"/>
          <w:b/>
          <w:bCs/>
          <w:kern w:val="0"/>
          <w14:ligatures w14:val="none"/>
        </w:rPr>
        <w:t>2</w:t>
      </w:r>
      <w:r w:rsidR="009A384E">
        <w:rPr>
          <w:rFonts w:eastAsia="Calibri"/>
          <w:b/>
          <w:bCs/>
          <w:kern w:val="0"/>
          <w14:ligatures w14:val="none"/>
        </w:rPr>
        <w:t>4</w:t>
      </w:r>
      <w:r w:rsidRPr="00D9208B">
        <w:rPr>
          <w:rFonts w:eastAsia="Calibri"/>
          <w:b/>
          <w:bCs/>
          <w:kern w:val="0"/>
          <w14:ligatures w14:val="none"/>
        </w:rPr>
        <w:t xml:space="preserve">) </w:t>
      </w:r>
      <w:r w:rsidRPr="00D9208B">
        <w:rPr>
          <w:rFonts w:eastAsia="Calibri"/>
          <w:kern w:val="0"/>
          <w14:ligatures w14:val="none"/>
        </w:rPr>
        <w:t>paragrahvi 106 lõiked 8</w:t>
      </w:r>
      <w:r w:rsidRPr="00D9208B">
        <w:rPr>
          <w:rFonts w:eastAsia="Calibri"/>
          <w:kern w:val="0"/>
          <w:vertAlign w:val="superscript"/>
          <w14:ligatures w14:val="none"/>
        </w:rPr>
        <w:t>1</w:t>
      </w:r>
      <w:r w:rsidRPr="00D9208B">
        <w:rPr>
          <w:rFonts w:eastAsia="Calibri"/>
          <w:kern w:val="0"/>
          <w14:ligatures w14:val="none"/>
        </w:rPr>
        <w:t xml:space="preserve"> ja 9 tunnistatakse kehtetuks;</w:t>
      </w:r>
    </w:p>
    <w:p w14:paraId="3504C2BC" w14:textId="77777777" w:rsidR="00854670" w:rsidRPr="00D9208B" w:rsidRDefault="00854670" w:rsidP="00854670">
      <w:pPr>
        <w:jc w:val="both"/>
        <w:rPr>
          <w:rFonts w:eastAsia="Calibri"/>
          <w:kern w:val="0"/>
          <w14:ligatures w14:val="none"/>
        </w:rPr>
      </w:pPr>
    </w:p>
    <w:p w14:paraId="12AF67DD" w14:textId="5B6861F3" w:rsidR="00854670" w:rsidRPr="00F005AE" w:rsidRDefault="00854670" w:rsidP="00854670">
      <w:r>
        <w:rPr>
          <w:b/>
          <w:bCs/>
        </w:rPr>
        <w:t>2</w:t>
      </w:r>
      <w:r w:rsidR="009A384E">
        <w:rPr>
          <w:b/>
          <w:bCs/>
        </w:rPr>
        <w:t>5</w:t>
      </w:r>
      <w:r w:rsidRPr="00F005AE">
        <w:rPr>
          <w:b/>
          <w:bCs/>
        </w:rPr>
        <w:t>)</w:t>
      </w:r>
      <w:r w:rsidRPr="00F005AE">
        <w:t xml:space="preserve"> paragrahvi 106 lõige 13 muudetakse ja sõnastatakse järgmiselt:</w:t>
      </w:r>
    </w:p>
    <w:p w14:paraId="6E303A49" w14:textId="77777777" w:rsidR="00854670" w:rsidRPr="00F005AE" w:rsidRDefault="00854670" w:rsidP="00854670"/>
    <w:p w14:paraId="4B38FAC7" w14:textId="77777777" w:rsidR="00854670" w:rsidRPr="00A72BC6" w:rsidRDefault="00854670" w:rsidP="00854670">
      <w:pPr>
        <w:jc w:val="both"/>
        <w:rPr>
          <w:rFonts w:eastAsia="Calibri"/>
          <w:kern w:val="0"/>
          <w14:ligatures w14:val="none"/>
        </w:rPr>
      </w:pPr>
      <w:r w:rsidRPr="00A72BC6">
        <w:t>„(13) Käesoleva paragrahvi lõiget 1</w:t>
      </w:r>
      <w:r w:rsidRPr="00A72BC6">
        <w:rPr>
          <w:vertAlign w:val="superscript"/>
        </w:rPr>
        <w:t>3</w:t>
      </w:r>
      <w:r>
        <w:t xml:space="preserve"> </w:t>
      </w:r>
      <w:r w:rsidRPr="00A72BC6">
        <w:t xml:space="preserve">ei kohaldata </w:t>
      </w:r>
      <w:r>
        <w:t xml:space="preserve">välismaalasele, kes </w:t>
      </w:r>
      <w:r w:rsidRPr="00A72BC6">
        <w:t>tööta</w:t>
      </w:r>
      <w:r>
        <w:t xml:space="preserve">b </w:t>
      </w:r>
      <w:r w:rsidRPr="00A72BC6">
        <w:t xml:space="preserve">ettevõtjasisese üleviimise eesmärgil </w:t>
      </w:r>
      <w:r>
        <w:t>lühiajaliselt Eestis</w:t>
      </w:r>
      <w:r w:rsidRPr="00A72BC6">
        <w:t xml:space="preserve"> juhtivtöötaja, spetsialisti või praktikandina teise Euroopa Liidu liikmesriigi </w:t>
      </w:r>
      <w:r>
        <w:t xml:space="preserve">kehtiva </w:t>
      </w:r>
      <w:r w:rsidRPr="00A72BC6">
        <w:t xml:space="preserve">ettevõtjasiseselt </w:t>
      </w:r>
      <w:proofErr w:type="spellStart"/>
      <w:r w:rsidRPr="00A72BC6">
        <w:t>üleviidud</w:t>
      </w:r>
      <w:proofErr w:type="spellEnd"/>
      <w:r w:rsidRPr="00A72BC6">
        <w:t xml:space="preserve"> töötaja elamisloa</w:t>
      </w:r>
      <w:r>
        <w:t xml:space="preserve"> alusel</w:t>
      </w:r>
      <w:r w:rsidRPr="00A72BC6">
        <w:t>.“;</w:t>
      </w:r>
    </w:p>
    <w:p w14:paraId="63F992A9" w14:textId="77777777" w:rsidR="00854670" w:rsidRPr="000E5408" w:rsidRDefault="00854670" w:rsidP="00854670">
      <w:pPr>
        <w:jc w:val="both"/>
        <w:rPr>
          <w:rFonts w:eastAsia="Calibri"/>
          <w:kern w:val="0"/>
          <w14:ligatures w14:val="none"/>
        </w:rPr>
      </w:pPr>
    </w:p>
    <w:p w14:paraId="787C4C96" w14:textId="4E8287EF" w:rsidR="00854670" w:rsidRPr="00D9208B" w:rsidRDefault="00854670" w:rsidP="00854670">
      <w:pPr>
        <w:jc w:val="both"/>
        <w:rPr>
          <w:rFonts w:eastAsia="Calibri"/>
          <w:kern w:val="0"/>
          <w14:ligatures w14:val="none"/>
        </w:rPr>
      </w:pPr>
      <w:r>
        <w:rPr>
          <w:rFonts w:eastAsia="Calibri"/>
          <w:b/>
          <w:bCs/>
          <w:kern w:val="0"/>
          <w14:ligatures w14:val="none"/>
        </w:rPr>
        <w:t>2</w:t>
      </w:r>
      <w:r w:rsidR="009A384E">
        <w:rPr>
          <w:rFonts w:eastAsia="Calibri"/>
          <w:b/>
          <w:bCs/>
          <w:kern w:val="0"/>
          <w14:ligatures w14:val="none"/>
        </w:rPr>
        <w:t>6</w:t>
      </w:r>
      <w:r w:rsidRPr="00D9208B">
        <w:rPr>
          <w:rFonts w:eastAsia="Calibri"/>
          <w:b/>
          <w:bCs/>
          <w:kern w:val="0"/>
          <w14:ligatures w14:val="none"/>
        </w:rPr>
        <w:t>)</w:t>
      </w:r>
      <w:r w:rsidRPr="00D9208B">
        <w:rPr>
          <w:rFonts w:eastAsia="Calibri"/>
          <w:kern w:val="0"/>
          <w14:ligatures w14:val="none"/>
        </w:rPr>
        <w:t xml:space="preserve"> paragrahv 106</w:t>
      </w:r>
      <w:r w:rsidRPr="00D9208B">
        <w:rPr>
          <w:rFonts w:eastAsia="Calibri"/>
          <w:kern w:val="0"/>
          <w:vertAlign w:val="superscript"/>
          <w14:ligatures w14:val="none"/>
        </w:rPr>
        <w:t>1</w:t>
      </w:r>
      <w:r w:rsidRPr="00D9208B">
        <w:rPr>
          <w:rFonts w:eastAsia="Calibri"/>
          <w:kern w:val="0"/>
          <w14:ligatures w14:val="none"/>
        </w:rPr>
        <w:t xml:space="preserve"> ja § 107 lõike 1</w:t>
      </w:r>
      <w:r w:rsidRPr="00D9208B">
        <w:rPr>
          <w:rFonts w:eastAsia="Calibri"/>
          <w:kern w:val="0"/>
          <w:vertAlign w:val="superscript"/>
          <w14:ligatures w14:val="none"/>
        </w:rPr>
        <w:t>2</w:t>
      </w:r>
      <w:r w:rsidRPr="00D9208B">
        <w:rPr>
          <w:rFonts w:eastAsia="Calibri"/>
          <w:kern w:val="0"/>
          <w14:ligatures w14:val="none"/>
        </w:rPr>
        <w:t xml:space="preserve"> punkt 13 tunnistatakse kehtetuks;</w:t>
      </w:r>
    </w:p>
    <w:p w14:paraId="5393059C" w14:textId="77777777" w:rsidR="00854670" w:rsidRPr="00D9208B" w:rsidRDefault="00854670" w:rsidP="00854670">
      <w:pPr>
        <w:jc w:val="both"/>
        <w:rPr>
          <w:rFonts w:eastAsia="Calibri"/>
          <w:kern w:val="0"/>
          <w14:ligatures w14:val="none"/>
        </w:rPr>
      </w:pPr>
    </w:p>
    <w:p w14:paraId="4A4B19E6" w14:textId="00A5C1CE" w:rsidR="00854670" w:rsidRPr="00D9208B" w:rsidRDefault="00854670" w:rsidP="00854670">
      <w:pPr>
        <w:jc w:val="both"/>
        <w:rPr>
          <w:rFonts w:eastAsia="Calibri"/>
          <w:kern w:val="0"/>
          <w14:ligatures w14:val="none"/>
        </w:rPr>
      </w:pPr>
      <w:r>
        <w:rPr>
          <w:rFonts w:eastAsia="Calibri"/>
          <w:b/>
          <w:bCs/>
          <w:kern w:val="0"/>
          <w14:ligatures w14:val="none"/>
        </w:rPr>
        <w:t>2</w:t>
      </w:r>
      <w:r w:rsidR="009A384E">
        <w:rPr>
          <w:rFonts w:eastAsia="Calibri"/>
          <w:b/>
          <w:bCs/>
          <w:kern w:val="0"/>
          <w14:ligatures w14:val="none"/>
        </w:rPr>
        <w:t>7</w:t>
      </w:r>
      <w:r w:rsidRPr="00D9208B">
        <w:rPr>
          <w:rFonts w:eastAsia="Calibri"/>
          <w:b/>
          <w:bCs/>
          <w:kern w:val="0"/>
          <w14:ligatures w14:val="none"/>
        </w:rPr>
        <w:t>)</w:t>
      </w:r>
      <w:r w:rsidRPr="00D9208B">
        <w:rPr>
          <w:rFonts w:eastAsia="Calibri"/>
          <w:kern w:val="0"/>
          <w14:ligatures w14:val="none"/>
        </w:rPr>
        <w:t xml:space="preserve"> paragrahvi 107</w:t>
      </w:r>
      <w:r w:rsidRPr="00D9208B">
        <w:rPr>
          <w:rFonts w:eastAsia="Calibri"/>
          <w:kern w:val="0"/>
          <w:vertAlign w:val="superscript"/>
          <w14:ligatures w14:val="none"/>
        </w:rPr>
        <w:t>1</w:t>
      </w:r>
      <w:r w:rsidRPr="00D9208B">
        <w:rPr>
          <w:rFonts w:eastAsia="Calibri"/>
          <w:kern w:val="0"/>
          <w14:ligatures w14:val="none"/>
        </w:rPr>
        <w:t xml:space="preserve"> lõike 1 sissejuhatav lauseosa </w:t>
      </w:r>
      <w:r w:rsidRPr="008B3BF3">
        <w:rPr>
          <w:rFonts w:eastAsia="Calibri"/>
          <w:kern w:val="0"/>
          <w14:ligatures w14:val="none"/>
        </w:rPr>
        <w:t>ja punkt 1</w:t>
      </w:r>
      <w:r>
        <w:rPr>
          <w:rFonts w:eastAsia="Calibri"/>
          <w:kern w:val="0"/>
          <w14:ligatures w14:val="none"/>
        </w:rPr>
        <w:t xml:space="preserve"> </w:t>
      </w:r>
      <w:r w:rsidRPr="00D9208B">
        <w:rPr>
          <w:rFonts w:eastAsia="Calibri"/>
          <w:kern w:val="0"/>
          <w14:ligatures w14:val="none"/>
        </w:rPr>
        <w:t xml:space="preserve">muudetakse </w:t>
      </w:r>
      <w:r w:rsidRPr="008B3BF3">
        <w:rPr>
          <w:rFonts w:eastAsia="Calibri"/>
          <w:kern w:val="0"/>
          <w14:ligatures w14:val="none"/>
        </w:rPr>
        <w:t>ning</w:t>
      </w:r>
      <w:r>
        <w:rPr>
          <w:rFonts w:eastAsia="Calibri"/>
          <w:kern w:val="0"/>
          <w14:ligatures w14:val="none"/>
        </w:rPr>
        <w:t xml:space="preserve"> </w:t>
      </w:r>
      <w:r w:rsidRPr="00D9208B">
        <w:rPr>
          <w:rFonts w:eastAsia="Calibri"/>
          <w:kern w:val="0"/>
          <w14:ligatures w14:val="none"/>
        </w:rPr>
        <w:t>sõnastatakse järgmiselt:</w:t>
      </w:r>
    </w:p>
    <w:p w14:paraId="3E2D596E" w14:textId="77777777" w:rsidR="00854670" w:rsidRPr="00D9208B" w:rsidRDefault="00854670" w:rsidP="00854670">
      <w:pPr>
        <w:jc w:val="both"/>
        <w:rPr>
          <w:rFonts w:eastAsia="Calibri"/>
          <w:kern w:val="0"/>
          <w14:ligatures w14:val="none"/>
        </w:rPr>
      </w:pPr>
    </w:p>
    <w:p w14:paraId="6CCCB8BC" w14:textId="77777777" w:rsidR="00854670" w:rsidRDefault="00854670" w:rsidP="00854670">
      <w:pPr>
        <w:jc w:val="both"/>
        <w:rPr>
          <w:rFonts w:eastAsia="Calibri"/>
          <w:kern w:val="0"/>
          <w14:ligatures w14:val="none"/>
        </w:rPr>
      </w:pPr>
      <w:r w:rsidRPr="004375C5">
        <w:rPr>
          <w:rFonts w:eastAsia="Calibri"/>
          <w:kern w:val="0"/>
          <w14:ligatures w14:val="none"/>
        </w:rPr>
        <w:t>„</w:t>
      </w:r>
      <w:r w:rsidRPr="008B3BF3">
        <w:rPr>
          <w:rFonts w:eastAsia="Calibri"/>
          <w:kern w:val="0"/>
          <w14:ligatures w14:val="none"/>
        </w:rPr>
        <w:t>(1)</w:t>
      </w:r>
      <w:r>
        <w:rPr>
          <w:rFonts w:eastAsia="Calibri"/>
          <w:kern w:val="0"/>
          <w14:ligatures w14:val="none"/>
        </w:rPr>
        <w:t xml:space="preserve"> </w:t>
      </w:r>
      <w:r w:rsidRPr="00D9208B">
        <w:rPr>
          <w:rFonts w:eastAsia="Calibri"/>
          <w:kern w:val="0"/>
          <w14:ligatures w14:val="none"/>
        </w:rPr>
        <w:t>Kui tööandja on esitanud Politsei- ja Piirivalveametile välismaalase lühiajalise Eestis töötamise registreerimise taotluse, on välismaalase lühiajaline Eestis töötamine seaduslik kuni taotluse kohta otsuse tegemiseni järgmistel juhtudel:</w:t>
      </w:r>
    </w:p>
    <w:p w14:paraId="04D7F418" w14:textId="77777777" w:rsidR="00854670" w:rsidRPr="00D9208B" w:rsidRDefault="00854670" w:rsidP="00854670">
      <w:pPr>
        <w:jc w:val="both"/>
        <w:rPr>
          <w:rFonts w:eastAsia="Calibri"/>
          <w:kern w:val="0"/>
          <w14:ligatures w14:val="none"/>
        </w:rPr>
      </w:pPr>
      <w:r w:rsidRPr="008B3BF3">
        <w:rPr>
          <w:rFonts w:eastAsia="Calibri"/>
          <w:kern w:val="0"/>
          <w14:ligatures w14:val="none"/>
        </w:rPr>
        <w:t>1) käesoleva seaduse § 106 lõigetes 1</w:t>
      </w:r>
      <w:r w:rsidRPr="008B3BF3">
        <w:rPr>
          <w:rFonts w:eastAsia="Calibri"/>
          <w:kern w:val="0"/>
          <w:vertAlign w:val="superscript"/>
          <w14:ligatures w14:val="none"/>
        </w:rPr>
        <w:t>4</w:t>
      </w:r>
      <w:r w:rsidRPr="008B3BF3">
        <w:rPr>
          <w:rFonts w:eastAsia="Calibri"/>
          <w:kern w:val="0"/>
          <w14:ligatures w14:val="none"/>
        </w:rPr>
        <w:t>, 13 ja 17 ning §</w:t>
      </w:r>
      <w:r>
        <w:rPr>
          <w:rFonts w:eastAsia="Calibri"/>
          <w:kern w:val="0"/>
          <w14:ligatures w14:val="none"/>
        </w:rPr>
        <w:t>-s</w:t>
      </w:r>
      <w:r w:rsidRPr="008B3BF3">
        <w:rPr>
          <w:rFonts w:eastAsia="Calibri"/>
          <w:kern w:val="0"/>
          <w14:ligatures w14:val="none"/>
        </w:rPr>
        <w:t xml:space="preserve"> 106</w:t>
      </w:r>
      <w:r w:rsidRPr="008B3BF3">
        <w:rPr>
          <w:rFonts w:eastAsia="Calibri"/>
          <w:kern w:val="0"/>
          <w:vertAlign w:val="superscript"/>
          <w14:ligatures w14:val="none"/>
        </w:rPr>
        <w:t>3</w:t>
      </w:r>
      <w:r w:rsidRPr="008B3BF3">
        <w:rPr>
          <w:rFonts w:eastAsia="Calibri"/>
          <w:kern w:val="0"/>
          <w14:ligatures w14:val="none"/>
        </w:rPr>
        <w:t xml:space="preserve"> nimetatud juh</w:t>
      </w:r>
      <w:r>
        <w:rPr>
          <w:rFonts w:eastAsia="Calibri"/>
          <w:kern w:val="0"/>
          <w14:ligatures w14:val="none"/>
        </w:rPr>
        <w:t>t</w:t>
      </w:r>
      <w:r w:rsidRPr="008B3BF3">
        <w:rPr>
          <w:rFonts w:eastAsia="Calibri"/>
          <w:kern w:val="0"/>
          <w14:ligatures w14:val="none"/>
        </w:rPr>
        <w:t>u</w:t>
      </w:r>
      <w:r>
        <w:rPr>
          <w:rFonts w:eastAsia="Calibri"/>
          <w:kern w:val="0"/>
          <w14:ligatures w14:val="none"/>
        </w:rPr>
        <w:t>de</w:t>
      </w:r>
      <w:r w:rsidRPr="008B3BF3">
        <w:rPr>
          <w:rFonts w:eastAsia="Calibri"/>
          <w:kern w:val="0"/>
          <w14:ligatures w14:val="none"/>
        </w:rPr>
        <w:t>l;</w:t>
      </w:r>
      <w:r w:rsidRPr="004375C5">
        <w:rPr>
          <w:rFonts w:eastAsia="Calibri"/>
          <w:kern w:val="0"/>
          <w14:ligatures w14:val="none"/>
        </w:rPr>
        <w:t>“;</w:t>
      </w:r>
    </w:p>
    <w:p w14:paraId="6BBBF07E" w14:textId="77777777" w:rsidR="00854670" w:rsidRPr="00D9208B" w:rsidRDefault="00854670" w:rsidP="00854670">
      <w:pPr>
        <w:jc w:val="both"/>
        <w:rPr>
          <w:rFonts w:eastAsia="Calibri"/>
          <w:kern w:val="0"/>
          <w14:ligatures w14:val="none"/>
        </w:rPr>
      </w:pPr>
    </w:p>
    <w:p w14:paraId="2405FF52" w14:textId="7208B77A" w:rsidR="00854670" w:rsidRPr="000111F4" w:rsidRDefault="00854670" w:rsidP="00854670">
      <w:pPr>
        <w:jc w:val="both"/>
        <w:rPr>
          <w:rFonts w:eastAsia="Calibri"/>
          <w:kern w:val="0"/>
          <w14:ligatures w14:val="none"/>
        </w:rPr>
      </w:pPr>
      <w:r>
        <w:rPr>
          <w:rFonts w:eastAsia="Calibri"/>
          <w:b/>
          <w:kern w:val="0"/>
          <w14:ligatures w14:val="none"/>
        </w:rPr>
        <w:t>2</w:t>
      </w:r>
      <w:r w:rsidR="009A384E">
        <w:rPr>
          <w:rFonts w:eastAsia="Calibri"/>
          <w:b/>
          <w:kern w:val="0"/>
          <w14:ligatures w14:val="none"/>
        </w:rPr>
        <w:t>8</w:t>
      </w:r>
      <w:r w:rsidRPr="000111F4">
        <w:rPr>
          <w:rFonts w:eastAsia="Calibri"/>
          <w:b/>
          <w:kern w:val="0"/>
          <w14:ligatures w14:val="none"/>
        </w:rPr>
        <w:t xml:space="preserve">) </w:t>
      </w:r>
      <w:r w:rsidRPr="000111F4">
        <w:rPr>
          <w:rFonts w:eastAsia="Calibri"/>
          <w:kern w:val="0"/>
          <w14:ligatures w14:val="none"/>
        </w:rPr>
        <w:t>paragrahvi 108 lõike 1 punktis 8 asendatakse sõna „, või“ semikooloniga;</w:t>
      </w:r>
    </w:p>
    <w:p w14:paraId="1520B5D9" w14:textId="77777777" w:rsidR="00854670" w:rsidRPr="000111F4" w:rsidRDefault="00854670" w:rsidP="00854670">
      <w:pPr>
        <w:jc w:val="both"/>
        <w:rPr>
          <w:rFonts w:eastAsia="Calibri"/>
          <w:b/>
          <w:kern w:val="0"/>
          <w14:ligatures w14:val="none"/>
        </w:rPr>
      </w:pPr>
    </w:p>
    <w:p w14:paraId="22ECFD22" w14:textId="5373B3A3" w:rsidR="00854670" w:rsidRPr="00D9208B" w:rsidRDefault="009A384E" w:rsidP="00854670">
      <w:pPr>
        <w:jc w:val="both"/>
        <w:rPr>
          <w:rFonts w:eastAsia="Calibri"/>
          <w:kern w:val="0"/>
          <w14:ligatures w14:val="none"/>
        </w:rPr>
      </w:pPr>
      <w:r>
        <w:rPr>
          <w:rFonts w:eastAsia="Calibri"/>
          <w:b/>
          <w:bCs/>
          <w:kern w:val="0"/>
          <w14:ligatures w14:val="none"/>
        </w:rPr>
        <w:t>29</w:t>
      </w:r>
      <w:r w:rsidR="00854670" w:rsidRPr="00D9208B">
        <w:rPr>
          <w:rFonts w:eastAsia="Calibri"/>
          <w:b/>
          <w:bCs/>
          <w:kern w:val="0"/>
          <w14:ligatures w14:val="none"/>
        </w:rPr>
        <w:t>)</w:t>
      </w:r>
      <w:r w:rsidR="00854670" w:rsidRPr="00D9208B">
        <w:rPr>
          <w:rFonts w:eastAsia="Calibri"/>
          <w:kern w:val="0"/>
          <w14:ligatures w14:val="none"/>
        </w:rPr>
        <w:t xml:space="preserve"> paragrahvi 110 lõiget 1</w:t>
      </w:r>
      <w:r w:rsidR="00854670" w:rsidRPr="00D9208B">
        <w:rPr>
          <w:rFonts w:eastAsia="Calibri"/>
          <w:kern w:val="0"/>
          <w:vertAlign w:val="superscript"/>
          <w14:ligatures w14:val="none"/>
        </w:rPr>
        <w:t>2</w:t>
      </w:r>
      <w:r w:rsidR="00854670" w:rsidRPr="00D9208B">
        <w:rPr>
          <w:rFonts w:eastAsia="Calibri"/>
          <w:kern w:val="0"/>
          <w14:ligatures w14:val="none"/>
        </w:rPr>
        <w:t xml:space="preserve"> täiendatakse pärast sõna </w:t>
      </w:r>
      <w:r w:rsidR="00854670" w:rsidRPr="00D9208B">
        <w:rPr>
          <w:rFonts w:eastAsia="Calibri"/>
          <w:kern w:val="0"/>
          <w:shd w:val="clear" w:color="auto" w:fill="FFFFFF"/>
          <w14:ligatures w14:val="none"/>
        </w:rPr>
        <w:t>„iduettevõtte“ sõnadega „või kasvuettevõtte“;</w:t>
      </w:r>
    </w:p>
    <w:p w14:paraId="78B7B6C6" w14:textId="77777777" w:rsidR="00854670" w:rsidRPr="00D9208B" w:rsidRDefault="00854670" w:rsidP="00854670">
      <w:pPr>
        <w:jc w:val="both"/>
        <w:rPr>
          <w:rFonts w:eastAsia="Calibri"/>
          <w:kern w:val="0"/>
          <w14:ligatures w14:val="none"/>
        </w:rPr>
      </w:pPr>
    </w:p>
    <w:p w14:paraId="3AEBB753" w14:textId="18BF6463" w:rsidR="00854670" w:rsidRPr="00D9208B" w:rsidRDefault="00854670" w:rsidP="00854670">
      <w:pPr>
        <w:jc w:val="both"/>
        <w:rPr>
          <w:rFonts w:eastAsia="Calibri"/>
          <w:kern w:val="0"/>
          <w14:ligatures w14:val="none"/>
        </w:rPr>
      </w:pPr>
      <w:r>
        <w:rPr>
          <w:rFonts w:eastAsia="Calibri"/>
          <w:b/>
          <w:bCs/>
          <w:kern w:val="0"/>
          <w14:ligatures w14:val="none"/>
        </w:rPr>
        <w:t>3</w:t>
      </w:r>
      <w:r w:rsidR="009A384E">
        <w:rPr>
          <w:rFonts w:eastAsia="Calibri"/>
          <w:b/>
          <w:bCs/>
          <w:kern w:val="0"/>
          <w14:ligatures w14:val="none"/>
        </w:rPr>
        <w:t>0</w:t>
      </w:r>
      <w:r w:rsidRPr="00D9208B">
        <w:rPr>
          <w:rFonts w:eastAsia="Calibri"/>
          <w:b/>
          <w:bCs/>
          <w:kern w:val="0"/>
          <w14:ligatures w14:val="none"/>
        </w:rPr>
        <w:t xml:space="preserve">) </w:t>
      </w:r>
      <w:r w:rsidRPr="00D9208B">
        <w:rPr>
          <w:rFonts w:eastAsia="Calibri"/>
          <w:kern w:val="0"/>
          <w14:ligatures w14:val="none"/>
        </w:rPr>
        <w:t>paragrahvi 111 pealkirjas asendatakse sõna „Lühiajalise“ sõnadega „Välismaalase lühiajalise“;</w:t>
      </w:r>
    </w:p>
    <w:p w14:paraId="7FE4CC7B" w14:textId="77777777" w:rsidR="00854670" w:rsidRPr="00D9208B" w:rsidRDefault="00854670" w:rsidP="00854670">
      <w:pPr>
        <w:jc w:val="both"/>
        <w:rPr>
          <w:rFonts w:eastAsia="Calibri"/>
          <w:kern w:val="0"/>
          <w14:ligatures w14:val="none"/>
        </w:rPr>
      </w:pPr>
    </w:p>
    <w:p w14:paraId="07858904" w14:textId="017ADA39" w:rsidR="00854670" w:rsidRPr="00D9208B" w:rsidRDefault="00854670" w:rsidP="00854670">
      <w:pPr>
        <w:jc w:val="both"/>
        <w:rPr>
          <w:rFonts w:eastAsia="Calibri"/>
          <w:kern w:val="0"/>
          <w14:ligatures w14:val="none"/>
        </w:rPr>
      </w:pPr>
      <w:r>
        <w:rPr>
          <w:rFonts w:eastAsia="Calibri"/>
          <w:b/>
          <w:bCs/>
          <w:kern w:val="0"/>
          <w14:ligatures w14:val="none"/>
        </w:rPr>
        <w:t>3</w:t>
      </w:r>
      <w:r w:rsidR="009A384E">
        <w:rPr>
          <w:rFonts w:eastAsia="Calibri"/>
          <w:b/>
          <w:bCs/>
          <w:kern w:val="0"/>
          <w14:ligatures w14:val="none"/>
        </w:rPr>
        <w:t>1</w:t>
      </w:r>
      <w:r w:rsidRPr="00D9208B">
        <w:rPr>
          <w:rFonts w:eastAsia="Calibri"/>
          <w:b/>
          <w:bCs/>
          <w:kern w:val="0"/>
          <w14:ligatures w14:val="none"/>
        </w:rPr>
        <w:t xml:space="preserve">) </w:t>
      </w:r>
      <w:r w:rsidRPr="00D9208B">
        <w:rPr>
          <w:rFonts w:eastAsia="Calibri"/>
          <w:kern w:val="0"/>
          <w14:ligatures w14:val="none"/>
        </w:rPr>
        <w:t xml:space="preserve">paragrahvi 111 lõiget 1 täiendatakse pärast sõnu „registreerimise andmekogu“ sõnadega „(edaspidi käesolevas paragrahvis </w:t>
      </w:r>
      <w:r w:rsidRPr="00D9208B">
        <w:rPr>
          <w:rFonts w:eastAsia="Calibri"/>
          <w:i/>
          <w:iCs/>
          <w:kern w:val="0"/>
          <w14:ligatures w14:val="none"/>
        </w:rPr>
        <w:t>andmekogu</w:t>
      </w:r>
      <w:r w:rsidRPr="00D9208B">
        <w:rPr>
          <w:rFonts w:eastAsia="Calibri"/>
          <w:kern w:val="0"/>
          <w14:ligatures w14:val="none"/>
        </w:rPr>
        <w:t>);</w:t>
      </w:r>
    </w:p>
    <w:p w14:paraId="28E61B85" w14:textId="77777777" w:rsidR="00854670" w:rsidRPr="00D9208B" w:rsidRDefault="00854670" w:rsidP="00854670">
      <w:pPr>
        <w:jc w:val="both"/>
        <w:rPr>
          <w:rFonts w:eastAsia="Calibri"/>
          <w:kern w:val="0"/>
          <w14:ligatures w14:val="none"/>
        </w:rPr>
      </w:pPr>
    </w:p>
    <w:p w14:paraId="1EBA9895" w14:textId="61126F48" w:rsidR="00854670" w:rsidRPr="00D9208B" w:rsidRDefault="00854670" w:rsidP="00854670">
      <w:pPr>
        <w:jc w:val="both"/>
        <w:rPr>
          <w:rFonts w:eastAsia="Calibri"/>
          <w:kern w:val="0"/>
          <w14:ligatures w14:val="none"/>
        </w:rPr>
      </w:pPr>
      <w:r>
        <w:rPr>
          <w:rFonts w:eastAsia="Calibri"/>
          <w:b/>
          <w:bCs/>
          <w:kern w:val="0"/>
          <w14:ligatures w14:val="none"/>
        </w:rPr>
        <w:t>3</w:t>
      </w:r>
      <w:r w:rsidR="009A384E">
        <w:rPr>
          <w:rFonts w:eastAsia="Calibri"/>
          <w:b/>
          <w:bCs/>
          <w:kern w:val="0"/>
          <w14:ligatures w14:val="none"/>
        </w:rPr>
        <w:t>2</w:t>
      </w:r>
      <w:r w:rsidRPr="00D9208B">
        <w:rPr>
          <w:rFonts w:eastAsia="Calibri"/>
          <w:b/>
          <w:bCs/>
          <w:kern w:val="0"/>
          <w14:ligatures w14:val="none"/>
        </w:rPr>
        <w:t xml:space="preserve">) </w:t>
      </w:r>
      <w:r w:rsidRPr="00D9208B">
        <w:rPr>
          <w:rFonts w:eastAsia="Calibri"/>
          <w:kern w:val="0"/>
          <w14:ligatures w14:val="none"/>
        </w:rPr>
        <w:t>paragrahvi 111 lõikes 2 asendatakse sõnad „Välismaalase lühiajalise Eestis töötamise registreerimise andmekogu“ sõnaga „Andmekogu“;</w:t>
      </w:r>
    </w:p>
    <w:p w14:paraId="777C48BE" w14:textId="77777777" w:rsidR="00854670" w:rsidRPr="00D9208B" w:rsidRDefault="00854670" w:rsidP="00854670">
      <w:pPr>
        <w:jc w:val="both"/>
        <w:rPr>
          <w:rFonts w:eastAsia="Calibri"/>
          <w:kern w:val="0"/>
          <w14:ligatures w14:val="none"/>
        </w:rPr>
      </w:pPr>
    </w:p>
    <w:p w14:paraId="75FF9F33" w14:textId="1B440E4D" w:rsidR="00854670" w:rsidRPr="00D9208B" w:rsidRDefault="00854670" w:rsidP="00854670">
      <w:pPr>
        <w:jc w:val="both"/>
        <w:rPr>
          <w:rFonts w:eastAsia="Calibri"/>
          <w:kern w:val="0"/>
          <w14:ligatures w14:val="none"/>
        </w:rPr>
      </w:pPr>
      <w:r>
        <w:rPr>
          <w:rFonts w:eastAsia="Calibri"/>
          <w:b/>
          <w:bCs/>
          <w:kern w:val="0"/>
          <w14:ligatures w14:val="none"/>
        </w:rPr>
        <w:t>3</w:t>
      </w:r>
      <w:r w:rsidR="009A384E">
        <w:rPr>
          <w:rFonts w:eastAsia="Calibri"/>
          <w:b/>
          <w:bCs/>
          <w:kern w:val="0"/>
          <w14:ligatures w14:val="none"/>
        </w:rPr>
        <w:t>3</w:t>
      </w:r>
      <w:r w:rsidRPr="00D9208B">
        <w:rPr>
          <w:rFonts w:eastAsia="Calibri"/>
          <w:b/>
          <w:bCs/>
          <w:kern w:val="0"/>
          <w14:ligatures w14:val="none"/>
        </w:rPr>
        <w:t>)</w:t>
      </w:r>
      <w:r w:rsidRPr="00D9208B">
        <w:rPr>
          <w:rFonts w:eastAsia="Calibri"/>
          <w:kern w:val="0"/>
          <w14:ligatures w14:val="none"/>
        </w:rPr>
        <w:t xml:space="preserve"> paragrahvi 111 lõige 3 muudetakse ja sõnastatakse järgmiselt:</w:t>
      </w:r>
    </w:p>
    <w:p w14:paraId="6A8B633B" w14:textId="77777777" w:rsidR="00854670" w:rsidRPr="00D9208B" w:rsidRDefault="00854670" w:rsidP="00854670">
      <w:pPr>
        <w:jc w:val="both"/>
        <w:rPr>
          <w:rFonts w:eastAsia="Calibri"/>
          <w:kern w:val="0"/>
          <w14:ligatures w14:val="none"/>
        </w:rPr>
      </w:pPr>
    </w:p>
    <w:p w14:paraId="006ACA72" w14:textId="77777777" w:rsidR="00854670" w:rsidRPr="00F005AE" w:rsidRDefault="00854670" w:rsidP="00854670">
      <w:pPr>
        <w:jc w:val="both"/>
        <w:rPr>
          <w:rFonts w:eastAsia="Calibri"/>
          <w:kern w:val="0"/>
          <w14:ligatures w14:val="none"/>
        </w:rPr>
      </w:pPr>
      <w:r w:rsidRPr="00F005AE">
        <w:rPr>
          <w:rFonts w:eastAsia="Calibri"/>
          <w:kern w:val="0"/>
          <w14:ligatures w14:val="none"/>
        </w:rPr>
        <w:t xml:space="preserve">„(3) Andmekogu pidamise eesmärgi </w:t>
      </w:r>
      <w:r>
        <w:rPr>
          <w:rFonts w:eastAsia="Calibri"/>
          <w:kern w:val="0"/>
          <w14:ligatures w14:val="none"/>
        </w:rPr>
        <w:t>ja</w:t>
      </w:r>
      <w:r w:rsidRPr="00F005AE">
        <w:rPr>
          <w:rFonts w:eastAsia="Calibri"/>
          <w:kern w:val="0"/>
          <w14:ligatures w14:val="none"/>
        </w:rPr>
        <w:t xml:space="preserve"> Euroopa Liidu õigusaktis, </w:t>
      </w:r>
      <w:proofErr w:type="spellStart"/>
      <w:r w:rsidRPr="00F005AE">
        <w:rPr>
          <w:rFonts w:eastAsia="Calibri"/>
          <w:kern w:val="0"/>
          <w14:ligatures w14:val="none"/>
        </w:rPr>
        <w:t>välislepingus</w:t>
      </w:r>
      <w:proofErr w:type="spellEnd"/>
      <w:r w:rsidRPr="00F005AE">
        <w:rPr>
          <w:rFonts w:eastAsia="Calibri"/>
          <w:kern w:val="0"/>
          <w14:ligatures w14:val="none"/>
        </w:rPr>
        <w:t>, seaduses või määruses sätestatud ülesande täitmise</w:t>
      </w:r>
      <w:r>
        <w:rPr>
          <w:rFonts w:eastAsia="Calibri"/>
          <w:kern w:val="0"/>
          <w14:ligatures w14:val="none"/>
        </w:rPr>
        <w:t>ks töödeldakse</w:t>
      </w:r>
      <w:r w:rsidRPr="00F005AE">
        <w:rPr>
          <w:rFonts w:eastAsia="Calibri"/>
          <w:kern w:val="0"/>
          <w14:ligatures w14:val="none"/>
        </w:rPr>
        <w:t xml:space="preserve"> välismaalase lühiajalise Eestis töötamise registreerimise taotluse või kehtetuks tunnistamise kohta ning sellises menetluses antud haldusakti ja sooritatud toimingu kohta järgmisi andmeid:</w:t>
      </w:r>
    </w:p>
    <w:p w14:paraId="1BE51C22" w14:textId="77777777" w:rsidR="00854670" w:rsidRPr="00F005AE" w:rsidRDefault="00854670" w:rsidP="00854670">
      <w:pPr>
        <w:jc w:val="both"/>
        <w:rPr>
          <w:rFonts w:eastAsia="Calibri"/>
          <w:kern w:val="0"/>
          <w14:ligatures w14:val="none"/>
        </w:rPr>
      </w:pPr>
      <w:r w:rsidRPr="00F005AE">
        <w:rPr>
          <w:rFonts w:eastAsia="Calibri"/>
          <w:kern w:val="0"/>
          <w14:ligatures w14:val="none"/>
        </w:rPr>
        <w:t>1) välismaalase üldandmed;</w:t>
      </w:r>
    </w:p>
    <w:p w14:paraId="3F74F7FB" w14:textId="77777777" w:rsidR="00854670" w:rsidRPr="00F005AE" w:rsidRDefault="00854670" w:rsidP="00854670">
      <w:pPr>
        <w:jc w:val="both"/>
        <w:rPr>
          <w:rFonts w:eastAsia="Calibri"/>
          <w:kern w:val="0"/>
          <w14:ligatures w14:val="none"/>
        </w:rPr>
      </w:pPr>
      <w:r w:rsidRPr="00F005AE">
        <w:rPr>
          <w:rFonts w:eastAsia="Calibri"/>
          <w:kern w:val="0"/>
          <w14:ligatures w14:val="none"/>
        </w:rPr>
        <w:t>2) välismaalase sünnikoht, isikut tõendava dokumendi andmed ja riskiprofiili andmed;</w:t>
      </w:r>
    </w:p>
    <w:p w14:paraId="055A1CEF" w14:textId="77777777" w:rsidR="00854670" w:rsidRPr="00F005AE" w:rsidRDefault="00854670" w:rsidP="00854670">
      <w:pPr>
        <w:jc w:val="both"/>
        <w:rPr>
          <w:rFonts w:eastAsia="Calibri"/>
          <w:kern w:val="0"/>
          <w14:ligatures w14:val="none"/>
        </w:rPr>
      </w:pPr>
      <w:r w:rsidRPr="00F005AE">
        <w:rPr>
          <w:rFonts w:eastAsia="Calibri"/>
          <w:kern w:val="0"/>
          <w14:ligatures w14:val="none"/>
        </w:rPr>
        <w:t xml:space="preserve">3) välismaalase </w:t>
      </w:r>
      <w:proofErr w:type="spellStart"/>
      <w:r w:rsidRPr="00F005AE">
        <w:rPr>
          <w:rFonts w:eastAsia="Calibri"/>
          <w:kern w:val="0"/>
          <w14:ligatures w14:val="none"/>
        </w:rPr>
        <w:t>biomeetrilised</w:t>
      </w:r>
      <w:proofErr w:type="spellEnd"/>
      <w:r w:rsidRPr="00F005AE">
        <w:rPr>
          <w:rFonts w:eastAsia="Calibri"/>
          <w:kern w:val="0"/>
          <w14:ligatures w14:val="none"/>
        </w:rPr>
        <w:t xml:space="preserve"> andmed</w:t>
      </w:r>
      <w:r w:rsidRPr="009B2CE1">
        <w:t xml:space="preserve"> </w:t>
      </w:r>
      <w:r w:rsidRPr="009B2CE1">
        <w:rPr>
          <w:rFonts w:eastAsia="Calibri"/>
          <w:kern w:val="0"/>
          <w14:ligatures w14:val="none"/>
        </w:rPr>
        <w:t xml:space="preserve">või andmed </w:t>
      </w:r>
      <w:proofErr w:type="spellStart"/>
      <w:r w:rsidRPr="009B2CE1">
        <w:rPr>
          <w:rFonts w:eastAsia="Calibri"/>
          <w:kern w:val="0"/>
          <w14:ligatures w14:val="none"/>
        </w:rPr>
        <w:t>biomeetriliste</w:t>
      </w:r>
      <w:proofErr w:type="spellEnd"/>
      <w:r w:rsidRPr="009B2CE1">
        <w:rPr>
          <w:rFonts w:eastAsia="Calibri"/>
          <w:kern w:val="0"/>
          <w14:ligatures w14:val="none"/>
        </w:rPr>
        <w:t xml:space="preserve"> andmete võtmise võimatuse kohta</w:t>
      </w:r>
      <w:r w:rsidRPr="00F005AE">
        <w:rPr>
          <w:rFonts w:eastAsia="Calibri"/>
          <w:kern w:val="0"/>
          <w14:ligatures w14:val="none"/>
        </w:rPr>
        <w:t>;</w:t>
      </w:r>
    </w:p>
    <w:p w14:paraId="6D14B638" w14:textId="77777777" w:rsidR="00854670" w:rsidRPr="00F005AE" w:rsidRDefault="00854670" w:rsidP="00854670">
      <w:pPr>
        <w:jc w:val="both"/>
        <w:rPr>
          <w:rFonts w:eastAsia="Calibri"/>
          <w:kern w:val="0"/>
          <w14:ligatures w14:val="none"/>
        </w:rPr>
      </w:pPr>
      <w:r w:rsidRPr="00F005AE">
        <w:rPr>
          <w:rFonts w:eastAsia="Calibri"/>
          <w:kern w:val="0"/>
          <w14:ligatures w14:val="none"/>
        </w:rPr>
        <w:t>4) välismaalase eluloolised andmed;</w:t>
      </w:r>
    </w:p>
    <w:p w14:paraId="4E9F616D" w14:textId="77777777" w:rsidR="00854670" w:rsidRPr="00F005AE" w:rsidRDefault="00854670" w:rsidP="00854670">
      <w:pPr>
        <w:jc w:val="both"/>
        <w:rPr>
          <w:rFonts w:eastAsia="Calibri"/>
          <w:kern w:val="0"/>
          <w14:ligatures w14:val="none"/>
        </w:rPr>
      </w:pPr>
      <w:r w:rsidRPr="00F005AE">
        <w:rPr>
          <w:rFonts w:eastAsia="Calibri"/>
          <w:kern w:val="0"/>
          <w14:ligatures w14:val="none"/>
        </w:rPr>
        <w:t>5) välismaalase töötamise ja ettevõtluse andmed;</w:t>
      </w:r>
    </w:p>
    <w:p w14:paraId="53697FC4" w14:textId="77777777" w:rsidR="00854670" w:rsidRPr="00F005AE" w:rsidRDefault="00854670" w:rsidP="00854670">
      <w:pPr>
        <w:jc w:val="both"/>
      </w:pPr>
      <w:r w:rsidRPr="00F005AE">
        <w:t>6) välismaalase majutuse ja ülalpidamise andmed;</w:t>
      </w:r>
    </w:p>
    <w:p w14:paraId="115774FF" w14:textId="77777777" w:rsidR="00854670" w:rsidRPr="00F005AE" w:rsidRDefault="00854670" w:rsidP="00854670">
      <w:pPr>
        <w:jc w:val="both"/>
        <w:rPr>
          <w:rFonts w:eastAsia="Calibri"/>
          <w:kern w:val="0"/>
          <w14:ligatures w14:val="none"/>
        </w:rPr>
      </w:pPr>
      <w:r w:rsidRPr="00F005AE">
        <w:rPr>
          <w:rFonts w:eastAsia="Calibri"/>
          <w:kern w:val="0"/>
          <w14:ligatures w14:val="none"/>
        </w:rPr>
        <w:t>7) välismaalase tervisekindlustuslepingu andmed;</w:t>
      </w:r>
    </w:p>
    <w:p w14:paraId="6330189A" w14:textId="77777777" w:rsidR="00854670" w:rsidRPr="00F005AE" w:rsidRDefault="00854670" w:rsidP="00854670">
      <w:pPr>
        <w:jc w:val="both"/>
        <w:rPr>
          <w:rFonts w:eastAsia="Calibri"/>
          <w:kern w:val="0"/>
          <w14:ligatures w14:val="none"/>
        </w:rPr>
      </w:pPr>
      <w:r w:rsidRPr="00F005AE">
        <w:rPr>
          <w:rFonts w:eastAsia="Calibri"/>
          <w:kern w:val="0"/>
          <w14:ligatures w14:val="none"/>
        </w:rPr>
        <w:t xml:space="preserve">8) välismaalase viisa, elamisloa, elamisõiguse või muu </w:t>
      </w:r>
      <w:r>
        <w:rPr>
          <w:rFonts w:eastAsia="Calibri"/>
          <w:kern w:val="0"/>
          <w14:ligatures w14:val="none"/>
        </w:rPr>
        <w:t xml:space="preserve">Eestis viibimise loa või </w:t>
      </w:r>
      <w:r w:rsidRPr="00F005AE">
        <w:rPr>
          <w:rFonts w:eastAsia="Calibri"/>
          <w:kern w:val="0"/>
          <w14:ligatures w14:val="none"/>
        </w:rPr>
        <w:t>staatuse andmed;</w:t>
      </w:r>
    </w:p>
    <w:p w14:paraId="472CAE1A" w14:textId="77777777" w:rsidR="00854670" w:rsidRPr="00F005AE" w:rsidRDefault="00854670" w:rsidP="00854670">
      <w:pPr>
        <w:jc w:val="both"/>
        <w:rPr>
          <w:rFonts w:eastAsia="Calibri"/>
          <w:kern w:val="0"/>
          <w14:ligatures w14:val="none"/>
        </w:rPr>
      </w:pPr>
      <w:r w:rsidRPr="00F005AE">
        <w:rPr>
          <w:rFonts w:eastAsia="Calibri"/>
          <w:kern w:val="0"/>
          <w14:ligatures w14:val="none"/>
        </w:rPr>
        <w:t>9) välismaalase usuli</w:t>
      </w:r>
      <w:r>
        <w:rPr>
          <w:rFonts w:eastAsia="Calibri"/>
          <w:kern w:val="0"/>
          <w14:ligatures w14:val="none"/>
        </w:rPr>
        <w:t>n</w:t>
      </w:r>
      <w:r w:rsidRPr="00F005AE">
        <w:rPr>
          <w:rFonts w:eastAsia="Calibri"/>
          <w:kern w:val="0"/>
          <w14:ligatures w14:val="none"/>
        </w:rPr>
        <w:t>e kuuluvus, kui ta asub tööle vaimuliku, nunna või mungana;</w:t>
      </w:r>
    </w:p>
    <w:p w14:paraId="181FF357" w14:textId="77777777" w:rsidR="00854670" w:rsidRPr="00F005AE" w:rsidRDefault="00854670" w:rsidP="00854670">
      <w:pPr>
        <w:jc w:val="both"/>
        <w:rPr>
          <w:rFonts w:eastAsia="Calibri"/>
          <w:kern w:val="0"/>
          <w14:ligatures w14:val="none"/>
        </w:rPr>
      </w:pPr>
      <w:r w:rsidRPr="00F005AE">
        <w:rPr>
          <w:rFonts w:eastAsia="Calibri"/>
          <w:kern w:val="0"/>
          <w14:ligatures w14:val="none"/>
        </w:rPr>
        <w:t>10) üldandmed ja riskiprofiili andmed tööandja või muu isiku kohta, kelle juurde välismaalane tuleb;</w:t>
      </w:r>
    </w:p>
    <w:p w14:paraId="1CC7068E" w14:textId="77777777" w:rsidR="00854670" w:rsidRPr="00F005AE" w:rsidRDefault="00854670" w:rsidP="00854670">
      <w:pPr>
        <w:jc w:val="both"/>
        <w:rPr>
          <w:rFonts w:eastAsia="Calibri"/>
          <w:kern w:val="0"/>
          <w14:ligatures w14:val="none"/>
        </w:rPr>
      </w:pPr>
      <w:r w:rsidRPr="00F005AE">
        <w:t>11) tööandja esindaja üld</w:t>
      </w:r>
      <w:r>
        <w:t>andmed</w:t>
      </w:r>
      <w:r w:rsidRPr="00F005AE">
        <w:t xml:space="preserve"> ja esindusõiguse andmed;</w:t>
      </w:r>
    </w:p>
    <w:p w14:paraId="1A534709" w14:textId="77777777" w:rsidR="00854670" w:rsidRPr="00F005AE" w:rsidRDefault="00854670" w:rsidP="00854670">
      <w:pPr>
        <w:jc w:val="both"/>
        <w:rPr>
          <w:rFonts w:eastAsia="Calibri"/>
          <w:kern w:val="0"/>
          <w14:ligatures w14:val="none"/>
        </w:rPr>
      </w:pPr>
      <w:r w:rsidRPr="00F005AE">
        <w:rPr>
          <w:rFonts w:eastAsia="Calibri"/>
          <w:kern w:val="0"/>
          <w14:ligatures w14:val="none"/>
        </w:rPr>
        <w:t>12) menetlustoimingu andmed ning otsuse ja selle vaidlustamise andmed.“;</w:t>
      </w:r>
    </w:p>
    <w:p w14:paraId="07D8E8C2" w14:textId="77777777" w:rsidR="00854670" w:rsidRPr="00F005AE" w:rsidRDefault="00854670" w:rsidP="00854670">
      <w:pPr>
        <w:jc w:val="both"/>
        <w:rPr>
          <w:rFonts w:eastAsia="Calibri"/>
          <w:kern w:val="0"/>
          <w14:ligatures w14:val="none"/>
        </w:rPr>
      </w:pPr>
    </w:p>
    <w:p w14:paraId="27660EB4" w14:textId="1CE5698E" w:rsidR="00854670" w:rsidRPr="00D9208B" w:rsidRDefault="00854670" w:rsidP="00854670">
      <w:pPr>
        <w:jc w:val="both"/>
        <w:rPr>
          <w:rFonts w:eastAsia="Calibri"/>
          <w:kern w:val="0"/>
          <w14:ligatures w14:val="none"/>
        </w:rPr>
      </w:pPr>
      <w:r>
        <w:rPr>
          <w:rFonts w:eastAsia="Calibri"/>
          <w:b/>
          <w:bCs/>
          <w:kern w:val="0"/>
          <w14:ligatures w14:val="none"/>
        </w:rPr>
        <w:t>3</w:t>
      </w:r>
      <w:r w:rsidR="009A384E">
        <w:rPr>
          <w:rFonts w:eastAsia="Calibri"/>
          <w:b/>
          <w:bCs/>
          <w:kern w:val="0"/>
          <w14:ligatures w14:val="none"/>
        </w:rPr>
        <w:t>4</w:t>
      </w:r>
      <w:r w:rsidRPr="00D9208B">
        <w:rPr>
          <w:rFonts w:eastAsia="Calibri"/>
          <w:b/>
          <w:bCs/>
          <w:kern w:val="0"/>
          <w14:ligatures w14:val="none"/>
        </w:rPr>
        <w:t>)</w:t>
      </w:r>
      <w:r w:rsidRPr="00D9208B">
        <w:rPr>
          <w:rFonts w:eastAsia="Calibri"/>
          <w:kern w:val="0"/>
          <w14:ligatures w14:val="none"/>
        </w:rPr>
        <w:t xml:space="preserve"> paragrahvi 111 lõikest 4</w:t>
      </w:r>
      <w:r w:rsidRPr="00D9208B">
        <w:rPr>
          <w:rFonts w:eastAsia="Calibri"/>
          <w:kern w:val="0"/>
          <w:vertAlign w:val="superscript"/>
          <w14:ligatures w14:val="none"/>
        </w:rPr>
        <w:t>1</w:t>
      </w:r>
      <w:r w:rsidRPr="00D9208B">
        <w:rPr>
          <w:rFonts w:eastAsia="Calibri"/>
          <w:kern w:val="0"/>
          <w14:ligatures w14:val="none"/>
        </w:rPr>
        <w:t xml:space="preserve"> jäetakse välja sõnad „ning volitatud töötleja määratakse andmekogu põhimääruses“;</w:t>
      </w:r>
    </w:p>
    <w:p w14:paraId="114EDA06" w14:textId="77777777" w:rsidR="00854670" w:rsidRPr="00D9208B" w:rsidRDefault="00854670" w:rsidP="00854670">
      <w:pPr>
        <w:jc w:val="both"/>
        <w:rPr>
          <w:rFonts w:eastAsia="Calibri"/>
          <w:kern w:val="0"/>
          <w14:ligatures w14:val="none"/>
        </w:rPr>
      </w:pPr>
    </w:p>
    <w:p w14:paraId="190EC85C" w14:textId="280F2E4D" w:rsidR="00854670" w:rsidRDefault="00854670" w:rsidP="00854670">
      <w:pPr>
        <w:jc w:val="both"/>
        <w:rPr>
          <w:rFonts w:eastAsia="Calibri"/>
          <w:kern w:val="0"/>
          <w14:ligatures w14:val="none"/>
        </w:rPr>
      </w:pPr>
      <w:r>
        <w:rPr>
          <w:rFonts w:eastAsia="Calibri"/>
          <w:b/>
          <w:bCs/>
          <w:kern w:val="0"/>
          <w14:ligatures w14:val="none"/>
        </w:rPr>
        <w:t>3</w:t>
      </w:r>
      <w:r w:rsidR="009A384E">
        <w:rPr>
          <w:rFonts w:eastAsia="Calibri"/>
          <w:b/>
          <w:bCs/>
          <w:kern w:val="0"/>
          <w14:ligatures w14:val="none"/>
        </w:rPr>
        <w:t>5</w:t>
      </w:r>
      <w:r w:rsidRPr="00D9208B">
        <w:rPr>
          <w:rFonts w:eastAsia="Calibri"/>
          <w:b/>
          <w:bCs/>
          <w:kern w:val="0"/>
          <w14:ligatures w14:val="none"/>
        </w:rPr>
        <w:t>)</w:t>
      </w:r>
      <w:r w:rsidRPr="00D9208B">
        <w:rPr>
          <w:rFonts w:eastAsia="Calibri"/>
          <w:kern w:val="0"/>
          <w14:ligatures w14:val="none"/>
        </w:rPr>
        <w:t xml:space="preserve"> paragrahvi 111 lõi</w:t>
      </w:r>
      <w:r>
        <w:rPr>
          <w:rFonts w:eastAsia="Calibri"/>
          <w:kern w:val="0"/>
          <w14:ligatures w14:val="none"/>
        </w:rPr>
        <w:t>g</w:t>
      </w:r>
      <w:r w:rsidRPr="00D9208B">
        <w:rPr>
          <w:rFonts w:eastAsia="Calibri"/>
          <w:kern w:val="0"/>
          <w14:ligatures w14:val="none"/>
        </w:rPr>
        <w:t>e</w:t>
      </w:r>
      <w:r>
        <w:rPr>
          <w:rFonts w:eastAsia="Calibri"/>
          <w:kern w:val="0"/>
          <w14:ligatures w14:val="none"/>
        </w:rPr>
        <w:t xml:space="preserve"> </w:t>
      </w:r>
      <w:r w:rsidRPr="00D9208B">
        <w:rPr>
          <w:rFonts w:eastAsia="Calibri"/>
          <w:kern w:val="0"/>
          <w14:ligatures w14:val="none"/>
        </w:rPr>
        <w:t>4</w:t>
      </w:r>
      <w:r w:rsidRPr="00D9208B">
        <w:rPr>
          <w:rFonts w:eastAsia="Calibri"/>
          <w:kern w:val="0"/>
          <w:vertAlign w:val="superscript"/>
          <w14:ligatures w14:val="none"/>
        </w:rPr>
        <w:t>2</w:t>
      </w:r>
      <w:r>
        <w:rPr>
          <w:rFonts w:eastAsia="Calibri"/>
          <w:kern w:val="0"/>
          <w14:ligatures w14:val="none"/>
        </w:rPr>
        <w:t xml:space="preserve"> muudetakse ja sõnastatakse järgmiselt:</w:t>
      </w:r>
    </w:p>
    <w:p w14:paraId="67294364" w14:textId="77777777" w:rsidR="00854670" w:rsidRDefault="00854670" w:rsidP="00854670">
      <w:pPr>
        <w:jc w:val="both"/>
        <w:rPr>
          <w:rFonts w:eastAsia="Calibri"/>
          <w:kern w:val="0"/>
          <w14:ligatures w14:val="none"/>
        </w:rPr>
      </w:pPr>
    </w:p>
    <w:p w14:paraId="350B4898" w14:textId="77777777" w:rsidR="00854670" w:rsidRPr="00FF2711" w:rsidRDefault="00854670" w:rsidP="00854670">
      <w:pPr>
        <w:jc w:val="both"/>
        <w:rPr>
          <w:rFonts w:eastAsia="Calibri"/>
          <w:kern w:val="0"/>
          <w14:ligatures w14:val="none"/>
        </w:rPr>
      </w:pPr>
      <w:r w:rsidRPr="00FF2711">
        <w:rPr>
          <w:rFonts w:eastAsia="Calibri"/>
          <w:bCs/>
          <w:kern w:val="0"/>
          <w14:ligatures w14:val="none"/>
        </w:rPr>
        <w:t>„(</w:t>
      </w:r>
      <w:r>
        <w:rPr>
          <w:rFonts w:eastAsia="Calibri"/>
          <w:bCs/>
          <w:kern w:val="0"/>
          <w14:ligatures w14:val="none"/>
        </w:rPr>
        <w:t>4</w:t>
      </w:r>
      <w:r>
        <w:rPr>
          <w:rFonts w:eastAsia="Calibri"/>
          <w:bCs/>
          <w:kern w:val="0"/>
          <w:vertAlign w:val="superscript"/>
          <w14:ligatures w14:val="none"/>
        </w:rPr>
        <w:t>2</w:t>
      </w:r>
      <w:r w:rsidRPr="00FF2711">
        <w:rPr>
          <w:rFonts w:eastAsia="Calibri"/>
          <w:bCs/>
          <w:kern w:val="0"/>
          <w14:ligatures w14:val="none"/>
        </w:rPr>
        <w:t xml:space="preserve">) Andmekogu </w:t>
      </w:r>
      <w:r w:rsidRPr="00FF2711">
        <w:rPr>
          <w:rFonts w:eastAsia="Calibri"/>
          <w:kern w:val="0"/>
          <w14:ligatures w14:val="none"/>
        </w:rPr>
        <w:t>põhimääruses sätestatakse andmekogu pidamise kord, sealhulgas:</w:t>
      </w:r>
    </w:p>
    <w:p w14:paraId="0CECACF7" w14:textId="77777777" w:rsidR="00854670" w:rsidRPr="00FF2711" w:rsidRDefault="00854670" w:rsidP="00854670">
      <w:pPr>
        <w:jc w:val="both"/>
        <w:rPr>
          <w:rFonts w:eastAsia="Calibri"/>
          <w:kern w:val="0"/>
          <w14:ligatures w14:val="none"/>
        </w:rPr>
      </w:pPr>
      <w:r w:rsidRPr="00FF2711">
        <w:rPr>
          <w:rFonts w:eastAsia="Calibri"/>
          <w:kern w:val="0"/>
          <w14:ligatures w14:val="none"/>
        </w:rPr>
        <w:t>1) andmeandjad</w:t>
      </w:r>
      <w:r>
        <w:rPr>
          <w:rFonts w:eastAsia="Calibri"/>
          <w:kern w:val="0"/>
          <w14:ligatures w14:val="none"/>
        </w:rPr>
        <w:t xml:space="preserve"> ja nendelt saadavad andmed</w:t>
      </w:r>
      <w:r w:rsidRPr="00FF2711">
        <w:rPr>
          <w:rFonts w:eastAsia="Calibri"/>
          <w:kern w:val="0"/>
          <w14:ligatures w14:val="none"/>
        </w:rPr>
        <w:t>;</w:t>
      </w:r>
    </w:p>
    <w:p w14:paraId="6EB4269E" w14:textId="77777777" w:rsidR="00854670" w:rsidRPr="002D2065" w:rsidRDefault="00854670" w:rsidP="00854670">
      <w:pPr>
        <w:jc w:val="both"/>
        <w:rPr>
          <w:rFonts w:eastAsia="Calibri"/>
          <w:kern w:val="0"/>
          <w14:ligatures w14:val="none"/>
        </w:rPr>
      </w:pPr>
      <w:r w:rsidRPr="002D2065">
        <w:rPr>
          <w:rFonts w:eastAsia="Calibri"/>
          <w:kern w:val="0"/>
          <w14:ligatures w14:val="none"/>
        </w:rPr>
        <w:t>2) täp</w:t>
      </w:r>
      <w:r>
        <w:rPr>
          <w:rFonts w:eastAsia="Calibri"/>
          <w:kern w:val="0"/>
          <w14:ligatures w14:val="none"/>
        </w:rPr>
        <w:t>s</w:t>
      </w:r>
      <w:r w:rsidRPr="002D2065">
        <w:rPr>
          <w:rFonts w:eastAsia="Calibri"/>
          <w:kern w:val="0"/>
          <w14:ligatures w14:val="none"/>
        </w:rPr>
        <w:t>e</w:t>
      </w:r>
      <w:r>
        <w:rPr>
          <w:rFonts w:eastAsia="Calibri"/>
          <w:kern w:val="0"/>
          <w14:ligatures w14:val="none"/>
        </w:rPr>
        <w:t>m</w:t>
      </w:r>
      <w:r w:rsidRPr="002D2065">
        <w:rPr>
          <w:rFonts w:eastAsia="Calibri"/>
          <w:kern w:val="0"/>
          <w14:ligatures w14:val="none"/>
        </w:rPr>
        <w:t xml:space="preserve"> andmekoosseis;</w:t>
      </w:r>
    </w:p>
    <w:p w14:paraId="103A5FA8" w14:textId="77777777" w:rsidR="00854670" w:rsidRPr="00FF2711" w:rsidRDefault="00854670" w:rsidP="00854670">
      <w:pPr>
        <w:jc w:val="both"/>
        <w:rPr>
          <w:rFonts w:eastAsia="Calibri"/>
          <w:kern w:val="0"/>
          <w14:ligatures w14:val="none"/>
        </w:rPr>
      </w:pPr>
      <w:r>
        <w:rPr>
          <w:rFonts w:eastAsia="Calibri"/>
          <w:kern w:val="0"/>
          <w14:ligatures w14:val="none"/>
        </w:rPr>
        <w:t>3</w:t>
      </w:r>
      <w:r w:rsidRPr="00FF2711">
        <w:rPr>
          <w:rFonts w:eastAsia="Calibri"/>
          <w:kern w:val="0"/>
          <w14:ligatures w14:val="none"/>
        </w:rPr>
        <w:t xml:space="preserve">) </w:t>
      </w:r>
      <w:proofErr w:type="spellStart"/>
      <w:r w:rsidRPr="00FF2711">
        <w:rPr>
          <w:rFonts w:eastAsia="Calibri"/>
          <w:kern w:val="0"/>
          <w14:ligatures w14:val="none"/>
        </w:rPr>
        <w:t>andmekogudevaheline</w:t>
      </w:r>
      <w:proofErr w:type="spellEnd"/>
      <w:r w:rsidRPr="00FF2711">
        <w:rPr>
          <w:rFonts w:eastAsia="Calibri"/>
          <w:kern w:val="0"/>
          <w14:ligatures w14:val="none"/>
        </w:rPr>
        <w:t xml:space="preserve"> andmevahetus;</w:t>
      </w:r>
    </w:p>
    <w:p w14:paraId="2A746502" w14:textId="77777777" w:rsidR="00854670" w:rsidRPr="00FF2711" w:rsidRDefault="00854670" w:rsidP="00854670">
      <w:pPr>
        <w:jc w:val="both"/>
        <w:rPr>
          <w:rFonts w:eastAsia="Calibri"/>
          <w:kern w:val="0"/>
          <w14:ligatures w14:val="none"/>
        </w:rPr>
      </w:pPr>
      <w:r>
        <w:rPr>
          <w:rFonts w:eastAsia="Calibri"/>
          <w:kern w:val="0"/>
          <w14:ligatures w14:val="none"/>
        </w:rPr>
        <w:t>4</w:t>
      </w:r>
      <w:r w:rsidRPr="00FF2711">
        <w:rPr>
          <w:rFonts w:eastAsia="Calibri"/>
          <w:kern w:val="0"/>
          <w14:ligatures w14:val="none"/>
        </w:rPr>
        <w:t>) vastutava töötleja ülesanded;</w:t>
      </w:r>
    </w:p>
    <w:p w14:paraId="4E53C150" w14:textId="77777777" w:rsidR="00854670" w:rsidRPr="00FF2711" w:rsidRDefault="00854670" w:rsidP="00854670">
      <w:pPr>
        <w:jc w:val="both"/>
        <w:rPr>
          <w:rFonts w:eastAsia="Calibri"/>
          <w:kern w:val="0"/>
          <w14:ligatures w14:val="none"/>
        </w:rPr>
      </w:pPr>
      <w:r>
        <w:rPr>
          <w:rFonts w:eastAsia="Calibri"/>
          <w:kern w:val="0"/>
          <w14:ligatures w14:val="none"/>
        </w:rPr>
        <w:t>5</w:t>
      </w:r>
      <w:r w:rsidRPr="00FF2711">
        <w:rPr>
          <w:rFonts w:eastAsia="Calibri"/>
          <w:kern w:val="0"/>
          <w14:ligatures w14:val="none"/>
        </w:rPr>
        <w:t>) volitatud töötleja ja tema ülesanded;</w:t>
      </w:r>
    </w:p>
    <w:p w14:paraId="7E2BEDC1" w14:textId="77777777" w:rsidR="00854670" w:rsidRPr="00FF2711" w:rsidRDefault="00854670" w:rsidP="00854670">
      <w:pPr>
        <w:jc w:val="both"/>
        <w:rPr>
          <w:rFonts w:eastAsia="Calibri"/>
          <w:kern w:val="0"/>
          <w14:ligatures w14:val="none"/>
        </w:rPr>
      </w:pPr>
      <w:r>
        <w:rPr>
          <w:rFonts w:eastAsia="Calibri"/>
          <w:kern w:val="0"/>
          <w14:ligatures w14:val="none"/>
        </w:rPr>
        <w:t>6</w:t>
      </w:r>
      <w:r w:rsidRPr="00FF2711">
        <w:rPr>
          <w:rFonts w:eastAsia="Calibri"/>
          <w:kern w:val="0"/>
          <w14:ligatures w14:val="none"/>
        </w:rPr>
        <w:t>) andmetele juurdepääsu ja andmete väljastamise kord;</w:t>
      </w:r>
    </w:p>
    <w:p w14:paraId="764D0131" w14:textId="77777777" w:rsidR="00854670" w:rsidRPr="00FF2711" w:rsidRDefault="00854670" w:rsidP="00854670">
      <w:pPr>
        <w:jc w:val="both"/>
        <w:rPr>
          <w:rFonts w:eastAsia="Calibri"/>
          <w:kern w:val="0"/>
          <w14:ligatures w14:val="none"/>
        </w:rPr>
      </w:pPr>
      <w:r>
        <w:rPr>
          <w:rFonts w:eastAsia="Calibri"/>
          <w:kern w:val="0"/>
          <w14:ligatures w14:val="none"/>
        </w:rPr>
        <w:t>7</w:t>
      </w:r>
      <w:r w:rsidRPr="00FF2711">
        <w:rPr>
          <w:rFonts w:eastAsia="Calibri"/>
          <w:kern w:val="0"/>
          <w14:ligatures w14:val="none"/>
        </w:rPr>
        <w:t>) muud korralduslikud küsimused.“;</w:t>
      </w:r>
    </w:p>
    <w:p w14:paraId="0333AD37" w14:textId="77777777" w:rsidR="00854670" w:rsidRPr="00FF2711" w:rsidRDefault="00854670" w:rsidP="00854670">
      <w:pPr>
        <w:jc w:val="both"/>
        <w:rPr>
          <w:rFonts w:eastAsia="Calibri"/>
          <w:kern w:val="0"/>
          <w14:ligatures w14:val="none"/>
        </w:rPr>
      </w:pPr>
    </w:p>
    <w:p w14:paraId="7088C68F" w14:textId="696FFEE9" w:rsidR="00854670" w:rsidRPr="00D9208B" w:rsidRDefault="00854670" w:rsidP="00854670">
      <w:pPr>
        <w:jc w:val="both"/>
        <w:rPr>
          <w:rFonts w:eastAsia="Calibri"/>
          <w:kern w:val="0"/>
          <w14:ligatures w14:val="none"/>
        </w:rPr>
      </w:pPr>
      <w:r>
        <w:rPr>
          <w:rFonts w:eastAsia="Calibri"/>
          <w:b/>
          <w:bCs/>
          <w:kern w:val="0"/>
          <w14:ligatures w14:val="none"/>
        </w:rPr>
        <w:t>3</w:t>
      </w:r>
      <w:r w:rsidR="009A384E">
        <w:rPr>
          <w:rFonts w:eastAsia="Calibri"/>
          <w:b/>
          <w:bCs/>
          <w:kern w:val="0"/>
          <w14:ligatures w14:val="none"/>
        </w:rPr>
        <w:t>6</w:t>
      </w:r>
      <w:r w:rsidRPr="00D9208B">
        <w:rPr>
          <w:rFonts w:eastAsia="Calibri"/>
          <w:b/>
          <w:bCs/>
          <w:kern w:val="0"/>
          <w14:ligatures w14:val="none"/>
        </w:rPr>
        <w:t>)</w:t>
      </w:r>
      <w:r w:rsidRPr="00D9208B">
        <w:rPr>
          <w:rFonts w:eastAsia="Calibri"/>
          <w:kern w:val="0"/>
          <w14:ligatures w14:val="none"/>
        </w:rPr>
        <w:t xml:space="preserve"> paragrahvi 111 täiendatakse lõikega 4</w:t>
      </w:r>
      <w:r w:rsidRPr="00D9208B">
        <w:rPr>
          <w:rFonts w:eastAsia="Calibri"/>
          <w:kern w:val="0"/>
          <w:vertAlign w:val="superscript"/>
          <w14:ligatures w14:val="none"/>
        </w:rPr>
        <w:t>4</w:t>
      </w:r>
      <w:r w:rsidRPr="00D9208B">
        <w:rPr>
          <w:rFonts w:eastAsia="Calibri"/>
          <w:kern w:val="0"/>
          <w14:ligatures w14:val="none"/>
        </w:rPr>
        <w:t xml:space="preserve"> järgmises sõnastuses:</w:t>
      </w:r>
    </w:p>
    <w:p w14:paraId="4A3642E7" w14:textId="77777777" w:rsidR="00854670" w:rsidRPr="00D9208B" w:rsidRDefault="00854670" w:rsidP="00854670">
      <w:pPr>
        <w:jc w:val="both"/>
        <w:rPr>
          <w:rFonts w:eastAsia="Calibri"/>
          <w:kern w:val="0"/>
          <w14:ligatures w14:val="none"/>
        </w:rPr>
      </w:pPr>
    </w:p>
    <w:p w14:paraId="1EB17881" w14:textId="287E5FEF" w:rsidR="00854670" w:rsidRPr="00D9208B" w:rsidRDefault="00854670" w:rsidP="00854670">
      <w:pPr>
        <w:jc w:val="both"/>
        <w:rPr>
          <w:rFonts w:eastAsia="Calibri"/>
          <w:kern w:val="0"/>
          <w14:ligatures w14:val="none"/>
        </w:rPr>
      </w:pPr>
      <w:r w:rsidRPr="00D9208B">
        <w:rPr>
          <w:rFonts w:eastAsia="Calibri"/>
          <w:kern w:val="0"/>
          <w14:ligatures w14:val="none"/>
        </w:rPr>
        <w:t>„(4</w:t>
      </w:r>
      <w:r w:rsidRPr="00D9208B">
        <w:rPr>
          <w:rFonts w:eastAsia="Calibri"/>
          <w:kern w:val="0"/>
          <w:vertAlign w:val="superscript"/>
          <w14:ligatures w14:val="none"/>
        </w:rPr>
        <w:t>4</w:t>
      </w:r>
      <w:r w:rsidRPr="00D9208B">
        <w:rPr>
          <w:rFonts w:eastAsia="Calibri"/>
          <w:kern w:val="0"/>
          <w14:ligatures w14:val="none"/>
        </w:rPr>
        <w:t>) Andmekogu andmeid säilitatakse 25 aastat</w:t>
      </w:r>
      <w:r>
        <w:rPr>
          <w:rFonts w:eastAsia="Calibri"/>
          <w:kern w:val="0"/>
          <w14:ligatures w14:val="none"/>
        </w:rPr>
        <w:t xml:space="preserve"> andmekogusse kandmisest</w:t>
      </w:r>
      <w:r w:rsidRPr="00496C4C">
        <w:rPr>
          <w:rFonts w:eastAsia="Calibri"/>
          <w:kern w:val="0"/>
          <w14:ligatures w14:val="none"/>
        </w:rPr>
        <w:t xml:space="preserve"> </w:t>
      </w:r>
      <w:r>
        <w:rPr>
          <w:rFonts w:eastAsia="Calibri"/>
          <w:kern w:val="0"/>
          <w14:ligatures w14:val="none"/>
        </w:rPr>
        <w:t>arvates</w:t>
      </w:r>
      <w:r w:rsidR="00432519" w:rsidRPr="00432519">
        <w:rPr>
          <w:rFonts w:eastAsia="Calibri"/>
          <w:kern w:val="0"/>
          <w14:ligatures w14:val="none"/>
        </w:rPr>
        <w:t>, kui andmekogu põhimääruses ei ole sätestatud lühemat tähtaega</w:t>
      </w:r>
      <w:r w:rsidR="00832E74">
        <w:rPr>
          <w:rFonts w:eastAsia="Calibri"/>
          <w:kern w:val="0"/>
          <w14:ligatures w14:val="none"/>
        </w:rPr>
        <w:t>.</w:t>
      </w:r>
      <w:r w:rsidRPr="00D9208B">
        <w:rPr>
          <w:rFonts w:eastAsia="Calibri"/>
          <w:kern w:val="0"/>
          <w14:ligatures w14:val="none"/>
        </w:rPr>
        <w:t>“;</w:t>
      </w:r>
    </w:p>
    <w:p w14:paraId="1968A583" w14:textId="77777777" w:rsidR="00854670" w:rsidRPr="00D9208B" w:rsidRDefault="00854670" w:rsidP="00854670">
      <w:pPr>
        <w:jc w:val="both"/>
        <w:rPr>
          <w:rFonts w:eastAsia="Calibri"/>
          <w:kern w:val="0"/>
          <w14:ligatures w14:val="none"/>
        </w:rPr>
      </w:pPr>
    </w:p>
    <w:p w14:paraId="5EA2525A" w14:textId="089320AB" w:rsidR="00854670" w:rsidRPr="00D9208B" w:rsidRDefault="00854670" w:rsidP="00854670">
      <w:pPr>
        <w:keepNext/>
        <w:jc w:val="both"/>
        <w:rPr>
          <w:rFonts w:eastAsia="Calibri"/>
          <w:kern w:val="0"/>
          <w14:ligatures w14:val="none"/>
        </w:rPr>
      </w:pPr>
      <w:r>
        <w:rPr>
          <w:rFonts w:eastAsia="Calibri"/>
          <w:b/>
          <w:bCs/>
          <w:kern w:val="0"/>
          <w14:ligatures w14:val="none"/>
        </w:rPr>
        <w:t>3</w:t>
      </w:r>
      <w:r w:rsidR="009A384E">
        <w:rPr>
          <w:rFonts w:eastAsia="Calibri"/>
          <w:b/>
          <w:bCs/>
          <w:kern w:val="0"/>
          <w14:ligatures w14:val="none"/>
        </w:rPr>
        <w:t>7</w:t>
      </w:r>
      <w:r w:rsidRPr="00D9208B">
        <w:rPr>
          <w:rFonts w:eastAsia="Calibri"/>
          <w:b/>
          <w:bCs/>
          <w:kern w:val="0"/>
          <w14:ligatures w14:val="none"/>
        </w:rPr>
        <w:t>)</w:t>
      </w:r>
      <w:r w:rsidRPr="00D9208B">
        <w:rPr>
          <w:rFonts w:eastAsia="Calibri"/>
          <w:kern w:val="0"/>
          <w14:ligatures w14:val="none"/>
        </w:rPr>
        <w:t xml:space="preserve"> paragrahvi 124 lõike 2 punkt 11 muudetakse ja sõnastatakse järgmiselt:</w:t>
      </w:r>
    </w:p>
    <w:p w14:paraId="143E36A4" w14:textId="77777777" w:rsidR="00854670" w:rsidRPr="00D9208B" w:rsidRDefault="00854670" w:rsidP="00854670">
      <w:pPr>
        <w:keepNext/>
        <w:jc w:val="both"/>
        <w:rPr>
          <w:rFonts w:eastAsia="Calibri"/>
          <w:kern w:val="0"/>
          <w14:ligatures w14:val="none"/>
        </w:rPr>
      </w:pPr>
    </w:p>
    <w:p w14:paraId="31C2F34B" w14:textId="77777777" w:rsidR="00854670" w:rsidRDefault="00854670" w:rsidP="00854670">
      <w:pPr>
        <w:jc w:val="both"/>
        <w:rPr>
          <w:rFonts w:eastAsia="Calibri"/>
          <w:kern w:val="0"/>
          <w14:ligatures w14:val="none"/>
        </w:rPr>
      </w:pPr>
      <w:r w:rsidRPr="00D9208B">
        <w:rPr>
          <w:rFonts w:eastAsia="Calibri"/>
          <w:kern w:val="0"/>
          <w14:ligatures w14:val="none"/>
        </w:rPr>
        <w:t>„11) välismaalane töötab või on töötanud välisriigi luure- või julgeolekuteenistuses või muus jõustruktuuris või on seotud või on olnud seotud välisriigi luure- või julgeolekuteenistuse või muu jõustruktuuriga</w:t>
      </w:r>
      <w:r>
        <w:rPr>
          <w:rFonts w:eastAsia="Calibri"/>
          <w:kern w:val="0"/>
          <w14:ligatures w14:val="none"/>
        </w:rPr>
        <w:t>;“;</w:t>
      </w:r>
    </w:p>
    <w:p w14:paraId="1EFC4330" w14:textId="77777777" w:rsidR="00854670" w:rsidRDefault="00854670" w:rsidP="00854670">
      <w:pPr>
        <w:jc w:val="both"/>
        <w:rPr>
          <w:rFonts w:eastAsia="Calibri"/>
          <w:b/>
          <w:bCs/>
          <w:kern w:val="0"/>
          <w14:ligatures w14:val="none"/>
        </w:rPr>
      </w:pPr>
    </w:p>
    <w:p w14:paraId="4EAA5217" w14:textId="0F58E271" w:rsidR="00854670" w:rsidRPr="00452865" w:rsidRDefault="009A384E" w:rsidP="00854670">
      <w:pPr>
        <w:jc w:val="both"/>
        <w:rPr>
          <w:rFonts w:eastAsia="Calibri"/>
          <w:kern w:val="0"/>
          <w14:ligatures w14:val="none"/>
        </w:rPr>
      </w:pPr>
      <w:r>
        <w:rPr>
          <w:rFonts w:eastAsia="Calibri"/>
          <w:b/>
          <w:bCs/>
          <w:kern w:val="0"/>
          <w14:ligatures w14:val="none"/>
        </w:rPr>
        <w:t>38</w:t>
      </w:r>
      <w:r w:rsidR="00854670" w:rsidRPr="00452865">
        <w:rPr>
          <w:rFonts w:eastAsia="Calibri"/>
          <w:b/>
          <w:bCs/>
          <w:kern w:val="0"/>
          <w14:ligatures w14:val="none"/>
        </w:rPr>
        <w:t>)</w:t>
      </w:r>
      <w:r w:rsidR="00854670" w:rsidRPr="00452865">
        <w:rPr>
          <w:rFonts w:eastAsia="Calibri"/>
          <w:kern w:val="0"/>
          <w14:ligatures w14:val="none"/>
        </w:rPr>
        <w:t xml:space="preserve"> paragrahvi 1</w:t>
      </w:r>
      <w:r w:rsidR="00854670">
        <w:rPr>
          <w:rFonts w:eastAsia="Calibri"/>
          <w:kern w:val="0"/>
          <w14:ligatures w14:val="none"/>
        </w:rPr>
        <w:t>24</w:t>
      </w:r>
      <w:r w:rsidR="00854670" w:rsidRPr="00452865">
        <w:rPr>
          <w:rFonts w:eastAsia="Calibri"/>
          <w:kern w:val="0"/>
          <w14:ligatures w14:val="none"/>
        </w:rPr>
        <w:t xml:space="preserve"> </w:t>
      </w:r>
      <w:r w:rsidR="00854670">
        <w:rPr>
          <w:rFonts w:eastAsia="Calibri"/>
          <w:kern w:val="0"/>
          <w14:ligatures w14:val="none"/>
        </w:rPr>
        <w:t>lõiget 2 t</w:t>
      </w:r>
      <w:r w:rsidR="00854670" w:rsidRPr="00452865">
        <w:rPr>
          <w:rFonts w:eastAsia="Calibri"/>
          <w:kern w:val="0"/>
          <w14:ligatures w14:val="none"/>
        </w:rPr>
        <w:t xml:space="preserve">äiendatakse </w:t>
      </w:r>
      <w:r w:rsidR="00854670">
        <w:rPr>
          <w:rFonts w:eastAsia="Calibri"/>
          <w:kern w:val="0"/>
          <w14:ligatures w14:val="none"/>
        </w:rPr>
        <w:t>punktiga 11</w:t>
      </w:r>
      <w:r w:rsidR="00854670">
        <w:rPr>
          <w:rFonts w:eastAsia="Calibri"/>
          <w:kern w:val="0"/>
          <w:vertAlign w:val="superscript"/>
          <w14:ligatures w14:val="none"/>
        </w:rPr>
        <w:t>1</w:t>
      </w:r>
      <w:r w:rsidR="00854670" w:rsidRPr="00452865">
        <w:rPr>
          <w:rFonts w:eastAsia="Calibri"/>
          <w:kern w:val="0"/>
          <w14:ligatures w14:val="none"/>
        </w:rPr>
        <w:t xml:space="preserve"> järgmises sõnastuses:</w:t>
      </w:r>
    </w:p>
    <w:p w14:paraId="771C2B65" w14:textId="77777777" w:rsidR="00854670" w:rsidRDefault="00854670" w:rsidP="00854670">
      <w:pPr>
        <w:jc w:val="both"/>
        <w:rPr>
          <w:rFonts w:eastAsia="Calibri"/>
          <w:kern w:val="0"/>
          <w14:ligatures w14:val="none"/>
        </w:rPr>
      </w:pPr>
    </w:p>
    <w:p w14:paraId="0EB9C93D" w14:textId="77777777" w:rsidR="00854670" w:rsidRPr="00D9208B" w:rsidRDefault="00854670" w:rsidP="00854670">
      <w:pPr>
        <w:jc w:val="both"/>
        <w:rPr>
          <w:rFonts w:eastAsia="Calibri"/>
          <w:kern w:val="0"/>
          <w14:ligatures w14:val="none"/>
        </w:rPr>
      </w:pPr>
      <w:r>
        <w:rPr>
          <w:rFonts w:eastAsia="Calibri"/>
          <w:kern w:val="0"/>
          <w14:ligatures w14:val="none"/>
        </w:rPr>
        <w:t>„11</w:t>
      </w:r>
      <w:r w:rsidRPr="00452865">
        <w:rPr>
          <w:rFonts w:eastAsia="Calibri"/>
          <w:kern w:val="0"/>
          <w:vertAlign w:val="superscript"/>
          <w14:ligatures w14:val="none"/>
        </w:rPr>
        <w:t>1</w:t>
      </w:r>
      <w:r>
        <w:rPr>
          <w:rFonts w:eastAsia="Calibri"/>
          <w:kern w:val="0"/>
          <w14:ligatures w14:val="none"/>
        </w:rPr>
        <w:t>)</w:t>
      </w:r>
      <w:r w:rsidRPr="00D9208B">
        <w:rPr>
          <w:rFonts w:eastAsia="Calibri"/>
          <w:kern w:val="0"/>
          <w14:ligatures w14:val="none"/>
        </w:rPr>
        <w:t xml:space="preserve"> on põhjendatud alus arvata, et </w:t>
      </w:r>
      <w:r>
        <w:rPr>
          <w:rFonts w:eastAsia="Calibri"/>
          <w:kern w:val="0"/>
          <w14:ligatures w14:val="none"/>
        </w:rPr>
        <w:t xml:space="preserve">välismaalane </w:t>
      </w:r>
      <w:r w:rsidRPr="00D9208B">
        <w:rPr>
          <w:rFonts w:eastAsia="Calibri"/>
          <w:kern w:val="0"/>
          <w14:ligatures w14:val="none"/>
        </w:rPr>
        <w:t>töötab või on töötanud välisriigi luure- või julgeolekuteenistuses või muus jõustruktuuris või on seotud või on olnud seotud välisriigi luure- või julgeolekuteenistuse või muu jõustruktuuriga;“;</w:t>
      </w:r>
    </w:p>
    <w:p w14:paraId="0869F345" w14:textId="77777777" w:rsidR="00854670" w:rsidRPr="00D9208B" w:rsidRDefault="00854670" w:rsidP="00854670">
      <w:pPr>
        <w:jc w:val="both"/>
        <w:rPr>
          <w:rFonts w:eastAsia="Calibri"/>
          <w:kern w:val="0"/>
          <w14:ligatures w14:val="none"/>
        </w:rPr>
      </w:pPr>
    </w:p>
    <w:p w14:paraId="63A643D4" w14:textId="5FF3C3DE" w:rsidR="00854670" w:rsidRPr="00D9208B" w:rsidRDefault="009A384E" w:rsidP="00854670">
      <w:pPr>
        <w:jc w:val="both"/>
        <w:rPr>
          <w:rFonts w:eastAsia="Calibri"/>
          <w:kern w:val="0"/>
          <w14:ligatures w14:val="none"/>
        </w:rPr>
      </w:pPr>
      <w:r>
        <w:rPr>
          <w:rFonts w:eastAsia="Calibri"/>
          <w:b/>
          <w:bCs/>
          <w:kern w:val="0"/>
          <w14:ligatures w14:val="none"/>
        </w:rPr>
        <w:t>39</w:t>
      </w:r>
      <w:r w:rsidR="00854670" w:rsidRPr="00D9208B">
        <w:rPr>
          <w:rFonts w:eastAsia="Calibri"/>
          <w:b/>
          <w:bCs/>
          <w:kern w:val="0"/>
          <w14:ligatures w14:val="none"/>
        </w:rPr>
        <w:t>)</w:t>
      </w:r>
      <w:r w:rsidR="00854670" w:rsidRPr="00D9208B">
        <w:rPr>
          <w:rFonts w:eastAsia="Calibri"/>
          <w:kern w:val="0"/>
          <w14:ligatures w14:val="none"/>
        </w:rPr>
        <w:t xml:space="preserve"> paragrahvi 124 lõike 3 esimeses lauses asendatakse arvud „1–4, 6“ arvudega „1–6“;</w:t>
      </w:r>
    </w:p>
    <w:p w14:paraId="7C850AD5" w14:textId="77777777" w:rsidR="00854670" w:rsidRPr="00D9208B" w:rsidRDefault="00854670" w:rsidP="00854670">
      <w:pPr>
        <w:jc w:val="both"/>
        <w:rPr>
          <w:rFonts w:eastAsia="Calibri"/>
          <w:kern w:val="0"/>
          <w14:ligatures w14:val="none"/>
        </w:rPr>
      </w:pPr>
    </w:p>
    <w:p w14:paraId="16FD8006" w14:textId="25AE0C0B" w:rsidR="00854670" w:rsidRPr="00D9208B" w:rsidRDefault="00854670" w:rsidP="00854670">
      <w:pPr>
        <w:jc w:val="both"/>
        <w:rPr>
          <w:rFonts w:eastAsia="Calibri"/>
          <w:kern w:val="0"/>
          <w14:ligatures w14:val="none"/>
        </w:rPr>
      </w:pPr>
      <w:r>
        <w:rPr>
          <w:rFonts w:eastAsia="Calibri"/>
          <w:b/>
          <w:bCs/>
          <w:kern w:val="0"/>
          <w14:ligatures w14:val="none"/>
        </w:rPr>
        <w:t>4</w:t>
      </w:r>
      <w:r w:rsidR="009A384E">
        <w:rPr>
          <w:rFonts w:eastAsia="Calibri"/>
          <w:b/>
          <w:bCs/>
          <w:kern w:val="0"/>
          <w14:ligatures w14:val="none"/>
        </w:rPr>
        <w:t>0</w:t>
      </w:r>
      <w:r w:rsidRPr="00D9208B">
        <w:rPr>
          <w:rFonts w:eastAsia="Calibri"/>
          <w:b/>
          <w:bCs/>
          <w:kern w:val="0"/>
          <w14:ligatures w14:val="none"/>
        </w:rPr>
        <w:t>)</w:t>
      </w:r>
      <w:r w:rsidRPr="00D9208B">
        <w:rPr>
          <w:rFonts w:eastAsia="Calibri"/>
          <w:kern w:val="0"/>
          <w14:ligatures w14:val="none"/>
        </w:rPr>
        <w:t xml:space="preserve"> paragrahvi 125 lõike 1 punkt 7 muudetakse ja sõnastatakse järgmiselt:</w:t>
      </w:r>
    </w:p>
    <w:p w14:paraId="1625165D" w14:textId="77777777" w:rsidR="00854670" w:rsidRPr="00D9208B" w:rsidRDefault="00854670" w:rsidP="00854670">
      <w:pPr>
        <w:jc w:val="both"/>
        <w:rPr>
          <w:rFonts w:eastAsia="Calibri"/>
          <w:kern w:val="0"/>
          <w14:ligatures w14:val="none"/>
        </w:rPr>
      </w:pPr>
    </w:p>
    <w:p w14:paraId="27D79965"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„7) välismaalane on töötanud või on põhjendatud alus arvata, et ta on töötanud välisriigi luure- või julgeolekuteenistuses </w:t>
      </w:r>
      <w:r w:rsidRPr="00D9208B">
        <w:rPr>
          <w:rFonts w:eastAsia="Calibri"/>
          <w:bCs/>
          <w:kern w:val="0"/>
          <w14:ligatures w14:val="none"/>
        </w:rPr>
        <w:t>või muus jõustruktuuris</w:t>
      </w:r>
      <w:r w:rsidRPr="00D9208B">
        <w:rPr>
          <w:rFonts w:eastAsia="Calibri"/>
          <w:kern w:val="0"/>
          <w14:ligatures w14:val="none"/>
        </w:rPr>
        <w:t xml:space="preserve"> või on olnud seotud või on põhjendatud alus arvata, et ta on olnud seotud välisriigi luure- või julgeolekuteenistuse </w:t>
      </w:r>
      <w:r w:rsidRPr="00D9208B">
        <w:rPr>
          <w:rFonts w:eastAsia="Calibri"/>
          <w:bCs/>
          <w:kern w:val="0"/>
          <w14:ligatures w14:val="none"/>
        </w:rPr>
        <w:t>või muu jõustruktuuriga</w:t>
      </w:r>
      <w:r w:rsidRPr="00D9208B" w:rsidDel="00F06261">
        <w:rPr>
          <w:rFonts w:eastAsia="Calibri"/>
          <w:kern w:val="0"/>
          <w14:ligatures w14:val="none"/>
        </w:rPr>
        <w:t xml:space="preserve"> </w:t>
      </w:r>
      <w:r w:rsidRPr="00D9208B">
        <w:rPr>
          <w:rFonts w:eastAsia="Calibri"/>
          <w:kern w:val="0"/>
          <w14:ligatures w14:val="none"/>
        </w:rPr>
        <w:t>ja</w:t>
      </w:r>
      <w:r w:rsidRPr="00D9208B" w:rsidDel="00F06261">
        <w:rPr>
          <w:rFonts w:eastAsia="Calibri"/>
          <w:kern w:val="0"/>
          <w14:ligatures w14:val="none"/>
        </w:rPr>
        <w:t xml:space="preserve"> tema vanus, auaste või muu asjaolu välista</w:t>
      </w:r>
      <w:r w:rsidRPr="00D9208B">
        <w:rPr>
          <w:rFonts w:eastAsia="Calibri"/>
          <w:kern w:val="0"/>
          <w14:ligatures w14:val="none"/>
        </w:rPr>
        <w:t>b</w:t>
      </w:r>
      <w:r w:rsidRPr="00D9208B" w:rsidDel="00F06261">
        <w:rPr>
          <w:rFonts w:eastAsia="Calibri"/>
          <w:kern w:val="0"/>
          <w14:ligatures w14:val="none"/>
        </w:rPr>
        <w:t xml:space="preserve"> tema kutsumis</w:t>
      </w:r>
      <w:r w:rsidRPr="00D9208B">
        <w:rPr>
          <w:rFonts w:eastAsia="Calibri"/>
          <w:kern w:val="0"/>
          <w14:ligatures w14:val="none"/>
        </w:rPr>
        <w:t>e</w:t>
      </w:r>
      <w:r w:rsidRPr="00D9208B" w:rsidDel="00F06261">
        <w:rPr>
          <w:rFonts w:eastAsia="Calibri"/>
          <w:kern w:val="0"/>
          <w14:ligatures w14:val="none"/>
        </w:rPr>
        <w:t xml:space="preserve"> välisriigi </w:t>
      </w:r>
      <w:r w:rsidRPr="00D9208B">
        <w:rPr>
          <w:rFonts w:eastAsia="Calibri"/>
          <w:kern w:val="0"/>
          <w14:ligatures w14:val="none"/>
        </w:rPr>
        <w:t>luure- või julgeolekuteenistusse,</w:t>
      </w:r>
      <w:r w:rsidRPr="00D9208B" w:rsidDel="00F06261">
        <w:rPr>
          <w:rFonts w:eastAsia="Calibri"/>
          <w:kern w:val="0"/>
          <w14:ligatures w14:val="none"/>
        </w:rPr>
        <w:t xml:space="preserve"> relvajõududesse või </w:t>
      </w:r>
      <w:r w:rsidRPr="00D9208B">
        <w:rPr>
          <w:rFonts w:eastAsia="Calibri"/>
          <w:kern w:val="0"/>
          <w14:ligatures w14:val="none"/>
        </w:rPr>
        <w:t>muusse jõustruktuuri</w:t>
      </w:r>
      <w:r w:rsidRPr="00D9208B" w:rsidDel="00F06261">
        <w:rPr>
          <w:rFonts w:eastAsia="Calibri"/>
          <w:kern w:val="0"/>
          <w14:ligatures w14:val="none"/>
        </w:rPr>
        <w:t>.</w:t>
      </w:r>
      <w:r w:rsidRPr="00D9208B">
        <w:rPr>
          <w:rFonts w:eastAsia="Calibri"/>
          <w:kern w:val="0"/>
          <w14:ligatures w14:val="none"/>
        </w:rPr>
        <w:t>“;</w:t>
      </w:r>
    </w:p>
    <w:p w14:paraId="15248698" w14:textId="77777777" w:rsidR="00854670" w:rsidRPr="00D9208B" w:rsidRDefault="00854670" w:rsidP="00854670">
      <w:pPr>
        <w:jc w:val="both"/>
        <w:rPr>
          <w:rFonts w:eastAsia="Calibri"/>
          <w:kern w:val="0"/>
          <w14:ligatures w14:val="none"/>
        </w:rPr>
      </w:pPr>
    </w:p>
    <w:p w14:paraId="354C32F6" w14:textId="2110C728" w:rsidR="00854670" w:rsidRPr="00A72BC6" w:rsidRDefault="00854670" w:rsidP="0016025A">
      <w:pPr>
        <w:keepNext/>
        <w:jc w:val="both"/>
        <w:rPr>
          <w:rFonts w:eastAsia="Calibri"/>
          <w:kern w:val="0"/>
          <w14:ligatures w14:val="none"/>
        </w:rPr>
      </w:pPr>
      <w:r>
        <w:rPr>
          <w:rFonts w:eastAsia="Calibri"/>
          <w:b/>
          <w:bCs/>
          <w:kern w:val="0"/>
          <w14:ligatures w14:val="none"/>
        </w:rPr>
        <w:t>4</w:t>
      </w:r>
      <w:r w:rsidR="009A384E">
        <w:rPr>
          <w:rFonts w:eastAsia="Calibri"/>
          <w:b/>
          <w:bCs/>
          <w:kern w:val="0"/>
          <w14:ligatures w14:val="none"/>
        </w:rPr>
        <w:t>1</w:t>
      </w:r>
      <w:r w:rsidRPr="00F005AE">
        <w:rPr>
          <w:rFonts w:eastAsia="Calibri"/>
          <w:kern w:val="0"/>
          <w14:ligatures w14:val="none"/>
        </w:rPr>
        <w:t xml:space="preserve">) </w:t>
      </w:r>
      <w:r w:rsidRPr="00A72BC6">
        <w:rPr>
          <w:rFonts w:eastAsia="Calibri"/>
          <w:kern w:val="0"/>
          <w14:ligatures w14:val="none"/>
        </w:rPr>
        <w:t>paragrahvi 162 lõige 2 muudetakse ja sõnastatakse järgmiselt:</w:t>
      </w:r>
    </w:p>
    <w:p w14:paraId="474BD49E" w14:textId="77777777" w:rsidR="00854670" w:rsidRPr="00A72BC6" w:rsidRDefault="00854670" w:rsidP="0016025A">
      <w:pPr>
        <w:keepNext/>
        <w:jc w:val="both"/>
        <w:rPr>
          <w:rFonts w:eastAsia="Calibri"/>
          <w:kern w:val="0"/>
          <w14:ligatures w14:val="none"/>
        </w:rPr>
      </w:pPr>
    </w:p>
    <w:p w14:paraId="432895A7" w14:textId="77777777" w:rsidR="00854670" w:rsidRDefault="00854670" w:rsidP="0016025A">
      <w:pPr>
        <w:keepNext/>
        <w:jc w:val="both"/>
        <w:rPr>
          <w:bCs/>
        </w:rPr>
      </w:pPr>
      <w:r w:rsidRPr="00A72BC6">
        <w:rPr>
          <w:bCs/>
        </w:rPr>
        <w:t>„(2) Tähtajalise elamisloa kõrgharidustaseme õppes õppimiseks käesoleva paragrahvi lõikes 1 nimetatud institutsionaalselt akrediteeritud õppeasutuses võib anda</w:t>
      </w:r>
      <w:r>
        <w:rPr>
          <w:bCs/>
        </w:rPr>
        <w:t>:</w:t>
      </w:r>
    </w:p>
    <w:p w14:paraId="070202DC" w14:textId="77777777" w:rsidR="00854670" w:rsidRDefault="00854670" w:rsidP="00854670">
      <w:pPr>
        <w:jc w:val="both"/>
        <w:rPr>
          <w:bCs/>
        </w:rPr>
      </w:pPr>
      <w:r>
        <w:rPr>
          <w:bCs/>
        </w:rPr>
        <w:t>1)</w:t>
      </w:r>
      <w:r w:rsidRPr="00A72BC6">
        <w:rPr>
          <w:bCs/>
        </w:rPr>
        <w:t xml:space="preserve"> esimese </w:t>
      </w:r>
      <w:r>
        <w:rPr>
          <w:bCs/>
        </w:rPr>
        <w:t>või</w:t>
      </w:r>
      <w:r w:rsidRPr="00A72BC6">
        <w:rPr>
          <w:bCs/>
        </w:rPr>
        <w:t xml:space="preserve"> teise astme õppekava täiskoormusega läbimiseks </w:t>
      </w:r>
      <w:r>
        <w:rPr>
          <w:bCs/>
        </w:rPr>
        <w:t>kõrgharidusseaduse § 14 tähenduses;</w:t>
      </w:r>
    </w:p>
    <w:p w14:paraId="73346791" w14:textId="77777777" w:rsidR="00854670" w:rsidRPr="00A72BC6" w:rsidRDefault="00854670" w:rsidP="00854670">
      <w:pPr>
        <w:jc w:val="both"/>
        <w:rPr>
          <w:rFonts w:eastAsia="Calibri"/>
          <w:kern w:val="0"/>
          <w14:ligatures w14:val="none"/>
        </w:rPr>
      </w:pPr>
      <w:r>
        <w:rPr>
          <w:bCs/>
        </w:rPr>
        <w:t xml:space="preserve">2) </w:t>
      </w:r>
      <w:r w:rsidRPr="00A72BC6">
        <w:rPr>
          <w:bCs/>
        </w:rPr>
        <w:t>doktoriõppe läbimiseks kõrgharidusseaduse § 8 tähenduses.“;</w:t>
      </w:r>
    </w:p>
    <w:p w14:paraId="3C7627FA" w14:textId="77777777" w:rsidR="00854670" w:rsidRPr="00D9208B" w:rsidRDefault="00854670" w:rsidP="00854670">
      <w:pPr>
        <w:jc w:val="both"/>
        <w:rPr>
          <w:rFonts w:eastAsia="Calibri"/>
          <w:kern w:val="0"/>
          <w14:ligatures w14:val="none"/>
        </w:rPr>
      </w:pPr>
    </w:p>
    <w:p w14:paraId="1BE876DE" w14:textId="20DFC598" w:rsidR="00854670" w:rsidRPr="00D9208B" w:rsidRDefault="00854670" w:rsidP="00854670">
      <w:pPr>
        <w:jc w:val="both"/>
        <w:rPr>
          <w:rFonts w:eastAsia="Calibri"/>
        </w:rPr>
      </w:pPr>
      <w:r>
        <w:rPr>
          <w:rFonts w:eastAsia="Calibri"/>
          <w:b/>
          <w:bCs/>
          <w:kern w:val="0"/>
          <w14:ligatures w14:val="none"/>
        </w:rPr>
        <w:t>4</w:t>
      </w:r>
      <w:r w:rsidR="009A384E">
        <w:rPr>
          <w:rFonts w:eastAsia="Calibri"/>
          <w:b/>
          <w:bCs/>
          <w:kern w:val="0"/>
          <w14:ligatures w14:val="none"/>
        </w:rPr>
        <w:t>2</w:t>
      </w:r>
      <w:r w:rsidRPr="00D9208B">
        <w:rPr>
          <w:rFonts w:eastAsia="Calibri"/>
          <w:b/>
          <w:bCs/>
          <w:kern w:val="0"/>
          <w14:ligatures w14:val="none"/>
        </w:rPr>
        <w:t>)</w:t>
      </w:r>
      <w:r w:rsidRPr="00D9208B">
        <w:rPr>
          <w:rFonts w:eastAsia="Calibri"/>
          <w:kern w:val="0"/>
          <w14:ligatures w14:val="none"/>
        </w:rPr>
        <w:t xml:space="preserve"> paragrahvi 163 tekst loetakse lõikeks 1 ning paragrahvi täiendatakse lõigetega 2 ja 3 järgmises sõnastuses:</w:t>
      </w:r>
    </w:p>
    <w:p w14:paraId="4024DC58" w14:textId="77777777" w:rsidR="00854670" w:rsidRPr="00D9208B" w:rsidRDefault="00854670" w:rsidP="00854670">
      <w:pPr>
        <w:jc w:val="both"/>
        <w:rPr>
          <w:rFonts w:eastAsia="Calibri"/>
          <w:kern w:val="0"/>
          <w14:ligatures w14:val="none"/>
        </w:rPr>
      </w:pPr>
    </w:p>
    <w:p w14:paraId="6125F090" w14:textId="77777777" w:rsidR="00854670" w:rsidRPr="00D9208B" w:rsidRDefault="00854670" w:rsidP="00854670">
      <w:pPr>
        <w:jc w:val="both"/>
        <w:rPr>
          <w:rFonts w:eastAsia="Calibri"/>
          <w:kern w:val="0"/>
          <w14:ligatures w14:val="none"/>
        </w:rPr>
      </w:pPr>
      <w:r w:rsidRPr="00D9208B">
        <w:rPr>
          <w:rFonts w:eastAsia="Calibri"/>
          <w:kern w:val="0"/>
          <w14:ligatures w14:val="none"/>
        </w:rPr>
        <w:t>„(2) Õppeasutus või üliõpilasorganisatsioon ei pea esitama kutses andmeid, mille ta on kandnud Eesti hariduse infosüsteemi.</w:t>
      </w:r>
    </w:p>
    <w:p w14:paraId="078AA0ED" w14:textId="77777777" w:rsidR="00854670" w:rsidRPr="00D9208B" w:rsidRDefault="00854670" w:rsidP="00854670">
      <w:pPr>
        <w:jc w:val="both"/>
        <w:rPr>
          <w:rFonts w:eastAsia="Calibri"/>
          <w:kern w:val="0"/>
          <w14:ligatures w14:val="none"/>
        </w:rPr>
      </w:pPr>
    </w:p>
    <w:p w14:paraId="6C4C6B0D"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(3) Haridus- ja Teadusministeerium esitab Politsei- ja Piirivalveametile andmed välismaalase Eestis õppimise </w:t>
      </w:r>
      <w:r w:rsidRPr="00900A71">
        <w:rPr>
          <w:rFonts w:eastAsia="Calibri"/>
          <w:kern w:val="0"/>
          <w14:ligatures w14:val="none"/>
        </w:rPr>
        <w:t>kohta</w:t>
      </w:r>
      <w:r>
        <w:rPr>
          <w:rFonts w:eastAsia="Calibri"/>
          <w:kern w:val="0"/>
          <w14:ligatures w14:val="none"/>
        </w:rPr>
        <w:t>,</w:t>
      </w:r>
      <w:r w:rsidRPr="00900A71">
        <w:rPr>
          <w:rFonts w:ascii="Segoe UI" w:eastAsia="Times New Roman" w:hAnsi="Segoe UI" w:cs="Segoe UI"/>
          <w:kern w:val="0"/>
          <w:sz w:val="18"/>
          <w:szCs w:val="18"/>
          <w:lang w:eastAsia="et-EE"/>
          <w14:ligatures w14:val="none"/>
        </w:rPr>
        <w:t xml:space="preserve"> </w:t>
      </w:r>
      <w:r w:rsidRPr="00900A71">
        <w:rPr>
          <w:rFonts w:eastAsia="Calibri"/>
          <w:kern w:val="0"/>
          <w14:ligatures w14:val="none"/>
        </w:rPr>
        <w:t xml:space="preserve">milleks taotletakse </w:t>
      </w:r>
      <w:r>
        <w:rPr>
          <w:rFonts w:eastAsia="Calibri"/>
          <w:kern w:val="0"/>
          <w14:ligatures w14:val="none"/>
        </w:rPr>
        <w:t>tähtajalist elamisluba</w:t>
      </w:r>
      <w:r w:rsidRPr="00D9208B">
        <w:rPr>
          <w:rFonts w:eastAsia="Calibri"/>
          <w:kern w:val="0"/>
          <w14:ligatures w14:val="none"/>
        </w:rPr>
        <w:t>.“;</w:t>
      </w:r>
    </w:p>
    <w:p w14:paraId="4AB3D273" w14:textId="77777777" w:rsidR="00854670" w:rsidRPr="00D9208B" w:rsidRDefault="00854670" w:rsidP="00854670">
      <w:pPr>
        <w:jc w:val="both"/>
        <w:rPr>
          <w:rFonts w:eastAsia="Calibri"/>
          <w:kern w:val="0"/>
          <w14:ligatures w14:val="none"/>
        </w:rPr>
      </w:pPr>
    </w:p>
    <w:p w14:paraId="6F9D6203" w14:textId="43AC2159" w:rsidR="00854670" w:rsidRPr="00D9208B" w:rsidRDefault="00854670" w:rsidP="00854670">
      <w:pPr>
        <w:jc w:val="both"/>
        <w:rPr>
          <w:rFonts w:eastAsia="Calibri"/>
          <w:kern w:val="0"/>
          <w14:ligatures w14:val="none"/>
        </w:rPr>
      </w:pPr>
      <w:r>
        <w:rPr>
          <w:rFonts w:eastAsia="Calibri"/>
          <w:b/>
          <w:bCs/>
          <w:kern w:val="0"/>
          <w14:ligatures w14:val="none"/>
        </w:rPr>
        <w:t>4</w:t>
      </w:r>
      <w:r w:rsidR="009A384E">
        <w:rPr>
          <w:rFonts w:eastAsia="Calibri"/>
          <w:b/>
          <w:bCs/>
          <w:kern w:val="0"/>
          <w14:ligatures w14:val="none"/>
        </w:rPr>
        <w:t>3</w:t>
      </w:r>
      <w:r w:rsidRPr="00D9208B">
        <w:rPr>
          <w:rFonts w:eastAsia="Calibri"/>
          <w:b/>
          <w:bCs/>
          <w:kern w:val="0"/>
          <w14:ligatures w14:val="none"/>
        </w:rPr>
        <w:t xml:space="preserve">) </w:t>
      </w:r>
      <w:r w:rsidRPr="00D9208B">
        <w:rPr>
          <w:rFonts w:eastAsia="Calibri"/>
          <w:kern w:val="0"/>
          <w14:ligatures w14:val="none"/>
        </w:rPr>
        <w:t>paragrahvi 176 pealkirja täiendatakse pärast sõna „eesmärk“ sõnadega „ja</w:t>
      </w:r>
      <w:r>
        <w:rPr>
          <w:rFonts w:eastAsia="Calibri"/>
          <w:kern w:val="0"/>
          <w14:ligatures w14:val="none"/>
        </w:rPr>
        <w:t xml:space="preserve"> andmise</w:t>
      </w:r>
      <w:r w:rsidRPr="00D9208B">
        <w:rPr>
          <w:rFonts w:eastAsia="Calibri"/>
          <w:kern w:val="0"/>
          <w14:ligatures w14:val="none"/>
        </w:rPr>
        <w:t xml:space="preserve"> lisatingimused“;</w:t>
      </w:r>
    </w:p>
    <w:p w14:paraId="03C5FDF0" w14:textId="77777777" w:rsidR="00854670" w:rsidRPr="00D9208B" w:rsidRDefault="00854670" w:rsidP="00854670">
      <w:pPr>
        <w:jc w:val="both"/>
        <w:rPr>
          <w:rFonts w:eastAsia="Calibri"/>
          <w:kern w:val="0"/>
          <w14:ligatures w14:val="none"/>
        </w:rPr>
      </w:pPr>
    </w:p>
    <w:p w14:paraId="5DAB8294" w14:textId="3D8837F6" w:rsidR="00854670" w:rsidRPr="00F005AE" w:rsidRDefault="00854670" w:rsidP="00854670">
      <w:pPr>
        <w:jc w:val="both"/>
        <w:rPr>
          <w:rFonts w:eastAsia="Calibri"/>
          <w:kern w:val="0"/>
          <w14:ligatures w14:val="none"/>
        </w:rPr>
      </w:pPr>
      <w:r>
        <w:rPr>
          <w:rFonts w:eastAsia="Calibri"/>
          <w:b/>
          <w:bCs/>
          <w:kern w:val="0"/>
          <w14:ligatures w14:val="none"/>
        </w:rPr>
        <w:t>4</w:t>
      </w:r>
      <w:r w:rsidR="009A384E">
        <w:rPr>
          <w:rFonts w:eastAsia="Calibri"/>
          <w:b/>
          <w:bCs/>
          <w:kern w:val="0"/>
          <w14:ligatures w14:val="none"/>
        </w:rPr>
        <w:t>4</w:t>
      </w:r>
      <w:r w:rsidRPr="00F005AE">
        <w:rPr>
          <w:rFonts w:eastAsia="Calibri"/>
          <w:b/>
          <w:bCs/>
          <w:kern w:val="0"/>
          <w14:ligatures w14:val="none"/>
        </w:rPr>
        <w:t>)</w:t>
      </w:r>
      <w:r w:rsidRPr="00F005AE">
        <w:rPr>
          <w:rFonts w:eastAsia="Calibri"/>
          <w:kern w:val="0"/>
          <w14:ligatures w14:val="none"/>
        </w:rPr>
        <w:t xml:space="preserve"> paragrahvi 176 täiendatakse lõigetega 3–</w:t>
      </w:r>
      <w:r>
        <w:rPr>
          <w:rFonts w:eastAsia="Calibri"/>
          <w:kern w:val="0"/>
          <w14:ligatures w14:val="none"/>
        </w:rPr>
        <w:t>5</w:t>
      </w:r>
      <w:r w:rsidRPr="00F005AE">
        <w:rPr>
          <w:rFonts w:eastAsia="Calibri"/>
          <w:kern w:val="0"/>
          <w14:ligatures w14:val="none"/>
        </w:rPr>
        <w:t xml:space="preserve"> järgmises sõnastuses:</w:t>
      </w:r>
    </w:p>
    <w:p w14:paraId="17BD4FEB" w14:textId="77777777" w:rsidR="00854670" w:rsidRPr="006C4086" w:rsidRDefault="00854670" w:rsidP="00854670">
      <w:pPr>
        <w:jc w:val="both"/>
        <w:rPr>
          <w:rFonts w:eastAsia="Calibri"/>
          <w:kern w:val="0"/>
          <w14:ligatures w14:val="none"/>
        </w:rPr>
      </w:pPr>
    </w:p>
    <w:p w14:paraId="54AFB047" w14:textId="77777777" w:rsidR="00854670" w:rsidRPr="006C4086" w:rsidRDefault="00854670" w:rsidP="00854670">
      <w:pPr>
        <w:jc w:val="both"/>
        <w:rPr>
          <w:rFonts w:eastAsia="Calibri"/>
          <w:kern w:val="0"/>
          <w14:ligatures w14:val="none"/>
        </w:rPr>
      </w:pPr>
      <w:r w:rsidRPr="006C4086">
        <w:rPr>
          <w:rFonts w:eastAsia="Calibri"/>
          <w:kern w:val="0"/>
          <w14:ligatures w14:val="none"/>
        </w:rPr>
        <w:t>„(3) Käesoleva paragrahvi lõikes 2 sätestatud Eesti äriregistrisse kandmise nõuet ei kohaldata järgmistel juhtudel:</w:t>
      </w:r>
    </w:p>
    <w:p w14:paraId="730A7FB0" w14:textId="77777777" w:rsidR="00854670" w:rsidRPr="006C4086" w:rsidRDefault="00854670" w:rsidP="00854670">
      <w:pPr>
        <w:jc w:val="both"/>
        <w:rPr>
          <w:rFonts w:eastAsia="Calibri"/>
          <w:kern w:val="0"/>
          <w14:ligatures w14:val="none"/>
        </w:rPr>
      </w:pPr>
      <w:r w:rsidRPr="006C4086">
        <w:rPr>
          <w:rFonts w:eastAsia="Calibri"/>
          <w:kern w:val="0"/>
          <w14:ligatures w14:val="none"/>
        </w:rPr>
        <w:t>1) tööandja on avalik-õiguslik juriidiline isik;</w:t>
      </w:r>
    </w:p>
    <w:p w14:paraId="74D1725A" w14:textId="77777777" w:rsidR="00854670" w:rsidRPr="006C4086" w:rsidRDefault="00854670" w:rsidP="00854670">
      <w:pPr>
        <w:jc w:val="both"/>
      </w:pPr>
      <w:r w:rsidRPr="006C4086">
        <w:rPr>
          <w:rFonts w:eastAsia="Calibri"/>
          <w:kern w:val="0"/>
          <w14:ligatures w14:val="none"/>
        </w:rPr>
        <w:t>2) välismaalane on lähetatud töötaja Eestisse lähetatud töötajate töötingimuste seaduse tähenduses.</w:t>
      </w:r>
    </w:p>
    <w:p w14:paraId="221CEACC" w14:textId="77777777" w:rsidR="00854670" w:rsidRPr="00F005AE" w:rsidRDefault="00854670" w:rsidP="00854670">
      <w:pPr>
        <w:jc w:val="both"/>
        <w:rPr>
          <w:rFonts w:eastAsia="Calibri"/>
          <w:kern w:val="0"/>
          <w14:ligatures w14:val="none"/>
        </w:rPr>
      </w:pPr>
    </w:p>
    <w:p w14:paraId="4A685094" w14:textId="77777777" w:rsidR="00854670" w:rsidRPr="006C4086" w:rsidRDefault="00854670" w:rsidP="00854670">
      <w:pPr>
        <w:jc w:val="both"/>
        <w:rPr>
          <w:rFonts w:eastAsia="Calibri"/>
          <w:kern w:val="0"/>
          <w14:ligatures w14:val="none"/>
        </w:rPr>
      </w:pPr>
      <w:r w:rsidRPr="006C4086">
        <w:rPr>
          <w:rFonts w:eastAsia="Calibri"/>
          <w:kern w:val="0"/>
          <w14:ligatures w14:val="none"/>
        </w:rPr>
        <w:t xml:space="preserve">(4) Tööandjal, kelle juures töötamiseks tähtajalist elamisluba taotletakse, peab olema vahetult enne elamisloa taotluse esitamist vähemalt 12 </w:t>
      </w:r>
      <w:r>
        <w:rPr>
          <w:rFonts w:eastAsia="Calibri"/>
          <w:kern w:val="0"/>
          <w14:ligatures w14:val="none"/>
        </w:rPr>
        <w:t xml:space="preserve">järjestikuse </w:t>
      </w:r>
      <w:r w:rsidRPr="006C4086">
        <w:rPr>
          <w:rFonts w:eastAsia="Calibri"/>
          <w:kern w:val="0"/>
          <w14:ligatures w14:val="none"/>
        </w:rPr>
        <w:t>kuu jooksul olnud tegelik majandustegevus Eestis.</w:t>
      </w:r>
    </w:p>
    <w:p w14:paraId="1EE807A6" w14:textId="77777777" w:rsidR="00854670" w:rsidRPr="006C4086" w:rsidRDefault="00854670" w:rsidP="00854670">
      <w:pPr>
        <w:jc w:val="both"/>
        <w:rPr>
          <w:rFonts w:eastAsia="Calibri"/>
          <w:kern w:val="0"/>
          <w14:ligatures w14:val="none"/>
        </w:rPr>
      </w:pPr>
    </w:p>
    <w:p w14:paraId="467A2287" w14:textId="77777777" w:rsidR="00854670" w:rsidRPr="006C4086" w:rsidRDefault="00854670" w:rsidP="00854670">
      <w:pPr>
        <w:jc w:val="both"/>
        <w:rPr>
          <w:rFonts w:eastAsia="Calibri"/>
          <w:kern w:val="0"/>
          <w14:ligatures w14:val="none"/>
        </w:rPr>
      </w:pPr>
      <w:r w:rsidRPr="006C4086">
        <w:rPr>
          <w:rFonts w:eastAsia="Calibri"/>
          <w:kern w:val="0"/>
          <w14:ligatures w14:val="none"/>
        </w:rPr>
        <w:t>(5) Käesoleva paragrahvi lõikes 4 sätestatud tegeliku majandustegevuse nõuet ei kohaldata järgmistel juhtudel:</w:t>
      </w:r>
    </w:p>
    <w:p w14:paraId="568B69DC" w14:textId="77777777" w:rsidR="00854670" w:rsidRPr="006C4086" w:rsidRDefault="00854670" w:rsidP="00854670">
      <w:pPr>
        <w:jc w:val="both"/>
        <w:rPr>
          <w:rFonts w:eastAsia="Calibri"/>
          <w:kern w:val="0"/>
          <w14:ligatures w14:val="none"/>
        </w:rPr>
      </w:pPr>
      <w:r w:rsidRPr="006C4086">
        <w:rPr>
          <w:rFonts w:eastAsia="Calibri"/>
          <w:kern w:val="0"/>
          <w14:ligatures w14:val="none"/>
        </w:rPr>
        <w:t>1) välismaalane on lähetatud töötaja Eestisse lähetatud töötajate töötingimuste seaduse tähenduses;</w:t>
      </w:r>
    </w:p>
    <w:p w14:paraId="3D690E70" w14:textId="77777777" w:rsidR="00854670" w:rsidRPr="006C4086" w:rsidRDefault="00854670" w:rsidP="00854670">
      <w:pPr>
        <w:jc w:val="both"/>
        <w:rPr>
          <w:rFonts w:eastAsia="Calibri"/>
          <w:kern w:val="0"/>
          <w14:ligatures w14:val="none"/>
        </w:rPr>
      </w:pPr>
      <w:r w:rsidRPr="006C4086">
        <w:rPr>
          <w:rFonts w:eastAsia="Calibri"/>
          <w:kern w:val="0"/>
          <w14:ligatures w14:val="none"/>
        </w:rPr>
        <w:t>2) välismaalane asub tööle õpetaja, akadeemilise töötaja või teadlasena Eesti õigusaktidele vastavas õppeasutuses või teadus- ja arendusasutuses.</w:t>
      </w:r>
      <w:r>
        <w:rPr>
          <w:rFonts w:eastAsia="Calibri"/>
          <w:kern w:val="0"/>
          <w14:ligatures w14:val="none"/>
        </w:rPr>
        <w:t>“;</w:t>
      </w:r>
    </w:p>
    <w:p w14:paraId="025BBFA6" w14:textId="77777777" w:rsidR="00854670" w:rsidRPr="006C4086" w:rsidRDefault="00854670" w:rsidP="00854670">
      <w:pPr>
        <w:jc w:val="both"/>
        <w:rPr>
          <w:rFonts w:eastAsia="Calibri"/>
          <w:kern w:val="0"/>
          <w14:ligatures w14:val="none"/>
        </w:rPr>
      </w:pPr>
    </w:p>
    <w:p w14:paraId="14D3F86F" w14:textId="2DD7B009" w:rsidR="00854670" w:rsidRPr="00D9208B" w:rsidRDefault="00854670" w:rsidP="00854670">
      <w:pPr>
        <w:jc w:val="both"/>
        <w:rPr>
          <w:rFonts w:eastAsia="Calibri"/>
          <w:kern w:val="0"/>
          <w14:ligatures w14:val="none"/>
        </w:rPr>
      </w:pPr>
      <w:r>
        <w:rPr>
          <w:rFonts w:eastAsia="Calibri"/>
          <w:b/>
          <w:bCs/>
          <w:kern w:val="0"/>
          <w14:ligatures w14:val="none"/>
        </w:rPr>
        <w:t>4</w:t>
      </w:r>
      <w:r w:rsidR="009A384E">
        <w:rPr>
          <w:rFonts w:eastAsia="Calibri"/>
          <w:b/>
          <w:bCs/>
          <w:kern w:val="0"/>
          <w14:ligatures w14:val="none"/>
        </w:rPr>
        <w:t>5</w:t>
      </w:r>
      <w:r w:rsidRPr="00D9208B">
        <w:rPr>
          <w:rFonts w:eastAsia="Calibri"/>
          <w:b/>
          <w:bCs/>
          <w:kern w:val="0"/>
          <w14:ligatures w14:val="none"/>
        </w:rPr>
        <w:t xml:space="preserve">) </w:t>
      </w:r>
      <w:r w:rsidRPr="00D9208B">
        <w:rPr>
          <w:rFonts w:eastAsia="Calibri"/>
          <w:kern w:val="0"/>
          <w14:ligatures w14:val="none"/>
        </w:rPr>
        <w:t>paragrahvi</w:t>
      </w:r>
      <w:r w:rsidRPr="00D9208B">
        <w:rPr>
          <w:rFonts w:eastAsia="Calibri"/>
          <w:b/>
          <w:bCs/>
          <w:kern w:val="0"/>
          <w14:ligatures w14:val="none"/>
        </w:rPr>
        <w:t xml:space="preserve"> </w:t>
      </w:r>
      <w:r w:rsidRPr="00D9208B">
        <w:rPr>
          <w:rFonts w:eastAsia="Calibri"/>
          <w:kern w:val="0"/>
          <w14:ligatures w14:val="none"/>
        </w:rPr>
        <w:t>176</w:t>
      </w:r>
      <w:r w:rsidRPr="00D9208B">
        <w:rPr>
          <w:rFonts w:eastAsia="Calibri"/>
          <w:kern w:val="0"/>
          <w:vertAlign w:val="superscript"/>
          <w14:ligatures w14:val="none"/>
        </w:rPr>
        <w:t>1</w:t>
      </w:r>
      <w:r w:rsidRPr="00D9208B">
        <w:rPr>
          <w:rFonts w:eastAsia="Calibri"/>
          <w:kern w:val="0"/>
          <w14:ligatures w14:val="none"/>
        </w:rPr>
        <w:t xml:space="preserve"> lõige 2 muudetakse ja sõnastatakse järgmiselt:</w:t>
      </w:r>
    </w:p>
    <w:p w14:paraId="22EE657D" w14:textId="77777777" w:rsidR="00854670" w:rsidRPr="00D9208B" w:rsidRDefault="00854670" w:rsidP="00854670">
      <w:pPr>
        <w:jc w:val="both"/>
        <w:rPr>
          <w:rFonts w:eastAsia="Calibri"/>
          <w:kern w:val="0"/>
          <w14:ligatures w14:val="none"/>
        </w:rPr>
      </w:pPr>
    </w:p>
    <w:p w14:paraId="2EB82881" w14:textId="77777777" w:rsidR="00854670" w:rsidRPr="00D9208B" w:rsidRDefault="00854670" w:rsidP="00854670">
      <w:pPr>
        <w:jc w:val="both"/>
        <w:rPr>
          <w:rFonts w:eastAsia="Calibri"/>
          <w:kern w:val="0"/>
          <w14:ligatures w14:val="none"/>
        </w:rPr>
      </w:pPr>
      <w:r w:rsidRPr="00D9208B">
        <w:rPr>
          <w:rFonts w:eastAsia="Calibri"/>
          <w:kern w:val="0"/>
          <w14:ligatures w14:val="none"/>
        </w:rPr>
        <w:t>„(2) Tähtajalise elamisloa töötamiseks renditöötajana võib anda, kui:</w:t>
      </w:r>
    </w:p>
    <w:p w14:paraId="69F6AA43" w14:textId="77777777" w:rsidR="00854670" w:rsidRPr="00D9208B" w:rsidRDefault="00854670" w:rsidP="00854670">
      <w:pPr>
        <w:jc w:val="both"/>
        <w:rPr>
          <w:rFonts w:eastAsia="Calibri"/>
          <w:kern w:val="0"/>
          <w14:ligatures w14:val="none"/>
        </w:rPr>
      </w:pPr>
      <w:r w:rsidRPr="00D9208B">
        <w:rPr>
          <w:rFonts w:eastAsia="Calibri"/>
          <w:kern w:val="0"/>
          <w14:ligatures w14:val="none"/>
        </w:rPr>
        <w:t>1) tööandja on kantud Eesti äriregistrisse või on teises Euroopa Majanduspiirkonna liikmesriigis registreeritud äriühing;</w:t>
      </w:r>
    </w:p>
    <w:p w14:paraId="36EEBE88"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2) </w:t>
      </w:r>
      <w:r w:rsidRPr="00AF0786">
        <w:rPr>
          <w:rFonts w:eastAsia="Calibri"/>
          <w:kern w:val="0"/>
          <w14:ligatures w14:val="none"/>
        </w:rPr>
        <w:t xml:space="preserve">tööandja </w:t>
      </w:r>
      <w:r w:rsidRPr="00900A71">
        <w:rPr>
          <w:rFonts w:eastAsia="Calibri"/>
          <w:kern w:val="0"/>
          <w14:ligatures w14:val="none"/>
        </w:rPr>
        <w:t>tegeleb renditöö vahendamisega</w:t>
      </w:r>
      <w:r w:rsidRPr="00AF0786">
        <w:rPr>
          <w:rFonts w:eastAsia="Calibri"/>
          <w:kern w:val="0"/>
          <w14:ligatures w14:val="none"/>
        </w:rPr>
        <w:t>;</w:t>
      </w:r>
    </w:p>
    <w:p w14:paraId="00103A5B" w14:textId="77777777" w:rsidR="00854670" w:rsidRPr="00D9208B" w:rsidRDefault="00854670" w:rsidP="00854670">
      <w:pPr>
        <w:jc w:val="both"/>
        <w:rPr>
          <w:rFonts w:eastAsia="Calibri"/>
          <w:kern w:val="0"/>
          <w14:ligatures w14:val="none"/>
        </w:rPr>
      </w:pPr>
      <w:r w:rsidRPr="00D9208B">
        <w:rPr>
          <w:rFonts w:eastAsia="Calibri"/>
          <w:kern w:val="0"/>
          <w14:ligatures w14:val="none"/>
        </w:rPr>
        <w:t>3) tööandjal on vahetult enne tähtajalise elamisloa taotluse esitamist vähemalt 18 </w:t>
      </w:r>
      <w:r>
        <w:rPr>
          <w:rFonts w:eastAsia="Calibri"/>
          <w:kern w:val="0"/>
          <w14:ligatures w14:val="none"/>
        </w:rPr>
        <w:t xml:space="preserve">järjestikuse </w:t>
      </w:r>
      <w:r w:rsidRPr="00D9208B">
        <w:rPr>
          <w:rFonts w:eastAsia="Calibri"/>
          <w:kern w:val="0"/>
          <w14:ligatures w14:val="none"/>
        </w:rPr>
        <w:t>kuu jooksul olnud tegelik majandustegevus Eestis</w:t>
      </w:r>
      <w:r>
        <w:rPr>
          <w:rFonts w:eastAsia="Calibri"/>
          <w:kern w:val="0"/>
          <w14:ligatures w14:val="none"/>
        </w:rPr>
        <w:t xml:space="preserve"> või teises Euroopa Majanduspiirkonna liikmesriigis</w:t>
      </w:r>
      <w:r w:rsidRPr="00D9208B">
        <w:rPr>
          <w:rFonts w:eastAsia="Calibri"/>
          <w:kern w:val="0"/>
          <w14:ligatures w14:val="none"/>
        </w:rPr>
        <w:t>.“;</w:t>
      </w:r>
    </w:p>
    <w:p w14:paraId="099B6B76" w14:textId="77777777" w:rsidR="00854670" w:rsidRPr="00D9208B" w:rsidRDefault="00854670" w:rsidP="00854670">
      <w:pPr>
        <w:jc w:val="both"/>
        <w:rPr>
          <w:rFonts w:eastAsia="Calibri"/>
          <w:kern w:val="0"/>
          <w14:ligatures w14:val="none"/>
        </w:rPr>
      </w:pPr>
    </w:p>
    <w:p w14:paraId="2A763C67" w14:textId="468910AD" w:rsidR="00854670" w:rsidRPr="00D9208B" w:rsidRDefault="00854670" w:rsidP="00854670">
      <w:pPr>
        <w:jc w:val="both"/>
        <w:rPr>
          <w:rFonts w:eastAsia="Calibri"/>
          <w:kern w:val="0"/>
          <w14:ligatures w14:val="none"/>
        </w:rPr>
      </w:pPr>
      <w:r>
        <w:rPr>
          <w:rFonts w:eastAsia="Calibri"/>
          <w:b/>
          <w:bCs/>
          <w:kern w:val="0"/>
          <w14:ligatures w14:val="none"/>
        </w:rPr>
        <w:t>4</w:t>
      </w:r>
      <w:r w:rsidR="009A384E">
        <w:rPr>
          <w:rFonts w:eastAsia="Calibri"/>
          <w:b/>
          <w:bCs/>
          <w:kern w:val="0"/>
          <w14:ligatures w14:val="none"/>
        </w:rPr>
        <w:t>6</w:t>
      </w:r>
      <w:r w:rsidRPr="00D9208B">
        <w:rPr>
          <w:rFonts w:eastAsia="Calibri"/>
          <w:b/>
          <w:bCs/>
          <w:kern w:val="0"/>
          <w14:ligatures w14:val="none"/>
        </w:rPr>
        <w:t xml:space="preserve">) </w:t>
      </w:r>
      <w:r w:rsidRPr="00D9208B">
        <w:rPr>
          <w:rFonts w:eastAsia="Calibri"/>
          <w:kern w:val="0"/>
          <w14:ligatures w14:val="none"/>
        </w:rPr>
        <w:t>paragrahvi 176</w:t>
      </w:r>
      <w:r w:rsidRPr="00D9208B">
        <w:rPr>
          <w:rFonts w:eastAsia="Calibri"/>
          <w:kern w:val="0"/>
          <w:vertAlign w:val="superscript"/>
          <w14:ligatures w14:val="none"/>
        </w:rPr>
        <w:t>1</w:t>
      </w:r>
      <w:r w:rsidRPr="00D9208B">
        <w:rPr>
          <w:rFonts w:eastAsia="Calibri"/>
          <w:kern w:val="0"/>
          <w14:ligatures w14:val="none"/>
        </w:rPr>
        <w:t xml:space="preserve"> lõiked 2</w:t>
      </w:r>
      <w:r w:rsidRPr="00D9208B">
        <w:rPr>
          <w:rFonts w:eastAsia="Calibri"/>
          <w:kern w:val="0"/>
          <w:vertAlign w:val="superscript"/>
          <w14:ligatures w14:val="none"/>
        </w:rPr>
        <w:t>1</w:t>
      </w:r>
      <w:r w:rsidRPr="00D9208B">
        <w:rPr>
          <w:rFonts w:eastAsia="Calibri"/>
          <w:kern w:val="0"/>
          <w14:ligatures w14:val="none"/>
        </w:rPr>
        <w:t xml:space="preserve"> ja 3 tunnistatakse kehtetuks;</w:t>
      </w:r>
    </w:p>
    <w:p w14:paraId="14F7F4D6" w14:textId="77777777" w:rsidR="00854670" w:rsidRPr="00D9208B" w:rsidRDefault="00854670" w:rsidP="00854670">
      <w:pPr>
        <w:jc w:val="both"/>
        <w:rPr>
          <w:rFonts w:eastAsia="Calibri"/>
          <w:kern w:val="0"/>
          <w14:ligatures w14:val="none"/>
        </w:rPr>
      </w:pPr>
    </w:p>
    <w:p w14:paraId="07786699" w14:textId="13519AA9" w:rsidR="00854670" w:rsidRPr="00D9208B" w:rsidRDefault="00854670" w:rsidP="0016025A">
      <w:pPr>
        <w:keepNext/>
        <w:jc w:val="both"/>
        <w:rPr>
          <w:rFonts w:eastAsia="Calibri"/>
        </w:rPr>
      </w:pPr>
      <w:r>
        <w:rPr>
          <w:rFonts w:eastAsia="Calibri"/>
          <w:b/>
          <w:bCs/>
          <w:kern w:val="0"/>
          <w14:ligatures w14:val="none"/>
        </w:rPr>
        <w:t>4</w:t>
      </w:r>
      <w:r w:rsidR="009A384E">
        <w:rPr>
          <w:rFonts w:eastAsia="Calibri"/>
          <w:b/>
          <w:bCs/>
          <w:kern w:val="0"/>
          <w14:ligatures w14:val="none"/>
        </w:rPr>
        <w:t>7</w:t>
      </w:r>
      <w:r w:rsidRPr="00D9208B">
        <w:rPr>
          <w:rFonts w:eastAsia="Calibri"/>
          <w:b/>
          <w:bCs/>
          <w:kern w:val="0"/>
          <w14:ligatures w14:val="none"/>
        </w:rPr>
        <w:t>)</w:t>
      </w:r>
      <w:r w:rsidRPr="00D9208B">
        <w:rPr>
          <w:rFonts w:eastAsia="Calibri"/>
          <w:kern w:val="0"/>
          <w14:ligatures w14:val="none"/>
        </w:rPr>
        <w:t xml:space="preserve"> paragrahvi 177 täiendatakse lõi</w:t>
      </w:r>
      <w:r>
        <w:rPr>
          <w:rFonts w:eastAsia="Calibri"/>
          <w:kern w:val="0"/>
          <w14:ligatures w14:val="none"/>
        </w:rPr>
        <w:t xml:space="preserve">getega </w:t>
      </w:r>
      <w:r w:rsidRPr="00D9208B">
        <w:rPr>
          <w:rFonts w:eastAsia="Calibri"/>
          <w:kern w:val="0"/>
          <w14:ligatures w14:val="none"/>
        </w:rPr>
        <w:t>5</w:t>
      </w:r>
      <w:r>
        <w:rPr>
          <w:rFonts w:eastAsia="Calibri"/>
          <w:kern w:val="0"/>
          <w14:ligatures w14:val="none"/>
        </w:rPr>
        <w:t xml:space="preserve">–7 </w:t>
      </w:r>
      <w:r w:rsidRPr="00D9208B">
        <w:rPr>
          <w:rFonts w:eastAsia="Calibri"/>
          <w:kern w:val="0"/>
          <w14:ligatures w14:val="none"/>
        </w:rPr>
        <w:t>järgmises sõnastuses:</w:t>
      </w:r>
    </w:p>
    <w:p w14:paraId="3104BF8B" w14:textId="77777777" w:rsidR="00854670" w:rsidRPr="00D9208B" w:rsidRDefault="00854670" w:rsidP="0016025A">
      <w:pPr>
        <w:keepNext/>
        <w:jc w:val="both"/>
        <w:rPr>
          <w:rFonts w:eastAsia="Calibri"/>
          <w:kern w:val="0"/>
          <w14:ligatures w14:val="none"/>
        </w:rPr>
      </w:pPr>
    </w:p>
    <w:p w14:paraId="1E3507AC" w14:textId="77777777" w:rsidR="00854670" w:rsidRPr="00D9208B" w:rsidRDefault="00854670" w:rsidP="0016025A">
      <w:pPr>
        <w:keepNext/>
        <w:jc w:val="both"/>
        <w:rPr>
          <w:rFonts w:eastAsia="Calibri"/>
          <w:kern w:val="0"/>
          <w14:ligatures w14:val="none"/>
        </w:rPr>
      </w:pPr>
      <w:r w:rsidRPr="00D9208B">
        <w:rPr>
          <w:rFonts w:eastAsia="Calibri"/>
          <w:kern w:val="0"/>
          <w14:ligatures w14:val="none"/>
        </w:rPr>
        <w:t>„(5) Eesti Töötukassa keeldub käesoleva paragrahvi lõikes 1 nimetatud loa andmisest, kui</w:t>
      </w:r>
      <w:r>
        <w:rPr>
          <w:rFonts w:eastAsia="Calibri"/>
          <w:kern w:val="0"/>
          <w14:ligatures w14:val="none"/>
        </w:rPr>
        <w:t xml:space="preserve"> on täidetud järgmised tingimused</w:t>
      </w:r>
      <w:r w:rsidRPr="00D9208B">
        <w:rPr>
          <w:rFonts w:eastAsia="Calibri"/>
          <w:kern w:val="0"/>
          <w14:ligatures w14:val="none"/>
        </w:rPr>
        <w:t>:</w:t>
      </w:r>
    </w:p>
    <w:p w14:paraId="73741298" w14:textId="77777777" w:rsidR="00854670" w:rsidRPr="00D9208B" w:rsidRDefault="00854670" w:rsidP="00854670">
      <w:pPr>
        <w:jc w:val="both"/>
        <w:rPr>
          <w:rFonts w:eastAsia="Calibri"/>
          <w:kern w:val="0"/>
          <w14:ligatures w14:val="none"/>
        </w:rPr>
      </w:pPr>
      <w:r w:rsidRPr="00D9208B">
        <w:rPr>
          <w:rFonts w:eastAsia="Calibri"/>
          <w:kern w:val="0"/>
          <w14:ligatures w14:val="none"/>
        </w:rPr>
        <w:t>1) välismaalast arvestatakse sisserände piirarvu täitumise arvutamisel;</w:t>
      </w:r>
    </w:p>
    <w:p w14:paraId="46FA4B80" w14:textId="77777777" w:rsidR="00854670" w:rsidRDefault="00854670" w:rsidP="00854670">
      <w:pPr>
        <w:jc w:val="both"/>
        <w:rPr>
          <w:rFonts w:eastAsia="Calibri"/>
          <w:kern w:val="0"/>
          <w14:ligatures w14:val="none"/>
        </w:rPr>
      </w:pPr>
      <w:r w:rsidRPr="00D9208B">
        <w:rPr>
          <w:rFonts w:eastAsia="Calibri"/>
          <w:kern w:val="0"/>
          <w14:ligatures w14:val="none"/>
        </w:rPr>
        <w:t>2) loa taotluse kohta otsuse tegemise päeval on selle aasta sisserände piirarv täitunud</w:t>
      </w:r>
      <w:r>
        <w:rPr>
          <w:rFonts w:eastAsia="Calibri"/>
          <w:kern w:val="0"/>
          <w14:ligatures w14:val="none"/>
        </w:rPr>
        <w:t>;</w:t>
      </w:r>
    </w:p>
    <w:p w14:paraId="0B2F5820" w14:textId="77777777" w:rsidR="00854670" w:rsidRDefault="00854670" w:rsidP="00854670">
      <w:pPr>
        <w:jc w:val="both"/>
        <w:rPr>
          <w:rFonts w:eastAsia="Calibri"/>
          <w:kern w:val="0"/>
          <w14:ligatures w14:val="none"/>
        </w:rPr>
      </w:pPr>
      <w:r w:rsidRPr="00D9208B">
        <w:rPr>
          <w:rFonts w:eastAsia="Calibri"/>
          <w:kern w:val="0"/>
          <w14:ligatures w14:val="none"/>
        </w:rPr>
        <w:t>3) järgmise aasta sisserände piirarvu kehtestamiseni on üle kuue kuu.</w:t>
      </w:r>
    </w:p>
    <w:p w14:paraId="3254894F" w14:textId="77777777" w:rsidR="00854670" w:rsidRPr="00D9208B" w:rsidRDefault="00854670" w:rsidP="00854670">
      <w:pPr>
        <w:jc w:val="both"/>
        <w:rPr>
          <w:rFonts w:eastAsia="Calibri"/>
          <w:kern w:val="0"/>
          <w14:ligatures w14:val="none"/>
        </w:rPr>
      </w:pPr>
    </w:p>
    <w:p w14:paraId="702472B0"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(6) </w:t>
      </w:r>
      <w:r w:rsidRPr="00D76C16">
        <w:rPr>
          <w:rFonts w:eastAsia="Calibri"/>
          <w:kern w:val="0"/>
          <w14:ligatures w14:val="none"/>
        </w:rPr>
        <w:t>Politsei- ja Piirivalveamet esitab Eesti Töötukassale käesoleva paragrahvi lõikes 1 nimetatud loa taotluse andmed.</w:t>
      </w:r>
    </w:p>
    <w:p w14:paraId="4150C5B8" w14:textId="77777777" w:rsidR="00854670" w:rsidRPr="00D9208B" w:rsidRDefault="00854670" w:rsidP="00854670">
      <w:pPr>
        <w:jc w:val="both"/>
        <w:rPr>
          <w:rFonts w:eastAsia="Calibri"/>
          <w:kern w:val="0"/>
          <w14:ligatures w14:val="none"/>
        </w:rPr>
      </w:pPr>
    </w:p>
    <w:p w14:paraId="52BE0061"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(7) </w:t>
      </w:r>
      <w:r w:rsidRPr="00D76C16">
        <w:rPr>
          <w:rFonts w:eastAsia="Calibri"/>
          <w:kern w:val="0"/>
          <w14:ligatures w14:val="none"/>
        </w:rPr>
        <w:t xml:space="preserve">Eesti Töötukassa esitab Politsei- ja Piirivalveametile </w:t>
      </w:r>
      <w:r>
        <w:rPr>
          <w:rFonts w:eastAsia="Calibri"/>
          <w:kern w:val="0"/>
          <w14:ligatures w14:val="none"/>
        </w:rPr>
        <w:t xml:space="preserve">käesoleva paragrahvi lõikes 1 nimetatud </w:t>
      </w:r>
      <w:r w:rsidRPr="00D76C16">
        <w:rPr>
          <w:rFonts w:eastAsia="Calibri"/>
          <w:kern w:val="0"/>
          <w14:ligatures w14:val="none"/>
        </w:rPr>
        <w:t xml:space="preserve">loa </w:t>
      </w:r>
      <w:r>
        <w:rPr>
          <w:rFonts w:eastAsia="Calibri"/>
          <w:kern w:val="0"/>
          <w14:ligatures w14:val="none"/>
        </w:rPr>
        <w:t>an</w:t>
      </w:r>
      <w:r w:rsidRPr="00D76C16">
        <w:rPr>
          <w:rFonts w:eastAsia="Calibri"/>
          <w:kern w:val="0"/>
          <w14:ligatures w14:val="none"/>
        </w:rPr>
        <w:t>dmed</w:t>
      </w:r>
      <w:r w:rsidRPr="00900A71">
        <w:rPr>
          <w:rFonts w:eastAsia="Calibri"/>
          <w:kern w:val="0"/>
          <w14:ligatures w14:val="none"/>
        </w:rPr>
        <w:t>.</w:t>
      </w:r>
      <w:r w:rsidRPr="00D9208B">
        <w:rPr>
          <w:rFonts w:eastAsia="Calibri"/>
          <w:kern w:val="0"/>
          <w14:ligatures w14:val="none"/>
        </w:rPr>
        <w:t>“;</w:t>
      </w:r>
    </w:p>
    <w:p w14:paraId="5E216F97" w14:textId="77777777" w:rsidR="00854670" w:rsidRPr="00D9208B" w:rsidRDefault="00854670" w:rsidP="00854670">
      <w:pPr>
        <w:jc w:val="both"/>
        <w:rPr>
          <w:rFonts w:eastAsia="Calibri"/>
          <w:kern w:val="0"/>
          <w14:ligatures w14:val="none"/>
        </w:rPr>
      </w:pPr>
    </w:p>
    <w:p w14:paraId="43C2D257" w14:textId="065DCC0E" w:rsidR="00854670" w:rsidRPr="00D9208B" w:rsidRDefault="00854670" w:rsidP="00854670">
      <w:pPr>
        <w:jc w:val="both"/>
        <w:rPr>
          <w:rFonts w:eastAsia="Calibri"/>
          <w:kern w:val="0"/>
          <w14:ligatures w14:val="none"/>
        </w:rPr>
      </w:pPr>
      <w:r>
        <w:rPr>
          <w:rFonts w:eastAsia="Calibri"/>
          <w:b/>
          <w:bCs/>
          <w:kern w:val="0"/>
          <w14:ligatures w14:val="none"/>
        </w:rPr>
        <w:t>4</w:t>
      </w:r>
      <w:r w:rsidR="009A384E">
        <w:rPr>
          <w:rFonts w:eastAsia="Calibri"/>
          <w:b/>
          <w:bCs/>
          <w:kern w:val="0"/>
          <w14:ligatures w14:val="none"/>
        </w:rPr>
        <w:t>8</w:t>
      </w:r>
      <w:r w:rsidRPr="00D9208B">
        <w:rPr>
          <w:rFonts w:eastAsia="Calibri"/>
          <w:b/>
          <w:bCs/>
          <w:kern w:val="0"/>
          <w14:ligatures w14:val="none"/>
        </w:rPr>
        <w:t>)</w:t>
      </w:r>
      <w:r w:rsidRPr="00D9208B">
        <w:rPr>
          <w:rFonts w:eastAsia="Calibri"/>
          <w:kern w:val="0"/>
          <w14:ligatures w14:val="none"/>
        </w:rPr>
        <w:t xml:space="preserve"> paragrahvi 181 lõike 1 punkt 13 tunnistatakse kehtetuks;</w:t>
      </w:r>
    </w:p>
    <w:p w14:paraId="240C2F52" w14:textId="77777777" w:rsidR="00854670" w:rsidRPr="00D9208B" w:rsidRDefault="00854670" w:rsidP="00854670">
      <w:pPr>
        <w:jc w:val="both"/>
        <w:rPr>
          <w:rFonts w:eastAsia="Calibri"/>
          <w:kern w:val="0"/>
          <w14:ligatures w14:val="none"/>
        </w:rPr>
      </w:pPr>
    </w:p>
    <w:p w14:paraId="02801CDB" w14:textId="5769E411" w:rsidR="00854670" w:rsidRPr="00D9208B" w:rsidRDefault="009A384E" w:rsidP="00854670">
      <w:pPr>
        <w:jc w:val="both"/>
        <w:rPr>
          <w:rFonts w:eastAsia="Calibri"/>
          <w:kern w:val="0"/>
          <w14:ligatures w14:val="none"/>
        </w:rPr>
      </w:pPr>
      <w:r>
        <w:rPr>
          <w:rFonts w:eastAsia="Calibri"/>
          <w:b/>
          <w:bCs/>
          <w:kern w:val="0"/>
          <w14:ligatures w14:val="none"/>
        </w:rPr>
        <w:t>49</w:t>
      </w:r>
      <w:r w:rsidR="00854670" w:rsidRPr="00D9208B">
        <w:rPr>
          <w:rFonts w:eastAsia="Calibri"/>
          <w:b/>
          <w:bCs/>
          <w:kern w:val="0"/>
          <w14:ligatures w14:val="none"/>
        </w:rPr>
        <w:t>)</w:t>
      </w:r>
      <w:r w:rsidR="00854670" w:rsidRPr="00D9208B">
        <w:rPr>
          <w:rFonts w:eastAsia="Calibri"/>
          <w:kern w:val="0"/>
          <w14:ligatures w14:val="none"/>
        </w:rPr>
        <w:t xml:space="preserve"> paragrahvi 181 lõiget 2 täiendatakse punktiga 7 järgmises sõnastuses:</w:t>
      </w:r>
    </w:p>
    <w:p w14:paraId="07DFBCA7" w14:textId="77777777" w:rsidR="00854670" w:rsidRPr="00D9208B" w:rsidRDefault="00854670" w:rsidP="00854670">
      <w:pPr>
        <w:jc w:val="both"/>
        <w:rPr>
          <w:rFonts w:eastAsia="Calibri"/>
          <w:kern w:val="0"/>
          <w14:ligatures w14:val="none"/>
        </w:rPr>
      </w:pPr>
    </w:p>
    <w:p w14:paraId="2D5503E6" w14:textId="77777777" w:rsidR="00854670" w:rsidRPr="00D9208B" w:rsidRDefault="00854670" w:rsidP="00854670">
      <w:pPr>
        <w:jc w:val="both"/>
        <w:rPr>
          <w:rFonts w:eastAsia="Calibri"/>
          <w:kern w:val="0"/>
          <w14:ligatures w14:val="none"/>
        </w:rPr>
      </w:pPr>
      <w:r w:rsidRPr="00D9208B">
        <w:rPr>
          <w:rFonts w:eastAsia="Calibri"/>
          <w:kern w:val="0"/>
          <w14:ligatures w14:val="none"/>
        </w:rPr>
        <w:t>„7) lühiajaliseks töötamiseks käesoleva seaduse § 176</w:t>
      </w:r>
      <w:r w:rsidRPr="00D9208B">
        <w:rPr>
          <w:rFonts w:eastAsia="Calibri"/>
          <w:kern w:val="0"/>
          <w:vertAlign w:val="superscript"/>
          <w14:ligatures w14:val="none"/>
        </w:rPr>
        <w:t>2</w:t>
      </w:r>
      <w:r w:rsidRPr="00D9208B">
        <w:rPr>
          <w:rFonts w:eastAsia="Calibri"/>
          <w:kern w:val="0"/>
          <w14:ligatures w14:val="none"/>
        </w:rPr>
        <w:t xml:space="preserve"> lõike 1 alusel.“;</w:t>
      </w:r>
    </w:p>
    <w:p w14:paraId="318365FD" w14:textId="77777777" w:rsidR="00854670" w:rsidRPr="00D9208B" w:rsidRDefault="00854670" w:rsidP="00854670">
      <w:pPr>
        <w:jc w:val="both"/>
        <w:rPr>
          <w:rFonts w:eastAsia="Calibri"/>
          <w:kern w:val="0"/>
          <w14:ligatures w14:val="none"/>
        </w:rPr>
      </w:pPr>
    </w:p>
    <w:p w14:paraId="18EC6488" w14:textId="145F35BF" w:rsidR="00854670" w:rsidRPr="00D9208B" w:rsidRDefault="00854670" w:rsidP="00854670">
      <w:pPr>
        <w:jc w:val="both"/>
        <w:rPr>
          <w:rFonts w:eastAsia="Calibri"/>
          <w:kern w:val="0"/>
          <w14:ligatures w14:val="none"/>
        </w:rPr>
      </w:pPr>
      <w:r>
        <w:rPr>
          <w:rFonts w:eastAsia="Calibri"/>
          <w:b/>
          <w:bCs/>
          <w:kern w:val="0"/>
          <w14:ligatures w14:val="none"/>
        </w:rPr>
        <w:t>5</w:t>
      </w:r>
      <w:r w:rsidR="009A384E">
        <w:rPr>
          <w:rFonts w:eastAsia="Calibri"/>
          <w:b/>
          <w:bCs/>
          <w:kern w:val="0"/>
          <w14:ligatures w14:val="none"/>
        </w:rPr>
        <w:t>0</w:t>
      </w:r>
      <w:r w:rsidRPr="00D9208B">
        <w:rPr>
          <w:rFonts w:eastAsia="Calibri"/>
          <w:b/>
          <w:bCs/>
          <w:kern w:val="0"/>
          <w14:ligatures w14:val="none"/>
        </w:rPr>
        <w:t>)</w:t>
      </w:r>
      <w:r w:rsidRPr="00D9208B">
        <w:rPr>
          <w:rFonts w:eastAsia="Calibri"/>
          <w:kern w:val="0"/>
          <w14:ligatures w14:val="none"/>
        </w:rPr>
        <w:t xml:space="preserve"> paragrahvi 181</w:t>
      </w:r>
      <w:r w:rsidRPr="00D9208B">
        <w:rPr>
          <w:rFonts w:eastAsia="Calibri"/>
          <w:kern w:val="0"/>
          <w:vertAlign w:val="superscript"/>
          <w14:ligatures w14:val="none"/>
        </w:rPr>
        <w:t>1</w:t>
      </w:r>
      <w:r w:rsidRPr="00D9208B">
        <w:rPr>
          <w:rFonts w:eastAsia="Calibri"/>
          <w:kern w:val="0"/>
          <w14:ligatures w14:val="none"/>
        </w:rPr>
        <w:t xml:space="preserve"> lõike 1 punktis 1 asendatakse sõnad „Eestis registrisse vähemalt viis“ tekstiosaga „Eesti äriregistrisse vähemalt 12“;</w:t>
      </w:r>
    </w:p>
    <w:p w14:paraId="3FD9676C" w14:textId="77777777" w:rsidR="00854670" w:rsidRPr="00D9208B" w:rsidRDefault="00854670" w:rsidP="00854670">
      <w:pPr>
        <w:jc w:val="both"/>
        <w:rPr>
          <w:rFonts w:eastAsia="Calibri"/>
          <w:kern w:val="0"/>
          <w14:ligatures w14:val="none"/>
        </w:rPr>
      </w:pPr>
    </w:p>
    <w:p w14:paraId="12616A4C" w14:textId="239DA480" w:rsidR="00854670" w:rsidRPr="00D9208B" w:rsidRDefault="00854670" w:rsidP="00854670">
      <w:pPr>
        <w:jc w:val="both"/>
        <w:rPr>
          <w:rFonts w:eastAsia="Calibri"/>
          <w:kern w:val="0"/>
          <w14:ligatures w14:val="none"/>
        </w:rPr>
      </w:pPr>
      <w:r>
        <w:rPr>
          <w:rFonts w:eastAsia="Calibri"/>
          <w:b/>
          <w:bCs/>
          <w:kern w:val="0"/>
          <w14:ligatures w14:val="none"/>
        </w:rPr>
        <w:t>5</w:t>
      </w:r>
      <w:r w:rsidR="009A384E">
        <w:rPr>
          <w:rFonts w:eastAsia="Calibri"/>
          <w:b/>
          <w:bCs/>
          <w:kern w:val="0"/>
          <w14:ligatures w14:val="none"/>
        </w:rPr>
        <w:t>1</w:t>
      </w:r>
      <w:r w:rsidRPr="00D9208B">
        <w:rPr>
          <w:rFonts w:eastAsia="Calibri"/>
          <w:b/>
          <w:bCs/>
          <w:kern w:val="0"/>
          <w14:ligatures w14:val="none"/>
        </w:rPr>
        <w:t>)</w:t>
      </w:r>
      <w:r w:rsidRPr="00D9208B">
        <w:rPr>
          <w:rFonts w:eastAsia="Calibri"/>
          <w:kern w:val="0"/>
          <w14:ligatures w14:val="none"/>
        </w:rPr>
        <w:t xml:space="preserve"> paragrahvi 181</w:t>
      </w:r>
      <w:r w:rsidRPr="00D9208B">
        <w:rPr>
          <w:rFonts w:eastAsia="Calibri"/>
          <w:kern w:val="0"/>
          <w:vertAlign w:val="superscript"/>
          <w14:ligatures w14:val="none"/>
        </w:rPr>
        <w:t>1</w:t>
      </w:r>
      <w:r w:rsidRPr="00D9208B">
        <w:rPr>
          <w:rFonts w:eastAsia="Calibri"/>
          <w:kern w:val="0"/>
          <w14:ligatures w14:val="none"/>
        </w:rPr>
        <w:t xml:space="preserve"> lõike 1 punktis 2 ja lõikes 2 asendatakse sõna „viie“ arvuga „12“;</w:t>
      </w:r>
    </w:p>
    <w:p w14:paraId="3E37AF7D" w14:textId="77777777" w:rsidR="00854670" w:rsidRPr="00D9208B" w:rsidRDefault="00854670" w:rsidP="00854670">
      <w:pPr>
        <w:jc w:val="both"/>
        <w:rPr>
          <w:rFonts w:eastAsia="Calibri"/>
          <w:kern w:val="0"/>
          <w14:ligatures w14:val="none"/>
        </w:rPr>
      </w:pPr>
    </w:p>
    <w:p w14:paraId="79542BFE" w14:textId="71BC7A3E" w:rsidR="00854670" w:rsidRPr="00D9208B" w:rsidRDefault="00854670" w:rsidP="00854670">
      <w:pPr>
        <w:jc w:val="both"/>
        <w:rPr>
          <w:rFonts w:eastAsia="Calibri"/>
          <w:kern w:val="0"/>
          <w14:ligatures w14:val="none"/>
        </w:rPr>
      </w:pPr>
      <w:r>
        <w:rPr>
          <w:rFonts w:eastAsia="Calibri"/>
          <w:b/>
          <w:bCs/>
          <w:kern w:val="0"/>
          <w14:ligatures w14:val="none"/>
        </w:rPr>
        <w:t>5</w:t>
      </w:r>
      <w:r w:rsidR="009A384E">
        <w:rPr>
          <w:rFonts w:eastAsia="Calibri"/>
          <w:b/>
          <w:bCs/>
          <w:kern w:val="0"/>
          <w14:ligatures w14:val="none"/>
        </w:rPr>
        <w:t>2</w:t>
      </w:r>
      <w:r w:rsidRPr="00D9208B">
        <w:rPr>
          <w:rFonts w:eastAsia="Calibri"/>
          <w:b/>
          <w:bCs/>
          <w:kern w:val="0"/>
          <w14:ligatures w14:val="none"/>
        </w:rPr>
        <w:t>)</w:t>
      </w:r>
      <w:r w:rsidRPr="00D9208B">
        <w:rPr>
          <w:rFonts w:eastAsia="Calibri"/>
          <w:kern w:val="0"/>
          <w14:ligatures w14:val="none"/>
        </w:rPr>
        <w:t xml:space="preserve"> paragrahv 181</w:t>
      </w:r>
      <w:r w:rsidRPr="00D9208B">
        <w:rPr>
          <w:rFonts w:eastAsia="Calibri"/>
          <w:kern w:val="0"/>
          <w:vertAlign w:val="superscript"/>
          <w14:ligatures w14:val="none"/>
        </w:rPr>
        <w:t>4</w:t>
      </w:r>
      <w:r>
        <w:rPr>
          <w:rFonts w:eastAsia="Calibri"/>
          <w:kern w:val="0"/>
          <w14:ligatures w14:val="none"/>
        </w:rPr>
        <w:t xml:space="preserve"> ja </w:t>
      </w:r>
      <w:r w:rsidRPr="00D9208B">
        <w:rPr>
          <w:rFonts w:eastAsia="Calibri"/>
          <w:kern w:val="0"/>
          <w14:ligatures w14:val="none"/>
        </w:rPr>
        <w:t>§ 186 lõige 4 tunnistatakse kehtetuks;</w:t>
      </w:r>
    </w:p>
    <w:p w14:paraId="2D28AA75" w14:textId="77777777" w:rsidR="00854670" w:rsidRDefault="00854670" w:rsidP="00854670">
      <w:pPr>
        <w:jc w:val="both"/>
        <w:rPr>
          <w:rFonts w:eastAsia="Calibri"/>
          <w:strike/>
          <w:kern w:val="0"/>
          <w14:ligatures w14:val="none"/>
        </w:rPr>
      </w:pPr>
    </w:p>
    <w:p w14:paraId="0C2015A9" w14:textId="66AAA21E" w:rsidR="00854670" w:rsidRPr="000E5408" w:rsidRDefault="00854670" w:rsidP="00854670">
      <w:pPr>
        <w:jc w:val="both"/>
        <w:rPr>
          <w:rFonts w:eastAsia="Calibri"/>
          <w:strike/>
          <w:kern w:val="0"/>
          <w14:ligatures w14:val="none"/>
        </w:rPr>
      </w:pPr>
      <w:r>
        <w:rPr>
          <w:b/>
          <w:bCs/>
        </w:rPr>
        <w:t>5</w:t>
      </w:r>
      <w:r w:rsidR="009A384E">
        <w:rPr>
          <w:b/>
          <w:bCs/>
        </w:rPr>
        <w:t>3</w:t>
      </w:r>
      <w:r w:rsidRPr="00F005AE">
        <w:rPr>
          <w:b/>
          <w:bCs/>
        </w:rPr>
        <w:t xml:space="preserve">) </w:t>
      </w:r>
      <w:r w:rsidRPr="00A72BC6">
        <w:t>paragrahvi 190</w:t>
      </w:r>
      <w:r w:rsidRPr="00A72BC6">
        <w:rPr>
          <w:vertAlign w:val="superscript"/>
        </w:rPr>
        <w:t>12</w:t>
      </w:r>
      <w:r w:rsidRPr="00A72BC6">
        <w:t xml:space="preserve"> lõike 1 punktis 1 asendatakse sõnad „</w:t>
      </w:r>
      <w:r w:rsidRPr="00A72BC6">
        <w:rPr>
          <w:shd w:val="clear" w:color="auto" w:fill="FFFFFF"/>
        </w:rPr>
        <w:t xml:space="preserve">kahe esimese aasta“ </w:t>
      </w:r>
      <w:r>
        <w:rPr>
          <w:shd w:val="clear" w:color="auto" w:fill="FFFFFF"/>
        </w:rPr>
        <w:t>tekstiosaga</w:t>
      </w:r>
      <w:r w:rsidRPr="00A72BC6">
        <w:rPr>
          <w:shd w:val="clear" w:color="auto" w:fill="FFFFFF"/>
        </w:rPr>
        <w:t xml:space="preserve"> „esimese 12 kuu“;</w:t>
      </w:r>
    </w:p>
    <w:p w14:paraId="45EBAEFD" w14:textId="77777777" w:rsidR="00854670" w:rsidRPr="00082711" w:rsidRDefault="00854670" w:rsidP="00854670">
      <w:pPr>
        <w:jc w:val="both"/>
        <w:rPr>
          <w:rFonts w:eastAsia="Calibri"/>
          <w:kern w:val="0"/>
          <w14:ligatures w14:val="none"/>
        </w:rPr>
      </w:pPr>
    </w:p>
    <w:p w14:paraId="7DA4FB65" w14:textId="3B1A5402" w:rsidR="00854670" w:rsidRPr="00082711" w:rsidRDefault="00854670" w:rsidP="00854670">
      <w:pPr>
        <w:jc w:val="both"/>
        <w:rPr>
          <w:rFonts w:eastAsia="Calibri"/>
          <w:kern w:val="0"/>
          <w14:ligatures w14:val="none"/>
        </w:rPr>
      </w:pPr>
      <w:r>
        <w:rPr>
          <w:rFonts w:eastAsia="Calibri"/>
          <w:b/>
          <w:bCs/>
          <w:kern w:val="0"/>
          <w14:ligatures w14:val="none"/>
        </w:rPr>
        <w:t>5</w:t>
      </w:r>
      <w:r w:rsidR="009A384E">
        <w:rPr>
          <w:rFonts w:eastAsia="Calibri"/>
          <w:b/>
          <w:bCs/>
          <w:kern w:val="0"/>
          <w14:ligatures w14:val="none"/>
        </w:rPr>
        <w:t>4</w:t>
      </w:r>
      <w:r w:rsidRPr="00082711">
        <w:rPr>
          <w:rFonts w:eastAsia="Calibri"/>
          <w:b/>
          <w:bCs/>
          <w:kern w:val="0"/>
          <w14:ligatures w14:val="none"/>
        </w:rPr>
        <w:t>)</w:t>
      </w:r>
      <w:r w:rsidRPr="00082711">
        <w:rPr>
          <w:rFonts w:eastAsia="Calibri"/>
          <w:kern w:val="0"/>
          <w14:ligatures w14:val="none"/>
        </w:rPr>
        <w:t xml:space="preserve"> </w:t>
      </w:r>
      <w:r>
        <w:rPr>
          <w:rFonts w:eastAsia="Calibri"/>
          <w:kern w:val="0"/>
          <w14:ligatures w14:val="none"/>
        </w:rPr>
        <w:t xml:space="preserve">paragrahv </w:t>
      </w:r>
      <w:r w:rsidRPr="00082711">
        <w:rPr>
          <w:rFonts w:eastAsia="Calibri"/>
          <w:kern w:val="0"/>
          <w14:ligatures w14:val="none"/>
        </w:rPr>
        <w:t>200</w:t>
      </w:r>
      <w:r w:rsidRPr="00082711">
        <w:rPr>
          <w:rFonts w:eastAsia="Calibri"/>
          <w:kern w:val="0"/>
          <w:vertAlign w:val="superscript"/>
          <w14:ligatures w14:val="none"/>
        </w:rPr>
        <w:t>4</w:t>
      </w:r>
      <w:r w:rsidRPr="00082711">
        <w:rPr>
          <w:rFonts w:eastAsia="Calibri"/>
          <w:kern w:val="0"/>
          <w14:ligatures w14:val="none"/>
        </w:rPr>
        <w:t xml:space="preserve"> tunnistatakse kehtetuks;</w:t>
      </w:r>
    </w:p>
    <w:p w14:paraId="3D4D4994" w14:textId="77777777" w:rsidR="00854670" w:rsidRPr="00082711" w:rsidRDefault="00854670" w:rsidP="00854670">
      <w:pPr>
        <w:jc w:val="both"/>
        <w:rPr>
          <w:rFonts w:eastAsia="Calibri"/>
          <w:kern w:val="0"/>
          <w14:ligatures w14:val="none"/>
        </w:rPr>
      </w:pPr>
    </w:p>
    <w:p w14:paraId="590C7E38" w14:textId="7C1594E8" w:rsidR="00854670" w:rsidRPr="00D9208B" w:rsidRDefault="00854670" w:rsidP="00854670">
      <w:pPr>
        <w:jc w:val="both"/>
        <w:rPr>
          <w:rFonts w:eastAsia="Calibri"/>
          <w:kern w:val="0"/>
          <w14:ligatures w14:val="none"/>
        </w:rPr>
      </w:pPr>
      <w:r>
        <w:rPr>
          <w:rFonts w:eastAsia="Calibri"/>
          <w:b/>
          <w:bCs/>
          <w:kern w:val="0"/>
          <w14:ligatures w14:val="none"/>
        </w:rPr>
        <w:t>5</w:t>
      </w:r>
      <w:r w:rsidR="009A384E">
        <w:rPr>
          <w:rFonts w:eastAsia="Calibri"/>
          <w:b/>
          <w:bCs/>
          <w:kern w:val="0"/>
          <w14:ligatures w14:val="none"/>
        </w:rPr>
        <w:t>5</w:t>
      </w:r>
      <w:r w:rsidRPr="00D9208B">
        <w:rPr>
          <w:rFonts w:eastAsia="Calibri"/>
          <w:b/>
          <w:bCs/>
          <w:kern w:val="0"/>
          <w14:ligatures w14:val="none"/>
        </w:rPr>
        <w:t>)</w:t>
      </w:r>
      <w:r w:rsidRPr="00D9208B">
        <w:rPr>
          <w:rFonts w:eastAsia="Calibri"/>
          <w:kern w:val="0"/>
          <w14:ligatures w14:val="none"/>
        </w:rPr>
        <w:t xml:space="preserve"> paragrahvi 210</w:t>
      </w:r>
      <w:r w:rsidRPr="00D9208B">
        <w:rPr>
          <w:rFonts w:eastAsia="Calibri"/>
          <w:kern w:val="0"/>
          <w:vertAlign w:val="superscript"/>
          <w14:ligatures w14:val="none"/>
        </w:rPr>
        <w:t>2</w:t>
      </w:r>
      <w:r w:rsidRPr="00D9208B">
        <w:rPr>
          <w:rFonts w:eastAsia="Calibri"/>
          <w:kern w:val="0"/>
          <w14:ligatures w14:val="none"/>
        </w:rPr>
        <w:t xml:space="preserve"> lõiget 1 täiendatakse punktiga </w:t>
      </w:r>
      <w:r>
        <w:rPr>
          <w:rFonts w:eastAsia="Calibri"/>
          <w:kern w:val="0"/>
          <w14:ligatures w14:val="none"/>
        </w:rPr>
        <w:t>1</w:t>
      </w:r>
      <w:r w:rsidRPr="00413E80">
        <w:rPr>
          <w:rFonts w:eastAsia="Calibri"/>
          <w:kern w:val="0"/>
          <w:vertAlign w:val="superscript"/>
          <w14:ligatures w14:val="none"/>
        </w:rPr>
        <w:t>1</w:t>
      </w:r>
      <w:r>
        <w:rPr>
          <w:rFonts w:eastAsia="Calibri"/>
          <w:kern w:val="0"/>
          <w14:ligatures w14:val="none"/>
        </w:rPr>
        <w:t xml:space="preserve"> </w:t>
      </w:r>
      <w:r w:rsidRPr="00D9208B">
        <w:rPr>
          <w:rFonts w:eastAsia="Calibri"/>
          <w:kern w:val="0"/>
          <w14:ligatures w14:val="none"/>
        </w:rPr>
        <w:t>järgmises sõnastuses:</w:t>
      </w:r>
    </w:p>
    <w:p w14:paraId="4F5300CF" w14:textId="77777777" w:rsidR="00854670" w:rsidRPr="00D9208B" w:rsidRDefault="00854670" w:rsidP="00854670">
      <w:pPr>
        <w:jc w:val="both"/>
        <w:rPr>
          <w:rFonts w:eastAsia="Calibri"/>
          <w:kern w:val="0"/>
          <w14:ligatures w14:val="none"/>
        </w:rPr>
      </w:pPr>
    </w:p>
    <w:p w14:paraId="3E52F691" w14:textId="77777777" w:rsidR="00854670" w:rsidRDefault="00854670" w:rsidP="00854670">
      <w:pPr>
        <w:jc w:val="both"/>
        <w:rPr>
          <w:rFonts w:eastAsia="Calibri"/>
          <w:kern w:val="0"/>
          <w14:ligatures w14:val="none"/>
        </w:rPr>
      </w:pPr>
      <w:r w:rsidRPr="00D9208B">
        <w:rPr>
          <w:rFonts w:eastAsia="Calibri"/>
          <w:kern w:val="0"/>
          <w14:ligatures w14:val="none"/>
        </w:rPr>
        <w:t>„</w:t>
      </w:r>
      <w:r>
        <w:rPr>
          <w:rFonts w:eastAsia="Calibri"/>
          <w:kern w:val="0"/>
          <w14:ligatures w14:val="none"/>
        </w:rPr>
        <w:t>1</w:t>
      </w:r>
      <w:r w:rsidRPr="00413E80">
        <w:rPr>
          <w:rFonts w:eastAsia="Calibri"/>
          <w:kern w:val="0"/>
          <w:vertAlign w:val="superscript"/>
          <w14:ligatures w14:val="none"/>
        </w:rPr>
        <w:t>1</w:t>
      </w:r>
      <w:r w:rsidRPr="00D9208B">
        <w:rPr>
          <w:rFonts w:eastAsia="Calibri"/>
          <w:kern w:val="0"/>
          <w14:ligatures w14:val="none"/>
        </w:rPr>
        <w:t>) välismaalane on läbinud kohanemisprogrammi</w:t>
      </w:r>
      <w:r>
        <w:rPr>
          <w:rFonts w:eastAsia="Calibri"/>
          <w:kern w:val="0"/>
          <w14:ligatures w14:val="none"/>
        </w:rPr>
        <w:t>;“;</w:t>
      </w:r>
    </w:p>
    <w:p w14:paraId="0FC9EBB3" w14:textId="77777777" w:rsidR="00854670" w:rsidRDefault="00854670" w:rsidP="00854670">
      <w:pPr>
        <w:jc w:val="both"/>
        <w:rPr>
          <w:rFonts w:eastAsia="Calibri"/>
          <w:kern w:val="0"/>
          <w14:ligatures w14:val="none"/>
        </w:rPr>
      </w:pPr>
    </w:p>
    <w:p w14:paraId="5063EF65" w14:textId="62FE93B9" w:rsidR="00854670" w:rsidRPr="00D9208B" w:rsidRDefault="00854670" w:rsidP="00854670">
      <w:pPr>
        <w:jc w:val="both"/>
        <w:rPr>
          <w:rFonts w:eastAsia="Calibri"/>
          <w:kern w:val="0"/>
          <w14:ligatures w14:val="none"/>
        </w:rPr>
      </w:pPr>
      <w:r>
        <w:rPr>
          <w:rFonts w:eastAsia="Calibri"/>
          <w:b/>
          <w:bCs/>
          <w:kern w:val="0"/>
          <w14:ligatures w14:val="none"/>
        </w:rPr>
        <w:t>5</w:t>
      </w:r>
      <w:r w:rsidR="009A384E">
        <w:rPr>
          <w:rFonts w:eastAsia="Calibri"/>
          <w:b/>
          <w:bCs/>
          <w:kern w:val="0"/>
          <w14:ligatures w14:val="none"/>
        </w:rPr>
        <w:t>6</w:t>
      </w:r>
      <w:r w:rsidRPr="00413E80">
        <w:rPr>
          <w:rFonts w:eastAsia="Calibri"/>
          <w:b/>
          <w:bCs/>
          <w:kern w:val="0"/>
          <w14:ligatures w14:val="none"/>
        </w:rPr>
        <w:t>)</w:t>
      </w:r>
      <w:r>
        <w:rPr>
          <w:rFonts w:eastAsia="Calibri"/>
          <w:kern w:val="0"/>
          <w14:ligatures w14:val="none"/>
        </w:rPr>
        <w:t xml:space="preserve"> paragrahvi 210</w:t>
      </w:r>
      <w:r w:rsidRPr="00413E80">
        <w:rPr>
          <w:rFonts w:eastAsia="Calibri"/>
          <w:kern w:val="0"/>
          <w:vertAlign w:val="superscript"/>
          <w14:ligatures w14:val="none"/>
        </w:rPr>
        <w:t>2</w:t>
      </w:r>
      <w:r w:rsidRPr="009A75A0">
        <w:rPr>
          <w:rFonts w:eastAsia="Calibri"/>
          <w:kern w:val="0"/>
          <w14:ligatures w14:val="none"/>
        </w:rPr>
        <w:t xml:space="preserve"> </w:t>
      </w:r>
      <w:r>
        <w:rPr>
          <w:rFonts w:eastAsia="Calibri"/>
          <w:kern w:val="0"/>
          <w14:ligatures w14:val="none"/>
        </w:rPr>
        <w:t>lõiget 1 täiendatakse punktiga 4 järgmises sõnastuses:</w:t>
      </w:r>
    </w:p>
    <w:p w14:paraId="24E3C677" w14:textId="77777777" w:rsidR="00854670" w:rsidRDefault="00854670" w:rsidP="00854670">
      <w:pPr>
        <w:jc w:val="both"/>
        <w:rPr>
          <w:rFonts w:eastAsia="Calibri"/>
          <w:kern w:val="0"/>
          <w14:ligatures w14:val="none"/>
        </w:rPr>
      </w:pPr>
    </w:p>
    <w:p w14:paraId="514195BA" w14:textId="77777777" w:rsidR="00854670" w:rsidRDefault="00854670" w:rsidP="00854670">
      <w:pPr>
        <w:jc w:val="both"/>
        <w:rPr>
          <w:rFonts w:eastAsia="Calibri"/>
          <w:kern w:val="0"/>
          <w14:ligatures w14:val="none"/>
        </w:rPr>
      </w:pPr>
      <w:r>
        <w:rPr>
          <w:rFonts w:eastAsia="Calibri"/>
          <w:kern w:val="0"/>
          <w14:ligatures w14:val="none"/>
        </w:rPr>
        <w:t>„4</w:t>
      </w:r>
      <w:r w:rsidRPr="00D9208B">
        <w:rPr>
          <w:rFonts w:eastAsia="Calibri"/>
          <w:kern w:val="0"/>
          <w14:ligatures w14:val="none"/>
        </w:rPr>
        <w:t>) välismaalane oskab eesti keelt vähemalt A2-tasemel.“;</w:t>
      </w:r>
    </w:p>
    <w:p w14:paraId="5C19D9E2" w14:textId="77777777" w:rsidR="00854670" w:rsidRDefault="00854670" w:rsidP="00854670">
      <w:pPr>
        <w:jc w:val="both"/>
        <w:rPr>
          <w:rFonts w:eastAsia="Calibri"/>
          <w:kern w:val="0"/>
          <w14:ligatures w14:val="none"/>
        </w:rPr>
      </w:pPr>
    </w:p>
    <w:p w14:paraId="66C8A0B8" w14:textId="5B75FB65" w:rsidR="00854670" w:rsidRPr="00ED0FB1" w:rsidRDefault="00854670" w:rsidP="00854670">
      <w:pPr>
        <w:keepNext/>
        <w:jc w:val="both"/>
        <w:rPr>
          <w:rFonts w:eastAsia="Calibri"/>
          <w:kern w:val="0"/>
          <w14:ligatures w14:val="none"/>
        </w:rPr>
      </w:pPr>
      <w:r>
        <w:rPr>
          <w:rFonts w:eastAsia="Calibri"/>
          <w:b/>
          <w:bCs/>
          <w:kern w:val="0"/>
          <w14:ligatures w14:val="none"/>
        </w:rPr>
        <w:t>5</w:t>
      </w:r>
      <w:r w:rsidR="009A384E">
        <w:rPr>
          <w:rFonts w:eastAsia="Calibri"/>
          <w:b/>
          <w:bCs/>
          <w:kern w:val="0"/>
          <w14:ligatures w14:val="none"/>
        </w:rPr>
        <w:t>7</w:t>
      </w:r>
      <w:r w:rsidRPr="0033762F">
        <w:rPr>
          <w:rFonts w:eastAsia="Calibri"/>
          <w:b/>
          <w:bCs/>
          <w:kern w:val="0"/>
          <w14:ligatures w14:val="none"/>
        </w:rPr>
        <w:t>)</w:t>
      </w:r>
      <w:r w:rsidRPr="009A75A0">
        <w:rPr>
          <w:rFonts w:eastAsia="Calibri"/>
          <w:kern w:val="0"/>
          <w14:ligatures w14:val="none"/>
        </w:rPr>
        <w:t xml:space="preserve"> </w:t>
      </w:r>
      <w:r w:rsidRPr="00ED0FB1">
        <w:rPr>
          <w:rFonts w:eastAsia="Calibri"/>
          <w:kern w:val="0"/>
          <w14:ligatures w14:val="none"/>
        </w:rPr>
        <w:t>paragrahvi 210</w:t>
      </w:r>
      <w:r w:rsidRPr="00ED0FB1">
        <w:rPr>
          <w:rFonts w:eastAsia="Calibri"/>
          <w:kern w:val="0"/>
          <w:vertAlign w:val="superscript"/>
          <w14:ligatures w14:val="none"/>
        </w:rPr>
        <w:t>2</w:t>
      </w:r>
      <w:r w:rsidRPr="00ED0FB1">
        <w:rPr>
          <w:rFonts w:eastAsia="Calibri"/>
          <w:kern w:val="0"/>
          <w14:ligatures w14:val="none"/>
        </w:rPr>
        <w:t xml:space="preserve"> täiendatakse lõigetega 5 ja 6 järgmises sõnastuses:</w:t>
      </w:r>
    </w:p>
    <w:p w14:paraId="39CAA915" w14:textId="77777777" w:rsidR="00854670" w:rsidRPr="00ED0FB1" w:rsidRDefault="00854670" w:rsidP="00854670">
      <w:pPr>
        <w:keepNext/>
        <w:jc w:val="both"/>
        <w:rPr>
          <w:rFonts w:eastAsia="Calibri"/>
          <w:kern w:val="0"/>
          <w14:ligatures w14:val="none"/>
        </w:rPr>
      </w:pPr>
    </w:p>
    <w:p w14:paraId="2EC5563C" w14:textId="77777777" w:rsidR="00854670" w:rsidRPr="00ED0FB1" w:rsidRDefault="00854670" w:rsidP="00854670">
      <w:pPr>
        <w:keepNext/>
        <w:jc w:val="both"/>
        <w:rPr>
          <w:rFonts w:eastAsia="Calibri"/>
          <w:kern w:val="0"/>
          <w14:ligatures w14:val="none"/>
        </w:rPr>
      </w:pPr>
      <w:r w:rsidRPr="00ED0FB1">
        <w:rPr>
          <w:rFonts w:eastAsia="Calibri"/>
          <w:kern w:val="0"/>
          <w14:ligatures w14:val="none"/>
        </w:rPr>
        <w:t xml:space="preserve">„(5) </w:t>
      </w:r>
      <w:r>
        <w:rPr>
          <w:rFonts w:eastAsia="Calibri"/>
          <w:kern w:val="0"/>
          <w14:ligatures w14:val="none"/>
        </w:rPr>
        <w:t>Välismaalase</w:t>
      </w:r>
      <w:r w:rsidRPr="00ED0FB1">
        <w:rPr>
          <w:rFonts w:eastAsia="Calibri"/>
          <w:kern w:val="0"/>
          <w14:ligatures w14:val="none"/>
        </w:rPr>
        <w:t xml:space="preserve"> eesti keele oskust hinnatakse eesti keele tasemeeksamil keeleseaduses sätestatud tingimustel.</w:t>
      </w:r>
    </w:p>
    <w:p w14:paraId="6389F9D6" w14:textId="77777777" w:rsidR="00854670" w:rsidRPr="00ED0FB1" w:rsidRDefault="00854670" w:rsidP="00854670">
      <w:pPr>
        <w:jc w:val="both"/>
        <w:rPr>
          <w:rFonts w:eastAsia="Calibri"/>
          <w:kern w:val="0"/>
          <w14:ligatures w14:val="none"/>
        </w:rPr>
      </w:pPr>
    </w:p>
    <w:p w14:paraId="3F426FDE" w14:textId="77777777" w:rsidR="00854670" w:rsidRPr="00ED0FB1" w:rsidRDefault="00854670" w:rsidP="00854670">
      <w:pPr>
        <w:jc w:val="both"/>
        <w:rPr>
          <w:rFonts w:eastAsia="Calibri"/>
          <w:kern w:val="0"/>
          <w14:ligatures w14:val="none"/>
        </w:rPr>
      </w:pPr>
      <w:r w:rsidRPr="00ED0FB1">
        <w:rPr>
          <w:rFonts w:eastAsia="Calibri"/>
          <w:kern w:val="0"/>
          <w14:ligatures w14:val="none"/>
        </w:rPr>
        <w:t>(</w:t>
      </w:r>
      <w:r>
        <w:rPr>
          <w:rFonts w:eastAsia="Calibri"/>
          <w:kern w:val="0"/>
          <w14:ligatures w14:val="none"/>
        </w:rPr>
        <w:t>6</w:t>
      </w:r>
      <w:r w:rsidRPr="00ED0FB1">
        <w:rPr>
          <w:rFonts w:eastAsia="Calibri"/>
          <w:kern w:val="0"/>
          <w14:ligatures w14:val="none"/>
        </w:rPr>
        <w:t xml:space="preserve">) Eesti keele </w:t>
      </w:r>
      <w:r>
        <w:rPr>
          <w:rFonts w:eastAsia="Calibri"/>
          <w:kern w:val="0"/>
          <w14:ligatures w14:val="none"/>
        </w:rPr>
        <w:t>taseme</w:t>
      </w:r>
      <w:r w:rsidRPr="00ED0FB1">
        <w:rPr>
          <w:rFonts w:eastAsia="Calibri"/>
          <w:kern w:val="0"/>
          <w14:ligatures w14:val="none"/>
        </w:rPr>
        <w:t>eksamit ei pea sooritama välismaalane, kes on omandanud eesti keeles põhi-, kesk- või kõrghariduse.“;</w:t>
      </w:r>
    </w:p>
    <w:p w14:paraId="72CA6B6A" w14:textId="77777777" w:rsidR="00854670" w:rsidRPr="00ED0FB1" w:rsidRDefault="00854670" w:rsidP="00854670">
      <w:pPr>
        <w:jc w:val="both"/>
        <w:rPr>
          <w:rFonts w:eastAsia="Calibri"/>
          <w:kern w:val="0"/>
          <w14:ligatures w14:val="none"/>
        </w:rPr>
      </w:pPr>
    </w:p>
    <w:p w14:paraId="5A87C48E" w14:textId="583A2DB4" w:rsidR="00854670" w:rsidRPr="00ED0FB1" w:rsidRDefault="00854670" w:rsidP="00854670">
      <w:pPr>
        <w:jc w:val="both"/>
        <w:rPr>
          <w:rFonts w:eastAsia="Calibri"/>
          <w:kern w:val="0"/>
          <w14:ligatures w14:val="none"/>
        </w:rPr>
      </w:pPr>
      <w:r>
        <w:rPr>
          <w:rFonts w:eastAsia="Calibri"/>
          <w:b/>
          <w:bCs/>
          <w:kern w:val="0"/>
          <w14:ligatures w14:val="none"/>
        </w:rPr>
        <w:t>5</w:t>
      </w:r>
      <w:r w:rsidR="009A384E">
        <w:rPr>
          <w:rFonts w:eastAsia="Calibri"/>
          <w:b/>
          <w:bCs/>
          <w:kern w:val="0"/>
          <w14:ligatures w14:val="none"/>
        </w:rPr>
        <w:t>8</w:t>
      </w:r>
      <w:r w:rsidRPr="00F005AE">
        <w:rPr>
          <w:rFonts w:eastAsia="Calibri"/>
          <w:b/>
          <w:bCs/>
          <w:kern w:val="0"/>
          <w14:ligatures w14:val="none"/>
        </w:rPr>
        <w:t>)</w:t>
      </w:r>
      <w:r w:rsidRPr="005D77B3">
        <w:rPr>
          <w:rFonts w:eastAsia="Calibri"/>
          <w:b/>
          <w:bCs/>
          <w:kern w:val="0"/>
          <w14:ligatures w14:val="none"/>
        </w:rPr>
        <w:t xml:space="preserve"> </w:t>
      </w:r>
      <w:r w:rsidRPr="00ED0FB1">
        <w:rPr>
          <w:rFonts w:eastAsia="Calibri"/>
          <w:kern w:val="0"/>
          <w14:ligatures w14:val="none"/>
        </w:rPr>
        <w:t xml:space="preserve">seaduse 3. peatüki 1. jao 4. jaotise 9. </w:t>
      </w:r>
      <w:proofErr w:type="spellStart"/>
      <w:r w:rsidRPr="00ED0FB1">
        <w:rPr>
          <w:rFonts w:eastAsia="Calibri"/>
          <w:kern w:val="0"/>
          <w14:ligatures w14:val="none"/>
        </w:rPr>
        <w:t>alljaotist</w:t>
      </w:r>
      <w:proofErr w:type="spellEnd"/>
      <w:r w:rsidRPr="00ED0FB1">
        <w:rPr>
          <w:rFonts w:eastAsia="Calibri"/>
          <w:kern w:val="0"/>
          <w14:ligatures w14:val="none"/>
        </w:rPr>
        <w:t xml:space="preserve"> täiendatakse §-dega 210</w:t>
      </w:r>
      <w:r w:rsidRPr="00ED0FB1">
        <w:rPr>
          <w:rFonts w:eastAsia="Calibri"/>
          <w:kern w:val="0"/>
          <w:vertAlign w:val="superscript"/>
          <w14:ligatures w14:val="none"/>
        </w:rPr>
        <w:t>5</w:t>
      </w:r>
      <w:r w:rsidRPr="00ED0FB1">
        <w:rPr>
          <w:rFonts w:eastAsia="Calibri"/>
          <w:kern w:val="0"/>
          <w14:ligatures w14:val="none"/>
        </w:rPr>
        <w:t xml:space="preserve"> ja 210</w:t>
      </w:r>
      <w:r w:rsidRPr="00ED0FB1">
        <w:rPr>
          <w:rFonts w:eastAsia="Calibri"/>
          <w:kern w:val="0"/>
          <w:vertAlign w:val="superscript"/>
          <w14:ligatures w14:val="none"/>
        </w:rPr>
        <w:t>6</w:t>
      </w:r>
      <w:r w:rsidRPr="00ED0FB1">
        <w:rPr>
          <w:rFonts w:eastAsia="Calibri"/>
          <w:kern w:val="0"/>
          <w14:ligatures w14:val="none"/>
        </w:rPr>
        <w:t xml:space="preserve"> järgmises sõnastuses</w:t>
      </w:r>
      <w:r>
        <w:rPr>
          <w:rFonts w:eastAsia="Calibri"/>
          <w:kern w:val="0"/>
          <w14:ligatures w14:val="none"/>
        </w:rPr>
        <w:t>:</w:t>
      </w:r>
    </w:p>
    <w:p w14:paraId="258C6FF4" w14:textId="77777777" w:rsidR="00854670" w:rsidRPr="00ED0FB1" w:rsidRDefault="00854670" w:rsidP="00854670">
      <w:pPr>
        <w:jc w:val="both"/>
        <w:rPr>
          <w:rFonts w:eastAsia="Calibri"/>
          <w:kern w:val="0"/>
          <w14:ligatures w14:val="none"/>
        </w:rPr>
      </w:pPr>
    </w:p>
    <w:p w14:paraId="17AF9A7E" w14:textId="77777777" w:rsidR="00854670" w:rsidRPr="00ED0FB1" w:rsidRDefault="00854670" w:rsidP="00432519">
      <w:pPr>
        <w:keepNext/>
        <w:jc w:val="both"/>
        <w:rPr>
          <w:rFonts w:eastAsia="Calibri"/>
          <w:b/>
          <w:bCs/>
          <w:kern w:val="0"/>
          <w14:ligatures w14:val="none"/>
        </w:rPr>
      </w:pPr>
      <w:bookmarkStart w:id="0" w:name="_Hlk176868889"/>
      <w:r w:rsidRPr="00DD21CF">
        <w:rPr>
          <w:rFonts w:eastAsia="Calibri"/>
          <w:kern w:val="0"/>
          <w14:ligatures w14:val="none"/>
        </w:rPr>
        <w:t>„</w:t>
      </w:r>
      <w:r w:rsidRPr="00ED0FB1">
        <w:rPr>
          <w:rFonts w:eastAsia="Calibri"/>
          <w:b/>
          <w:bCs/>
          <w:kern w:val="0"/>
          <w14:ligatures w14:val="none"/>
        </w:rPr>
        <w:t>§ 210</w:t>
      </w:r>
      <w:r w:rsidRPr="00ED0FB1">
        <w:rPr>
          <w:rFonts w:eastAsia="Calibri"/>
          <w:b/>
          <w:bCs/>
          <w:kern w:val="0"/>
          <w:vertAlign w:val="superscript"/>
          <w14:ligatures w14:val="none"/>
        </w:rPr>
        <w:t>5</w:t>
      </w:r>
      <w:r w:rsidRPr="00ED0FB1">
        <w:rPr>
          <w:rFonts w:eastAsia="Calibri"/>
          <w:b/>
          <w:bCs/>
          <w:kern w:val="0"/>
          <w14:ligatures w14:val="none"/>
        </w:rPr>
        <w:t>. Eesti keele tasemeeksamist vabastamine</w:t>
      </w:r>
    </w:p>
    <w:p w14:paraId="46C685C0" w14:textId="77777777" w:rsidR="00854670" w:rsidRPr="00ED0FB1" w:rsidRDefault="00854670" w:rsidP="00432519">
      <w:pPr>
        <w:keepNext/>
        <w:jc w:val="both"/>
        <w:rPr>
          <w:rFonts w:eastAsia="Calibri"/>
          <w:kern w:val="0"/>
          <w14:ligatures w14:val="none"/>
        </w:rPr>
      </w:pPr>
    </w:p>
    <w:p w14:paraId="4905F682" w14:textId="50BD19A2" w:rsidR="00854670" w:rsidRPr="00ED0FB1" w:rsidRDefault="00854670" w:rsidP="00854670">
      <w:pPr>
        <w:jc w:val="both"/>
        <w:rPr>
          <w:rFonts w:eastAsia="Calibri"/>
          <w:kern w:val="0"/>
          <w14:ligatures w14:val="none"/>
        </w:rPr>
      </w:pPr>
      <w:r w:rsidRPr="00ED0FB1">
        <w:rPr>
          <w:rFonts w:eastAsia="Calibri"/>
          <w:kern w:val="0"/>
          <w14:ligatures w14:val="none"/>
        </w:rPr>
        <w:t xml:space="preserve">(1) Välismaalane, kes terviseseisundi tõttu </w:t>
      </w:r>
      <w:r w:rsidR="00776CAB">
        <w:rPr>
          <w:rFonts w:eastAsia="Calibri"/>
          <w:kern w:val="0"/>
          <w14:ligatures w14:val="none"/>
        </w:rPr>
        <w:t xml:space="preserve">pole </w:t>
      </w:r>
      <w:r w:rsidRPr="00ED0FB1">
        <w:rPr>
          <w:rFonts w:eastAsia="Calibri"/>
          <w:kern w:val="0"/>
          <w14:ligatures w14:val="none"/>
        </w:rPr>
        <w:t>püsivalt võimeline sooritama eesti keele tasemeeksamit, vabastatakse sellest.</w:t>
      </w:r>
    </w:p>
    <w:p w14:paraId="04CEB851" w14:textId="77777777" w:rsidR="00854670" w:rsidRPr="00ED0FB1" w:rsidRDefault="00854670" w:rsidP="00854670">
      <w:pPr>
        <w:jc w:val="both"/>
        <w:rPr>
          <w:rFonts w:eastAsia="Calibri"/>
          <w:kern w:val="0"/>
          <w14:ligatures w14:val="none"/>
        </w:rPr>
      </w:pPr>
    </w:p>
    <w:p w14:paraId="09819BCC" w14:textId="018D4C53" w:rsidR="00854670" w:rsidRPr="00ED0FB1" w:rsidRDefault="00854670" w:rsidP="00854670">
      <w:pPr>
        <w:jc w:val="both"/>
        <w:rPr>
          <w:rFonts w:eastAsia="Calibri"/>
          <w:kern w:val="0"/>
          <w14:ligatures w14:val="none"/>
        </w:rPr>
      </w:pPr>
      <w:r w:rsidRPr="00ED0FB1">
        <w:rPr>
          <w:rFonts w:eastAsia="Calibri"/>
          <w:kern w:val="0"/>
          <w14:ligatures w14:val="none"/>
        </w:rPr>
        <w:t xml:space="preserve">(2) Välismaalane, kes terviseseisundi tõttu </w:t>
      </w:r>
      <w:r w:rsidR="00776CAB">
        <w:rPr>
          <w:rFonts w:eastAsia="Calibri"/>
          <w:kern w:val="0"/>
          <w14:ligatures w14:val="none"/>
        </w:rPr>
        <w:t xml:space="preserve">pole </w:t>
      </w:r>
      <w:r w:rsidRPr="00ED0FB1">
        <w:rPr>
          <w:rFonts w:eastAsia="Calibri"/>
          <w:kern w:val="0"/>
          <w14:ligatures w14:val="none"/>
        </w:rPr>
        <w:t>püsivalt võimeline sooritama eesti keele tasemeeksamit täies ulatuses, teeb eesti keele tasemeeksami sellises ulatuses ja viisil, mida tema terviseseisund võimaldab.</w:t>
      </w:r>
    </w:p>
    <w:p w14:paraId="4C42A691" w14:textId="77777777" w:rsidR="00854670" w:rsidRPr="00ED0FB1" w:rsidRDefault="00854670" w:rsidP="00854670">
      <w:pPr>
        <w:jc w:val="both"/>
        <w:rPr>
          <w:rFonts w:eastAsia="Calibri"/>
          <w:kern w:val="0"/>
          <w14:ligatures w14:val="none"/>
        </w:rPr>
      </w:pPr>
    </w:p>
    <w:p w14:paraId="33FCF120" w14:textId="77777777" w:rsidR="00854670" w:rsidRPr="00ED0FB1" w:rsidRDefault="00854670" w:rsidP="00854670">
      <w:pPr>
        <w:jc w:val="both"/>
        <w:rPr>
          <w:rFonts w:eastAsia="Calibri"/>
          <w:kern w:val="0"/>
          <w14:ligatures w14:val="none"/>
        </w:rPr>
      </w:pPr>
      <w:r w:rsidRPr="00ED0FB1">
        <w:rPr>
          <w:rFonts w:eastAsia="Calibri"/>
          <w:kern w:val="0"/>
          <w14:ligatures w14:val="none"/>
        </w:rPr>
        <w:t xml:space="preserve">(3) Käesoleva paragrahvi lõigetes 1 ja 2 </w:t>
      </w:r>
      <w:r>
        <w:rPr>
          <w:rFonts w:eastAsia="Calibri"/>
          <w:kern w:val="0"/>
          <w14:ligatures w14:val="none"/>
        </w:rPr>
        <w:t>nimetatud</w:t>
      </w:r>
      <w:r w:rsidRPr="00ED0FB1">
        <w:rPr>
          <w:rFonts w:eastAsia="Calibri"/>
          <w:kern w:val="0"/>
          <w14:ligatures w14:val="none"/>
        </w:rPr>
        <w:t xml:space="preserve"> juh</w:t>
      </w:r>
      <w:r>
        <w:rPr>
          <w:rFonts w:eastAsia="Calibri"/>
          <w:kern w:val="0"/>
          <w14:ligatures w14:val="none"/>
        </w:rPr>
        <w:t>t</w:t>
      </w:r>
      <w:r w:rsidRPr="00ED0FB1">
        <w:rPr>
          <w:rFonts w:eastAsia="Calibri"/>
          <w:kern w:val="0"/>
          <w14:ligatures w14:val="none"/>
        </w:rPr>
        <w:t>u</w:t>
      </w:r>
      <w:r>
        <w:rPr>
          <w:rFonts w:eastAsia="Calibri"/>
          <w:kern w:val="0"/>
          <w14:ligatures w14:val="none"/>
        </w:rPr>
        <w:t>de</w:t>
      </w:r>
      <w:r w:rsidRPr="00ED0FB1">
        <w:rPr>
          <w:rFonts w:eastAsia="Calibri"/>
          <w:kern w:val="0"/>
          <w14:ligatures w14:val="none"/>
        </w:rPr>
        <w:t>l otsustab välismaalase osalise või täieliku vabastamise eesti keele tasemeeksami</w:t>
      </w:r>
      <w:r>
        <w:rPr>
          <w:rFonts w:eastAsia="Calibri"/>
          <w:kern w:val="0"/>
          <w14:ligatures w14:val="none"/>
        </w:rPr>
        <w:t>st</w:t>
      </w:r>
      <w:r w:rsidRPr="00ED0FB1">
        <w:rPr>
          <w:rFonts w:eastAsia="Calibri"/>
          <w:kern w:val="0"/>
          <w14:ligatures w14:val="none"/>
        </w:rPr>
        <w:t xml:space="preserve"> käesoleva seaduse § 250 lõike 3 alusel moodustatud ekspertkomisjon </w:t>
      </w:r>
      <w:r>
        <w:rPr>
          <w:rFonts w:eastAsia="Calibri"/>
          <w:kern w:val="0"/>
          <w14:ligatures w14:val="none"/>
        </w:rPr>
        <w:t xml:space="preserve">(edaspidi </w:t>
      </w:r>
      <w:r w:rsidRPr="00AC774B">
        <w:rPr>
          <w:rFonts w:eastAsia="Calibri"/>
          <w:i/>
          <w:iCs/>
          <w:kern w:val="0"/>
          <w14:ligatures w14:val="none"/>
        </w:rPr>
        <w:t>ekspertkomisjon</w:t>
      </w:r>
      <w:r>
        <w:rPr>
          <w:rFonts w:eastAsia="Calibri"/>
          <w:kern w:val="0"/>
          <w14:ligatures w14:val="none"/>
        </w:rPr>
        <w:t xml:space="preserve">) sama paragrahvi </w:t>
      </w:r>
      <w:r w:rsidRPr="00ED0FB1">
        <w:rPr>
          <w:rFonts w:eastAsia="Calibri"/>
          <w:kern w:val="0"/>
          <w14:ligatures w14:val="none"/>
        </w:rPr>
        <w:t>lõike 1 punkti 3 alusel kehtestatud korras.</w:t>
      </w:r>
    </w:p>
    <w:bookmarkEnd w:id="0"/>
    <w:p w14:paraId="09BB3A69" w14:textId="77777777" w:rsidR="00854670" w:rsidRPr="00ED0FB1" w:rsidRDefault="00854670" w:rsidP="00854670">
      <w:pPr>
        <w:jc w:val="both"/>
        <w:rPr>
          <w:rFonts w:eastAsia="Calibri"/>
          <w:kern w:val="0"/>
          <w14:ligatures w14:val="none"/>
        </w:rPr>
      </w:pPr>
    </w:p>
    <w:p w14:paraId="6EBC8331" w14:textId="77777777" w:rsidR="00854670" w:rsidRPr="00ED0FB1" w:rsidRDefault="00854670" w:rsidP="00854670">
      <w:pPr>
        <w:jc w:val="both"/>
        <w:rPr>
          <w:rFonts w:eastAsia="Calibri"/>
          <w:b/>
          <w:bCs/>
          <w:kern w:val="0"/>
          <w14:ligatures w14:val="none"/>
        </w:rPr>
      </w:pPr>
      <w:r w:rsidRPr="00ED0FB1">
        <w:rPr>
          <w:rFonts w:eastAsia="Calibri"/>
          <w:b/>
          <w:bCs/>
          <w:kern w:val="0"/>
          <w14:ligatures w14:val="none"/>
        </w:rPr>
        <w:t>§ 210</w:t>
      </w:r>
      <w:r w:rsidRPr="00ED0FB1">
        <w:rPr>
          <w:rFonts w:eastAsia="Calibri"/>
          <w:b/>
          <w:bCs/>
          <w:kern w:val="0"/>
          <w:vertAlign w:val="superscript"/>
          <w14:ligatures w14:val="none"/>
        </w:rPr>
        <w:t>6</w:t>
      </w:r>
      <w:r w:rsidRPr="00ED0FB1">
        <w:rPr>
          <w:rFonts w:eastAsia="Calibri"/>
          <w:b/>
          <w:bCs/>
          <w:kern w:val="0"/>
          <w14:ligatures w14:val="none"/>
        </w:rPr>
        <w:t>. Ekspertkomisjoni otsuse vaidlustamine</w:t>
      </w:r>
    </w:p>
    <w:p w14:paraId="5101DFB8" w14:textId="77777777" w:rsidR="00854670" w:rsidRPr="005D77B3" w:rsidRDefault="00854670" w:rsidP="00854670">
      <w:pPr>
        <w:jc w:val="both"/>
        <w:rPr>
          <w:rFonts w:eastAsia="Calibri"/>
          <w:kern w:val="0"/>
          <w14:ligatures w14:val="none"/>
        </w:rPr>
      </w:pPr>
    </w:p>
    <w:p w14:paraId="4FF0657E" w14:textId="77777777" w:rsidR="00854670" w:rsidRPr="00ED0FB1" w:rsidRDefault="00854670" w:rsidP="00854670">
      <w:pPr>
        <w:jc w:val="both"/>
        <w:rPr>
          <w:rFonts w:eastAsia="Calibri"/>
          <w:kern w:val="0"/>
          <w14:ligatures w14:val="none"/>
        </w:rPr>
      </w:pPr>
      <w:r w:rsidRPr="00ED0FB1">
        <w:rPr>
          <w:rFonts w:eastAsia="Calibri"/>
          <w:kern w:val="0"/>
          <w14:ligatures w14:val="none"/>
        </w:rPr>
        <w:t>Ekspertkomisjoni otsuse peale võib kolmekümne päeva jooksul otsuse kättesaamise päevast arvates esitada kaebuse halduskohtule.“;</w:t>
      </w:r>
    </w:p>
    <w:p w14:paraId="54726FD5" w14:textId="77777777" w:rsidR="00854670" w:rsidRPr="00D9208B" w:rsidRDefault="00854670" w:rsidP="00854670">
      <w:pPr>
        <w:jc w:val="both"/>
        <w:rPr>
          <w:rFonts w:eastAsia="Calibri"/>
          <w:kern w:val="0"/>
          <w14:ligatures w14:val="none"/>
        </w:rPr>
      </w:pPr>
    </w:p>
    <w:p w14:paraId="45392F25" w14:textId="4AF82E54" w:rsidR="00854670" w:rsidRPr="00D9208B" w:rsidRDefault="009A384E" w:rsidP="00854670">
      <w:pPr>
        <w:jc w:val="both"/>
        <w:rPr>
          <w:rFonts w:eastAsia="Calibri"/>
          <w:kern w:val="0"/>
          <w14:ligatures w14:val="none"/>
        </w:rPr>
      </w:pPr>
      <w:r>
        <w:rPr>
          <w:rFonts w:eastAsia="Calibri"/>
          <w:b/>
          <w:bCs/>
          <w:kern w:val="0"/>
          <w14:ligatures w14:val="none"/>
        </w:rPr>
        <w:t>59</w:t>
      </w:r>
      <w:r w:rsidR="00854670" w:rsidRPr="00D9208B">
        <w:rPr>
          <w:rFonts w:eastAsia="Calibri"/>
          <w:b/>
          <w:bCs/>
          <w:kern w:val="0"/>
          <w14:ligatures w14:val="none"/>
        </w:rPr>
        <w:t>)</w:t>
      </w:r>
      <w:r w:rsidR="00854670" w:rsidRPr="00D9208B">
        <w:rPr>
          <w:rFonts w:eastAsia="Calibri"/>
          <w:kern w:val="0"/>
          <w14:ligatures w14:val="none"/>
        </w:rPr>
        <w:t xml:space="preserve"> seaduse 3. peatüki 1. jao 5. jaotise 2. </w:t>
      </w:r>
      <w:proofErr w:type="spellStart"/>
      <w:r w:rsidR="00854670" w:rsidRPr="00D9208B">
        <w:rPr>
          <w:rFonts w:eastAsia="Calibri"/>
          <w:kern w:val="0"/>
          <w14:ligatures w14:val="none"/>
        </w:rPr>
        <w:t>alljaotist</w:t>
      </w:r>
      <w:proofErr w:type="spellEnd"/>
      <w:r w:rsidR="00854670" w:rsidRPr="00D9208B">
        <w:rPr>
          <w:rFonts w:eastAsia="Calibri"/>
          <w:kern w:val="0"/>
          <w14:ligatures w14:val="none"/>
        </w:rPr>
        <w:t xml:space="preserve"> täiendatakse §-ga 212</w:t>
      </w:r>
      <w:r w:rsidR="00854670" w:rsidRPr="00D9208B">
        <w:rPr>
          <w:rFonts w:eastAsia="Calibri"/>
          <w:kern w:val="0"/>
          <w:vertAlign w:val="superscript"/>
          <w14:ligatures w14:val="none"/>
        </w:rPr>
        <w:t>1</w:t>
      </w:r>
      <w:r w:rsidR="00854670" w:rsidRPr="00D9208B">
        <w:rPr>
          <w:rFonts w:eastAsia="Calibri"/>
          <w:kern w:val="0"/>
          <w14:ligatures w14:val="none"/>
        </w:rPr>
        <w:t xml:space="preserve"> järgmises sõnastuses:</w:t>
      </w:r>
    </w:p>
    <w:p w14:paraId="3DD28671" w14:textId="77777777" w:rsidR="00854670" w:rsidRPr="00D9208B" w:rsidRDefault="00854670" w:rsidP="00854670">
      <w:pPr>
        <w:jc w:val="both"/>
        <w:rPr>
          <w:rFonts w:eastAsia="Calibri"/>
          <w:kern w:val="0"/>
          <w14:ligatures w14:val="none"/>
        </w:rPr>
      </w:pPr>
    </w:p>
    <w:p w14:paraId="507C7B63" w14:textId="77777777" w:rsidR="00854670" w:rsidRPr="00D9208B" w:rsidRDefault="00854670" w:rsidP="00854670">
      <w:pPr>
        <w:jc w:val="both"/>
        <w:rPr>
          <w:rFonts w:eastAsia="Calibri"/>
          <w:b/>
          <w:bCs/>
          <w:kern w:val="0"/>
          <w14:ligatures w14:val="none"/>
        </w:rPr>
      </w:pPr>
      <w:r w:rsidRPr="00D9208B">
        <w:rPr>
          <w:rFonts w:eastAsia="Calibri"/>
          <w:kern w:val="0"/>
          <w14:ligatures w14:val="none"/>
        </w:rPr>
        <w:t>„</w:t>
      </w:r>
      <w:r w:rsidRPr="00D9208B">
        <w:rPr>
          <w:rFonts w:eastAsia="Calibri"/>
          <w:b/>
          <w:bCs/>
          <w:kern w:val="0"/>
          <w14:ligatures w14:val="none"/>
        </w:rPr>
        <w:t>§ 212</w:t>
      </w:r>
      <w:r w:rsidRPr="00D9208B">
        <w:rPr>
          <w:rFonts w:eastAsia="Calibri"/>
          <w:b/>
          <w:bCs/>
          <w:kern w:val="0"/>
          <w:vertAlign w:val="superscript"/>
          <w14:ligatures w14:val="none"/>
        </w:rPr>
        <w:t>1</w:t>
      </w:r>
      <w:r w:rsidRPr="00D9208B">
        <w:rPr>
          <w:rFonts w:eastAsia="Calibri"/>
          <w:b/>
          <w:bCs/>
          <w:kern w:val="0"/>
          <w14:ligatures w14:val="none"/>
        </w:rPr>
        <w:t xml:space="preserve">. Tähtajalise elamisloa taotlemiseks </w:t>
      </w:r>
      <w:r w:rsidRPr="00900A71">
        <w:rPr>
          <w:rFonts w:eastAsia="Calibri"/>
          <w:b/>
          <w:bCs/>
          <w:kern w:val="0"/>
          <w14:ligatures w14:val="none"/>
        </w:rPr>
        <w:t>nõutud andmete ja tõendite elektrooniline esitamine</w:t>
      </w:r>
    </w:p>
    <w:p w14:paraId="529652BD" w14:textId="77777777" w:rsidR="00854670" w:rsidRPr="00D9208B" w:rsidRDefault="00854670" w:rsidP="00854670">
      <w:pPr>
        <w:tabs>
          <w:tab w:val="left" w:pos="3664"/>
        </w:tabs>
        <w:jc w:val="both"/>
        <w:rPr>
          <w:rFonts w:eastAsia="Calibri"/>
          <w:b/>
          <w:bCs/>
          <w:kern w:val="0"/>
          <w14:ligatures w14:val="none"/>
        </w:rPr>
      </w:pPr>
    </w:p>
    <w:p w14:paraId="6BF10B54" w14:textId="77777777" w:rsidR="00854670" w:rsidRPr="00900A71" w:rsidRDefault="00854670" w:rsidP="00854670">
      <w:pPr>
        <w:jc w:val="both"/>
        <w:rPr>
          <w:kern w:val="0"/>
          <w14:ligatures w14:val="none"/>
        </w:rPr>
      </w:pPr>
      <w:r w:rsidRPr="00900A71">
        <w:rPr>
          <w:kern w:val="0"/>
          <w14:ligatures w14:val="none"/>
        </w:rPr>
        <w:t>(1) Välismaalane võib esitada tähtajalise elamisloa taotlemiseks nõutud andmed ja tõendid elektroonilise kanali kaudu Politsei- ja Piirivalveametile enne tähtajalise elamisloa taotluse esitamist käesoleva seaduse §-s 213 sätestatud korras.</w:t>
      </w:r>
    </w:p>
    <w:p w14:paraId="194C7A39" w14:textId="77777777" w:rsidR="00854670" w:rsidRPr="00900A71" w:rsidRDefault="00854670" w:rsidP="00854670">
      <w:pPr>
        <w:jc w:val="both"/>
        <w:rPr>
          <w:kern w:val="0"/>
          <w14:ligatures w14:val="none"/>
        </w:rPr>
      </w:pPr>
    </w:p>
    <w:p w14:paraId="25F994FB" w14:textId="77777777" w:rsidR="00854670" w:rsidRPr="00900A71" w:rsidRDefault="00854670" w:rsidP="00854670">
      <w:pPr>
        <w:jc w:val="both"/>
        <w:rPr>
          <w:kern w:val="0"/>
          <w14:ligatures w14:val="none"/>
        </w:rPr>
      </w:pPr>
      <w:r w:rsidRPr="00900A71">
        <w:rPr>
          <w:kern w:val="0"/>
          <w14:ligatures w14:val="none"/>
        </w:rPr>
        <w:t>(2) Tähtajalise elamisloa taotlemiseks nõutud andmeid ja tõendeid ei käsitata tähtajalise elamisloa taotlusena ning välismaalane ei pea neid digiallkirjastama, kui tal ei ole Eesti kehtivat digitaalset dokumenti.</w:t>
      </w:r>
    </w:p>
    <w:p w14:paraId="72D52477" w14:textId="77777777" w:rsidR="00854670" w:rsidRPr="00900A71" w:rsidRDefault="00854670" w:rsidP="00854670">
      <w:pPr>
        <w:jc w:val="both"/>
        <w:rPr>
          <w:kern w:val="0"/>
          <w14:ligatures w14:val="none"/>
        </w:rPr>
      </w:pPr>
    </w:p>
    <w:p w14:paraId="75E4EDC7" w14:textId="77777777" w:rsidR="00854670" w:rsidRPr="00D9208B" w:rsidRDefault="00854670" w:rsidP="00854670">
      <w:pPr>
        <w:jc w:val="both"/>
        <w:rPr>
          <w:rFonts w:eastAsia="Calibri"/>
          <w:kern w:val="0"/>
          <w14:ligatures w14:val="none"/>
        </w:rPr>
      </w:pPr>
      <w:r w:rsidRPr="00900A71">
        <w:rPr>
          <w:kern w:val="0"/>
          <w14:ligatures w14:val="none"/>
        </w:rPr>
        <w:t>(3) Tähtajalise elamisloa taotlemiseks nõutud andmeid ja tõendeid töödeldakse elamislubade ja töölubade registris kuus kuud nende esitamisest arvates. Tähtajalise elamisloa taotluse esitamise korral käsitatakse tähtajalise elamisloa taotlemiseks nõutud andmeid ja tõendeid tähtajalise elamisloa taotluse andmetena.“;</w:t>
      </w:r>
    </w:p>
    <w:p w14:paraId="6A82D191" w14:textId="77777777" w:rsidR="00854670" w:rsidRPr="00D9208B" w:rsidRDefault="00854670" w:rsidP="00854670">
      <w:pPr>
        <w:jc w:val="both"/>
        <w:rPr>
          <w:rFonts w:eastAsia="Calibri"/>
          <w:kern w:val="0"/>
          <w14:ligatures w14:val="none"/>
        </w:rPr>
      </w:pPr>
    </w:p>
    <w:p w14:paraId="37AEA5A2" w14:textId="2E16217C" w:rsidR="00854670" w:rsidRPr="00D9208B" w:rsidRDefault="00854670" w:rsidP="00854670">
      <w:pPr>
        <w:keepNext/>
        <w:jc w:val="both"/>
        <w:rPr>
          <w:rFonts w:eastAsia="Calibri"/>
          <w:kern w:val="0"/>
          <w14:ligatures w14:val="none"/>
        </w:rPr>
      </w:pPr>
      <w:r>
        <w:rPr>
          <w:rFonts w:eastAsia="Calibri"/>
          <w:b/>
          <w:bCs/>
          <w:kern w:val="0"/>
          <w14:ligatures w14:val="none"/>
        </w:rPr>
        <w:t>6</w:t>
      </w:r>
      <w:r w:rsidR="009A384E">
        <w:rPr>
          <w:rFonts w:eastAsia="Calibri"/>
          <w:b/>
          <w:bCs/>
          <w:kern w:val="0"/>
          <w14:ligatures w14:val="none"/>
        </w:rPr>
        <w:t>0</w:t>
      </w:r>
      <w:r w:rsidRPr="00D9208B">
        <w:rPr>
          <w:rFonts w:eastAsia="Calibri"/>
          <w:b/>
          <w:bCs/>
          <w:kern w:val="0"/>
          <w14:ligatures w14:val="none"/>
        </w:rPr>
        <w:t>)</w:t>
      </w:r>
      <w:r w:rsidRPr="00D9208B">
        <w:rPr>
          <w:rFonts w:eastAsia="Calibri"/>
          <w:kern w:val="0"/>
          <w14:ligatures w14:val="none"/>
        </w:rPr>
        <w:t xml:space="preserve"> paragrahvi 213 täiendatakse lõi</w:t>
      </w:r>
      <w:r>
        <w:rPr>
          <w:rFonts w:eastAsia="Calibri"/>
          <w:kern w:val="0"/>
          <w14:ligatures w14:val="none"/>
        </w:rPr>
        <w:t>gete</w:t>
      </w:r>
      <w:r w:rsidRPr="00D9208B">
        <w:rPr>
          <w:rFonts w:eastAsia="Calibri"/>
          <w:kern w:val="0"/>
          <w14:ligatures w14:val="none"/>
        </w:rPr>
        <w:t>ga 1</w:t>
      </w:r>
      <w:r w:rsidRPr="00D9208B">
        <w:rPr>
          <w:rFonts w:eastAsia="Calibri"/>
          <w:kern w:val="0"/>
          <w:vertAlign w:val="superscript"/>
          <w14:ligatures w14:val="none"/>
        </w:rPr>
        <w:t>2</w:t>
      </w:r>
      <w:r w:rsidRPr="00D9208B">
        <w:rPr>
          <w:rFonts w:eastAsia="Calibri"/>
          <w:kern w:val="0"/>
          <w14:ligatures w14:val="none"/>
        </w:rPr>
        <w:t xml:space="preserve"> </w:t>
      </w:r>
      <w:r>
        <w:rPr>
          <w:rFonts w:eastAsia="Calibri"/>
          <w:kern w:val="0"/>
          <w14:ligatures w14:val="none"/>
        </w:rPr>
        <w:t>ja 1</w:t>
      </w:r>
      <w:r>
        <w:rPr>
          <w:rFonts w:eastAsia="Calibri"/>
          <w:kern w:val="0"/>
          <w:vertAlign w:val="superscript"/>
          <w14:ligatures w14:val="none"/>
        </w:rPr>
        <w:t>3</w:t>
      </w:r>
      <w:r w:rsidRPr="00D9208B">
        <w:rPr>
          <w:rFonts w:eastAsia="Calibri"/>
          <w:kern w:val="0"/>
          <w14:ligatures w14:val="none"/>
        </w:rPr>
        <w:t xml:space="preserve"> järgmises sõnastuses:</w:t>
      </w:r>
    </w:p>
    <w:p w14:paraId="4214F84A" w14:textId="77777777" w:rsidR="00854670" w:rsidRPr="00D9208B" w:rsidRDefault="00854670" w:rsidP="00854670">
      <w:pPr>
        <w:keepNext/>
        <w:jc w:val="both"/>
        <w:rPr>
          <w:rFonts w:eastAsia="Calibri"/>
          <w:kern w:val="0"/>
          <w14:ligatures w14:val="none"/>
        </w:rPr>
      </w:pPr>
    </w:p>
    <w:p w14:paraId="398610D1" w14:textId="77777777" w:rsidR="00854670" w:rsidRPr="00D9208B" w:rsidRDefault="00854670" w:rsidP="00854670">
      <w:pPr>
        <w:keepNext/>
        <w:jc w:val="both"/>
        <w:rPr>
          <w:rFonts w:eastAsia="Calibri"/>
          <w:kern w:val="0"/>
          <w14:ligatures w14:val="none"/>
        </w:rPr>
      </w:pPr>
      <w:r w:rsidRPr="00D9208B">
        <w:rPr>
          <w:rFonts w:eastAsia="Calibri"/>
          <w:kern w:val="0"/>
          <w14:ligatures w14:val="none"/>
        </w:rPr>
        <w:t>„(1</w:t>
      </w:r>
      <w:r w:rsidRPr="00D9208B">
        <w:rPr>
          <w:rFonts w:eastAsia="Calibri"/>
          <w:kern w:val="0"/>
          <w:vertAlign w:val="superscript"/>
          <w14:ligatures w14:val="none"/>
        </w:rPr>
        <w:t>2</w:t>
      </w:r>
      <w:r w:rsidRPr="00D9208B">
        <w:rPr>
          <w:rFonts w:eastAsia="Calibri"/>
          <w:kern w:val="0"/>
          <w14:ligatures w14:val="none"/>
        </w:rPr>
        <w:t xml:space="preserve">) Kui välismaalane on esitanud tähtajalise elamisloa taotlemiseks </w:t>
      </w:r>
      <w:r w:rsidRPr="00900A71">
        <w:rPr>
          <w:rFonts w:eastAsia="Calibri"/>
          <w:kern w:val="0"/>
          <w14:ligatures w14:val="none"/>
        </w:rPr>
        <w:t>nõutud andmed ja tõendid</w:t>
      </w:r>
      <w:r>
        <w:rPr>
          <w:rFonts w:eastAsia="Calibri"/>
          <w:kern w:val="0"/>
          <w14:ligatures w14:val="none"/>
        </w:rPr>
        <w:t xml:space="preserve"> käesoleva seaduse § 212</w:t>
      </w:r>
      <w:r w:rsidRPr="00A25C3F">
        <w:rPr>
          <w:rFonts w:eastAsia="Calibri"/>
          <w:kern w:val="0"/>
          <w:vertAlign w:val="superscript"/>
          <w14:ligatures w14:val="none"/>
        </w:rPr>
        <w:t>1</w:t>
      </w:r>
      <w:r>
        <w:rPr>
          <w:rFonts w:eastAsia="Calibri"/>
          <w:kern w:val="0"/>
          <w14:ligatures w14:val="none"/>
        </w:rPr>
        <w:t xml:space="preserve"> kohaselt</w:t>
      </w:r>
      <w:r w:rsidRPr="00900A71">
        <w:rPr>
          <w:rFonts w:eastAsia="Calibri"/>
          <w:kern w:val="0"/>
          <w14:ligatures w14:val="none"/>
        </w:rPr>
        <w:t xml:space="preserve"> elektroonilise </w:t>
      </w:r>
      <w:r w:rsidRPr="00D9208B">
        <w:rPr>
          <w:rFonts w:eastAsia="Calibri"/>
          <w:kern w:val="0"/>
          <w14:ligatures w14:val="none"/>
        </w:rPr>
        <w:t>kanali kaudu, kinnitab ta nende õigsust tähtajalise elamisloa taotluse allkirjastamisega. Tähtajalise elamisloa taotluse võib allkirjastada selle vastuvõtmiseks pädeva asutuse infotehnoloogilise vahendiga.</w:t>
      </w:r>
    </w:p>
    <w:p w14:paraId="673FE4E9" w14:textId="77777777" w:rsidR="00854670" w:rsidRDefault="00854670" w:rsidP="00854670">
      <w:pPr>
        <w:jc w:val="both"/>
        <w:rPr>
          <w:rFonts w:eastAsia="Calibri"/>
          <w:kern w:val="0"/>
          <w14:ligatures w14:val="none"/>
        </w:rPr>
      </w:pPr>
    </w:p>
    <w:p w14:paraId="193DA752" w14:textId="77777777" w:rsidR="00854670" w:rsidRPr="00D9208B" w:rsidRDefault="00854670" w:rsidP="00854670">
      <w:pPr>
        <w:jc w:val="both"/>
        <w:rPr>
          <w:rFonts w:eastAsia="Calibri"/>
          <w:kern w:val="0"/>
          <w14:ligatures w14:val="none"/>
        </w:rPr>
      </w:pPr>
      <w:r w:rsidRPr="00900A71">
        <w:rPr>
          <w:rFonts w:eastAsia="Calibri"/>
          <w:kern w:val="0"/>
          <w14:ligatures w14:val="none"/>
        </w:rPr>
        <w:t>(</w:t>
      </w:r>
      <w:r>
        <w:rPr>
          <w:rFonts w:eastAsia="Calibri"/>
          <w:kern w:val="0"/>
          <w14:ligatures w14:val="none"/>
        </w:rPr>
        <w:t>1</w:t>
      </w:r>
      <w:r>
        <w:rPr>
          <w:rFonts w:eastAsia="Calibri"/>
          <w:kern w:val="0"/>
          <w:vertAlign w:val="superscript"/>
          <w14:ligatures w14:val="none"/>
        </w:rPr>
        <w:t>3</w:t>
      </w:r>
      <w:r w:rsidRPr="00900A71">
        <w:rPr>
          <w:rFonts w:eastAsia="Calibri"/>
          <w:kern w:val="0"/>
          <w14:ligatures w14:val="none"/>
        </w:rPr>
        <w:t>) Käesoleva paragrahvi lõiget 1 ei kohaldata, kui tähtajalise elamisloa menetluse algatab Politsei- ja Piirivalveamet käesoleva seaduse § 210</w:t>
      </w:r>
      <w:r w:rsidRPr="00900A71">
        <w:rPr>
          <w:rFonts w:eastAsia="Calibri"/>
          <w:kern w:val="0"/>
          <w:vertAlign w:val="superscript"/>
          <w14:ligatures w14:val="none"/>
        </w:rPr>
        <w:t>3</w:t>
      </w:r>
      <w:r w:rsidRPr="00900A71">
        <w:rPr>
          <w:rFonts w:eastAsia="Calibri"/>
          <w:kern w:val="0"/>
          <w14:ligatures w14:val="none"/>
        </w:rPr>
        <w:t xml:space="preserve"> alusel.“</w:t>
      </w:r>
      <w:r w:rsidRPr="00D9208B">
        <w:rPr>
          <w:rFonts w:eastAsia="Calibri"/>
          <w:kern w:val="0"/>
          <w14:ligatures w14:val="none"/>
        </w:rPr>
        <w:t>;</w:t>
      </w:r>
    </w:p>
    <w:p w14:paraId="6D48C51C" w14:textId="77777777" w:rsidR="00854670" w:rsidRPr="00D9208B" w:rsidRDefault="00854670" w:rsidP="00854670">
      <w:pPr>
        <w:jc w:val="both"/>
        <w:rPr>
          <w:rFonts w:eastAsia="Calibri"/>
          <w:kern w:val="0"/>
          <w14:ligatures w14:val="none"/>
        </w:rPr>
      </w:pPr>
    </w:p>
    <w:p w14:paraId="1BBEB896" w14:textId="220F6B24" w:rsidR="00854670" w:rsidRPr="00D9208B" w:rsidRDefault="00854670" w:rsidP="00854670">
      <w:pPr>
        <w:jc w:val="both"/>
        <w:rPr>
          <w:rFonts w:eastAsia="Calibri"/>
          <w:kern w:val="0"/>
          <w14:ligatures w14:val="none"/>
        </w:rPr>
      </w:pPr>
      <w:r>
        <w:rPr>
          <w:rFonts w:eastAsia="Calibri"/>
          <w:b/>
          <w:bCs/>
          <w:kern w:val="0"/>
          <w14:ligatures w14:val="none"/>
        </w:rPr>
        <w:t>6</w:t>
      </w:r>
      <w:r w:rsidR="009A384E">
        <w:rPr>
          <w:rFonts w:eastAsia="Calibri"/>
          <w:b/>
          <w:bCs/>
          <w:kern w:val="0"/>
          <w14:ligatures w14:val="none"/>
        </w:rPr>
        <w:t>1</w:t>
      </w:r>
      <w:r w:rsidRPr="00D9208B">
        <w:rPr>
          <w:rFonts w:eastAsia="Calibri"/>
          <w:b/>
          <w:bCs/>
          <w:kern w:val="0"/>
          <w14:ligatures w14:val="none"/>
        </w:rPr>
        <w:t xml:space="preserve">) </w:t>
      </w:r>
      <w:r w:rsidRPr="00D9208B">
        <w:rPr>
          <w:rFonts w:eastAsia="Calibri"/>
          <w:kern w:val="0"/>
          <w14:ligatures w14:val="none"/>
        </w:rPr>
        <w:t>paragrahvi 219 täiendatakse lõikega 3 järgmises sõnastuses:</w:t>
      </w:r>
    </w:p>
    <w:p w14:paraId="7EBC1E3E" w14:textId="77777777" w:rsidR="00854670" w:rsidRPr="00D9208B" w:rsidRDefault="00854670" w:rsidP="00854670">
      <w:pPr>
        <w:jc w:val="both"/>
        <w:rPr>
          <w:rFonts w:eastAsia="Calibri"/>
          <w:kern w:val="0"/>
          <w14:ligatures w14:val="none"/>
        </w:rPr>
      </w:pPr>
    </w:p>
    <w:p w14:paraId="11E122DE"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„(3) Käesoleva paragrahvi lõike 1 punkti 6 võib </w:t>
      </w:r>
      <w:r>
        <w:rPr>
          <w:rFonts w:eastAsia="Calibri"/>
          <w:kern w:val="0"/>
          <w14:ligatures w14:val="none"/>
        </w:rPr>
        <w:t xml:space="preserve">jätta kohaldamata, kui välismaalane on </w:t>
      </w:r>
      <w:r w:rsidRPr="00D9208B">
        <w:rPr>
          <w:rFonts w:eastAsia="Calibri"/>
          <w:kern w:val="0"/>
          <w14:ligatures w14:val="none"/>
        </w:rPr>
        <w:t>Eesti kinnipidamisasutuses viibiv kinnipeetav, vahistatu või arestialu</w:t>
      </w:r>
      <w:r>
        <w:rPr>
          <w:rFonts w:eastAsia="Calibri"/>
          <w:kern w:val="0"/>
          <w14:ligatures w14:val="none"/>
        </w:rPr>
        <w:t>n</w:t>
      </w:r>
      <w:r w:rsidRPr="00D9208B">
        <w:rPr>
          <w:rFonts w:eastAsia="Calibri"/>
          <w:kern w:val="0"/>
          <w14:ligatures w14:val="none"/>
        </w:rPr>
        <w:t>e</w:t>
      </w:r>
      <w:r>
        <w:rPr>
          <w:rFonts w:eastAsia="Calibri"/>
          <w:kern w:val="0"/>
          <w14:ligatures w14:val="none"/>
        </w:rPr>
        <w:t>, keda</w:t>
      </w:r>
      <w:r w:rsidRPr="00D9208B">
        <w:rPr>
          <w:rFonts w:eastAsia="Calibri"/>
          <w:kern w:val="0"/>
          <w14:ligatures w14:val="none"/>
        </w:rPr>
        <w:t xml:space="preserve"> ei pea ükski riik kehtiva seaduse alusel oma kodanikuks.“;</w:t>
      </w:r>
    </w:p>
    <w:p w14:paraId="05035952" w14:textId="77777777" w:rsidR="00854670" w:rsidRPr="00D9208B" w:rsidRDefault="00854670" w:rsidP="00854670">
      <w:pPr>
        <w:jc w:val="both"/>
        <w:rPr>
          <w:rFonts w:eastAsia="Calibri"/>
          <w:kern w:val="0"/>
          <w14:ligatures w14:val="none"/>
        </w:rPr>
      </w:pPr>
    </w:p>
    <w:p w14:paraId="6C865AE1" w14:textId="448DF66E" w:rsidR="00854670" w:rsidRPr="00D9208B" w:rsidRDefault="00854670" w:rsidP="00854670">
      <w:pPr>
        <w:jc w:val="both"/>
        <w:rPr>
          <w:rFonts w:eastAsia="Calibri"/>
          <w:kern w:val="0"/>
          <w14:ligatures w14:val="none"/>
        </w:rPr>
      </w:pPr>
      <w:r>
        <w:rPr>
          <w:rFonts w:eastAsia="Calibri"/>
          <w:b/>
          <w:bCs/>
          <w:kern w:val="0"/>
          <w14:ligatures w14:val="none"/>
        </w:rPr>
        <w:t>6</w:t>
      </w:r>
      <w:r w:rsidR="009A384E">
        <w:rPr>
          <w:rFonts w:eastAsia="Calibri"/>
          <w:b/>
          <w:bCs/>
          <w:kern w:val="0"/>
          <w14:ligatures w14:val="none"/>
        </w:rPr>
        <w:t>2</w:t>
      </w:r>
      <w:r w:rsidRPr="00D9208B">
        <w:rPr>
          <w:rFonts w:eastAsia="Calibri"/>
          <w:b/>
          <w:bCs/>
          <w:kern w:val="0"/>
          <w14:ligatures w14:val="none"/>
        </w:rPr>
        <w:t>)</w:t>
      </w:r>
      <w:r w:rsidRPr="00D9208B">
        <w:rPr>
          <w:rFonts w:eastAsia="Calibri"/>
          <w:kern w:val="0"/>
          <w14:ligatures w14:val="none"/>
        </w:rPr>
        <w:t xml:space="preserve"> paragrahvi 224 lõiget 1 täiendatakse punktiga 9 järgmises sõnastuses:</w:t>
      </w:r>
    </w:p>
    <w:p w14:paraId="79595D80" w14:textId="77777777" w:rsidR="00854670" w:rsidRPr="00D9208B" w:rsidRDefault="00854670" w:rsidP="00854670">
      <w:pPr>
        <w:jc w:val="both"/>
        <w:rPr>
          <w:rFonts w:eastAsia="Calibri"/>
          <w:kern w:val="0"/>
          <w14:ligatures w14:val="none"/>
        </w:rPr>
      </w:pPr>
    </w:p>
    <w:p w14:paraId="7464E9C3" w14:textId="77777777" w:rsidR="00854670" w:rsidRPr="00D9208B" w:rsidRDefault="00854670" w:rsidP="00854670">
      <w:pPr>
        <w:jc w:val="both"/>
        <w:rPr>
          <w:rFonts w:eastAsia="Calibri"/>
          <w:kern w:val="0"/>
          <w14:ligatures w14:val="none"/>
        </w:rPr>
      </w:pPr>
      <w:r w:rsidRPr="00D9208B">
        <w:rPr>
          <w:rFonts w:eastAsia="Calibri"/>
          <w:kern w:val="0"/>
          <w14:ligatures w14:val="none"/>
        </w:rPr>
        <w:t>„9) Eesti Töötukassa loa taotlemise korra ja tähtaja ning taotluses esitatavate andmete ja taotlusele lisatavate tõendite loetelu.“;</w:t>
      </w:r>
    </w:p>
    <w:p w14:paraId="5E68DE31" w14:textId="77777777" w:rsidR="00854670" w:rsidRPr="00D9208B" w:rsidRDefault="00854670" w:rsidP="00854670">
      <w:pPr>
        <w:jc w:val="both"/>
        <w:rPr>
          <w:rFonts w:eastAsia="Calibri"/>
          <w:kern w:val="0"/>
          <w14:ligatures w14:val="none"/>
        </w:rPr>
      </w:pPr>
    </w:p>
    <w:p w14:paraId="7820DD7B" w14:textId="1533B633" w:rsidR="00854670" w:rsidRPr="00D9208B" w:rsidRDefault="00854670" w:rsidP="00854670">
      <w:pPr>
        <w:jc w:val="both"/>
        <w:rPr>
          <w:rFonts w:eastAsia="Calibri"/>
          <w:kern w:val="0"/>
          <w14:ligatures w14:val="none"/>
        </w:rPr>
      </w:pPr>
      <w:r>
        <w:rPr>
          <w:rFonts w:eastAsia="Calibri"/>
          <w:b/>
          <w:kern w:val="0"/>
          <w14:ligatures w14:val="none"/>
        </w:rPr>
        <w:t>6</w:t>
      </w:r>
      <w:r w:rsidR="009A384E">
        <w:rPr>
          <w:rFonts w:eastAsia="Calibri"/>
          <w:b/>
          <w:kern w:val="0"/>
          <w14:ligatures w14:val="none"/>
        </w:rPr>
        <w:t>3</w:t>
      </w:r>
      <w:r w:rsidRPr="00D9208B">
        <w:rPr>
          <w:rFonts w:eastAsia="Calibri"/>
          <w:b/>
          <w:kern w:val="0"/>
          <w14:ligatures w14:val="none"/>
        </w:rPr>
        <w:t>)</w:t>
      </w:r>
      <w:r w:rsidRPr="00D9208B">
        <w:rPr>
          <w:rFonts w:eastAsia="Calibri"/>
          <w:kern w:val="0"/>
          <w14:ligatures w14:val="none"/>
        </w:rPr>
        <w:t xml:space="preserve"> paragrahvi 228 lõige 3 muudetakse ja sõnastatakse järgmiselt:</w:t>
      </w:r>
    </w:p>
    <w:p w14:paraId="1FDDB62A" w14:textId="77777777" w:rsidR="00854670" w:rsidRPr="00D9208B" w:rsidRDefault="00854670" w:rsidP="00854670">
      <w:pPr>
        <w:jc w:val="both"/>
        <w:rPr>
          <w:rFonts w:eastAsia="Calibri"/>
          <w:kern w:val="0"/>
          <w14:ligatures w14:val="none"/>
        </w:rPr>
      </w:pPr>
    </w:p>
    <w:p w14:paraId="17A2341D"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„(3) Elamislubade ja töölubade registri pidamise eesmärgi </w:t>
      </w:r>
      <w:r>
        <w:rPr>
          <w:rFonts w:eastAsia="Calibri"/>
          <w:kern w:val="0"/>
          <w14:ligatures w14:val="none"/>
        </w:rPr>
        <w:t xml:space="preserve">ja </w:t>
      </w:r>
      <w:r w:rsidRPr="00D9208B">
        <w:rPr>
          <w:rFonts w:eastAsia="Calibri"/>
          <w:kern w:val="0"/>
          <w14:ligatures w14:val="none"/>
        </w:rPr>
        <w:t xml:space="preserve">Euroopa Liidu õigusaktis, </w:t>
      </w:r>
      <w:proofErr w:type="spellStart"/>
      <w:r w:rsidRPr="00D9208B">
        <w:rPr>
          <w:rFonts w:eastAsia="Calibri"/>
          <w:kern w:val="0"/>
          <w14:ligatures w14:val="none"/>
        </w:rPr>
        <w:t>välislepingus</w:t>
      </w:r>
      <w:proofErr w:type="spellEnd"/>
      <w:r w:rsidRPr="00D9208B">
        <w:rPr>
          <w:rFonts w:eastAsia="Calibri"/>
          <w:kern w:val="0"/>
          <w14:ligatures w14:val="none"/>
        </w:rPr>
        <w:t>, seaduses või määruses sätestatud ülesande täitmise</w:t>
      </w:r>
      <w:r>
        <w:rPr>
          <w:rFonts w:eastAsia="Calibri"/>
          <w:kern w:val="0"/>
          <w14:ligatures w14:val="none"/>
        </w:rPr>
        <w:t>ks töödeldakse</w:t>
      </w:r>
      <w:r w:rsidRPr="00D9208B">
        <w:rPr>
          <w:rFonts w:eastAsia="Calibri"/>
          <w:kern w:val="0"/>
          <w14:ligatures w14:val="none"/>
        </w:rPr>
        <w:t xml:space="preserve"> elamisloa või tööloa ja selle pikendamise või kehtetuks tunnistamise, tähtajalise elamisloa ja selle pikendamise, pikaajalise elaniku elamisloa ja selle taastamise, elamisloa andmete välisriigi reisidokumenti kandmise, Eestist eemalviibimise registreerimise, Euroopa Liidu kodaniku perekonnaliikme tähtajalise elamisõiguse ja selle pikendamise ning Euroopa Liidu kodaniku või tema perekonnaliikme alalise elamisõiguse registreerimise ja elamisõiguse kohta ning sellises menetluses antud haldusakti ja sooritatud toimingu kohta ning kohanemisprogrammiga seotud toimingu kohta järgmisi andmeid:</w:t>
      </w:r>
    </w:p>
    <w:p w14:paraId="44B6019E" w14:textId="77777777" w:rsidR="00854670" w:rsidRPr="00D9208B" w:rsidRDefault="00854670" w:rsidP="00854670">
      <w:pPr>
        <w:jc w:val="both"/>
        <w:rPr>
          <w:rFonts w:eastAsia="Calibri"/>
          <w:kern w:val="0"/>
          <w14:ligatures w14:val="none"/>
        </w:rPr>
      </w:pPr>
      <w:r w:rsidRPr="00D9208B">
        <w:rPr>
          <w:rFonts w:eastAsia="Calibri"/>
          <w:kern w:val="0"/>
          <w14:ligatures w14:val="none"/>
        </w:rPr>
        <w:t>1) välismaalase üldandmed;</w:t>
      </w:r>
    </w:p>
    <w:p w14:paraId="1568F65F" w14:textId="77777777" w:rsidR="00854670" w:rsidRPr="00D9208B" w:rsidRDefault="00854670" w:rsidP="00854670">
      <w:pPr>
        <w:jc w:val="both"/>
        <w:rPr>
          <w:rFonts w:eastAsia="Calibri"/>
          <w:kern w:val="0"/>
          <w14:ligatures w14:val="none"/>
        </w:rPr>
      </w:pPr>
      <w:r w:rsidRPr="00D9208B">
        <w:rPr>
          <w:rFonts w:eastAsia="Calibri"/>
          <w:kern w:val="0"/>
          <w14:ligatures w14:val="none"/>
        </w:rPr>
        <w:t>2) välismaalase isanimi, sünnikoht, rahvus ning isikut tõendava dokumendi ja riskiprofiili andmed;</w:t>
      </w:r>
    </w:p>
    <w:p w14:paraId="76C06A88"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3) välismaalase </w:t>
      </w:r>
      <w:proofErr w:type="spellStart"/>
      <w:r w:rsidRPr="00D9208B">
        <w:rPr>
          <w:rFonts w:eastAsia="Calibri"/>
          <w:kern w:val="0"/>
          <w14:ligatures w14:val="none"/>
        </w:rPr>
        <w:t>biomeetrilised</w:t>
      </w:r>
      <w:proofErr w:type="spellEnd"/>
      <w:r w:rsidRPr="00D9208B">
        <w:rPr>
          <w:rFonts w:eastAsia="Calibri"/>
          <w:kern w:val="0"/>
          <w14:ligatures w14:val="none"/>
        </w:rPr>
        <w:t xml:space="preserve"> andmed</w:t>
      </w:r>
      <w:r>
        <w:rPr>
          <w:rFonts w:eastAsia="Calibri"/>
          <w:kern w:val="0"/>
          <w14:ligatures w14:val="none"/>
        </w:rPr>
        <w:t xml:space="preserve"> </w:t>
      </w:r>
      <w:r w:rsidRPr="002A2A9C">
        <w:rPr>
          <w:rFonts w:eastAsia="Calibri"/>
          <w:kern w:val="0"/>
          <w14:ligatures w14:val="none"/>
        </w:rPr>
        <w:t xml:space="preserve">või andmed </w:t>
      </w:r>
      <w:proofErr w:type="spellStart"/>
      <w:r>
        <w:rPr>
          <w:rFonts w:eastAsia="Calibri"/>
          <w:kern w:val="0"/>
          <w14:ligatures w14:val="none"/>
        </w:rPr>
        <w:t>biomeetriliste</w:t>
      </w:r>
      <w:proofErr w:type="spellEnd"/>
      <w:r>
        <w:rPr>
          <w:rFonts w:eastAsia="Calibri"/>
          <w:kern w:val="0"/>
          <w14:ligatures w14:val="none"/>
        </w:rPr>
        <w:t xml:space="preserve"> andmete</w:t>
      </w:r>
      <w:r w:rsidRPr="002A2A9C">
        <w:rPr>
          <w:rFonts w:eastAsia="Calibri"/>
          <w:kern w:val="0"/>
          <w14:ligatures w14:val="none"/>
        </w:rPr>
        <w:t xml:space="preserve"> </w:t>
      </w:r>
      <w:r>
        <w:rPr>
          <w:rFonts w:eastAsia="Calibri"/>
          <w:kern w:val="0"/>
          <w14:ligatures w14:val="none"/>
        </w:rPr>
        <w:t>võtmise</w:t>
      </w:r>
      <w:r w:rsidRPr="002A2A9C">
        <w:rPr>
          <w:rFonts w:eastAsia="Calibri"/>
          <w:kern w:val="0"/>
          <w14:ligatures w14:val="none"/>
        </w:rPr>
        <w:t xml:space="preserve"> võimatuse kohta</w:t>
      </w:r>
      <w:r w:rsidRPr="00D9208B">
        <w:rPr>
          <w:rFonts w:eastAsia="Calibri"/>
          <w:kern w:val="0"/>
          <w14:ligatures w14:val="none"/>
        </w:rPr>
        <w:t>;</w:t>
      </w:r>
    </w:p>
    <w:p w14:paraId="4EC3E34F" w14:textId="77777777" w:rsidR="00854670" w:rsidRPr="00F005AE" w:rsidRDefault="00854670" w:rsidP="00854670">
      <w:pPr>
        <w:jc w:val="both"/>
        <w:rPr>
          <w:rFonts w:eastAsia="Calibri"/>
          <w:kern w:val="0"/>
          <w14:ligatures w14:val="none"/>
        </w:rPr>
      </w:pPr>
      <w:r w:rsidRPr="00F005AE">
        <w:rPr>
          <w:rFonts w:eastAsia="Calibri"/>
          <w:kern w:val="0"/>
          <w14:ligatures w14:val="none"/>
        </w:rPr>
        <w:t>4) välismaalase perekonnaseisuandmed;</w:t>
      </w:r>
    </w:p>
    <w:p w14:paraId="4BF429EF" w14:textId="77777777" w:rsidR="00854670" w:rsidRPr="00F005AE" w:rsidRDefault="00854670" w:rsidP="00854670">
      <w:pPr>
        <w:jc w:val="both"/>
      </w:pPr>
      <w:r w:rsidRPr="00F005AE">
        <w:t>5) välismaalase eluloolised andmed;</w:t>
      </w:r>
    </w:p>
    <w:p w14:paraId="70F9A6AA" w14:textId="77777777" w:rsidR="00854670" w:rsidRPr="00F005AE" w:rsidRDefault="00854670" w:rsidP="00854670">
      <w:pPr>
        <w:jc w:val="both"/>
        <w:rPr>
          <w:rFonts w:eastAsia="Calibri"/>
          <w:kern w:val="0"/>
          <w14:ligatures w14:val="none"/>
        </w:rPr>
      </w:pPr>
      <w:r w:rsidRPr="00F005AE">
        <w:t>6) välismaalase terviseseisundi andmed;</w:t>
      </w:r>
    </w:p>
    <w:p w14:paraId="347BB6BA" w14:textId="77777777" w:rsidR="00854670" w:rsidRPr="00F005AE" w:rsidRDefault="00854670" w:rsidP="00854670">
      <w:pPr>
        <w:jc w:val="both"/>
        <w:rPr>
          <w:rFonts w:eastAsia="Calibri"/>
          <w:kern w:val="0"/>
          <w14:ligatures w14:val="none"/>
        </w:rPr>
      </w:pPr>
      <w:r w:rsidRPr="00F005AE">
        <w:rPr>
          <w:rFonts w:eastAsia="Calibri"/>
          <w:kern w:val="0"/>
          <w14:ligatures w14:val="none"/>
        </w:rPr>
        <w:t>7) välismaalase hariduse ja õppimise andmed;</w:t>
      </w:r>
    </w:p>
    <w:p w14:paraId="091DD7DD" w14:textId="77777777" w:rsidR="00854670" w:rsidRPr="00F005AE" w:rsidRDefault="00854670" w:rsidP="00854670">
      <w:pPr>
        <w:jc w:val="both"/>
        <w:rPr>
          <w:rFonts w:eastAsia="Calibri"/>
          <w:kern w:val="0"/>
          <w14:ligatures w14:val="none"/>
        </w:rPr>
      </w:pPr>
      <w:r w:rsidRPr="00F005AE">
        <w:rPr>
          <w:rFonts w:eastAsia="Calibri"/>
          <w:kern w:val="0"/>
          <w14:ligatures w14:val="none"/>
        </w:rPr>
        <w:t>8) välismaalase töötamise ja ettevõtluse andmed;</w:t>
      </w:r>
    </w:p>
    <w:p w14:paraId="58EEE80A" w14:textId="77777777" w:rsidR="00854670" w:rsidRPr="00F005AE" w:rsidRDefault="00854670" w:rsidP="00854670">
      <w:pPr>
        <w:jc w:val="both"/>
      </w:pPr>
      <w:r w:rsidRPr="00F005AE">
        <w:t>9) välismaalase ülalpidamise ja legaalse sissetuleku andmed;</w:t>
      </w:r>
    </w:p>
    <w:p w14:paraId="6048AEA8" w14:textId="77777777" w:rsidR="00854670" w:rsidRPr="00F005AE" w:rsidRDefault="00854670" w:rsidP="00854670">
      <w:pPr>
        <w:jc w:val="both"/>
        <w:rPr>
          <w:rFonts w:eastAsia="Calibri"/>
          <w:kern w:val="0"/>
          <w14:ligatures w14:val="none"/>
        </w:rPr>
      </w:pPr>
      <w:r w:rsidRPr="00F005AE">
        <w:t>10) välismaalase organisatsiooni kuulumise andmed</w:t>
      </w:r>
      <w:r>
        <w:t>;</w:t>
      </w:r>
    </w:p>
    <w:p w14:paraId="5F6159DE" w14:textId="77777777" w:rsidR="00854670" w:rsidRPr="00F005AE" w:rsidRDefault="00854670" w:rsidP="00854670">
      <w:pPr>
        <w:jc w:val="both"/>
        <w:rPr>
          <w:rFonts w:eastAsia="Calibri"/>
          <w:kern w:val="0"/>
          <w14:ligatures w14:val="none"/>
        </w:rPr>
      </w:pPr>
      <w:r w:rsidRPr="00F005AE">
        <w:rPr>
          <w:rFonts w:eastAsia="Calibri"/>
          <w:kern w:val="0"/>
          <w14:ligatures w14:val="none"/>
        </w:rPr>
        <w:t>11) välismaalase kriminaalkorras karista</w:t>
      </w:r>
      <w:r>
        <w:rPr>
          <w:rFonts w:eastAsia="Calibri"/>
          <w:kern w:val="0"/>
          <w14:ligatures w14:val="none"/>
        </w:rPr>
        <w:t>mise</w:t>
      </w:r>
      <w:r w:rsidRPr="00F005AE">
        <w:rPr>
          <w:rFonts w:eastAsia="Calibri"/>
          <w:kern w:val="0"/>
          <w14:ligatures w14:val="none"/>
        </w:rPr>
        <w:t xml:space="preserve"> andmed;</w:t>
      </w:r>
    </w:p>
    <w:p w14:paraId="34C176A3" w14:textId="77777777" w:rsidR="00854670" w:rsidRPr="00F005AE" w:rsidRDefault="00854670" w:rsidP="00854670">
      <w:pPr>
        <w:jc w:val="both"/>
        <w:rPr>
          <w:rFonts w:eastAsia="Calibri"/>
          <w:kern w:val="0"/>
          <w14:ligatures w14:val="none"/>
        </w:rPr>
      </w:pPr>
      <w:r w:rsidRPr="00F005AE">
        <w:rPr>
          <w:rFonts w:eastAsia="Calibri"/>
          <w:kern w:val="0"/>
          <w14:ligatures w14:val="none"/>
        </w:rPr>
        <w:t>12) välismaalase ajateenistuses, relvajõududes, kaadrisõjaväelasena või luure- või julgeolekuteenistuses teenimise ja töötamise andmed, väljaspool Eestit sõjaväelises operatsioonis osalemise andmed ning riiklikus või mitteriiklikus relvastatud organisatsioonis või üksuses teenimise ja töötamise andmed;</w:t>
      </w:r>
    </w:p>
    <w:p w14:paraId="7CF10EA6" w14:textId="77777777" w:rsidR="00854670" w:rsidRPr="00F005AE" w:rsidRDefault="00854670" w:rsidP="00854670">
      <w:pPr>
        <w:jc w:val="both"/>
        <w:rPr>
          <w:rFonts w:eastAsia="Calibri"/>
          <w:kern w:val="0"/>
          <w14:ligatures w14:val="none"/>
        </w:rPr>
      </w:pPr>
      <w:r w:rsidRPr="00F005AE">
        <w:rPr>
          <w:rFonts w:eastAsia="Calibri"/>
          <w:kern w:val="0"/>
          <w14:ligatures w14:val="none"/>
        </w:rPr>
        <w:t xml:space="preserve">13) välismaalase kuritegelikku või terroristlikku ühendusse või äärmusrühmitusse kuulumise andmed, terroristliku </w:t>
      </w:r>
      <w:r>
        <w:rPr>
          <w:rFonts w:eastAsia="Calibri"/>
          <w:kern w:val="0"/>
          <w14:ligatures w14:val="none"/>
        </w:rPr>
        <w:t xml:space="preserve">ühenduse </w:t>
      </w:r>
      <w:r w:rsidRPr="00F005AE">
        <w:rPr>
          <w:rFonts w:eastAsia="Calibri"/>
          <w:kern w:val="0"/>
          <w14:ligatures w14:val="none"/>
        </w:rPr>
        <w:t xml:space="preserve">või äärmusrühmituse kontrolli all </w:t>
      </w:r>
      <w:r w:rsidRPr="00EC095C">
        <w:rPr>
          <w:rFonts w:eastAsia="Calibri"/>
          <w:kern w:val="0"/>
          <w14:ligatures w14:val="none"/>
        </w:rPr>
        <w:t>oleval</w:t>
      </w:r>
      <w:r w:rsidRPr="00F005AE">
        <w:rPr>
          <w:rFonts w:eastAsia="Calibri"/>
          <w:kern w:val="0"/>
          <w14:ligatures w14:val="none"/>
        </w:rPr>
        <w:t xml:space="preserve"> alal viibimise andmed, tulirelva või </w:t>
      </w:r>
      <w:proofErr w:type="spellStart"/>
      <w:r w:rsidRPr="00F005AE">
        <w:rPr>
          <w:rFonts w:eastAsia="Calibri"/>
          <w:kern w:val="0"/>
          <w14:ligatures w14:val="none"/>
        </w:rPr>
        <w:t>lõhkematerjaliga</w:t>
      </w:r>
      <w:proofErr w:type="spellEnd"/>
      <w:r w:rsidRPr="00F005AE">
        <w:rPr>
          <w:rFonts w:eastAsia="Calibri"/>
          <w:kern w:val="0"/>
          <w14:ligatures w14:val="none"/>
        </w:rPr>
        <w:t xml:space="preserve"> kokkupuutumise andmed ning inimsusevastase kuriteo või sõjakuriteo toimepanemise andmed;</w:t>
      </w:r>
    </w:p>
    <w:p w14:paraId="46CBE26D" w14:textId="77777777" w:rsidR="00854670" w:rsidRPr="00F005AE" w:rsidRDefault="00854670" w:rsidP="00854670">
      <w:pPr>
        <w:jc w:val="both"/>
        <w:rPr>
          <w:rFonts w:eastAsia="Calibri"/>
          <w:kern w:val="0"/>
          <w14:ligatures w14:val="none"/>
        </w:rPr>
      </w:pPr>
      <w:r w:rsidRPr="00F005AE">
        <w:rPr>
          <w:rFonts w:eastAsia="Calibri"/>
          <w:kern w:val="0"/>
          <w14:ligatures w14:val="none"/>
        </w:rPr>
        <w:t>14) elamisloa või elamisõiguse taotlemise alus ja soovitud</w:t>
      </w:r>
      <w:r>
        <w:rPr>
          <w:rFonts w:eastAsia="Calibri"/>
          <w:kern w:val="0"/>
          <w14:ligatures w14:val="none"/>
        </w:rPr>
        <w:t xml:space="preserve"> kehtivusaeg</w:t>
      </w:r>
      <w:r w:rsidRPr="00F005AE">
        <w:rPr>
          <w:rFonts w:eastAsia="Calibri"/>
          <w:kern w:val="0"/>
          <w14:ligatures w14:val="none"/>
        </w:rPr>
        <w:t xml:space="preserve"> ning välismaalase elamisloa või elamisõiguse andmed teises riigis;</w:t>
      </w:r>
    </w:p>
    <w:p w14:paraId="16BA4DA3" w14:textId="77777777" w:rsidR="00854670" w:rsidRPr="00F005AE" w:rsidRDefault="00854670" w:rsidP="00854670">
      <w:pPr>
        <w:jc w:val="both"/>
        <w:rPr>
          <w:rFonts w:eastAsia="Calibri"/>
          <w:kern w:val="0"/>
          <w14:ligatures w14:val="none"/>
        </w:rPr>
      </w:pPr>
      <w:r w:rsidRPr="00F005AE">
        <w:rPr>
          <w:rFonts w:eastAsia="Calibri"/>
          <w:kern w:val="0"/>
          <w14:ligatures w14:val="none"/>
        </w:rPr>
        <w:t>15) välismaalase esindaja üld</w:t>
      </w:r>
      <w:r>
        <w:rPr>
          <w:rFonts w:eastAsia="Calibri"/>
          <w:kern w:val="0"/>
          <w14:ligatures w14:val="none"/>
        </w:rPr>
        <w:t>andmed</w:t>
      </w:r>
      <w:r w:rsidRPr="00F005AE">
        <w:rPr>
          <w:rFonts w:eastAsia="Calibri"/>
          <w:kern w:val="0"/>
          <w14:ligatures w14:val="none"/>
        </w:rPr>
        <w:t xml:space="preserve"> ja esindusõiguse andmed;</w:t>
      </w:r>
    </w:p>
    <w:p w14:paraId="0441181F" w14:textId="77777777" w:rsidR="00854670" w:rsidRPr="00F005AE" w:rsidRDefault="00854670" w:rsidP="00854670">
      <w:pPr>
        <w:jc w:val="both"/>
        <w:rPr>
          <w:rFonts w:eastAsia="Calibri"/>
          <w:kern w:val="0"/>
          <w14:ligatures w14:val="none"/>
        </w:rPr>
      </w:pPr>
      <w:r w:rsidRPr="00F005AE">
        <w:rPr>
          <w:rFonts w:eastAsia="Calibri"/>
          <w:kern w:val="0"/>
          <w14:ligatures w14:val="none"/>
        </w:rPr>
        <w:t>16) andmed, kas välismaalane on Euroopa Liidu kodaniku perekonnaliige</w:t>
      </w:r>
      <w:r>
        <w:rPr>
          <w:rFonts w:eastAsia="Calibri"/>
          <w:kern w:val="0"/>
          <w14:ligatures w14:val="none"/>
        </w:rPr>
        <w:t>,</w:t>
      </w:r>
      <w:r w:rsidRPr="00F005AE">
        <w:rPr>
          <w:rFonts w:eastAsia="Calibri"/>
          <w:kern w:val="0"/>
          <w14:ligatures w14:val="none"/>
        </w:rPr>
        <w:t xml:space="preserve"> ja Euroopa Liidu kodaniku kinnitus selle kohta;</w:t>
      </w:r>
    </w:p>
    <w:p w14:paraId="50470FB0" w14:textId="77777777" w:rsidR="00854670" w:rsidRPr="00D9208B" w:rsidRDefault="00854670" w:rsidP="00854670">
      <w:pPr>
        <w:jc w:val="both"/>
        <w:rPr>
          <w:rFonts w:eastAsia="Calibri"/>
          <w:kern w:val="0"/>
          <w14:ligatures w14:val="none"/>
        </w:rPr>
      </w:pPr>
      <w:r w:rsidRPr="00D9208B">
        <w:rPr>
          <w:rFonts w:eastAsia="Calibri"/>
          <w:kern w:val="0"/>
          <w14:ligatures w14:val="none"/>
        </w:rPr>
        <w:t>1</w:t>
      </w:r>
      <w:r>
        <w:rPr>
          <w:rFonts w:eastAsia="Calibri"/>
          <w:kern w:val="0"/>
          <w14:ligatures w14:val="none"/>
        </w:rPr>
        <w:t>7</w:t>
      </w:r>
      <w:r w:rsidRPr="00D9208B">
        <w:rPr>
          <w:rFonts w:eastAsia="Calibri"/>
          <w:kern w:val="0"/>
          <w14:ligatures w14:val="none"/>
        </w:rPr>
        <w:t>) andmed, kas välismaalane on Euroopa Liidu sinise kaardi valdaja abikaasa või registreeritud elukaaslane;</w:t>
      </w:r>
    </w:p>
    <w:p w14:paraId="5131B624" w14:textId="77777777" w:rsidR="00854670" w:rsidRPr="00D9208B" w:rsidRDefault="00854670" w:rsidP="00854670">
      <w:pPr>
        <w:jc w:val="both"/>
        <w:rPr>
          <w:rFonts w:eastAsia="Calibri"/>
          <w:kern w:val="0"/>
          <w14:ligatures w14:val="none"/>
        </w:rPr>
      </w:pPr>
      <w:r w:rsidRPr="00D9208B">
        <w:rPr>
          <w:rFonts w:eastAsia="Calibri"/>
          <w:kern w:val="0"/>
          <w14:ligatures w14:val="none"/>
        </w:rPr>
        <w:t>1</w:t>
      </w:r>
      <w:r>
        <w:rPr>
          <w:rFonts w:eastAsia="Calibri"/>
          <w:kern w:val="0"/>
          <w14:ligatures w14:val="none"/>
        </w:rPr>
        <w:t>8</w:t>
      </w:r>
      <w:r w:rsidRPr="00D9208B">
        <w:rPr>
          <w:rFonts w:eastAsia="Calibri"/>
          <w:kern w:val="0"/>
          <w14:ligatures w14:val="none"/>
        </w:rPr>
        <w:t>) andmed, kas välismaalane on rahvusvahelise kaitse saaja teises Euroopa Liidu liikmesriigis;</w:t>
      </w:r>
    </w:p>
    <w:p w14:paraId="7B256FCC" w14:textId="77777777" w:rsidR="00854670" w:rsidRPr="00D9208B" w:rsidRDefault="00854670" w:rsidP="00854670">
      <w:pPr>
        <w:jc w:val="both"/>
        <w:rPr>
          <w:rFonts w:eastAsia="Calibri"/>
          <w:kern w:val="0"/>
          <w14:ligatures w14:val="none"/>
        </w:rPr>
      </w:pPr>
      <w:r w:rsidRPr="00D9208B">
        <w:rPr>
          <w:rFonts w:eastAsia="Calibri"/>
          <w:kern w:val="0"/>
          <w14:ligatures w14:val="none"/>
        </w:rPr>
        <w:t>1</w:t>
      </w:r>
      <w:r>
        <w:rPr>
          <w:rFonts w:eastAsia="Calibri"/>
          <w:kern w:val="0"/>
          <w14:ligatures w14:val="none"/>
        </w:rPr>
        <w:t>9</w:t>
      </w:r>
      <w:r w:rsidRPr="00D9208B">
        <w:rPr>
          <w:rFonts w:eastAsia="Calibri"/>
          <w:kern w:val="0"/>
          <w14:ligatures w14:val="none"/>
        </w:rPr>
        <w:t>) välismaalase pere- ja leibkonnaliikme ning lähedase sugulase üldandmed, sünnikoht ja perekonnaseisuandmed ning seos välismaalasega;</w:t>
      </w:r>
    </w:p>
    <w:p w14:paraId="663ED473" w14:textId="77777777" w:rsidR="00854670" w:rsidRPr="00D9208B" w:rsidRDefault="00854670" w:rsidP="00854670">
      <w:pPr>
        <w:jc w:val="both"/>
        <w:rPr>
          <w:rFonts w:eastAsia="Calibri"/>
          <w:kern w:val="0"/>
          <w14:ligatures w14:val="none"/>
        </w:rPr>
      </w:pPr>
      <w:r>
        <w:rPr>
          <w:rFonts w:eastAsia="Calibri"/>
          <w:kern w:val="0"/>
          <w14:ligatures w14:val="none"/>
        </w:rPr>
        <w:t>20</w:t>
      </w:r>
      <w:r w:rsidRPr="00D9208B">
        <w:rPr>
          <w:rFonts w:eastAsia="Calibri"/>
          <w:kern w:val="0"/>
          <w14:ligatures w14:val="none"/>
        </w:rPr>
        <w:t>) välismaalase Eestist eemalviibimise andmed;</w:t>
      </w:r>
    </w:p>
    <w:p w14:paraId="13693CFC" w14:textId="77777777" w:rsidR="00854670" w:rsidRDefault="00854670" w:rsidP="00854670">
      <w:pPr>
        <w:jc w:val="both"/>
        <w:rPr>
          <w:rFonts w:eastAsia="Calibri"/>
          <w:kern w:val="0"/>
          <w14:ligatures w14:val="none"/>
        </w:rPr>
      </w:pPr>
      <w:r>
        <w:rPr>
          <w:rFonts w:eastAsia="Calibri"/>
          <w:kern w:val="0"/>
          <w14:ligatures w14:val="none"/>
        </w:rPr>
        <w:t>21</w:t>
      </w:r>
      <w:r w:rsidRPr="00D9208B">
        <w:rPr>
          <w:rFonts w:eastAsia="Calibri"/>
          <w:kern w:val="0"/>
          <w14:ligatures w14:val="none"/>
        </w:rPr>
        <w:t>) andmed, kas välismaalane on saanud rahvusvahelise abiprogrammi kaudu välisriigis elamispinna või Eestist lahkumiseks toetust</w:t>
      </w:r>
      <w:r>
        <w:rPr>
          <w:rFonts w:eastAsia="Calibri"/>
          <w:kern w:val="0"/>
          <w14:ligatures w14:val="none"/>
        </w:rPr>
        <w:t>;</w:t>
      </w:r>
    </w:p>
    <w:p w14:paraId="47555707" w14:textId="77777777" w:rsidR="00854670" w:rsidRPr="00D9208B" w:rsidRDefault="00854670" w:rsidP="00854670">
      <w:pPr>
        <w:jc w:val="both"/>
        <w:rPr>
          <w:rFonts w:eastAsia="Calibri"/>
          <w:kern w:val="0"/>
          <w14:ligatures w14:val="none"/>
        </w:rPr>
      </w:pPr>
      <w:r>
        <w:rPr>
          <w:rFonts w:eastAsia="Calibri"/>
          <w:kern w:val="0"/>
          <w14:ligatures w14:val="none"/>
        </w:rPr>
        <w:t>22)</w:t>
      </w:r>
      <w:r w:rsidRPr="00D9208B">
        <w:rPr>
          <w:rFonts w:eastAsia="Calibri"/>
          <w:kern w:val="0"/>
          <w14:ligatures w14:val="none"/>
        </w:rPr>
        <w:t xml:space="preserve"> andmed, kas taotleja on kantud Eesti Vabariigi ja Vene Föderatsiooni vahelise kokkuleppe Vene Föderatsiooni relvajõudude pensionäride sotsiaalsete tagatiste küsimustes Eesti Vabariigi territooriumil artikli 2 punktis 3 märgitud, täpsustatud ja Eesti heakskiidetud nimekirja;</w:t>
      </w:r>
    </w:p>
    <w:p w14:paraId="2FF88C53" w14:textId="77777777" w:rsidR="00854670" w:rsidRPr="00D9208B" w:rsidRDefault="00854670" w:rsidP="00854670">
      <w:pPr>
        <w:jc w:val="both"/>
        <w:rPr>
          <w:rFonts w:eastAsia="Calibri"/>
          <w:kern w:val="0"/>
          <w14:ligatures w14:val="none"/>
        </w:rPr>
      </w:pPr>
      <w:r>
        <w:rPr>
          <w:rFonts w:eastAsia="Calibri"/>
          <w:kern w:val="0"/>
          <w14:ligatures w14:val="none"/>
        </w:rPr>
        <w:t>23</w:t>
      </w:r>
      <w:r w:rsidRPr="00D9208B">
        <w:rPr>
          <w:rFonts w:eastAsia="Calibri"/>
          <w:kern w:val="0"/>
          <w14:ligatures w14:val="none"/>
        </w:rPr>
        <w:t>) välismaalase usuli</w:t>
      </w:r>
      <w:r>
        <w:rPr>
          <w:rFonts w:eastAsia="Calibri"/>
          <w:kern w:val="0"/>
          <w14:ligatures w14:val="none"/>
        </w:rPr>
        <w:t>n</w:t>
      </w:r>
      <w:r w:rsidRPr="00D9208B">
        <w:rPr>
          <w:rFonts w:eastAsia="Calibri"/>
          <w:kern w:val="0"/>
          <w14:ligatures w14:val="none"/>
        </w:rPr>
        <w:t>e kuuluvus, kui ta asub tööle vaimuliku, nunna või mungana;</w:t>
      </w:r>
    </w:p>
    <w:p w14:paraId="6D2C0B64" w14:textId="77777777" w:rsidR="00854670" w:rsidRPr="00D9208B" w:rsidRDefault="00854670" w:rsidP="00854670">
      <w:pPr>
        <w:jc w:val="both"/>
        <w:rPr>
          <w:rFonts w:eastAsia="Calibri"/>
          <w:kern w:val="0"/>
          <w14:ligatures w14:val="none"/>
        </w:rPr>
      </w:pPr>
      <w:r>
        <w:rPr>
          <w:rFonts w:eastAsia="Calibri"/>
          <w:kern w:val="0"/>
          <w14:ligatures w14:val="none"/>
        </w:rPr>
        <w:t>24</w:t>
      </w:r>
      <w:r w:rsidRPr="00D9208B">
        <w:rPr>
          <w:rFonts w:eastAsia="Calibri"/>
          <w:kern w:val="0"/>
          <w14:ligatures w14:val="none"/>
        </w:rPr>
        <w:t>) muu taotlusega seotud oluline teave, mida välismaalane peab oluliseks esitada;</w:t>
      </w:r>
    </w:p>
    <w:p w14:paraId="4DBDE0DB" w14:textId="77777777" w:rsidR="00854670" w:rsidRDefault="00854670" w:rsidP="00854670">
      <w:pPr>
        <w:jc w:val="both"/>
        <w:rPr>
          <w:rFonts w:eastAsia="Calibri"/>
          <w:kern w:val="0"/>
          <w14:ligatures w14:val="none"/>
        </w:rPr>
      </w:pPr>
      <w:r w:rsidRPr="00D9208B">
        <w:rPr>
          <w:rFonts w:eastAsia="Calibri"/>
          <w:kern w:val="0"/>
          <w14:ligatures w14:val="none"/>
        </w:rPr>
        <w:t>2</w:t>
      </w:r>
      <w:r>
        <w:rPr>
          <w:rFonts w:eastAsia="Calibri"/>
          <w:kern w:val="0"/>
          <w14:ligatures w14:val="none"/>
        </w:rPr>
        <w:t>5</w:t>
      </w:r>
      <w:r w:rsidRPr="00D9208B">
        <w:rPr>
          <w:rFonts w:eastAsia="Calibri"/>
          <w:kern w:val="0"/>
          <w14:ligatures w14:val="none"/>
        </w:rPr>
        <w:t xml:space="preserve">) </w:t>
      </w:r>
      <w:proofErr w:type="spellStart"/>
      <w:r w:rsidRPr="00D9208B">
        <w:rPr>
          <w:rFonts w:eastAsia="Calibri"/>
          <w:kern w:val="0"/>
          <w14:ligatures w14:val="none"/>
        </w:rPr>
        <w:t>kutsuja</w:t>
      </w:r>
      <w:proofErr w:type="spellEnd"/>
      <w:r w:rsidRPr="00D9208B">
        <w:rPr>
          <w:rFonts w:eastAsia="Calibri"/>
          <w:kern w:val="0"/>
          <w14:ligatures w14:val="none"/>
        </w:rPr>
        <w:t xml:space="preserve"> üld</w:t>
      </w:r>
      <w:r>
        <w:rPr>
          <w:rFonts w:eastAsia="Calibri"/>
          <w:kern w:val="0"/>
          <w14:ligatures w14:val="none"/>
        </w:rPr>
        <w:t>andmed</w:t>
      </w:r>
      <w:r w:rsidRPr="00D9208B">
        <w:rPr>
          <w:rFonts w:eastAsia="Calibri"/>
          <w:kern w:val="0"/>
          <w14:ligatures w14:val="none"/>
        </w:rPr>
        <w:t xml:space="preserve"> ja riskiprofiili andmed;</w:t>
      </w:r>
    </w:p>
    <w:p w14:paraId="08681032" w14:textId="77777777" w:rsidR="00854670" w:rsidRPr="00F005AE" w:rsidRDefault="00854670" w:rsidP="00854670">
      <w:pPr>
        <w:jc w:val="both"/>
        <w:rPr>
          <w:rFonts w:eastAsia="Calibri"/>
          <w:kern w:val="0"/>
          <w14:ligatures w14:val="none"/>
        </w:rPr>
      </w:pPr>
      <w:r w:rsidRPr="00F005AE">
        <w:t>26) andmed spordialaliidu nõusoleku kohta;</w:t>
      </w:r>
    </w:p>
    <w:p w14:paraId="1B421174" w14:textId="77777777" w:rsidR="00854670" w:rsidRPr="00D9208B" w:rsidRDefault="00854670" w:rsidP="00854670">
      <w:pPr>
        <w:jc w:val="both"/>
        <w:rPr>
          <w:rFonts w:eastAsia="Calibri"/>
          <w:kern w:val="0"/>
          <w14:ligatures w14:val="none"/>
        </w:rPr>
      </w:pPr>
      <w:r w:rsidRPr="00D9208B">
        <w:rPr>
          <w:rFonts w:eastAsia="Calibri"/>
          <w:kern w:val="0"/>
          <w14:ligatures w14:val="none"/>
        </w:rPr>
        <w:t>2</w:t>
      </w:r>
      <w:r>
        <w:rPr>
          <w:rFonts w:eastAsia="Calibri"/>
          <w:kern w:val="0"/>
          <w14:ligatures w14:val="none"/>
        </w:rPr>
        <w:t>7</w:t>
      </w:r>
      <w:r w:rsidRPr="00D9208B">
        <w:rPr>
          <w:rFonts w:eastAsia="Calibri"/>
          <w:kern w:val="0"/>
          <w14:ligatures w14:val="none"/>
        </w:rPr>
        <w:t xml:space="preserve">) </w:t>
      </w:r>
      <w:proofErr w:type="spellStart"/>
      <w:r w:rsidRPr="00D9208B">
        <w:rPr>
          <w:rFonts w:eastAsia="Calibri"/>
          <w:kern w:val="0"/>
          <w14:ligatures w14:val="none"/>
        </w:rPr>
        <w:t>kutsuja</w:t>
      </w:r>
      <w:proofErr w:type="spellEnd"/>
      <w:r w:rsidRPr="00D9208B">
        <w:rPr>
          <w:rFonts w:eastAsia="Calibri"/>
          <w:kern w:val="0"/>
          <w14:ligatures w14:val="none"/>
        </w:rPr>
        <w:t xml:space="preserve"> perekonnaseisuandmed;</w:t>
      </w:r>
    </w:p>
    <w:p w14:paraId="50A446F6" w14:textId="77777777" w:rsidR="00854670" w:rsidRPr="00D9208B" w:rsidRDefault="00854670" w:rsidP="00854670">
      <w:pPr>
        <w:jc w:val="both"/>
        <w:rPr>
          <w:rFonts w:eastAsia="Calibri"/>
          <w:kern w:val="0"/>
          <w14:ligatures w14:val="none"/>
        </w:rPr>
      </w:pPr>
      <w:r w:rsidRPr="00D9208B">
        <w:rPr>
          <w:rFonts w:eastAsia="Calibri"/>
          <w:kern w:val="0"/>
          <w14:ligatures w14:val="none"/>
        </w:rPr>
        <w:t>2</w:t>
      </w:r>
      <w:r>
        <w:rPr>
          <w:rFonts w:eastAsia="Calibri"/>
          <w:kern w:val="0"/>
          <w14:ligatures w14:val="none"/>
        </w:rPr>
        <w:t>8</w:t>
      </w:r>
      <w:r w:rsidRPr="00D9208B">
        <w:rPr>
          <w:rFonts w:eastAsia="Calibri"/>
          <w:kern w:val="0"/>
          <w14:ligatures w14:val="none"/>
        </w:rPr>
        <w:t xml:space="preserve">) </w:t>
      </w:r>
      <w:proofErr w:type="spellStart"/>
      <w:r w:rsidRPr="00D9208B">
        <w:rPr>
          <w:rFonts w:eastAsia="Calibri"/>
          <w:kern w:val="0"/>
          <w14:ligatures w14:val="none"/>
        </w:rPr>
        <w:t>kutsuja</w:t>
      </w:r>
      <w:proofErr w:type="spellEnd"/>
      <w:r w:rsidRPr="00D9208B">
        <w:rPr>
          <w:rFonts w:eastAsia="Calibri"/>
          <w:kern w:val="0"/>
          <w14:ligatures w14:val="none"/>
        </w:rPr>
        <w:t xml:space="preserve"> esindaja esindusõiguse ja kontaktisiku andmed;</w:t>
      </w:r>
    </w:p>
    <w:p w14:paraId="49433192" w14:textId="77777777" w:rsidR="00854670" w:rsidRPr="00D9208B" w:rsidRDefault="00854670" w:rsidP="00854670">
      <w:pPr>
        <w:jc w:val="both"/>
        <w:rPr>
          <w:rFonts w:eastAsia="Calibri"/>
          <w:kern w:val="0"/>
          <w14:ligatures w14:val="none"/>
        </w:rPr>
      </w:pPr>
      <w:r w:rsidRPr="00D9208B">
        <w:rPr>
          <w:rFonts w:eastAsia="Calibri"/>
          <w:kern w:val="0"/>
          <w14:ligatures w14:val="none"/>
        </w:rPr>
        <w:t>2</w:t>
      </w:r>
      <w:r>
        <w:rPr>
          <w:rFonts w:eastAsia="Calibri"/>
          <w:kern w:val="0"/>
          <w14:ligatures w14:val="none"/>
        </w:rPr>
        <w:t>9</w:t>
      </w:r>
      <w:r w:rsidRPr="00D9208B">
        <w:rPr>
          <w:rFonts w:eastAsia="Calibri"/>
          <w:kern w:val="0"/>
          <w14:ligatures w14:val="none"/>
        </w:rPr>
        <w:t>) kohanemisprogrammi suunamise ja selles osalemise andmed;</w:t>
      </w:r>
    </w:p>
    <w:p w14:paraId="31D17E97" w14:textId="77777777" w:rsidR="00854670" w:rsidRPr="00D9208B" w:rsidRDefault="00854670" w:rsidP="00854670">
      <w:pPr>
        <w:jc w:val="both"/>
        <w:rPr>
          <w:rFonts w:eastAsia="Calibri"/>
          <w:kern w:val="0"/>
          <w14:ligatures w14:val="none"/>
        </w:rPr>
      </w:pPr>
      <w:r>
        <w:rPr>
          <w:rFonts w:eastAsia="Calibri"/>
          <w:kern w:val="0"/>
          <w14:ligatures w14:val="none"/>
        </w:rPr>
        <w:t>30</w:t>
      </w:r>
      <w:r w:rsidRPr="00D9208B">
        <w:rPr>
          <w:rFonts w:eastAsia="Calibri"/>
          <w:kern w:val="0"/>
          <w14:ligatures w14:val="none"/>
        </w:rPr>
        <w:t>) menetlustoimingu andmed ning otsuse ja selle vaidlustamise andmed.“;</w:t>
      </w:r>
    </w:p>
    <w:p w14:paraId="4CF22472" w14:textId="77777777" w:rsidR="00854670" w:rsidRPr="00D9208B" w:rsidRDefault="00854670" w:rsidP="00854670">
      <w:pPr>
        <w:jc w:val="both"/>
        <w:rPr>
          <w:rFonts w:eastAsia="Calibri"/>
          <w:kern w:val="0"/>
          <w14:ligatures w14:val="none"/>
        </w:rPr>
      </w:pPr>
    </w:p>
    <w:p w14:paraId="006D0F19" w14:textId="7BE18D01" w:rsidR="00854670" w:rsidRPr="00D9208B" w:rsidRDefault="00854670" w:rsidP="00854670">
      <w:pPr>
        <w:jc w:val="both"/>
        <w:rPr>
          <w:rFonts w:eastAsia="Calibri"/>
          <w:bCs/>
          <w:kern w:val="0"/>
          <w14:ligatures w14:val="none"/>
        </w:rPr>
      </w:pPr>
      <w:r>
        <w:rPr>
          <w:rFonts w:eastAsia="Calibri"/>
          <w:b/>
          <w:kern w:val="0"/>
          <w14:ligatures w14:val="none"/>
        </w:rPr>
        <w:t>6</w:t>
      </w:r>
      <w:r w:rsidR="009A384E">
        <w:rPr>
          <w:rFonts w:eastAsia="Calibri"/>
          <w:b/>
          <w:kern w:val="0"/>
          <w14:ligatures w14:val="none"/>
        </w:rPr>
        <w:t>4</w:t>
      </w:r>
      <w:r w:rsidRPr="00D9208B">
        <w:rPr>
          <w:rFonts w:eastAsia="Calibri"/>
          <w:b/>
          <w:kern w:val="0"/>
          <w14:ligatures w14:val="none"/>
        </w:rPr>
        <w:t xml:space="preserve">) </w:t>
      </w:r>
      <w:r w:rsidRPr="00D9208B">
        <w:rPr>
          <w:rFonts w:eastAsia="Calibri"/>
          <w:bCs/>
          <w:kern w:val="0"/>
          <w14:ligatures w14:val="none"/>
        </w:rPr>
        <w:t>paragrahvi 228 lõi</w:t>
      </w:r>
      <w:r>
        <w:rPr>
          <w:rFonts w:eastAsia="Calibri"/>
          <w:bCs/>
          <w:kern w:val="0"/>
          <w14:ligatures w14:val="none"/>
        </w:rPr>
        <w:t xml:space="preserve">getes </w:t>
      </w:r>
      <w:r w:rsidRPr="00D9208B">
        <w:rPr>
          <w:rFonts w:eastAsia="Calibri"/>
          <w:bCs/>
          <w:kern w:val="0"/>
          <w14:ligatures w14:val="none"/>
        </w:rPr>
        <w:t>3</w:t>
      </w:r>
      <w:r w:rsidRPr="00D9208B">
        <w:rPr>
          <w:rFonts w:eastAsia="Calibri"/>
          <w:bCs/>
          <w:kern w:val="0"/>
          <w:vertAlign w:val="superscript"/>
          <w14:ligatures w14:val="none"/>
        </w:rPr>
        <w:t>1</w:t>
      </w:r>
      <w:r>
        <w:rPr>
          <w:rFonts w:eastAsia="Calibri"/>
          <w:bCs/>
          <w:kern w:val="0"/>
          <w14:ligatures w14:val="none"/>
        </w:rPr>
        <w:t>, 4, 4</w:t>
      </w:r>
      <w:r w:rsidRPr="003720E4">
        <w:rPr>
          <w:rFonts w:eastAsia="Calibri"/>
          <w:bCs/>
          <w:kern w:val="0"/>
          <w:vertAlign w:val="superscript"/>
          <w14:ligatures w14:val="none"/>
        </w:rPr>
        <w:t>3</w:t>
      </w:r>
      <w:r>
        <w:rPr>
          <w:rFonts w:eastAsia="Calibri"/>
          <w:bCs/>
          <w:kern w:val="0"/>
          <w14:ligatures w14:val="none"/>
        </w:rPr>
        <w:t xml:space="preserve"> ja 5</w:t>
      </w:r>
      <w:r>
        <w:rPr>
          <w:rFonts w:eastAsia="Calibri"/>
          <w:bCs/>
          <w:kern w:val="0"/>
          <w:vertAlign w:val="superscript"/>
          <w14:ligatures w14:val="none"/>
        </w:rPr>
        <w:t xml:space="preserve"> </w:t>
      </w:r>
      <w:r w:rsidRPr="00D9208B">
        <w:rPr>
          <w:rFonts w:eastAsia="Calibri"/>
          <w:bCs/>
          <w:kern w:val="0"/>
          <w14:ligatures w14:val="none"/>
        </w:rPr>
        <w:t>asendatakse sõna „andmekogu“ sõnadega „</w:t>
      </w:r>
      <w:r w:rsidRPr="00D9208B">
        <w:rPr>
          <w:rFonts w:eastAsia="Calibri"/>
          <w:kern w:val="0"/>
          <w14:ligatures w14:val="none"/>
        </w:rPr>
        <w:t>elamislubade ja töölubade register</w:t>
      </w:r>
      <w:r w:rsidRPr="00D9208B">
        <w:rPr>
          <w:rFonts w:eastAsia="Calibri"/>
          <w:bCs/>
          <w:kern w:val="0"/>
          <w14:ligatures w14:val="none"/>
        </w:rPr>
        <w:t>“ vastavas käändes;</w:t>
      </w:r>
    </w:p>
    <w:p w14:paraId="72E8D1D9" w14:textId="77777777" w:rsidR="00854670" w:rsidRDefault="00854670" w:rsidP="00854670">
      <w:pPr>
        <w:jc w:val="both"/>
        <w:rPr>
          <w:rFonts w:eastAsia="Calibri"/>
          <w:kern w:val="0"/>
          <w14:ligatures w14:val="none"/>
        </w:rPr>
      </w:pPr>
    </w:p>
    <w:p w14:paraId="68C772A2" w14:textId="16EB4E56" w:rsidR="00854670" w:rsidRDefault="00854670" w:rsidP="00854670">
      <w:pPr>
        <w:jc w:val="both"/>
        <w:rPr>
          <w:rFonts w:eastAsia="Calibri"/>
          <w:kern w:val="0"/>
          <w14:ligatures w14:val="none"/>
        </w:rPr>
      </w:pPr>
      <w:r>
        <w:rPr>
          <w:rFonts w:eastAsia="Calibri"/>
          <w:b/>
          <w:bCs/>
          <w:kern w:val="0"/>
          <w14:ligatures w14:val="none"/>
        </w:rPr>
        <w:t>6</w:t>
      </w:r>
      <w:r w:rsidR="009A384E">
        <w:rPr>
          <w:rFonts w:eastAsia="Calibri"/>
          <w:b/>
          <w:bCs/>
          <w:kern w:val="0"/>
          <w14:ligatures w14:val="none"/>
        </w:rPr>
        <w:t>5</w:t>
      </w:r>
      <w:r w:rsidRPr="00D9208B">
        <w:rPr>
          <w:rFonts w:eastAsia="Calibri"/>
          <w:b/>
          <w:bCs/>
          <w:kern w:val="0"/>
          <w14:ligatures w14:val="none"/>
        </w:rPr>
        <w:t>)</w:t>
      </w:r>
      <w:r w:rsidRPr="00D9208B">
        <w:rPr>
          <w:rFonts w:eastAsia="Calibri"/>
          <w:kern w:val="0"/>
          <w14:ligatures w14:val="none"/>
        </w:rPr>
        <w:t xml:space="preserve"> paragrahvi 228 lõi</w:t>
      </w:r>
      <w:r>
        <w:rPr>
          <w:rFonts w:eastAsia="Calibri"/>
          <w:kern w:val="0"/>
          <w14:ligatures w14:val="none"/>
        </w:rPr>
        <w:t>ked 4</w:t>
      </w:r>
      <w:r w:rsidRPr="003720E4">
        <w:rPr>
          <w:rFonts w:eastAsia="Calibri"/>
          <w:kern w:val="0"/>
          <w:vertAlign w:val="superscript"/>
          <w14:ligatures w14:val="none"/>
        </w:rPr>
        <w:t>1</w:t>
      </w:r>
      <w:r>
        <w:rPr>
          <w:rFonts w:eastAsia="Calibri"/>
          <w:kern w:val="0"/>
          <w14:ligatures w14:val="none"/>
        </w:rPr>
        <w:t xml:space="preserve"> ja </w:t>
      </w:r>
      <w:r w:rsidRPr="00D9208B">
        <w:rPr>
          <w:rFonts w:eastAsia="Calibri"/>
          <w:kern w:val="0"/>
          <w14:ligatures w14:val="none"/>
        </w:rPr>
        <w:t>4</w:t>
      </w:r>
      <w:r w:rsidRPr="00201401">
        <w:rPr>
          <w:rFonts w:eastAsia="Calibri"/>
          <w:kern w:val="0"/>
          <w:vertAlign w:val="superscript"/>
          <w14:ligatures w14:val="none"/>
        </w:rPr>
        <w:t>2</w:t>
      </w:r>
      <w:r>
        <w:rPr>
          <w:rFonts w:eastAsia="Calibri"/>
          <w:kern w:val="0"/>
          <w14:ligatures w14:val="none"/>
        </w:rPr>
        <w:t xml:space="preserve"> muudetakse ning sõnastatakse järgmiselt:</w:t>
      </w:r>
    </w:p>
    <w:p w14:paraId="46859F85" w14:textId="77777777" w:rsidR="00854670" w:rsidRDefault="00854670" w:rsidP="00854670">
      <w:pPr>
        <w:jc w:val="both"/>
        <w:rPr>
          <w:rFonts w:eastAsia="Calibri"/>
          <w:kern w:val="0"/>
          <w14:ligatures w14:val="none"/>
        </w:rPr>
      </w:pPr>
    </w:p>
    <w:p w14:paraId="0F459606" w14:textId="77777777" w:rsidR="00854670" w:rsidRDefault="00854670" w:rsidP="00854670">
      <w:pPr>
        <w:jc w:val="both"/>
        <w:rPr>
          <w:rFonts w:eastAsia="Calibri"/>
          <w:bCs/>
          <w:kern w:val="0"/>
          <w14:ligatures w14:val="none"/>
        </w:rPr>
      </w:pPr>
      <w:r w:rsidRPr="00201401">
        <w:rPr>
          <w:rFonts w:eastAsia="Calibri"/>
          <w:bCs/>
          <w:kern w:val="0"/>
          <w14:ligatures w14:val="none"/>
        </w:rPr>
        <w:t>„(4</w:t>
      </w:r>
      <w:r>
        <w:rPr>
          <w:rFonts w:eastAsia="Calibri"/>
          <w:bCs/>
          <w:kern w:val="0"/>
          <w:vertAlign w:val="superscript"/>
          <w14:ligatures w14:val="none"/>
        </w:rPr>
        <w:t>1</w:t>
      </w:r>
      <w:r w:rsidRPr="00201401">
        <w:rPr>
          <w:rFonts w:eastAsia="Calibri"/>
          <w:bCs/>
          <w:kern w:val="0"/>
          <w14:ligatures w14:val="none"/>
        </w:rPr>
        <w:t xml:space="preserve">) </w:t>
      </w:r>
      <w:r>
        <w:rPr>
          <w:rFonts w:eastAsia="Calibri"/>
          <w:bCs/>
          <w:kern w:val="0"/>
          <w14:ligatures w14:val="none"/>
        </w:rPr>
        <w:t xml:space="preserve">Elamislubade ja töölubade registri </w:t>
      </w:r>
      <w:r w:rsidRPr="003720E4">
        <w:rPr>
          <w:rFonts w:eastAsia="Calibri"/>
          <w:bCs/>
          <w:kern w:val="0"/>
          <w14:ligatures w14:val="none"/>
        </w:rPr>
        <w:t>vastutav töötleja on Politsei- ja Piirivalveamet.</w:t>
      </w:r>
    </w:p>
    <w:p w14:paraId="7B991C73" w14:textId="77777777" w:rsidR="00854670" w:rsidRDefault="00854670" w:rsidP="00854670">
      <w:pPr>
        <w:jc w:val="both"/>
        <w:rPr>
          <w:rFonts w:eastAsia="Calibri"/>
          <w:bCs/>
          <w:kern w:val="0"/>
          <w14:ligatures w14:val="none"/>
        </w:rPr>
      </w:pPr>
    </w:p>
    <w:p w14:paraId="3BE5516D" w14:textId="77777777" w:rsidR="00854670" w:rsidRPr="00201401" w:rsidRDefault="00854670" w:rsidP="00854670">
      <w:pPr>
        <w:jc w:val="both"/>
        <w:rPr>
          <w:rFonts w:eastAsia="Calibri"/>
          <w:kern w:val="0"/>
          <w14:ligatures w14:val="none"/>
        </w:rPr>
      </w:pPr>
      <w:r w:rsidRPr="00201401">
        <w:rPr>
          <w:rFonts w:eastAsia="Calibri"/>
          <w:bCs/>
          <w:kern w:val="0"/>
          <w14:ligatures w14:val="none"/>
        </w:rPr>
        <w:t>(4</w:t>
      </w:r>
      <w:r w:rsidRPr="00201401">
        <w:rPr>
          <w:rFonts w:eastAsia="Calibri"/>
          <w:bCs/>
          <w:kern w:val="0"/>
          <w:vertAlign w:val="superscript"/>
          <w14:ligatures w14:val="none"/>
        </w:rPr>
        <w:t>2</w:t>
      </w:r>
      <w:r w:rsidRPr="00201401">
        <w:rPr>
          <w:rFonts w:eastAsia="Calibri"/>
          <w:bCs/>
          <w:kern w:val="0"/>
          <w14:ligatures w14:val="none"/>
        </w:rPr>
        <w:t xml:space="preserve">) Elamislubade ja töölubade registri </w:t>
      </w:r>
      <w:r w:rsidRPr="00201401">
        <w:rPr>
          <w:rFonts w:eastAsia="Calibri"/>
          <w:kern w:val="0"/>
          <w14:ligatures w14:val="none"/>
        </w:rPr>
        <w:t>põhimääruses sätestatakse elamislubade ja töölubade registri pidamise kord, sealhulgas:</w:t>
      </w:r>
    </w:p>
    <w:p w14:paraId="6771A0EE" w14:textId="77777777" w:rsidR="00854670" w:rsidRDefault="00854670" w:rsidP="00854670">
      <w:pPr>
        <w:jc w:val="both"/>
        <w:rPr>
          <w:rFonts w:eastAsia="Calibri"/>
          <w:kern w:val="0"/>
          <w14:ligatures w14:val="none"/>
        </w:rPr>
      </w:pPr>
      <w:r w:rsidRPr="00201401">
        <w:rPr>
          <w:rFonts w:eastAsia="Calibri"/>
          <w:kern w:val="0"/>
          <w14:ligatures w14:val="none"/>
        </w:rPr>
        <w:t>1) andmeandjad</w:t>
      </w:r>
      <w:r>
        <w:rPr>
          <w:rFonts w:eastAsia="Calibri"/>
          <w:kern w:val="0"/>
          <w14:ligatures w14:val="none"/>
        </w:rPr>
        <w:t xml:space="preserve"> ja nendelt saadavad andmed</w:t>
      </w:r>
      <w:r w:rsidRPr="00201401">
        <w:rPr>
          <w:rFonts w:eastAsia="Calibri"/>
          <w:kern w:val="0"/>
          <w14:ligatures w14:val="none"/>
        </w:rPr>
        <w:t>;</w:t>
      </w:r>
    </w:p>
    <w:p w14:paraId="0D37BE9A" w14:textId="77777777" w:rsidR="00854670" w:rsidRPr="002D2065" w:rsidRDefault="00854670" w:rsidP="00854670">
      <w:pPr>
        <w:jc w:val="both"/>
        <w:rPr>
          <w:rFonts w:eastAsia="Calibri"/>
          <w:kern w:val="0"/>
          <w14:ligatures w14:val="none"/>
        </w:rPr>
      </w:pPr>
      <w:r w:rsidRPr="002D2065">
        <w:rPr>
          <w:rFonts w:eastAsia="Calibri"/>
          <w:kern w:val="0"/>
          <w14:ligatures w14:val="none"/>
        </w:rPr>
        <w:t>2) täp</w:t>
      </w:r>
      <w:r>
        <w:rPr>
          <w:rFonts w:eastAsia="Calibri"/>
          <w:kern w:val="0"/>
          <w14:ligatures w14:val="none"/>
        </w:rPr>
        <w:t>s</w:t>
      </w:r>
      <w:r w:rsidRPr="002D2065">
        <w:rPr>
          <w:rFonts w:eastAsia="Calibri"/>
          <w:kern w:val="0"/>
          <w14:ligatures w14:val="none"/>
        </w:rPr>
        <w:t>e</w:t>
      </w:r>
      <w:r>
        <w:rPr>
          <w:rFonts w:eastAsia="Calibri"/>
          <w:kern w:val="0"/>
          <w14:ligatures w14:val="none"/>
        </w:rPr>
        <w:t>m</w:t>
      </w:r>
      <w:r w:rsidRPr="002D2065">
        <w:rPr>
          <w:rFonts w:eastAsia="Calibri"/>
          <w:kern w:val="0"/>
          <w14:ligatures w14:val="none"/>
        </w:rPr>
        <w:t xml:space="preserve"> andmekoosseis;</w:t>
      </w:r>
    </w:p>
    <w:p w14:paraId="2E97E241" w14:textId="77777777" w:rsidR="00854670" w:rsidRPr="00201401" w:rsidRDefault="00854670" w:rsidP="00854670">
      <w:pPr>
        <w:jc w:val="both"/>
        <w:rPr>
          <w:rFonts w:eastAsia="Calibri"/>
          <w:kern w:val="0"/>
          <w14:ligatures w14:val="none"/>
        </w:rPr>
      </w:pPr>
      <w:r>
        <w:rPr>
          <w:rFonts w:eastAsia="Calibri"/>
          <w:kern w:val="0"/>
          <w14:ligatures w14:val="none"/>
        </w:rPr>
        <w:t>3</w:t>
      </w:r>
      <w:r w:rsidRPr="00201401">
        <w:rPr>
          <w:rFonts w:eastAsia="Calibri"/>
          <w:kern w:val="0"/>
          <w14:ligatures w14:val="none"/>
        </w:rPr>
        <w:t xml:space="preserve">) </w:t>
      </w:r>
      <w:proofErr w:type="spellStart"/>
      <w:r w:rsidRPr="00201401">
        <w:rPr>
          <w:rFonts w:eastAsia="Calibri"/>
          <w:kern w:val="0"/>
          <w14:ligatures w14:val="none"/>
        </w:rPr>
        <w:t>andmekogudevaheline</w:t>
      </w:r>
      <w:proofErr w:type="spellEnd"/>
      <w:r w:rsidRPr="00201401">
        <w:rPr>
          <w:rFonts w:eastAsia="Calibri"/>
          <w:kern w:val="0"/>
          <w14:ligatures w14:val="none"/>
        </w:rPr>
        <w:t xml:space="preserve"> andmevahetus;</w:t>
      </w:r>
    </w:p>
    <w:p w14:paraId="13CF95F5" w14:textId="77777777" w:rsidR="00854670" w:rsidRPr="00201401" w:rsidRDefault="00854670" w:rsidP="00854670">
      <w:pPr>
        <w:jc w:val="both"/>
        <w:rPr>
          <w:rFonts w:eastAsia="Calibri"/>
          <w:kern w:val="0"/>
          <w14:ligatures w14:val="none"/>
        </w:rPr>
      </w:pPr>
      <w:r>
        <w:rPr>
          <w:rFonts w:eastAsia="Calibri"/>
          <w:kern w:val="0"/>
          <w14:ligatures w14:val="none"/>
        </w:rPr>
        <w:t>4</w:t>
      </w:r>
      <w:r w:rsidRPr="00201401">
        <w:rPr>
          <w:rFonts w:eastAsia="Calibri"/>
          <w:kern w:val="0"/>
          <w14:ligatures w14:val="none"/>
        </w:rPr>
        <w:t>) vastutava töötleja ülesanded;</w:t>
      </w:r>
    </w:p>
    <w:p w14:paraId="1DB89047" w14:textId="77777777" w:rsidR="00854670" w:rsidRPr="00201401" w:rsidRDefault="00854670" w:rsidP="00854670">
      <w:pPr>
        <w:jc w:val="both"/>
        <w:rPr>
          <w:rFonts w:eastAsia="Calibri"/>
          <w:kern w:val="0"/>
          <w14:ligatures w14:val="none"/>
        </w:rPr>
      </w:pPr>
      <w:r>
        <w:rPr>
          <w:rFonts w:eastAsia="Calibri"/>
          <w:kern w:val="0"/>
          <w14:ligatures w14:val="none"/>
        </w:rPr>
        <w:t>5</w:t>
      </w:r>
      <w:r w:rsidRPr="00201401">
        <w:rPr>
          <w:rFonts w:eastAsia="Calibri"/>
          <w:kern w:val="0"/>
          <w14:ligatures w14:val="none"/>
        </w:rPr>
        <w:t>) volitatud töötleja ja tema ülesanded;</w:t>
      </w:r>
    </w:p>
    <w:p w14:paraId="4C83B714" w14:textId="77777777" w:rsidR="00854670" w:rsidRPr="00201401" w:rsidRDefault="00854670" w:rsidP="00854670">
      <w:pPr>
        <w:jc w:val="both"/>
        <w:rPr>
          <w:rFonts w:eastAsia="Calibri"/>
          <w:kern w:val="0"/>
          <w14:ligatures w14:val="none"/>
        </w:rPr>
      </w:pPr>
      <w:r>
        <w:rPr>
          <w:rFonts w:eastAsia="Calibri"/>
          <w:kern w:val="0"/>
          <w14:ligatures w14:val="none"/>
        </w:rPr>
        <w:t>6</w:t>
      </w:r>
      <w:r w:rsidRPr="00201401">
        <w:rPr>
          <w:rFonts w:eastAsia="Calibri"/>
          <w:kern w:val="0"/>
          <w14:ligatures w14:val="none"/>
        </w:rPr>
        <w:t>) andmetele juurdepääsu ja andmete väljastamise kord;</w:t>
      </w:r>
    </w:p>
    <w:p w14:paraId="74135873" w14:textId="77777777" w:rsidR="00854670" w:rsidRDefault="00854670" w:rsidP="00854670">
      <w:pPr>
        <w:jc w:val="both"/>
        <w:rPr>
          <w:rFonts w:eastAsia="Calibri"/>
          <w:kern w:val="0"/>
          <w14:ligatures w14:val="none"/>
        </w:rPr>
      </w:pPr>
      <w:r>
        <w:rPr>
          <w:rFonts w:eastAsia="Calibri"/>
          <w:kern w:val="0"/>
          <w14:ligatures w14:val="none"/>
        </w:rPr>
        <w:t>7</w:t>
      </w:r>
      <w:r w:rsidRPr="00D9208B">
        <w:rPr>
          <w:rFonts w:eastAsia="Calibri"/>
          <w:kern w:val="0"/>
          <w14:ligatures w14:val="none"/>
        </w:rPr>
        <w:t>) muud korralduslikud küsimused.“;</w:t>
      </w:r>
    </w:p>
    <w:p w14:paraId="253519FB" w14:textId="77777777" w:rsidR="00854670" w:rsidRPr="00D9208B" w:rsidRDefault="00854670" w:rsidP="00854670">
      <w:pPr>
        <w:jc w:val="both"/>
        <w:rPr>
          <w:rFonts w:eastAsia="Calibri"/>
          <w:kern w:val="0"/>
          <w14:ligatures w14:val="none"/>
        </w:rPr>
      </w:pPr>
    </w:p>
    <w:p w14:paraId="013282BC" w14:textId="5C28ED2B" w:rsidR="00854670" w:rsidRPr="00D9208B" w:rsidRDefault="00854670" w:rsidP="00854670">
      <w:pPr>
        <w:jc w:val="both"/>
        <w:rPr>
          <w:rFonts w:eastAsia="Calibri"/>
          <w:kern w:val="0"/>
          <w14:ligatures w14:val="none"/>
        </w:rPr>
      </w:pPr>
      <w:r>
        <w:rPr>
          <w:rFonts w:eastAsia="Calibri"/>
          <w:b/>
          <w:bCs/>
          <w:kern w:val="0"/>
          <w14:ligatures w14:val="none"/>
        </w:rPr>
        <w:t>6</w:t>
      </w:r>
      <w:r w:rsidR="009A384E">
        <w:rPr>
          <w:rFonts w:eastAsia="Calibri"/>
          <w:b/>
          <w:bCs/>
          <w:kern w:val="0"/>
          <w14:ligatures w14:val="none"/>
        </w:rPr>
        <w:t>6</w:t>
      </w:r>
      <w:r w:rsidRPr="00D9208B">
        <w:rPr>
          <w:rFonts w:eastAsia="Calibri"/>
          <w:b/>
          <w:bCs/>
          <w:kern w:val="0"/>
          <w14:ligatures w14:val="none"/>
        </w:rPr>
        <w:t>)</w:t>
      </w:r>
      <w:r w:rsidRPr="00D9208B">
        <w:rPr>
          <w:rFonts w:eastAsia="Calibri"/>
          <w:kern w:val="0"/>
          <w14:ligatures w14:val="none"/>
        </w:rPr>
        <w:t xml:space="preserve"> paragrahvi 228 täiendatakse lõikega 4</w:t>
      </w:r>
      <w:r w:rsidRPr="00D9208B">
        <w:rPr>
          <w:rFonts w:eastAsia="Calibri"/>
          <w:kern w:val="0"/>
          <w:vertAlign w:val="superscript"/>
          <w14:ligatures w14:val="none"/>
        </w:rPr>
        <w:t>4</w:t>
      </w:r>
      <w:r w:rsidRPr="00D9208B">
        <w:rPr>
          <w:rFonts w:eastAsia="Calibri"/>
          <w:kern w:val="0"/>
          <w14:ligatures w14:val="none"/>
        </w:rPr>
        <w:t xml:space="preserve"> järgmises sõnastuses:</w:t>
      </w:r>
    </w:p>
    <w:p w14:paraId="09CE23E4" w14:textId="77777777" w:rsidR="00854670" w:rsidRPr="00D9208B" w:rsidRDefault="00854670" w:rsidP="00854670">
      <w:pPr>
        <w:jc w:val="both"/>
        <w:rPr>
          <w:rFonts w:eastAsia="Calibri"/>
          <w:kern w:val="0"/>
          <w14:ligatures w14:val="none"/>
        </w:rPr>
      </w:pPr>
    </w:p>
    <w:p w14:paraId="4443A125" w14:textId="262AA23E" w:rsidR="00854670" w:rsidRPr="00D9208B" w:rsidRDefault="00832E74" w:rsidP="00854670">
      <w:pPr>
        <w:jc w:val="both"/>
        <w:rPr>
          <w:rFonts w:eastAsia="Calibri"/>
          <w:kern w:val="0"/>
          <w14:ligatures w14:val="none"/>
        </w:rPr>
      </w:pPr>
      <w:r w:rsidRPr="00D9208B">
        <w:rPr>
          <w:rFonts w:eastAsia="Calibri"/>
          <w:kern w:val="0"/>
          <w14:ligatures w14:val="none"/>
        </w:rPr>
        <w:t>„(4</w:t>
      </w:r>
      <w:r w:rsidRPr="00D9208B">
        <w:rPr>
          <w:rFonts w:eastAsia="Calibri"/>
          <w:kern w:val="0"/>
          <w:vertAlign w:val="superscript"/>
          <w14:ligatures w14:val="none"/>
        </w:rPr>
        <w:t>4</w:t>
      </w:r>
      <w:r w:rsidRPr="00D9208B">
        <w:rPr>
          <w:rFonts w:eastAsia="Calibri"/>
          <w:kern w:val="0"/>
          <w14:ligatures w14:val="none"/>
        </w:rPr>
        <w:t>) Elamislubade ja töölubade registri andmeid säilitatakse alaliselt</w:t>
      </w:r>
      <w:r>
        <w:rPr>
          <w:rFonts w:eastAsia="Calibri"/>
          <w:kern w:val="0"/>
          <w14:ligatures w14:val="none"/>
        </w:rPr>
        <w:t>, kui</w:t>
      </w:r>
      <w:r w:rsidRPr="00D9208B">
        <w:rPr>
          <w:rFonts w:eastAsia="Calibri"/>
          <w:kern w:val="0"/>
          <w14:ligatures w14:val="none"/>
        </w:rPr>
        <w:t xml:space="preserve"> registri põhimääruses</w:t>
      </w:r>
      <w:r>
        <w:rPr>
          <w:rFonts w:eastAsia="Calibri"/>
          <w:kern w:val="0"/>
          <w14:ligatures w14:val="none"/>
        </w:rPr>
        <w:t xml:space="preserve"> ei ole sätestatud lühemat tähtaega</w:t>
      </w:r>
      <w:r w:rsidRPr="00D9208B">
        <w:rPr>
          <w:rFonts w:eastAsia="Calibri"/>
          <w:kern w:val="0"/>
          <w14:ligatures w14:val="none"/>
        </w:rPr>
        <w:t>.“;</w:t>
      </w:r>
    </w:p>
    <w:p w14:paraId="7189DA13" w14:textId="77777777" w:rsidR="00854670" w:rsidRDefault="00854670" w:rsidP="00854670">
      <w:pPr>
        <w:jc w:val="both"/>
        <w:rPr>
          <w:rFonts w:eastAsia="Calibri"/>
          <w:kern w:val="0"/>
          <w14:ligatures w14:val="none"/>
        </w:rPr>
      </w:pPr>
    </w:p>
    <w:p w14:paraId="507FF3F3" w14:textId="291F5FBE" w:rsidR="00854670" w:rsidRDefault="00854670" w:rsidP="00854670">
      <w:pPr>
        <w:jc w:val="both"/>
        <w:rPr>
          <w:rFonts w:eastAsia="Calibri"/>
          <w:kern w:val="0"/>
          <w14:ligatures w14:val="none"/>
        </w:rPr>
      </w:pPr>
      <w:r>
        <w:rPr>
          <w:rFonts w:eastAsia="Calibri"/>
          <w:b/>
          <w:bCs/>
          <w:kern w:val="0"/>
          <w14:ligatures w14:val="none"/>
        </w:rPr>
        <w:t>6</w:t>
      </w:r>
      <w:r w:rsidR="009A384E">
        <w:rPr>
          <w:rFonts w:eastAsia="Calibri"/>
          <w:b/>
          <w:bCs/>
          <w:kern w:val="0"/>
          <w14:ligatures w14:val="none"/>
        </w:rPr>
        <w:t>7</w:t>
      </w:r>
      <w:r w:rsidRPr="00CE1F43">
        <w:rPr>
          <w:rFonts w:eastAsia="Calibri"/>
          <w:b/>
          <w:bCs/>
          <w:kern w:val="0"/>
          <w14:ligatures w14:val="none"/>
        </w:rPr>
        <w:t>)</w:t>
      </w:r>
      <w:r>
        <w:rPr>
          <w:rFonts w:eastAsia="Calibri"/>
          <w:kern w:val="0"/>
          <w14:ligatures w14:val="none"/>
        </w:rPr>
        <w:t xml:space="preserve"> paragrahvi 284 lõikest 1 jäetakse välja sõnad „</w:t>
      </w:r>
      <w:r w:rsidRPr="00CE1F43">
        <w:rPr>
          <w:rFonts w:eastAsia="Calibri"/>
          <w:kern w:val="0"/>
          <w14:ligatures w14:val="none"/>
        </w:rPr>
        <w:t>(edaspidi </w:t>
      </w:r>
      <w:proofErr w:type="spellStart"/>
      <w:r w:rsidRPr="00CE1F43">
        <w:rPr>
          <w:rFonts w:eastAsia="Calibri"/>
          <w:i/>
          <w:iCs/>
          <w:kern w:val="0"/>
          <w14:ligatures w14:val="none"/>
        </w:rPr>
        <w:t>kutsuja</w:t>
      </w:r>
      <w:proofErr w:type="spellEnd"/>
      <w:r w:rsidRPr="00CE1F43">
        <w:rPr>
          <w:rFonts w:eastAsia="Calibri"/>
          <w:kern w:val="0"/>
          <w14:ligatures w14:val="none"/>
        </w:rPr>
        <w:t>)“;</w:t>
      </w:r>
    </w:p>
    <w:p w14:paraId="57BEA497" w14:textId="77777777" w:rsidR="00854670" w:rsidRPr="00D9208B" w:rsidRDefault="00854670" w:rsidP="00854670">
      <w:pPr>
        <w:jc w:val="both"/>
        <w:rPr>
          <w:rFonts w:eastAsia="Calibri"/>
          <w:kern w:val="0"/>
          <w14:ligatures w14:val="none"/>
        </w:rPr>
      </w:pPr>
    </w:p>
    <w:p w14:paraId="47BD2399" w14:textId="33A8BCB0" w:rsidR="00854670" w:rsidRPr="00D9208B" w:rsidRDefault="00854670" w:rsidP="00854670">
      <w:pPr>
        <w:keepNext/>
        <w:jc w:val="both"/>
        <w:rPr>
          <w:rFonts w:eastAsia="Calibri"/>
          <w:kern w:val="0"/>
          <w14:ligatures w14:val="none"/>
        </w:rPr>
      </w:pPr>
      <w:r>
        <w:rPr>
          <w:rFonts w:eastAsia="Calibri"/>
          <w:b/>
          <w:bCs/>
          <w:kern w:val="0"/>
          <w14:ligatures w14:val="none"/>
        </w:rPr>
        <w:t>6</w:t>
      </w:r>
      <w:r w:rsidR="009A384E">
        <w:rPr>
          <w:rFonts w:eastAsia="Calibri"/>
          <w:b/>
          <w:bCs/>
          <w:kern w:val="0"/>
          <w14:ligatures w14:val="none"/>
        </w:rPr>
        <w:t>8</w:t>
      </w:r>
      <w:r w:rsidRPr="00D9208B">
        <w:rPr>
          <w:rFonts w:eastAsia="Calibri"/>
          <w:b/>
          <w:bCs/>
          <w:kern w:val="0"/>
          <w14:ligatures w14:val="none"/>
        </w:rPr>
        <w:t>)</w:t>
      </w:r>
      <w:r w:rsidRPr="00D9208B">
        <w:rPr>
          <w:rFonts w:eastAsia="Calibri"/>
          <w:kern w:val="0"/>
          <w14:ligatures w14:val="none"/>
        </w:rPr>
        <w:t xml:space="preserve"> paragrahvi 291 täiendatakse lõikega 5 järgmises sõnastuses:</w:t>
      </w:r>
    </w:p>
    <w:p w14:paraId="3E0B9041" w14:textId="77777777" w:rsidR="00854670" w:rsidRPr="00D9208B" w:rsidRDefault="00854670" w:rsidP="00854670">
      <w:pPr>
        <w:keepNext/>
        <w:jc w:val="both"/>
        <w:rPr>
          <w:rFonts w:eastAsia="Calibri"/>
          <w:kern w:val="0"/>
          <w14:ligatures w14:val="none"/>
        </w:rPr>
      </w:pPr>
    </w:p>
    <w:p w14:paraId="5CA9E820" w14:textId="77777777" w:rsidR="00854670" w:rsidRPr="00D9208B" w:rsidRDefault="00854670" w:rsidP="00854670">
      <w:pPr>
        <w:keepNext/>
        <w:jc w:val="both"/>
        <w:rPr>
          <w:rFonts w:eastAsia="Calibri"/>
          <w:kern w:val="0"/>
          <w14:ligatures w14:val="none"/>
        </w:rPr>
      </w:pPr>
      <w:r w:rsidRPr="00D9208B">
        <w:rPr>
          <w:rFonts w:eastAsia="Calibri"/>
          <w:kern w:val="0"/>
          <w14:ligatures w14:val="none"/>
        </w:rPr>
        <w:t xml:space="preserve">„(5) Kui käesolevas seaduses ei ole sätestatud teisiti, lõpevad </w:t>
      </w:r>
      <w:proofErr w:type="spellStart"/>
      <w:r w:rsidRPr="00D9208B">
        <w:rPr>
          <w:rFonts w:eastAsia="Calibri"/>
          <w:kern w:val="0"/>
          <w14:ligatures w14:val="none"/>
        </w:rPr>
        <w:t>kutsuja</w:t>
      </w:r>
      <w:proofErr w:type="spellEnd"/>
      <w:r w:rsidRPr="00D9208B">
        <w:rPr>
          <w:rFonts w:eastAsia="Calibri"/>
          <w:kern w:val="0"/>
          <w14:ligatures w14:val="none"/>
        </w:rPr>
        <w:t xml:space="preserve"> kohustused, </w:t>
      </w:r>
      <w:r w:rsidRPr="0036157D">
        <w:rPr>
          <w:rFonts w:eastAsia="Calibri"/>
          <w:kern w:val="0"/>
          <w14:ligatures w14:val="none"/>
        </w:rPr>
        <w:t>kui on täidetud vähemalt üks järgmistest tingimustest</w:t>
      </w:r>
      <w:r w:rsidRPr="00D9208B">
        <w:rPr>
          <w:rFonts w:eastAsia="Calibri"/>
          <w:kern w:val="0"/>
          <w14:ligatures w14:val="none"/>
        </w:rPr>
        <w:t>:</w:t>
      </w:r>
    </w:p>
    <w:p w14:paraId="7D3AFDA5"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1) </w:t>
      </w:r>
      <w:r w:rsidRPr="00935C63">
        <w:rPr>
          <w:rFonts w:eastAsia="Calibri"/>
          <w:kern w:val="0"/>
          <w14:ligatures w14:val="none"/>
        </w:rPr>
        <w:t>välismaalasele antakse Eestis ajutiseks viibimiseks või elamiseks</w:t>
      </w:r>
      <w:r w:rsidRPr="007D5174">
        <w:rPr>
          <w:rFonts w:eastAsia="Calibri"/>
          <w:kern w:val="0"/>
          <w14:ligatures w14:val="none"/>
        </w:rPr>
        <w:t xml:space="preserve"> </w:t>
      </w:r>
      <w:r w:rsidRPr="00935C63">
        <w:rPr>
          <w:rFonts w:eastAsia="Calibri"/>
          <w:kern w:val="0"/>
          <w14:ligatures w14:val="none"/>
        </w:rPr>
        <w:t>uus seaduslik alus</w:t>
      </w:r>
      <w:r w:rsidRPr="00D9208B">
        <w:rPr>
          <w:rFonts w:eastAsia="Calibri"/>
          <w:kern w:val="0"/>
          <w14:ligatures w14:val="none"/>
        </w:rPr>
        <w:t>;</w:t>
      </w:r>
      <w:r w:rsidRPr="007D5174">
        <w:rPr>
          <w:rFonts w:eastAsia="Calibri"/>
          <w:kern w:val="0"/>
          <w14:ligatures w14:val="none"/>
        </w:rPr>
        <w:t xml:space="preserve"> </w:t>
      </w:r>
    </w:p>
    <w:p w14:paraId="5B21A3F7" w14:textId="77777777" w:rsidR="00854670" w:rsidRPr="00D9208B" w:rsidRDefault="00854670" w:rsidP="00854670">
      <w:pPr>
        <w:jc w:val="both"/>
        <w:rPr>
          <w:rFonts w:eastAsia="Calibri"/>
          <w:kern w:val="0"/>
          <w14:ligatures w14:val="none"/>
        </w:rPr>
      </w:pPr>
      <w:r w:rsidRPr="00D9208B">
        <w:rPr>
          <w:rFonts w:eastAsia="Calibri"/>
          <w:kern w:val="0"/>
          <w14:ligatures w14:val="none"/>
        </w:rPr>
        <w:t>2) välismaalase lühiajaline</w:t>
      </w:r>
      <w:r>
        <w:rPr>
          <w:rFonts w:eastAsia="Calibri"/>
          <w:kern w:val="0"/>
          <w14:ligatures w14:val="none"/>
        </w:rPr>
        <w:t xml:space="preserve"> Eestis</w:t>
      </w:r>
      <w:r w:rsidRPr="00D9208B">
        <w:rPr>
          <w:rFonts w:eastAsia="Calibri"/>
          <w:kern w:val="0"/>
          <w14:ligatures w14:val="none"/>
        </w:rPr>
        <w:t xml:space="preserve"> töötamine registreeritakse uue tööandja juurde</w:t>
      </w:r>
      <w:r>
        <w:rPr>
          <w:rFonts w:eastAsia="Calibri"/>
          <w:kern w:val="0"/>
          <w14:ligatures w14:val="none"/>
        </w:rPr>
        <w:t>;</w:t>
      </w:r>
    </w:p>
    <w:p w14:paraId="349C32D7"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3) </w:t>
      </w:r>
      <w:r w:rsidRPr="00417EB4">
        <w:rPr>
          <w:rFonts w:eastAsia="Calibri"/>
          <w:kern w:val="0"/>
          <w14:ligatures w14:val="none"/>
        </w:rPr>
        <w:t xml:space="preserve">välismaalane lahkub Eestist väljasõidukohustuse ja sissesõidukeelu seaduse §-s 17 </w:t>
      </w:r>
      <w:r>
        <w:rPr>
          <w:rFonts w:eastAsia="Calibri"/>
          <w:kern w:val="0"/>
          <w14:ligatures w14:val="none"/>
        </w:rPr>
        <w:t>nimetatud</w:t>
      </w:r>
      <w:r w:rsidRPr="00417EB4">
        <w:rPr>
          <w:rFonts w:eastAsia="Calibri"/>
          <w:kern w:val="0"/>
          <w14:ligatures w14:val="none"/>
        </w:rPr>
        <w:t xml:space="preserve"> riiki ning on kandnud </w:t>
      </w:r>
      <w:r>
        <w:rPr>
          <w:rFonts w:eastAsia="Calibri"/>
          <w:kern w:val="0"/>
          <w14:ligatures w14:val="none"/>
        </w:rPr>
        <w:t>käesoleva paragrahvi</w:t>
      </w:r>
      <w:r w:rsidRPr="00417EB4">
        <w:rPr>
          <w:rFonts w:eastAsia="Calibri"/>
          <w:kern w:val="0"/>
          <w14:ligatures w14:val="none"/>
        </w:rPr>
        <w:t xml:space="preserve"> lõikes 3 nimetatud kulud</w:t>
      </w:r>
      <w:r w:rsidRPr="00D9208B">
        <w:rPr>
          <w:rFonts w:eastAsia="Calibri"/>
          <w:kern w:val="0"/>
          <w14:ligatures w14:val="none"/>
        </w:rPr>
        <w:t>.“;</w:t>
      </w:r>
    </w:p>
    <w:p w14:paraId="67574276" w14:textId="77777777" w:rsidR="00854670" w:rsidRPr="00D9208B" w:rsidRDefault="00854670" w:rsidP="00854670">
      <w:pPr>
        <w:jc w:val="both"/>
        <w:rPr>
          <w:rFonts w:eastAsia="Calibri"/>
          <w:kern w:val="0"/>
          <w14:ligatures w14:val="none"/>
        </w:rPr>
      </w:pPr>
    </w:p>
    <w:p w14:paraId="199D9956" w14:textId="6B5B7C68" w:rsidR="00854670" w:rsidRPr="00D9208B" w:rsidRDefault="009A384E" w:rsidP="00854670">
      <w:pPr>
        <w:jc w:val="both"/>
        <w:rPr>
          <w:rFonts w:eastAsia="Calibri"/>
          <w:kern w:val="0"/>
          <w14:ligatures w14:val="none"/>
        </w:rPr>
      </w:pPr>
      <w:r>
        <w:rPr>
          <w:rFonts w:eastAsia="Calibri"/>
          <w:b/>
          <w:kern w:val="0"/>
          <w14:ligatures w14:val="none"/>
        </w:rPr>
        <w:t>69</w:t>
      </w:r>
      <w:r w:rsidR="00854670" w:rsidRPr="00D9208B">
        <w:rPr>
          <w:rFonts w:eastAsia="Calibri"/>
          <w:b/>
          <w:kern w:val="0"/>
          <w14:ligatures w14:val="none"/>
        </w:rPr>
        <w:t>)</w:t>
      </w:r>
      <w:r w:rsidR="00854670" w:rsidRPr="00D9208B">
        <w:rPr>
          <w:rFonts w:eastAsia="Calibri"/>
          <w:kern w:val="0"/>
          <w14:ligatures w14:val="none"/>
        </w:rPr>
        <w:t xml:space="preserve"> paragrahvi 297</w:t>
      </w:r>
      <w:r w:rsidR="00854670" w:rsidRPr="00D9208B">
        <w:rPr>
          <w:rFonts w:eastAsia="Calibri"/>
          <w:kern w:val="0"/>
          <w:vertAlign w:val="superscript"/>
          <w14:ligatures w14:val="none"/>
        </w:rPr>
        <w:t>1</w:t>
      </w:r>
      <w:r w:rsidR="00854670" w:rsidRPr="00D9208B">
        <w:rPr>
          <w:rFonts w:eastAsia="Calibri"/>
          <w:kern w:val="0"/>
          <w14:ligatures w14:val="none"/>
        </w:rPr>
        <w:t xml:space="preserve"> lõi</w:t>
      </w:r>
      <w:r w:rsidR="000D44D3">
        <w:rPr>
          <w:rFonts w:eastAsia="Calibri"/>
          <w:kern w:val="0"/>
          <w14:ligatures w14:val="none"/>
        </w:rPr>
        <w:t>k</w:t>
      </w:r>
      <w:r w:rsidR="00854670" w:rsidRPr="00D9208B">
        <w:rPr>
          <w:rFonts w:eastAsia="Calibri"/>
          <w:kern w:val="0"/>
          <w14:ligatures w14:val="none"/>
        </w:rPr>
        <w:t>e</w:t>
      </w:r>
      <w:r w:rsidR="000D44D3">
        <w:rPr>
          <w:rFonts w:eastAsia="Calibri"/>
          <w:kern w:val="0"/>
          <w14:ligatures w14:val="none"/>
        </w:rPr>
        <w:t>d 5 ja</w:t>
      </w:r>
      <w:r w:rsidR="00854670" w:rsidRPr="00D9208B">
        <w:rPr>
          <w:rFonts w:eastAsia="Calibri"/>
          <w:kern w:val="0"/>
          <w14:ligatures w14:val="none"/>
        </w:rPr>
        <w:t xml:space="preserve"> 6 muudetakse </w:t>
      </w:r>
      <w:r w:rsidR="000D44D3">
        <w:rPr>
          <w:rFonts w:eastAsia="Calibri"/>
          <w:kern w:val="0"/>
          <w14:ligatures w14:val="none"/>
        </w:rPr>
        <w:t xml:space="preserve">ning </w:t>
      </w:r>
      <w:r w:rsidR="00854670" w:rsidRPr="00D9208B">
        <w:rPr>
          <w:rFonts w:eastAsia="Calibri"/>
          <w:kern w:val="0"/>
          <w14:ligatures w14:val="none"/>
        </w:rPr>
        <w:t>sõnastatakse järgmiselt:</w:t>
      </w:r>
    </w:p>
    <w:p w14:paraId="4E10445E" w14:textId="77777777" w:rsidR="00854670" w:rsidRPr="00D9208B" w:rsidRDefault="00854670" w:rsidP="00854670">
      <w:pPr>
        <w:jc w:val="both"/>
        <w:rPr>
          <w:rFonts w:eastAsia="Calibri"/>
          <w:kern w:val="0"/>
          <w14:ligatures w14:val="none"/>
        </w:rPr>
      </w:pPr>
    </w:p>
    <w:p w14:paraId="512D0B93" w14:textId="3081E989" w:rsidR="000D44D3" w:rsidRPr="00432519" w:rsidRDefault="00854670" w:rsidP="000D44D3">
      <w:pPr>
        <w:jc w:val="both"/>
        <w:rPr>
          <w:rFonts w:eastAsia="Calibri"/>
          <w:kern w:val="0"/>
          <w14:ligatures w14:val="none"/>
        </w:rPr>
      </w:pPr>
      <w:r w:rsidRPr="00432519">
        <w:rPr>
          <w:rFonts w:eastAsia="Calibri"/>
          <w:kern w:val="0"/>
          <w14:ligatures w14:val="none"/>
        </w:rPr>
        <w:t>„</w:t>
      </w:r>
      <w:r w:rsidR="000D44D3" w:rsidRPr="00432519">
        <w:rPr>
          <w:rFonts w:eastAsia="Calibri"/>
          <w:kern w:val="0"/>
          <w14:ligatures w14:val="none"/>
        </w:rPr>
        <w:t>(5) Käesoleva paragrahvi lõikes 1 nimetatud andmekogu põhimääruses sätestatakse andmekogu pidamise kord, sealhulgas:</w:t>
      </w:r>
    </w:p>
    <w:p w14:paraId="4821E75C" w14:textId="1C4507AA" w:rsidR="000D44D3" w:rsidRPr="00432519" w:rsidRDefault="000D44D3" w:rsidP="000D44D3">
      <w:pPr>
        <w:jc w:val="both"/>
        <w:rPr>
          <w:rFonts w:eastAsia="Calibri"/>
          <w:kern w:val="0"/>
          <w14:ligatures w14:val="none"/>
        </w:rPr>
      </w:pPr>
      <w:r w:rsidRPr="00432519">
        <w:rPr>
          <w:rFonts w:eastAsia="Calibri"/>
          <w:kern w:val="0"/>
          <w14:ligatures w14:val="none"/>
        </w:rPr>
        <w:t>1) andmeandjad ja nendelt saadavad andmed;</w:t>
      </w:r>
    </w:p>
    <w:p w14:paraId="7065B7D3" w14:textId="77777777" w:rsidR="000D44D3" w:rsidRPr="00432519" w:rsidRDefault="000D44D3" w:rsidP="000D44D3">
      <w:pPr>
        <w:jc w:val="both"/>
        <w:rPr>
          <w:rFonts w:eastAsia="Calibri"/>
          <w:kern w:val="0"/>
          <w14:ligatures w14:val="none"/>
        </w:rPr>
      </w:pPr>
      <w:r w:rsidRPr="00432519">
        <w:rPr>
          <w:rFonts w:eastAsia="Calibri"/>
          <w:kern w:val="0"/>
          <w14:ligatures w14:val="none"/>
        </w:rPr>
        <w:t>2) täpsem andmekoosseis;</w:t>
      </w:r>
    </w:p>
    <w:p w14:paraId="526A3860" w14:textId="77777777" w:rsidR="000D44D3" w:rsidRPr="00432519" w:rsidRDefault="000D44D3" w:rsidP="000D44D3">
      <w:pPr>
        <w:jc w:val="both"/>
        <w:rPr>
          <w:rFonts w:eastAsia="Calibri"/>
          <w:kern w:val="0"/>
          <w14:ligatures w14:val="none"/>
        </w:rPr>
      </w:pPr>
      <w:r w:rsidRPr="00432519">
        <w:rPr>
          <w:rFonts w:eastAsia="Calibri"/>
          <w:kern w:val="0"/>
          <w14:ligatures w14:val="none"/>
        </w:rPr>
        <w:t xml:space="preserve">3) </w:t>
      </w:r>
      <w:proofErr w:type="spellStart"/>
      <w:r w:rsidRPr="00432519">
        <w:rPr>
          <w:rFonts w:eastAsia="Calibri"/>
          <w:kern w:val="0"/>
          <w14:ligatures w14:val="none"/>
        </w:rPr>
        <w:t>andmekogudevaheline</w:t>
      </w:r>
      <w:proofErr w:type="spellEnd"/>
      <w:r w:rsidRPr="00432519">
        <w:rPr>
          <w:rFonts w:eastAsia="Calibri"/>
          <w:kern w:val="0"/>
          <w14:ligatures w14:val="none"/>
        </w:rPr>
        <w:t xml:space="preserve"> andmevahetus;</w:t>
      </w:r>
    </w:p>
    <w:p w14:paraId="5D835847" w14:textId="08AE21E7" w:rsidR="00C72493" w:rsidRDefault="000D44D3" w:rsidP="000D44D3">
      <w:pPr>
        <w:jc w:val="both"/>
        <w:rPr>
          <w:rFonts w:eastAsia="Calibri"/>
          <w:kern w:val="0"/>
          <w14:ligatures w14:val="none"/>
        </w:rPr>
      </w:pPr>
      <w:r w:rsidRPr="00432519">
        <w:rPr>
          <w:rFonts w:eastAsia="Calibri"/>
          <w:kern w:val="0"/>
          <w14:ligatures w14:val="none"/>
        </w:rPr>
        <w:t xml:space="preserve">4) </w:t>
      </w:r>
      <w:r w:rsidR="00C72493">
        <w:rPr>
          <w:rFonts w:eastAsia="Calibri"/>
          <w:kern w:val="0"/>
          <w14:ligatures w14:val="none"/>
        </w:rPr>
        <w:t>vastutava töötleja ülesanded;</w:t>
      </w:r>
    </w:p>
    <w:p w14:paraId="3BD7AE09" w14:textId="41E8650F" w:rsidR="000D44D3" w:rsidRPr="00432519" w:rsidRDefault="00C72493" w:rsidP="000D44D3">
      <w:pPr>
        <w:jc w:val="both"/>
        <w:rPr>
          <w:rFonts w:eastAsia="Calibri"/>
          <w:kern w:val="0"/>
          <w14:ligatures w14:val="none"/>
        </w:rPr>
      </w:pPr>
      <w:r>
        <w:rPr>
          <w:rFonts w:eastAsia="Calibri"/>
          <w:kern w:val="0"/>
          <w14:ligatures w14:val="none"/>
        </w:rPr>
        <w:t xml:space="preserve">5) </w:t>
      </w:r>
      <w:r w:rsidR="000D44D3" w:rsidRPr="00432519">
        <w:rPr>
          <w:rFonts w:eastAsia="Calibri"/>
          <w:kern w:val="0"/>
          <w14:ligatures w14:val="none"/>
        </w:rPr>
        <w:t>volitatud töötleja ja tema ülesanded;</w:t>
      </w:r>
    </w:p>
    <w:p w14:paraId="6E261950" w14:textId="562F89F9" w:rsidR="000D44D3" w:rsidRPr="00432519" w:rsidRDefault="00C72493" w:rsidP="000D44D3">
      <w:pPr>
        <w:jc w:val="both"/>
        <w:rPr>
          <w:rFonts w:eastAsia="Calibri"/>
          <w:kern w:val="0"/>
          <w14:ligatures w14:val="none"/>
        </w:rPr>
      </w:pPr>
      <w:r>
        <w:rPr>
          <w:rFonts w:eastAsia="Calibri"/>
          <w:kern w:val="0"/>
          <w14:ligatures w14:val="none"/>
        </w:rPr>
        <w:t>6</w:t>
      </w:r>
      <w:r w:rsidR="000D44D3" w:rsidRPr="00432519">
        <w:rPr>
          <w:rFonts w:eastAsia="Calibri"/>
          <w:kern w:val="0"/>
          <w14:ligatures w14:val="none"/>
        </w:rPr>
        <w:t>) andmetele juurdepääsu ja andmete väljastamise kord;</w:t>
      </w:r>
    </w:p>
    <w:p w14:paraId="7B027089" w14:textId="78CCF5E3" w:rsidR="000D44D3" w:rsidRPr="00432519" w:rsidRDefault="00C72493" w:rsidP="000D44D3">
      <w:pPr>
        <w:jc w:val="both"/>
        <w:rPr>
          <w:rFonts w:eastAsia="Calibri"/>
          <w:kern w:val="0"/>
          <w14:ligatures w14:val="none"/>
        </w:rPr>
      </w:pPr>
      <w:r>
        <w:rPr>
          <w:rFonts w:eastAsia="Calibri"/>
          <w:kern w:val="0"/>
          <w14:ligatures w14:val="none"/>
        </w:rPr>
        <w:t>7</w:t>
      </w:r>
      <w:r w:rsidR="000D44D3" w:rsidRPr="00432519">
        <w:rPr>
          <w:rFonts w:eastAsia="Calibri"/>
          <w:kern w:val="0"/>
          <w14:ligatures w14:val="none"/>
        </w:rPr>
        <w:t>) andmete säilitamise täpsemad tähtajad;</w:t>
      </w:r>
    </w:p>
    <w:p w14:paraId="494F2B59" w14:textId="6A01FCE6" w:rsidR="000D44D3" w:rsidRDefault="00C72493" w:rsidP="000D44D3">
      <w:pPr>
        <w:jc w:val="both"/>
        <w:rPr>
          <w:rFonts w:eastAsia="Calibri"/>
          <w:kern w:val="0"/>
          <w14:ligatures w14:val="none"/>
        </w:rPr>
      </w:pPr>
      <w:r>
        <w:rPr>
          <w:rFonts w:eastAsia="Calibri"/>
          <w:kern w:val="0"/>
          <w14:ligatures w14:val="none"/>
        </w:rPr>
        <w:t>8</w:t>
      </w:r>
      <w:r w:rsidR="000D44D3" w:rsidRPr="00432519">
        <w:rPr>
          <w:rFonts w:eastAsia="Calibri"/>
          <w:kern w:val="0"/>
          <w14:ligatures w14:val="none"/>
        </w:rPr>
        <w:t>) muud korralduslikud küsimused</w:t>
      </w:r>
      <w:r w:rsidR="0001375B" w:rsidRPr="00776CAB">
        <w:rPr>
          <w:rFonts w:eastAsia="Calibri"/>
          <w:kern w:val="0"/>
          <w14:ligatures w14:val="none"/>
        </w:rPr>
        <w:t>.</w:t>
      </w:r>
    </w:p>
    <w:p w14:paraId="6C179143" w14:textId="77777777" w:rsidR="000D44D3" w:rsidRDefault="000D44D3" w:rsidP="00854670">
      <w:pPr>
        <w:jc w:val="both"/>
        <w:rPr>
          <w:rFonts w:eastAsia="Calibri"/>
          <w:kern w:val="0"/>
          <w14:ligatures w14:val="none"/>
        </w:rPr>
      </w:pPr>
    </w:p>
    <w:p w14:paraId="611BB8F7" w14:textId="38CB58B9" w:rsidR="00854670" w:rsidRPr="00D9208B" w:rsidRDefault="00854670" w:rsidP="00854670">
      <w:pPr>
        <w:jc w:val="both"/>
        <w:rPr>
          <w:rFonts w:eastAsia="Calibri"/>
          <w:kern w:val="0"/>
          <w14:ligatures w14:val="none"/>
        </w:rPr>
      </w:pPr>
      <w:r w:rsidRPr="00D9208B">
        <w:rPr>
          <w:rFonts w:eastAsia="Calibri"/>
          <w:kern w:val="0"/>
          <w14:ligatures w14:val="none"/>
        </w:rPr>
        <w:t>(6) Käesoleva paragrahvi lõikes 1 nimetatud andmekogusse kantakse:</w:t>
      </w:r>
    </w:p>
    <w:p w14:paraId="7F93CE5E" w14:textId="77777777" w:rsidR="00854670" w:rsidRPr="00D9208B" w:rsidRDefault="00854670" w:rsidP="00854670">
      <w:pPr>
        <w:jc w:val="both"/>
        <w:rPr>
          <w:rFonts w:eastAsia="Calibri"/>
          <w:kern w:val="0"/>
          <w14:ligatures w14:val="none"/>
        </w:rPr>
      </w:pPr>
      <w:r w:rsidRPr="00D9208B">
        <w:rPr>
          <w:rFonts w:eastAsia="Calibri"/>
          <w:kern w:val="0"/>
          <w14:ligatures w14:val="none"/>
        </w:rPr>
        <w:t>1) välismaalase üldandmed;</w:t>
      </w:r>
    </w:p>
    <w:p w14:paraId="6460E8E7" w14:textId="77777777" w:rsidR="00854670" w:rsidRPr="00D9208B" w:rsidRDefault="00854670" w:rsidP="00854670">
      <w:pPr>
        <w:jc w:val="both"/>
        <w:rPr>
          <w:rFonts w:eastAsia="Calibri"/>
          <w:kern w:val="0"/>
          <w14:ligatures w14:val="none"/>
        </w:rPr>
      </w:pPr>
      <w:r w:rsidRPr="00D9208B">
        <w:rPr>
          <w:rFonts w:eastAsia="Calibri"/>
          <w:kern w:val="0"/>
          <w14:ligatures w14:val="none"/>
        </w:rPr>
        <w:t>2) välismaalase sünnikoht, rahvus ning isikut tõendava dokumendi ja riskiprofiili andmed;</w:t>
      </w:r>
    </w:p>
    <w:p w14:paraId="74D3D063"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3) välismaalase </w:t>
      </w:r>
      <w:proofErr w:type="spellStart"/>
      <w:r w:rsidRPr="00D9208B">
        <w:rPr>
          <w:rFonts w:eastAsia="Calibri"/>
          <w:kern w:val="0"/>
          <w14:ligatures w14:val="none"/>
        </w:rPr>
        <w:t>biomeetrilised</w:t>
      </w:r>
      <w:proofErr w:type="spellEnd"/>
      <w:r w:rsidRPr="00D9208B">
        <w:rPr>
          <w:rFonts w:eastAsia="Calibri"/>
          <w:kern w:val="0"/>
          <w14:ligatures w14:val="none"/>
        </w:rPr>
        <w:t xml:space="preserve"> andmed</w:t>
      </w:r>
      <w:r>
        <w:rPr>
          <w:rFonts w:eastAsia="Calibri"/>
          <w:kern w:val="0"/>
          <w14:ligatures w14:val="none"/>
        </w:rPr>
        <w:t xml:space="preserve"> </w:t>
      </w:r>
      <w:r w:rsidRPr="009B2CE1">
        <w:rPr>
          <w:rFonts w:eastAsia="Calibri"/>
          <w:kern w:val="0"/>
          <w14:ligatures w14:val="none"/>
        </w:rPr>
        <w:t xml:space="preserve">või andmed </w:t>
      </w:r>
      <w:proofErr w:type="spellStart"/>
      <w:r w:rsidRPr="009B2CE1">
        <w:rPr>
          <w:rFonts w:eastAsia="Calibri"/>
          <w:kern w:val="0"/>
          <w14:ligatures w14:val="none"/>
        </w:rPr>
        <w:t>biomeetriliste</w:t>
      </w:r>
      <w:proofErr w:type="spellEnd"/>
      <w:r w:rsidRPr="009B2CE1">
        <w:rPr>
          <w:rFonts w:eastAsia="Calibri"/>
          <w:kern w:val="0"/>
          <w14:ligatures w14:val="none"/>
        </w:rPr>
        <w:t xml:space="preserve"> andmete võtmise võimatuse kohta</w:t>
      </w:r>
      <w:r w:rsidRPr="00D9208B">
        <w:rPr>
          <w:rFonts w:eastAsia="Calibri"/>
          <w:kern w:val="0"/>
          <w14:ligatures w14:val="none"/>
        </w:rPr>
        <w:t>;</w:t>
      </w:r>
    </w:p>
    <w:p w14:paraId="7CEE6A6F"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4) välismaalase </w:t>
      </w:r>
      <w:r w:rsidRPr="0098097D">
        <w:rPr>
          <w:rFonts w:eastAsia="Calibri"/>
          <w:kern w:val="0"/>
          <w14:ligatures w14:val="none"/>
        </w:rPr>
        <w:t>viisa, elamisloa, elamisõiguse või muu Eestis viibimise loa või staatuse andmed</w:t>
      </w:r>
      <w:r w:rsidRPr="00D9208B">
        <w:rPr>
          <w:rFonts w:eastAsia="Calibri"/>
          <w:kern w:val="0"/>
          <w14:ligatures w14:val="none"/>
        </w:rPr>
        <w:t>;</w:t>
      </w:r>
    </w:p>
    <w:p w14:paraId="617629EB"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5) üldandmed ja riskiprofiili andmed </w:t>
      </w:r>
      <w:proofErr w:type="spellStart"/>
      <w:r w:rsidRPr="00D9208B">
        <w:rPr>
          <w:rFonts w:eastAsia="Calibri"/>
          <w:kern w:val="0"/>
          <w14:ligatures w14:val="none"/>
        </w:rPr>
        <w:t>kutsuja</w:t>
      </w:r>
      <w:proofErr w:type="spellEnd"/>
      <w:r w:rsidRPr="00D9208B">
        <w:rPr>
          <w:rFonts w:eastAsia="Calibri"/>
          <w:kern w:val="0"/>
          <w14:ligatures w14:val="none"/>
        </w:rPr>
        <w:t xml:space="preserve"> või muu isiku kohta, kelle juurde välismaalane tuleb, ning tema esindaja esindusõiguse andmed;</w:t>
      </w:r>
    </w:p>
    <w:p w14:paraId="0D33177B" w14:textId="77777777" w:rsidR="00854670" w:rsidRPr="00D9208B" w:rsidRDefault="00854670" w:rsidP="00854670">
      <w:pPr>
        <w:jc w:val="both"/>
        <w:rPr>
          <w:rFonts w:eastAsia="Calibri"/>
          <w:kern w:val="0"/>
          <w14:ligatures w14:val="none"/>
        </w:rPr>
      </w:pPr>
      <w:r w:rsidRPr="00D9208B">
        <w:rPr>
          <w:rFonts w:eastAsia="Calibri"/>
          <w:kern w:val="0"/>
          <w14:ligatures w14:val="none"/>
        </w:rPr>
        <w:t>6) menetlustoimingu andmed ning otsuse ja selle vaidlustamise andmed.“;</w:t>
      </w:r>
    </w:p>
    <w:p w14:paraId="7C188DDD" w14:textId="77777777" w:rsidR="00854670" w:rsidRPr="00D9208B" w:rsidRDefault="00854670" w:rsidP="00854670">
      <w:pPr>
        <w:jc w:val="both"/>
        <w:rPr>
          <w:rFonts w:eastAsia="Calibri"/>
          <w:b/>
          <w:kern w:val="0"/>
          <w14:ligatures w14:val="none"/>
        </w:rPr>
      </w:pPr>
    </w:p>
    <w:p w14:paraId="550762BA" w14:textId="2FC0A522" w:rsidR="00854670" w:rsidRPr="00D9208B" w:rsidRDefault="00854670" w:rsidP="00854670">
      <w:pPr>
        <w:jc w:val="both"/>
        <w:rPr>
          <w:rFonts w:eastAsia="Calibri"/>
          <w:kern w:val="0"/>
          <w14:ligatures w14:val="none"/>
        </w:rPr>
      </w:pPr>
      <w:r>
        <w:rPr>
          <w:rFonts w:eastAsia="Calibri"/>
          <w:b/>
          <w:kern w:val="0"/>
          <w14:ligatures w14:val="none"/>
        </w:rPr>
        <w:t>7</w:t>
      </w:r>
      <w:r w:rsidR="009A384E">
        <w:rPr>
          <w:rFonts w:eastAsia="Calibri"/>
          <w:b/>
          <w:kern w:val="0"/>
          <w14:ligatures w14:val="none"/>
        </w:rPr>
        <w:t>0</w:t>
      </w:r>
      <w:r w:rsidRPr="00D9208B">
        <w:rPr>
          <w:rFonts w:eastAsia="Calibri"/>
          <w:b/>
          <w:kern w:val="0"/>
          <w14:ligatures w14:val="none"/>
        </w:rPr>
        <w:t>)</w:t>
      </w:r>
      <w:r w:rsidRPr="00D9208B">
        <w:rPr>
          <w:rFonts w:eastAsia="Calibri"/>
          <w:kern w:val="0"/>
          <w14:ligatures w14:val="none"/>
        </w:rPr>
        <w:t xml:space="preserve"> paragrahvi 309</w:t>
      </w:r>
      <w:r w:rsidRPr="00D9208B">
        <w:rPr>
          <w:rFonts w:eastAsia="Calibri"/>
          <w:kern w:val="0"/>
          <w:vertAlign w:val="superscript"/>
          <w14:ligatures w14:val="none"/>
        </w:rPr>
        <w:t>3</w:t>
      </w:r>
      <w:r w:rsidRPr="00D9208B">
        <w:rPr>
          <w:rFonts w:eastAsia="Calibri"/>
          <w:kern w:val="0"/>
          <w14:ligatures w14:val="none"/>
        </w:rPr>
        <w:t xml:space="preserve"> täiendatakse lõikega 4 järgmises sõnastuses:</w:t>
      </w:r>
    </w:p>
    <w:p w14:paraId="176354C3" w14:textId="77777777" w:rsidR="00854670" w:rsidRPr="00D9208B" w:rsidRDefault="00854670" w:rsidP="00854670">
      <w:pPr>
        <w:jc w:val="both"/>
        <w:rPr>
          <w:rFonts w:eastAsia="Calibri"/>
          <w:kern w:val="0"/>
          <w14:ligatures w14:val="none"/>
        </w:rPr>
      </w:pPr>
    </w:p>
    <w:p w14:paraId="58B7727D" w14:textId="77777777" w:rsidR="00854670" w:rsidRDefault="00854670" w:rsidP="00854670">
      <w:pPr>
        <w:jc w:val="both"/>
        <w:rPr>
          <w:rFonts w:eastAsia="Calibri"/>
          <w:kern w:val="0"/>
          <w14:ligatures w14:val="none"/>
        </w:rPr>
      </w:pPr>
      <w:r w:rsidRPr="00D9208B">
        <w:rPr>
          <w:rFonts w:eastAsia="Calibri"/>
          <w:kern w:val="0"/>
          <w14:ligatures w14:val="none"/>
        </w:rPr>
        <w:t>„(4) Enne 202</w:t>
      </w:r>
      <w:r>
        <w:rPr>
          <w:rFonts w:eastAsia="Calibri"/>
          <w:kern w:val="0"/>
          <w14:ligatures w14:val="none"/>
        </w:rPr>
        <w:t>6</w:t>
      </w:r>
      <w:r w:rsidRPr="00D9208B">
        <w:rPr>
          <w:rFonts w:eastAsia="Calibri"/>
          <w:kern w:val="0"/>
          <w14:ligatures w14:val="none"/>
        </w:rPr>
        <w:t>. aasta 1. j</w:t>
      </w:r>
      <w:r>
        <w:rPr>
          <w:rFonts w:eastAsia="Calibri"/>
          <w:kern w:val="0"/>
          <w14:ligatures w14:val="none"/>
        </w:rPr>
        <w:t>aanuari</w:t>
      </w:r>
      <w:r w:rsidRPr="00D9208B">
        <w:rPr>
          <w:rFonts w:eastAsia="Calibri"/>
          <w:kern w:val="0"/>
          <w14:ligatures w14:val="none"/>
        </w:rPr>
        <w:t xml:space="preserve"> antud tähtajalise elamisloa töötamiseks pikendamisel kohaldatakse 202</w:t>
      </w:r>
      <w:r>
        <w:rPr>
          <w:rFonts w:eastAsia="Calibri"/>
          <w:kern w:val="0"/>
          <w14:ligatures w14:val="none"/>
        </w:rPr>
        <w:t>6</w:t>
      </w:r>
      <w:r w:rsidRPr="00D9208B">
        <w:rPr>
          <w:rFonts w:eastAsia="Calibri"/>
          <w:kern w:val="0"/>
          <w14:ligatures w14:val="none"/>
        </w:rPr>
        <w:t>. aasta 1. j</w:t>
      </w:r>
      <w:r>
        <w:rPr>
          <w:rFonts w:eastAsia="Calibri"/>
          <w:kern w:val="0"/>
          <w14:ligatures w14:val="none"/>
        </w:rPr>
        <w:t xml:space="preserve">aanuaril </w:t>
      </w:r>
      <w:r w:rsidRPr="00D9208B">
        <w:rPr>
          <w:rFonts w:eastAsia="Calibri"/>
          <w:kern w:val="0"/>
          <w14:ligatures w14:val="none"/>
        </w:rPr>
        <w:t>jõustunud tähtajalise elamisloa töötamiseks andmise tingimusi.“;</w:t>
      </w:r>
    </w:p>
    <w:p w14:paraId="10B0015A" w14:textId="77777777" w:rsidR="00854670" w:rsidRDefault="00854670" w:rsidP="00854670">
      <w:pPr>
        <w:jc w:val="both"/>
        <w:rPr>
          <w:rFonts w:eastAsia="Calibri"/>
          <w:kern w:val="0"/>
          <w14:ligatures w14:val="none"/>
        </w:rPr>
      </w:pPr>
    </w:p>
    <w:p w14:paraId="4B30884D" w14:textId="0C8BCCDE" w:rsidR="00854670" w:rsidRDefault="00854670" w:rsidP="00854670">
      <w:pPr>
        <w:jc w:val="both"/>
        <w:rPr>
          <w:rFonts w:eastAsia="Calibri"/>
          <w:kern w:val="0"/>
          <w14:ligatures w14:val="none"/>
        </w:rPr>
      </w:pPr>
      <w:r>
        <w:rPr>
          <w:rFonts w:eastAsia="Calibri"/>
          <w:b/>
          <w:bCs/>
          <w:kern w:val="0"/>
          <w14:ligatures w14:val="none"/>
        </w:rPr>
        <w:t>7</w:t>
      </w:r>
      <w:r w:rsidR="009A384E">
        <w:rPr>
          <w:rFonts w:eastAsia="Calibri"/>
          <w:b/>
          <w:bCs/>
          <w:kern w:val="0"/>
          <w14:ligatures w14:val="none"/>
        </w:rPr>
        <w:t>1</w:t>
      </w:r>
      <w:r w:rsidRPr="00F040DA">
        <w:rPr>
          <w:rFonts w:eastAsia="Calibri"/>
          <w:b/>
          <w:bCs/>
          <w:kern w:val="0"/>
          <w14:ligatures w14:val="none"/>
        </w:rPr>
        <w:t>)</w:t>
      </w:r>
      <w:r>
        <w:rPr>
          <w:rFonts w:eastAsia="Calibri"/>
          <w:kern w:val="0"/>
          <w14:ligatures w14:val="none"/>
        </w:rPr>
        <w:t xml:space="preserve"> paragrahvi 309</w:t>
      </w:r>
      <w:r w:rsidRPr="00F040DA">
        <w:rPr>
          <w:rFonts w:eastAsia="Calibri"/>
          <w:kern w:val="0"/>
          <w:vertAlign w:val="superscript"/>
          <w14:ligatures w14:val="none"/>
        </w:rPr>
        <w:t>11</w:t>
      </w:r>
      <w:r>
        <w:rPr>
          <w:rFonts w:eastAsia="Calibri"/>
          <w:kern w:val="0"/>
          <w14:ligatures w14:val="none"/>
        </w:rPr>
        <w:t xml:space="preserve"> tekst muudetakse ja sõnastatakse järgmiselt:</w:t>
      </w:r>
    </w:p>
    <w:p w14:paraId="1FE9CB11" w14:textId="77777777" w:rsidR="00854670" w:rsidRDefault="00854670" w:rsidP="00854670">
      <w:pPr>
        <w:jc w:val="both"/>
        <w:rPr>
          <w:rFonts w:eastAsia="Calibri"/>
          <w:kern w:val="0"/>
          <w14:ligatures w14:val="none"/>
        </w:rPr>
      </w:pPr>
    </w:p>
    <w:p w14:paraId="671FFD87" w14:textId="77777777" w:rsidR="00854670" w:rsidRDefault="00854670" w:rsidP="00854670">
      <w:pPr>
        <w:jc w:val="both"/>
        <w:rPr>
          <w:rFonts w:eastAsia="Calibri"/>
          <w:kern w:val="0"/>
          <w14:ligatures w14:val="none"/>
        </w:rPr>
      </w:pPr>
      <w:r>
        <w:rPr>
          <w:rFonts w:eastAsia="Calibri"/>
          <w:kern w:val="0"/>
          <w14:ligatures w14:val="none"/>
        </w:rPr>
        <w:t>„Vähemalt A2-tasemel e</w:t>
      </w:r>
      <w:r w:rsidRPr="00881B4B">
        <w:rPr>
          <w:rFonts w:eastAsia="Calibri"/>
          <w:kern w:val="0"/>
          <w14:ligatures w14:val="none"/>
        </w:rPr>
        <w:t>esti keele oskust ei nõuta välismaalaselt</w:t>
      </w:r>
      <w:r>
        <w:rPr>
          <w:rFonts w:eastAsia="Calibri"/>
          <w:kern w:val="0"/>
          <w14:ligatures w14:val="none"/>
        </w:rPr>
        <w:t>:</w:t>
      </w:r>
    </w:p>
    <w:p w14:paraId="514E0047" w14:textId="77777777" w:rsidR="00854670" w:rsidRDefault="00854670" w:rsidP="00854670">
      <w:pPr>
        <w:jc w:val="both"/>
        <w:rPr>
          <w:rFonts w:eastAsia="Calibri"/>
          <w:kern w:val="0"/>
          <w14:ligatures w14:val="none"/>
        </w:rPr>
      </w:pPr>
      <w:r>
        <w:rPr>
          <w:rFonts w:eastAsia="Calibri"/>
          <w:kern w:val="0"/>
          <w14:ligatures w14:val="none"/>
        </w:rPr>
        <w:t>1)</w:t>
      </w:r>
      <w:r w:rsidRPr="00881B4B">
        <w:rPr>
          <w:rFonts w:eastAsia="Calibri"/>
          <w:kern w:val="0"/>
          <w14:ligatures w14:val="none"/>
        </w:rPr>
        <w:t xml:space="preserve"> </w:t>
      </w:r>
      <w:r w:rsidRPr="00B30E17">
        <w:rPr>
          <w:rFonts w:eastAsia="Calibri"/>
          <w:kern w:val="0"/>
          <w14:ligatures w14:val="none"/>
        </w:rPr>
        <w:t xml:space="preserve">kellel oli 2018. aasta 15. juulil kehtiv tähtajaline elamisluba töötamiseks ja </w:t>
      </w:r>
    </w:p>
    <w:p w14:paraId="386D94A3" w14:textId="77777777" w:rsidR="00854670" w:rsidRPr="00B314FE" w:rsidRDefault="00854670" w:rsidP="00854670">
      <w:pPr>
        <w:jc w:val="both"/>
        <w:rPr>
          <w:rFonts w:eastAsia="Calibri"/>
          <w:kern w:val="0"/>
          <w14:ligatures w14:val="none"/>
        </w:rPr>
      </w:pPr>
      <w:r w:rsidRPr="00B314FE">
        <w:rPr>
          <w:rFonts w:eastAsia="Calibri"/>
          <w:kern w:val="0"/>
          <w14:ligatures w14:val="none"/>
        </w:rPr>
        <w:t>2) kes taotleb tähtajalist elamisluba töötamiseks või selle pikendamist.“;</w:t>
      </w:r>
    </w:p>
    <w:p w14:paraId="5EEBF9D2" w14:textId="77777777" w:rsidR="00854670" w:rsidRPr="00B314FE" w:rsidRDefault="00854670" w:rsidP="00854670">
      <w:pPr>
        <w:jc w:val="both"/>
        <w:rPr>
          <w:rFonts w:eastAsia="Calibri"/>
          <w:kern w:val="0"/>
          <w14:ligatures w14:val="none"/>
        </w:rPr>
      </w:pPr>
    </w:p>
    <w:p w14:paraId="1DDBC781" w14:textId="6A3F0702" w:rsidR="00854670" w:rsidRPr="00B314FE" w:rsidRDefault="00854670" w:rsidP="00854670">
      <w:pPr>
        <w:jc w:val="both"/>
        <w:rPr>
          <w:rFonts w:eastAsia="Calibri"/>
          <w:kern w:val="0"/>
          <w14:ligatures w14:val="none"/>
        </w:rPr>
      </w:pPr>
      <w:r w:rsidRPr="00B314FE">
        <w:rPr>
          <w:rFonts w:eastAsia="Calibri"/>
          <w:b/>
          <w:bCs/>
          <w:kern w:val="0"/>
          <w14:ligatures w14:val="none"/>
        </w:rPr>
        <w:t>7</w:t>
      </w:r>
      <w:r w:rsidR="009A384E">
        <w:rPr>
          <w:rFonts w:eastAsia="Calibri"/>
          <w:b/>
          <w:bCs/>
          <w:kern w:val="0"/>
          <w14:ligatures w14:val="none"/>
        </w:rPr>
        <w:t>2</w:t>
      </w:r>
      <w:r w:rsidRPr="00B314FE">
        <w:rPr>
          <w:rFonts w:eastAsia="Calibri"/>
          <w:b/>
          <w:bCs/>
          <w:kern w:val="0"/>
          <w14:ligatures w14:val="none"/>
        </w:rPr>
        <w:t>)</w:t>
      </w:r>
      <w:r w:rsidRPr="00B314FE">
        <w:rPr>
          <w:rFonts w:eastAsia="Calibri"/>
          <w:kern w:val="0"/>
          <w14:ligatures w14:val="none"/>
        </w:rPr>
        <w:t xml:space="preserve"> paragrahv 309</w:t>
      </w:r>
      <w:r w:rsidRPr="00B314FE">
        <w:rPr>
          <w:rFonts w:eastAsia="Calibri"/>
          <w:kern w:val="0"/>
          <w:vertAlign w:val="superscript"/>
          <w14:ligatures w14:val="none"/>
        </w:rPr>
        <w:t>16</w:t>
      </w:r>
      <w:r w:rsidRPr="00B314FE">
        <w:rPr>
          <w:rFonts w:eastAsia="Calibri"/>
          <w:kern w:val="0"/>
          <w14:ligatures w14:val="none"/>
        </w:rPr>
        <w:t xml:space="preserve"> muudetakse ja sõnastatakse järgmiselt:</w:t>
      </w:r>
    </w:p>
    <w:p w14:paraId="13816E04" w14:textId="77777777" w:rsidR="00854670" w:rsidRPr="00B314FE" w:rsidRDefault="00854670" w:rsidP="00854670">
      <w:pPr>
        <w:jc w:val="both"/>
        <w:rPr>
          <w:rFonts w:eastAsia="Calibri"/>
          <w:kern w:val="0"/>
          <w14:ligatures w14:val="none"/>
        </w:rPr>
      </w:pPr>
    </w:p>
    <w:p w14:paraId="6766543C" w14:textId="77777777" w:rsidR="00854670" w:rsidRPr="00277917" w:rsidRDefault="00854670" w:rsidP="00854670">
      <w:pPr>
        <w:jc w:val="both"/>
        <w:rPr>
          <w:b/>
        </w:rPr>
      </w:pPr>
      <w:r w:rsidRPr="00E85E46">
        <w:rPr>
          <w:rStyle w:val="Tugev"/>
          <w:b w:val="0"/>
          <w:color w:val="000000"/>
          <w:bdr w:val="none" w:sz="0" w:space="0" w:color="auto" w:frame="1"/>
        </w:rPr>
        <w:t>„</w:t>
      </w:r>
      <w:r w:rsidRPr="00E85E46">
        <w:rPr>
          <w:rStyle w:val="Tugev"/>
          <w:bCs w:val="0"/>
          <w:color w:val="000000"/>
          <w:bdr w:val="none" w:sz="0" w:space="0" w:color="auto" w:frame="1"/>
        </w:rPr>
        <w:t>§ 309</w:t>
      </w:r>
      <w:r w:rsidRPr="00E85E46">
        <w:rPr>
          <w:rStyle w:val="Tugev"/>
          <w:bCs w:val="0"/>
          <w:color w:val="000000"/>
          <w:bdr w:val="none" w:sz="0" w:space="0" w:color="auto" w:frame="1"/>
          <w:vertAlign w:val="superscript"/>
        </w:rPr>
        <w:t>16</w:t>
      </w:r>
      <w:r w:rsidRPr="00E85E46">
        <w:rPr>
          <w:rStyle w:val="Tugev"/>
          <w:bCs w:val="0"/>
          <w:color w:val="000000"/>
          <w:bdr w:val="none" w:sz="0" w:space="0" w:color="auto" w:frame="1"/>
        </w:rPr>
        <w:t xml:space="preserve">. </w:t>
      </w:r>
      <w:r w:rsidRPr="00277917">
        <w:rPr>
          <w:b/>
        </w:rPr>
        <w:t>Tööturumeetmete pakkumise erisus käesoleva seaduse §-s 309</w:t>
      </w:r>
      <w:r w:rsidRPr="00277917">
        <w:rPr>
          <w:b/>
          <w:bdr w:val="none" w:sz="0" w:space="0" w:color="auto" w:frame="1"/>
          <w:vertAlign w:val="superscript"/>
        </w:rPr>
        <w:t>14</w:t>
      </w:r>
      <w:r w:rsidRPr="00277917">
        <w:rPr>
          <w:b/>
        </w:rPr>
        <w:t xml:space="preserve"> nimetatud isikutele</w:t>
      </w:r>
    </w:p>
    <w:p w14:paraId="5BBA7842" w14:textId="77777777" w:rsidR="00854670" w:rsidRDefault="00854670" w:rsidP="00854670">
      <w:pPr>
        <w:pStyle w:val="Normaallaadveeb"/>
        <w:shd w:val="clear" w:color="auto" w:fill="FFFFFF"/>
        <w:spacing w:before="0" w:beforeAutospacing="0" w:after="0" w:afterAutospacing="0"/>
        <w:jc w:val="both"/>
        <w:rPr>
          <w:color w:val="202020"/>
        </w:rPr>
      </w:pPr>
    </w:p>
    <w:p w14:paraId="1BA45C7D" w14:textId="77777777" w:rsidR="00854670" w:rsidRPr="00B314FE" w:rsidRDefault="00854670" w:rsidP="00854670">
      <w:pPr>
        <w:pStyle w:val="Normaallaadveeb"/>
        <w:shd w:val="clear" w:color="auto" w:fill="FFFFFF"/>
        <w:spacing w:before="0" w:beforeAutospacing="0" w:after="0" w:afterAutospacing="0"/>
        <w:jc w:val="both"/>
        <w:rPr>
          <w:color w:val="202020"/>
        </w:rPr>
      </w:pPr>
      <w:r w:rsidRPr="007C4265">
        <w:t>Isikule, kellele on käesoleva seaduse § 309</w:t>
      </w:r>
      <w:r w:rsidRPr="007C4265">
        <w:rPr>
          <w:vertAlign w:val="superscript"/>
        </w:rPr>
        <w:t>14</w:t>
      </w:r>
      <w:r w:rsidRPr="007C4265">
        <w:t xml:space="preserve"> alusel antud seaduslik alus Eestis ajutise</w:t>
      </w:r>
      <w:r>
        <w:t>ks</w:t>
      </w:r>
      <w:r w:rsidRPr="007C4265">
        <w:t xml:space="preserve"> viibi</w:t>
      </w:r>
      <w:r>
        <w:t>miseks</w:t>
      </w:r>
      <w:r w:rsidRPr="007C4265">
        <w:t xml:space="preserve"> ja kes ei tööta, võib </w:t>
      </w:r>
      <w:r>
        <w:t>pakkuda</w:t>
      </w:r>
      <w:r w:rsidRPr="007C4265">
        <w:t xml:space="preserve"> tööturumeetmete seaduse § 13 lõike 2 punktides 1</w:t>
      </w:r>
      <w:r>
        <w:t>–</w:t>
      </w:r>
      <w:r w:rsidRPr="007C4265">
        <w:t>4 nimetatud tööturumeetmeid</w:t>
      </w:r>
      <w:r>
        <w:t>.“;</w:t>
      </w:r>
    </w:p>
    <w:p w14:paraId="0B7CD917" w14:textId="77777777" w:rsidR="00854670" w:rsidRPr="00B314FE" w:rsidRDefault="00854670" w:rsidP="00854670">
      <w:pPr>
        <w:jc w:val="both"/>
        <w:rPr>
          <w:rFonts w:eastAsia="Calibri"/>
          <w:kern w:val="0"/>
          <w14:ligatures w14:val="none"/>
        </w:rPr>
      </w:pPr>
    </w:p>
    <w:p w14:paraId="4FA10B3D" w14:textId="0EFCD7EF" w:rsidR="00854670" w:rsidRPr="00D9208B" w:rsidRDefault="00854670" w:rsidP="00854670">
      <w:pPr>
        <w:jc w:val="both"/>
        <w:rPr>
          <w:rFonts w:eastAsia="Calibri"/>
        </w:rPr>
      </w:pPr>
      <w:r>
        <w:rPr>
          <w:rFonts w:eastAsia="Calibri"/>
          <w:b/>
          <w:bCs/>
          <w:kern w:val="0"/>
          <w14:ligatures w14:val="none"/>
        </w:rPr>
        <w:t>7</w:t>
      </w:r>
      <w:r w:rsidR="009A384E">
        <w:rPr>
          <w:rFonts w:eastAsia="Calibri"/>
          <w:b/>
          <w:bCs/>
          <w:kern w:val="0"/>
          <w14:ligatures w14:val="none"/>
        </w:rPr>
        <w:t>3</w:t>
      </w:r>
      <w:r w:rsidRPr="00D9208B">
        <w:rPr>
          <w:rFonts w:eastAsia="Calibri"/>
          <w:b/>
          <w:bCs/>
          <w:kern w:val="0"/>
          <w14:ligatures w14:val="none"/>
        </w:rPr>
        <w:t xml:space="preserve">) </w:t>
      </w:r>
      <w:r w:rsidRPr="00D9208B">
        <w:rPr>
          <w:rFonts w:eastAsia="Calibri"/>
          <w:kern w:val="0"/>
          <w14:ligatures w14:val="none"/>
        </w:rPr>
        <w:t>seadust täiendatakse §-ga 309</w:t>
      </w:r>
      <w:r w:rsidRPr="00D9208B">
        <w:rPr>
          <w:rFonts w:eastAsia="Calibri"/>
          <w:kern w:val="0"/>
          <w:vertAlign w:val="superscript"/>
          <w14:ligatures w14:val="none"/>
        </w:rPr>
        <w:t>18</w:t>
      </w:r>
      <w:r w:rsidRPr="00D9208B">
        <w:rPr>
          <w:rFonts w:eastAsia="Calibri"/>
          <w:kern w:val="0"/>
          <w14:ligatures w14:val="none"/>
        </w:rPr>
        <w:t xml:space="preserve"> järgmises sõnastuses:</w:t>
      </w:r>
    </w:p>
    <w:p w14:paraId="703912BA" w14:textId="77777777" w:rsidR="00854670" w:rsidRPr="00D9208B" w:rsidRDefault="00854670" w:rsidP="00854670">
      <w:pPr>
        <w:jc w:val="both"/>
        <w:rPr>
          <w:rFonts w:eastAsia="Calibri"/>
          <w:kern w:val="0"/>
          <w14:ligatures w14:val="none"/>
        </w:rPr>
      </w:pPr>
    </w:p>
    <w:p w14:paraId="5890552B" w14:textId="77777777" w:rsidR="00854670" w:rsidRPr="00D9208B" w:rsidRDefault="00854670" w:rsidP="00854670">
      <w:pPr>
        <w:jc w:val="both"/>
        <w:rPr>
          <w:rFonts w:eastAsia="Calibri"/>
          <w:b/>
          <w:bCs/>
          <w:kern w:val="0"/>
          <w14:ligatures w14:val="none"/>
        </w:rPr>
      </w:pPr>
      <w:r w:rsidRPr="00D9208B">
        <w:rPr>
          <w:rFonts w:eastAsia="Calibri"/>
          <w:kern w:val="0"/>
          <w14:ligatures w14:val="none"/>
        </w:rPr>
        <w:t>„</w:t>
      </w:r>
      <w:r w:rsidRPr="00D9208B">
        <w:rPr>
          <w:rFonts w:eastAsia="Calibri"/>
          <w:b/>
          <w:bCs/>
          <w:kern w:val="0"/>
          <w14:ligatures w14:val="none"/>
        </w:rPr>
        <w:t>§ 309</w:t>
      </w:r>
      <w:r w:rsidRPr="00D9208B">
        <w:rPr>
          <w:rFonts w:eastAsia="Calibri"/>
          <w:b/>
          <w:bCs/>
          <w:kern w:val="0"/>
          <w:vertAlign w:val="superscript"/>
          <w14:ligatures w14:val="none"/>
        </w:rPr>
        <w:t>18</w:t>
      </w:r>
      <w:r w:rsidRPr="00D9208B">
        <w:rPr>
          <w:rFonts w:eastAsia="Calibri"/>
          <w:b/>
          <w:bCs/>
          <w:kern w:val="0"/>
          <w14:ligatures w14:val="none"/>
        </w:rPr>
        <w:t>. Kohanemisprogrammi läbimise ja vähemalt A2-tasemel eesti keele oskuse nõude kohaldamise erisus</w:t>
      </w:r>
    </w:p>
    <w:p w14:paraId="3420262B" w14:textId="77777777" w:rsidR="00854670" w:rsidRPr="00D9208B" w:rsidRDefault="00854670" w:rsidP="00854670">
      <w:pPr>
        <w:jc w:val="both"/>
        <w:rPr>
          <w:rFonts w:eastAsia="Calibri"/>
          <w:b/>
          <w:bCs/>
          <w:kern w:val="0"/>
          <w14:ligatures w14:val="none"/>
        </w:rPr>
      </w:pPr>
    </w:p>
    <w:p w14:paraId="50650767" w14:textId="77777777" w:rsidR="00854670" w:rsidRPr="00D9208B" w:rsidRDefault="00854670" w:rsidP="00854670">
      <w:pPr>
        <w:jc w:val="both"/>
        <w:rPr>
          <w:rFonts w:eastAsia="Calibri"/>
          <w:kern w:val="0"/>
          <w14:ligatures w14:val="none"/>
        </w:rPr>
      </w:pPr>
      <w:r w:rsidRPr="00D9208B">
        <w:rPr>
          <w:rFonts w:eastAsia="Calibri"/>
          <w:kern w:val="0"/>
          <w14:ligatures w14:val="none"/>
        </w:rPr>
        <w:t>Välismaalaselt ei nõuta kohanemisprogrammi läbimist ja vähemalt A2-tasemel eesti keele oskust, kui:</w:t>
      </w:r>
    </w:p>
    <w:p w14:paraId="4ED9D4B5" w14:textId="77777777" w:rsidR="00854670" w:rsidRPr="00D9208B" w:rsidRDefault="00854670" w:rsidP="00854670">
      <w:pPr>
        <w:jc w:val="both"/>
        <w:rPr>
          <w:rFonts w:eastAsia="Calibri"/>
          <w:kern w:val="0"/>
          <w14:ligatures w14:val="none"/>
        </w:rPr>
      </w:pPr>
      <w:r w:rsidRPr="00D9208B">
        <w:rPr>
          <w:rFonts w:eastAsia="Calibri"/>
          <w:kern w:val="0"/>
          <w14:ligatures w14:val="none"/>
        </w:rPr>
        <w:t>1) tal on kehtiv enne 2026. aasta 1. jaanuari antud tähtajaline elamisluba püsivalt Eestisse elama asumiseks ja ta taotleb selle pikendamist</w:t>
      </w:r>
      <w:r>
        <w:rPr>
          <w:rFonts w:eastAsia="Calibri"/>
          <w:kern w:val="0"/>
          <w14:ligatures w14:val="none"/>
        </w:rPr>
        <w:t xml:space="preserve"> või</w:t>
      </w:r>
    </w:p>
    <w:p w14:paraId="15C1F8E0" w14:textId="77777777" w:rsidR="00854670" w:rsidRPr="00D9208B" w:rsidRDefault="00854670" w:rsidP="00854670">
      <w:pPr>
        <w:jc w:val="both"/>
        <w:rPr>
          <w:rFonts w:eastAsia="Calibri"/>
          <w:kern w:val="0"/>
          <w14:ligatures w14:val="none"/>
        </w:rPr>
      </w:pPr>
      <w:r w:rsidRPr="00D9208B">
        <w:rPr>
          <w:rFonts w:eastAsia="Calibri"/>
          <w:kern w:val="0"/>
          <w14:ligatures w14:val="none"/>
        </w:rPr>
        <w:t>2) ta on esitanud enne 2026. aasta 1. jaanuari tähtajalise elamisloa taotluse püsivalt Eestisse elama asumiseks ja otsus selle kohta tehakse pärast 2025. aasta 31. detsembrit.“.</w:t>
      </w:r>
    </w:p>
    <w:p w14:paraId="4D756A0A" w14:textId="77777777" w:rsidR="00854670" w:rsidRPr="00D9208B" w:rsidRDefault="00854670" w:rsidP="00854670">
      <w:pPr>
        <w:jc w:val="both"/>
        <w:rPr>
          <w:rFonts w:eastAsia="Calibri"/>
          <w:kern w:val="0"/>
          <w14:ligatures w14:val="none"/>
        </w:rPr>
      </w:pPr>
    </w:p>
    <w:p w14:paraId="2C71D21B" w14:textId="77777777" w:rsidR="00854670" w:rsidRPr="00D9208B" w:rsidRDefault="00854670" w:rsidP="00432519">
      <w:pPr>
        <w:keepNext/>
        <w:jc w:val="both"/>
        <w:rPr>
          <w:rFonts w:eastAsia="Calibri"/>
          <w:b/>
          <w:bCs/>
          <w:kern w:val="0"/>
          <w14:ligatures w14:val="none"/>
        </w:rPr>
      </w:pPr>
      <w:r w:rsidRPr="00D9208B">
        <w:rPr>
          <w:rFonts w:eastAsia="Calibri"/>
          <w:b/>
          <w:bCs/>
          <w:kern w:val="0"/>
          <w14:ligatures w14:val="none"/>
        </w:rPr>
        <w:t>§ 2. Eestisse lähetatud töötajate töötingimuste seaduse § 5</w:t>
      </w:r>
      <w:r w:rsidRPr="00D9208B">
        <w:rPr>
          <w:rFonts w:eastAsia="Calibri"/>
          <w:b/>
          <w:bCs/>
          <w:kern w:val="0"/>
          <w:vertAlign w:val="superscript"/>
          <w14:ligatures w14:val="none"/>
        </w:rPr>
        <w:t>1</w:t>
      </w:r>
      <w:r w:rsidRPr="00D9208B">
        <w:rPr>
          <w:rFonts w:eastAsia="Calibri"/>
          <w:b/>
          <w:bCs/>
          <w:kern w:val="0"/>
          <w14:ligatures w14:val="none"/>
        </w:rPr>
        <w:t xml:space="preserve"> muutmine</w:t>
      </w:r>
    </w:p>
    <w:p w14:paraId="259632CC" w14:textId="77777777" w:rsidR="00854670" w:rsidRPr="00D9208B" w:rsidRDefault="00854670" w:rsidP="00432519">
      <w:pPr>
        <w:keepNext/>
        <w:jc w:val="both"/>
        <w:rPr>
          <w:rFonts w:eastAsia="Calibri"/>
          <w:kern w:val="0"/>
          <w14:ligatures w14:val="none"/>
        </w:rPr>
      </w:pPr>
    </w:p>
    <w:p w14:paraId="0E277F8C" w14:textId="77777777" w:rsidR="00854670" w:rsidRPr="00D9208B" w:rsidRDefault="00854670" w:rsidP="00854670">
      <w:pPr>
        <w:jc w:val="both"/>
        <w:rPr>
          <w:rFonts w:eastAsia="Calibri"/>
          <w:kern w:val="0"/>
          <w14:ligatures w14:val="none"/>
        </w:rPr>
      </w:pPr>
      <w:r w:rsidRPr="00D9208B">
        <w:rPr>
          <w:rFonts w:eastAsia="Calibri"/>
          <w:kern w:val="0"/>
          <w14:ligatures w14:val="none"/>
        </w:rPr>
        <w:t>Eestisse lähetatud töötajate töötingimuste seaduse §-s 5</w:t>
      </w:r>
      <w:r w:rsidRPr="00D9208B">
        <w:rPr>
          <w:rFonts w:eastAsia="Calibri"/>
          <w:kern w:val="0"/>
          <w:vertAlign w:val="superscript"/>
          <w14:ligatures w14:val="none"/>
        </w:rPr>
        <w:t>1</w:t>
      </w:r>
      <w:r w:rsidRPr="00D9208B">
        <w:rPr>
          <w:rFonts w:eastAsia="Calibri"/>
          <w:kern w:val="0"/>
          <w14:ligatures w14:val="none"/>
        </w:rPr>
        <w:t xml:space="preserve"> tehakse järgmised muudatused:</w:t>
      </w:r>
    </w:p>
    <w:p w14:paraId="1C54E39F" w14:textId="77777777" w:rsidR="00854670" w:rsidRPr="00D9208B" w:rsidRDefault="00854670" w:rsidP="00854670">
      <w:pPr>
        <w:jc w:val="both"/>
        <w:rPr>
          <w:rFonts w:eastAsia="Calibri"/>
          <w:kern w:val="0"/>
          <w14:ligatures w14:val="none"/>
        </w:rPr>
      </w:pPr>
    </w:p>
    <w:p w14:paraId="7FAD025B" w14:textId="77777777" w:rsidR="00854670" w:rsidRPr="00D9208B" w:rsidRDefault="00854670" w:rsidP="00854670">
      <w:pPr>
        <w:jc w:val="both"/>
        <w:rPr>
          <w:rFonts w:eastAsia="Calibri"/>
          <w:kern w:val="0"/>
          <w14:ligatures w14:val="none"/>
        </w:rPr>
      </w:pPr>
      <w:r w:rsidRPr="00D9208B">
        <w:rPr>
          <w:rFonts w:eastAsia="Calibri"/>
          <w:b/>
          <w:bCs/>
          <w:kern w:val="0"/>
          <w14:ligatures w14:val="none"/>
        </w:rPr>
        <w:t>1)</w:t>
      </w:r>
      <w:r w:rsidRPr="00D9208B">
        <w:rPr>
          <w:rFonts w:eastAsia="Calibri"/>
          <w:kern w:val="0"/>
          <w14:ligatures w14:val="none"/>
        </w:rPr>
        <w:t xml:space="preserve"> lõike 1 punktist 3 jäetakse välja sõnad „arv, nende“;</w:t>
      </w:r>
    </w:p>
    <w:p w14:paraId="2B4054B8" w14:textId="77777777" w:rsidR="00854670" w:rsidRPr="00D9208B" w:rsidRDefault="00854670" w:rsidP="00854670">
      <w:pPr>
        <w:jc w:val="both"/>
        <w:rPr>
          <w:rFonts w:eastAsia="Calibri"/>
          <w:kern w:val="0"/>
          <w14:ligatures w14:val="none"/>
        </w:rPr>
      </w:pPr>
    </w:p>
    <w:p w14:paraId="5DFEF3D4" w14:textId="77777777" w:rsidR="00854670" w:rsidRPr="00D9208B" w:rsidRDefault="00854670" w:rsidP="00854670">
      <w:pPr>
        <w:jc w:val="both"/>
        <w:rPr>
          <w:rFonts w:eastAsia="Calibri"/>
          <w:kern w:val="0"/>
          <w14:ligatures w14:val="none"/>
        </w:rPr>
      </w:pPr>
      <w:r w:rsidRPr="00D9208B">
        <w:rPr>
          <w:rFonts w:eastAsia="Calibri"/>
          <w:b/>
          <w:bCs/>
          <w:kern w:val="0"/>
          <w14:ligatures w14:val="none"/>
        </w:rPr>
        <w:t>2)</w:t>
      </w:r>
      <w:r w:rsidRPr="00D9208B">
        <w:rPr>
          <w:rFonts w:eastAsia="Calibri"/>
          <w:kern w:val="0"/>
          <w14:ligatures w14:val="none"/>
        </w:rPr>
        <w:t xml:space="preserve"> lõike 1 punktist 4 jäetakse välja sõnad „eeldatav kestvus ning“;</w:t>
      </w:r>
    </w:p>
    <w:p w14:paraId="18DCF5D1" w14:textId="77777777" w:rsidR="00854670" w:rsidRPr="00D9208B" w:rsidRDefault="00854670" w:rsidP="00854670">
      <w:pPr>
        <w:jc w:val="both"/>
        <w:rPr>
          <w:rFonts w:eastAsia="Calibri"/>
          <w:kern w:val="0"/>
          <w14:ligatures w14:val="none"/>
        </w:rPr>
      </w:pPr>
    </w:p>
    <w:p w14:paraId="6FCF18AE" w14:textId="77777777" w:rsidR="00854670" w:rsidRPr="00D9208B" w:rsidRDefault="00854670" w:rsidP="00854670">
      <w:pPr>
        <w:jc w:val="both"/>
        <w:rPr>
          <w:rFonts w:eastAsia="Calibri"/>
          <w:kern w:val="0"/>
          <w14:ligatures w14:val="none"/>
        </w:rPr>
      </w:pPr>
      <w:r w:rsidRPr="00D9208B">
        <w:rPr>
          <w:rFonts w:eastAsia="Calibri"/>
          <w:b/>
          <w:bCs/>
          <w:kern w:val="0"/>
          <w14:ligatures w14:val="none"/>
        </w:rPr>
        <w:t>3)</w:t>
      </w:r>
      <w:r w:rsidRPr="00D9208B">
        <w:rPr>
          <w:rFonts w:eastAsia="Calibri"/>
          <w:kern w:val="0"/>
          <w14:ligatures w14:val="none"/>
        </w:rPr>
        <w:t xml:space="preserve"> paragrahvi täiendatakse lõigetega 7 ja 8 järgmises sõnastuses:</w:t>
      </w:r>
    </w:p>
    <w:p w14:paraId="76F2CF88" w14:textId="77777777" w:rsidR="00854670" w:rsidRPr="00D9208B" w:rsidRDefault="00854670" w:rsidP="00854670">
      <w:pPr>
        <w:jc w:val="both"/>
        <w:rPr>
          <w:rFonts w:eastAsia="Calibri"/>
          <w:kern w:val="0"/>
          <w14:ligatures w14:val="none"/>
        </w:rPr>
      </w:pPr>
    </w:p>
    <w:p w14:paraId="5C108C37"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„(7) </w:t>
      </w:r>
      <w:r>
        <w:rPr>
          <w:rFonts w:eastAsia="Calibri"/>
          <w:kern w:val="0"/>
          <w14:ligatures w14:val="none"/>
        </w:rPr>
        <w:t>L</w:t>
      </w:r>
      <w:r w:rsidRPr="00D9208B">
        <w:rPr>
          <w:rFonts w:eastAsia="Calibri"/>
          <w:kern w:val="0"/>
          <w14:ligatures w14:val="none"/>
        </w:rPr>
        <w:t>ähetatud töötaja tööandja ei esita Tööinspektsioonile käesoleva paragrahvi lõikes 1 nimetatud andmeid, kui ta on need esitanud Politsei- ja Piirivalveametile välismaalaste seaduse alusel.</w:t>
      </w:r>
    </w:p>
    <w:p w14:paraId="01E004E8" w14:textId="77777777" w:rsidR="00854670" w:rsidRPr="00D9208B" w:rsidRDefault="00854670" w:rsidP="00854670">
      <w:pPr>
        <w:jc w:val="both"/>
        <w:rPr>
          <w:rFonts w:eastAsia="Calibri"/>
          <w:kern w:val="0"/>
          <w14:ligatures w14:val="none"/>
        </w:rPr>
      </w:pPr>
    </w:p>
    <w:p w14:paraId="0A28F37A"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(8) </w:t>
      </w:r>
      <w:r w:rsidRPr="00614D76">
        <w:rPr>
          <w:rFonts w:eastAsia="Calibri"/>
          <w:kern w:val="0"/>
          <w14:ligatures w14:val="none"/>
        </w:rPr>
        <w:t>Tööinspektsioonil on õigus saada Politsei- ja Piirivalveametilt lähetatud töötaja kohta käesoleva paragrahvi lõikes 1 nimetatud andmeid.</w:t>
      </w:r>
      <w:r w:rsidRPr="00D9208B">
        <w:rPr>
          <w:rFonts w:eastAsia="Calibri"/>
          <w:kern w:val="0"/>
          <w14:ligatures w14:val="none"/>
        </w:rPr>
        <w:t>“.</w:t>
      </w:r>
    </w:p>
    <w:p w14:paraId="601155D4" w14:textId="77777777" w:rsidR="00854670" w:rsidRPr="00D9208B" w:rsidRDefault="00854670" w:rsidP="00854670">
      <w:pPr>
        <w:jc w:val="both"/>
        <w:rPr>
          <w:rFonts w:eastAsia="Calibri"/>
          <w:kern w:val="0"/>
          <w14:ligatures w14:val="none"/>
        </w:rPr>
      </w:pPr>
    </w:p>
    <w:p w14:paraId="141693EE" w14:textId="77777777" w:rsidR="00854670" w:rsidRPr="00D9208B" w:rsidRDefault="00854670" w:rsidP="00854670">
      <w:pPr>
        <w:jc w:val="both"/>
        <w:rPr>
          <w:rFonts w:eastAsia="Calibri"/>
          <w:b/>
          <w:bCs/>
          <w:kern w:val="0"/>
          <w14:ligatures w14:val="none"/>
        </w:rPr>
      </w:pPr>
      <w:r w:rsidRPr="00D9208B">
        <w:rPr>
          <w:rFonts w:eastAsia="Calibri"/>
          <w:b/>
          <w:bCs/>
          <w:kern w:val="0"/>
          <w14:ligatures w14:val="none"/>
        </w:rPr>
        <w:t>§ 3. Euroopa Liidu kodaniku seaduse muutmine</w:t>
      </w:r>
    </w:p>
    <w:p w14:paraId="4135C78F" w14:textId="77777777" w:rsidR="00854670" w:rsidRPr="00D9208B" w:rsidRDefault="00854670" w:rsidP="00854670">
      <w:pPr>
        <w:jc w:val="both"/>
        <w:rPr>
          <w:rFonts w:eastAsia="Calibri"/>
          <w:kern w:val="0"/>
          <w14:ligatures w14:val="none"/>
        </w:rPr>
      </w:pPr>
    </w:p>
    <w:p w14:paraId="47359855" w14:textId="77777777" w:rsidR="00854670" w:rsidRPr="00D9208B" w:rsidRDefault="00854670" w:rsidP="00854670">
      <w:pPr>
        <w:jc w:val="both"/>
        <w:rPr>
          <w:rFonts w:eastAsia="Calibri"/>
          <w:kern w:val="0"/>
          <w14:ligatures w14:val="none"/>
        </w:rPr>
      </w:pPr>
      <w:r w:rsidRPr="00D9208B">
        <w:rPr>
          <w:rFonts w:eastAsia="Calibri"/>
          <w:kern w:val="0"/>
          <w14:ligatures w14:val="none"/>
        </w:rPr>
        <w:t>Euroopa Liidu kodaniku seaduses tehakse järgmised muudatused:</w:t>
      </w:r>
    </w:p>
    <w:p w14:paraId="6E21D77B" w14:textId="77777777" w:rsidR="00854670" w:rsidRPr="00D9208B" w:rsidRDefault="00854670" w:rsidP="00854670">
      <w:pPr>
        <w:jc w:val="both"/>
        <w:rPr>
          <w:rFonts w:eastAsia="Calibri"/>
          <w:kern w:val="0"/>
          <w14:ligatures w14:val="none"/>
        </w:rPr>
      </w:pPr>
    </w:p>
    <w:p w14:paraId="23548B63" w14:textId="77777777" w:rsidR="00854670" w:rsidRPr="00A72BC6" w:rsidRDefault="00854670" w:rsidP="00854670">
      <w:pPr>
        <w:jc w:val="both"/>
        <w:rPr>
          <w:bdr w:val="none" w:sz="0" w:space="0" w:color="auto" w:frame="1"/>
          <w:lang w:eastAsia="et-EE"/>
        </w:rPr>
      </w:pPr>
      <w:r w:rsidRPr="00B30E17">
        <w:rPr>
          <w:b/>
          <w:bCs/>
        </w:rPr>
        <w:t>1</w:t>
      </w:r>
      <w:r w:rsidRPr="00B30E17">
        <w:rPr>
          <w:b/>
          <w:bCs/>
          <w:bdr w:val="none" w:sz="0" w:space="0" w:color="auto" w:frame="1"/>
          <w:lang w:eastAsia="et-EE"/>
        </w:rPr>
        <w:t>)</w:t>
      </w:r>
      <w:r w:rsidRPr="00B30E17">
        <w:rPr>
          <w:bdr w:val="none" w:sz="0" w:space="0" w:color="auto" w:frame="1"/>
          <w:lang w:eastAsia="et-EE"/>
        </w:rPr>
        <w:t xml:space="preserve"> </w:t>
      </w:r>
      <w:r w:rsidRPr="00A72BC6">
        <w:rPr>
          <w:bdr w:val="none" w:sz="0" w:space="0" w:color="auto" w:frame="1"/>
          <w:lang w:eastAsia="et-EE"/>
        </w:rPr>
        <w:t>paragrahvi 20 lõike 1 punkt</w:t>
      </w:r>
      <w:r>
        <w:rPr>
          <w:bdr w:val="none" w:sz="0" w:space="0" w:color="auto" w:frame="1"/>
          <w:lang w:eastAsia="et-EE"/>
        </w:rPr>
        <w:t>ides</w:t>
      </w:r>
      <w:r w:rsidRPr="00A72BC6">
        <w:rPr>
          <w:bdr w:val="none" w:sz="0" w:space="0" w:color="auto" w:frame="1"/>
          <w:lang w:eastAsia="et-EE"/>
        </w:rPr>
        <w:t xml:space="preserve"> 2 ja 3 </w:t>
      </w:r>
      <w:r>
        <w:rPr>
          <w:bdr w:val="none" w:sz="0" w:space="0" w:color="auto" w:frame="1"/>
          <w:lang w:eastAsia="et-EE"/>
        </w:rPr>
        <w:t>asendatakse</w:t>
      </w:r>
      <w:r w:rsidRPr="00A72BC6">
        <w:rPr>
          <w:bdr w:val="none" w:sz="0" w:space="0" w:color="auto" w:frame="1"/>
          <w:lang w:eastAsia="et-EE"/>
        </w:rPr>
        <w:t xml:space="preserve"> sõn</w:t>
      </w:r>
      <w:r>
        <w:rPr>
          <w:bdr w:val="none" w:sz="0" w:space="0" w:color="auto" w:frame="1"/>
          <w:lang w:eastAsia="et-EE"/>
        </w:rPr>
        <w:t>ad</w:t>
      </w:r>
      <w:r w:rsidRPr="00A72BC6">
        <w:rPr>
          <w:bdr w:val="none" w:sz="0" w:space="0" w:color="auto" w:frame="1"/>
          <w:lang w:eastAsia="et-EE"/>
        </w:rPr>
        <w:t xml:space="preserve"> „vahendeid ja“ sõnadega „</w:t>
      </w:r>
      <w:r>
        <w:rPr>
          <w:bdr w:val="none" w:sz="0" w:space="0" w:color="auto" w:frame="1"/>
          <w:lang w:eastAsia="et-EE"/>
        </w:rPr>
        <w:t xml:space="preserve">vahendeid ning </w:t>
      </w:r>
      <w:r w:rsidRPr="00A72BC6">
        <w:rPr>
          <w:bdr w:val="none" w:sz="0" w:space="0" w:color="auto" w:frame="1"/>
          <w:lang w:eastAsia="et-EE"/>
        </w:rPr>
        <w:t xml:space="preserve">tal on </w:t>
      </w:r>
      <w:r w:rsidRPr="00A72BC6">
        <w:t>tervisekindlustusleping, mis tagab tema haigusest või vigastusest tingitud ravikulude tasumise Eestis viibimise ajal</w:t>
      </w:r>
      <w:r>
        <w:t>,</w:t>
      </w:r>
      <w:r w:rsidRPr="00A72BC6">
        <w:rPr>
          <w:shd w:val="clear" w:color="auto" w:fill="FFFFFF"/>
        </w:rPr>
        <w:t xml:space="preserve"> või</w:t>
      </w:r>
      <w:r w:rsidRPr="00A72BC6">
        <w:t>“;</w:t>
      </w:r>
    </w:p>
    <w:p w14:paraId="7D74189F" w14:textId="77777777" w:rsidR="00854670" w:rsidRPr="003940EC" w:rsidRDefault="00854670" w:rsidP="00854670">
      <w:pPr>
        <w:jc w:val="both"/>
        <w:rPr>
          <w:rFonts w:eastAsia="Calibri"/>
          <w:kern w:val="0"/>
          <w14:ligatures w14:val="none"/>
        </w:rPr>
      </w:pPr>
    </w:p>
    <w:p w14:paraId="69E18CC9" w14:textId="77777777" w:rsidR="00854670" w:rsidRPr="00D9208B" w:rsidRDefault="00854670" w:rsidP="00854670">
      <w:pPr>
        <w:jc w:val="both"/>
        <w:rPr>
          <w:rFonts w:eastAsia="Calibri"/>
          <w:kern w:val="0"/>
          <w14:ligatures w14:val="none"/>
        </w:rPr>
      </w:pPr>
      <w:r w:rsidRPr="00B30E17">
        <w:rPr>
          <w:rFonts w:eastAsia="Calibri"/>
          <w:b/>
          <w:bCs/>
          <w:kern w:val="0"/>
          <w14:ligatures w14:val="none"/>
        </w:rPr>
        <w:t>2</w:t>
      </w:r>
      <w:r w:rsidRPr="00D9208B">
        <w:rPr>
          <w:rFonts w:eastAsia="Calibri"/>
          <w:b/>
          <w:bCs/>
          <w:kern w:val="0"/>
          <w14:ligatures w14:val="none"/>
        </w:rPr>
        <w:t>)</w:t>
      </w:r>
      <w:r w:rsidRPr="00D9208B">
        <w:rPr>
          <w:rFonts w:eastAsia="Calibri"/>
          <w:kern w:val="0"/>
          <w14:ligatures w14:val="none"/>
        </w:rPr>
        <w:t xml:space="preserve"> seadust täiendatakse §-ga 23</w:t>
      </w:r>
      <w:r w:rsidRPr="00D9208B">
        <w:rPr>
          <w:rFonts w:eastAsia="Calibri"/>
          <w:kern w:val="0"/>
          <w:vertAlign w:val="superscript"/>
          <w14:ligatures w14:val="none"/>
        </w:rPr>
        <w:t>1</w:t>
      </w:r>
      <w:r w:rsidRPr="00D9208B">
        <w:rPr>
          <w:rFonts w:eastAsia="Calibri"/>
          <w:kern w:val="0"/>
          <w14:ligatures w14:val="none"/>
        </w:rPr>
        <w:t xml:space="preserve"> järgmises sõnastuses:</w:t>
      </w:r>
    </w:p>
    <w:p w14:paraId="0CE2F322" w14:textId="77777777" w:rsidR="00854670" w:rsidRPr="00D9208B" w:rsidRDefault="00854670" w:rsidP="00854670">
      <w:pPr>
        <w:jc w:val="both"/>
        <w:rPr>
          <w:rFonts w:eastAsia="Calibri"/>
          <w:kern w:val="0"/>
          <w14:ligatures w14:val="none"/>
        </w:rPr>
      </w:pPr>
    </w:p>
    <w:p w14:paraId="79961958" w14:textId="77777777" w:rsidR="00854670" w:rsidRPr="00D9208B" w:rsidRDefault="00854670" w:rsidP="00854670">
      <w:pPr>
        <w:jc w:val="both"/>
        <w:rPr>
          <w:b/>
          <w:bCs/>
          <w:kern w:val="0"/>
          <w14:ligatures w14:val="none"/>
        </w:rPr>
      </w:pPr>
      <w:r w:rsidRPr="0098097D">
        <w:rPr>
          <w:kern w:val="0"/>
          <w14:ligatures w14:val="none"/>
        </w:rPr>
        <w:t>„</w:t>
      </w:r>
      <w:r w:rsidRPr="00D9208B">
        <w:rPr>
          <w:b/>
          <w:bCs/>
          <w:kern w:val="0"/>
          <w14:ligatures w14:val="none"/>
        </w:rPr>
        <w:t>§ 23</w:t>
      </w:r>
      <w:r w:rsidRPr="00D9208B">
        <w:rPr>
          <w:b/>
          <w:bCs/>
          <w:kern w:val="0"/>
          <w:vertAlign w:val="superscript"/>
          <w14:ligatures w14:val="none"/>
        </w:rPr>
        <w:t>1</w:t>
      </w:r>
      <w:r w:rsidRPr="00D9208B">
        <w:rPr>
          <w:b/>
          <w:bCs/>
          <w:kern w:val="0"/>
          <w14:ligatures w14:val="none"/>
        </w:rPr>
        <w:t xml:space="preserve">. Tähtajalise elamisõiguse taotlemiseks nõutud </w:t>
      </w:r>
      <w:r>
        <w:rPr>
          <w:b/>
          <w:bCs/>
          <w:kern w:val="0"/>
          <w14:ligatures w14:val="none"/>
        </w:rPr>
        <w:t xml:space="preserve">andmete ja tõendite </w:t>
      </w:r>
      <w:r w:rsidRPr="00D9208B">
        <w:rPr>
          <w:b/>
          <w:bCs/>
          <w:kern w:val="0"/>
          <w14:ligatures w14:val="none"/>
        </w:rPr>
        <w:t>elektrooniline esitamine</w:t>
      </w:r>
    </w:p>
    <w:p w14:paraId="0E573571" w14:textId="77777777" w:rsidR="00854670" w:rsidRPr="00D9208B" w:rsidRDefault="00854670" w:rsidP="00854670">
      <w:pPr>
        <w:jc w:val="both"/>
        <w:rPr>
          <w:b/>
          <w:bCs/>
          <w:kern w:val="0"/>
          <w14:ligatures w14:val="none"/>
        </w:rPr>
      </w:pPr>
    </w:p>
    <w:p w14:paraId="42A9D5E4" w14:textId="77777777" w:rsidR="00854670" w:rsidRPr="00D9208B" w:rsidRDefault="00854670" w:rsidP="00854670">
      <w:pPr>
        <w:jc w:val="both"/>
        <w:rPr>
          <w:kern w:val="0"/>
          <w14:ligatures w14:val="none"/>
        </w:rPr>
      </w:pPr>
      <w:r w:rsidRPr="00D9208B">
        <w:rPr>
          <w:kern w:val="0"/>
          <w14:ligatures w14:val="none"/>
        </w:rPr>
        <w:t xml:space="preserve">(1) Perekonnaliige võib esitada tähtajalise elamisõiguse taotlemiseks nõutud </w:t>
      </w:r>
      <w:r>
        <w:rPr>
          <w:kern w:val="0"/>
          <w14:ligatures w14:val="none"/>
        </w:rPr>
        <w:t xml:space="preserve">andmed ja tõendid </w:t>
      </w:r>
      <w:r w:rsidRPr="00D9208B">
        <w:rPr>
          <w:kern w:val="0"/>
          <w14:ligatures w14:val="none"/>
        </w:rPr>
        <w:t>elektroonilise kanali kaudu Politsei- ja Piirivalveametile enne tähtajalise elamisõiguse taotluse esitamist käesoleva seaduse §-s 24 sätestatud korras.</w:t>
      </w:r>
    </w:p>
    <w:p w14:paraId="087F5B41" w14:textId="77777777" w:rsidR="00854670" w:rsidRPr="00D9208B" w:rsidRDefault="00854670" w:rsidP="00854670">
      <w:pPr>
        <w:jc w:val="both"/>
        <w:rPr>
          <w:kern w:val="0"/>
          <w14:ligatures w14:val="none"/>
        </w:rPr>
      </w:pPr>
    </w:p>
    <w:p w14:paraId="18DC94C6" w14:textId="77777777" w:rsidR="00854670" w:rsidRPr="00614D76" w:rsidRDefault="00854670" w:rsidP="00854670">
      <w:pPr>
        <w:jc w:val="both"/>
        <w:rPr>
          <w:kern w:val="0"/>
          <w14:ligatures w14:val="none"/>
        </w:rPr>
      </w:pPr>
      <w:r w:rsidRPr="00614D76">
        <w:rPr>
          <w:kern w:val="0"/>
          <w14:ligatures w14:val="none"/>
        </w:rPr>
        <w:t xml:space="preserve">(2) Tähtajalise elamisõiguse taotlemiseks nõutud </w:t>
      </w:r>
      <w:r>
        <w:rPr>
          <w:kern w:val="0"/>
          <w14:ligatures w14:val="none"/>
        </w:rPr>
        <w:t xml:space="preserve">andmeid ja </w:t>
      </w:r>
      <w:r w:rsidRPr="00614D76">
        <w:rPr>
          <w:kern w:val="0"/>
          <w14:ligatures w14:val="none"/>
        </w:rPr>
        <w:t>tõendeid</w:t>
      </w:r>
      <w:r>
        <w:rPr>
          <w:kern w:val="0"/>
          <w14:ligatures w14:val="none"/>
        </w:rPr>
        <w:t xml:space="preserve"> </w:t>
      </w:r>
      <w:r w:rsidRPr="00614D76">
        <w:rPr>
          <w:kern w:val="0"/>
          <w14:ligatures w14:val="none"/>
        </w:rPr>
        <w:t>ei käsitata tähtajalise elamisõiguse taotlusena ning perekonnaliige ei pea neid digiallkirjastama, kui tal ei ole Eesti kehtivat digitaalset dokumenti.</w:t>
      </w:r>
    </w:p>
    <w:p w14:paraId="61442055" w14:textId="77777777" w:rsidR="00854670" w:rsidRPr="00614D76" w:rsidRDefault="00854670" w:rsidP="00854670">
      <w:pPr>
        <w:jc w:val="both"/>
        <w:rPr>
          <w:kern w:val="0"/>
          <w14:ligatures w14:val="none"/>
        </w:rPr>
      </w:pPr>
    </w:p>
    <w:p w14:paraId="0D9943C2" w14:textId="77777777" w:rsidR="00854670" w:rsidRPr="00D9208B" w:rsidRDefault="00854670" w:rsidP="00854670">
      <w:pPr>
        <w:jc w:val="both"/>
        <w:rPr>
          <w:kern w:val="0"/>
          <w14:ligatures w14:val="none"/>
        </w:rPr>
      </w:pPr>
      <w:r w:rsidRPr="00614D76">
        <w:rPr>
          <w:kern w:val="0"/>
          <w14:ligatures w14:val="none"/>
        </w:rPr>
        <w:t xml:space="preserve">(3) Tähtajalise elamisõiguse taotlemiseks nõutud </w:t>
      </w:r>
      <w:r>
        <w:rPr>
          <w:kern w:val="0"/>
          <w14:ligatures w14:val="none"/>
        </w:rPr>
        <w:t xml:space="preserve">andmeid ja </w:t>
      </w:r>
      <w:r w:rsidRPr="00614D76">
        <w:rPr>
          <w:kern w:val="0"/>
          <w14:ligatures w14:val="none"/>
        </w:rPr>
        <w:t>tõendeid</w:t>
      </w:r>
      <w:r>
        <w:rPr>
          <w:kern w:val="0"/>
          <w14:ligatures w14:val="none"/>
        </w:rPr>
        <w:t xml:space="preserve"> </w:t>
      </w:r>
      <w:r w:rsidRPr="00614D76">
        <w:rPr>
          <w:kern w:val="0"/>
          <w14:ligatures w14:val="none"/>
        </w:rPr>
        <w:t xml:space="preserve">töödeldakse elamislubade ja töölubade registris kuus kuud nende esitamisest arvates. Tähtajalise elamisõiguse taotluse esitamise korral käsitatakse tähtajalise elamisõiguse taotlemiseks nõutud </w:t>
      </w:r>
      <w:r>
        <w:rPr>
          <w:kern w:val="0"/>
          <w14:ligatures w14:val="none"/>
        </w:rPr>
        <w:t xml:space="preserve">andmeid ja </w:t>
      </w:r>
      <w:r w:rsidRPr="00614D76">
        <w:rPr>
          <w:kern w:val="0"/>
          <w14:ligatures w14:val="none"/>
        </w:rPr>
        <w:t>tõendeid tähtajalise elamisõiguse taotluse andmetena.</w:t>
      </w:r>
      <w:r w:rsidRPr="00D9208B">
        <w:rPr>
          <w:kern w:val="0"/>
          <w14:ligatures w14:val="none"/>
        </w:rPr>
        <w:t>“;</w:t>
      </w:r>
    </w:p>
    <w:p w14:paraId="4BC92C03" w14:textId="77777777" w:rsidR="00854670" w:rsidRPr="00D9208B" w:rsidRDefault="00854670" w:rsidP="00854670">
      <w:pPr>
        <w:jc w:val="both"/>
        <w:rPr>
          <w:kern w:val="0"/>
          <w14:ligatures w14:val="none"/>
        </w:rPr>
      </w:pPr>
    </w:p>
    <w:p w14:paraId="7FAA5450" w14:textId="77777777" w:rsidR="00854670" w:rsidRPr="00D9208B" w:rsidRDefault="00854670" w:rsidP="00854670">
      <w:pPr>
        <w:jc w:val="both"/>
        <w:rPr>
          <w:kern w:val="0"/>
          <w14:ligatures w14:val="none"/>
        </w:rPr>
      </w:pPr>
      <w:r w:rsidRPr="00B30E17">
        <w:rPr>
          <w:b/>
          <w:bCs/>
          <w:kern w:val="0"/>
          <w14:ligatures w14:val="none"/>
        </w:rPr>
        <w:t>3</w:t>
      </w:r>
      <w:r w:rsidRPr="00B30E17">
        <w:rPr>
          <w:b/>
          <w:kern w:val="0"/>
          <w14:ligatures w14:val="none"/>
        </w:rPr>
        <w:t>)</w:t>
      </w:r>
      <w:r w:rsidRPr="00B30E17">
        <w:rPr>
          <w:b/>
          <w:bCs/>
          <w:kern w:val="0"/>
          <w14:ligatures w14:val="none"/>
        </w:rPr>
        <w:t xml:space="preserve"> </w:t>
      </w:r>
      <w:r w:rsidRPr="00D9208B">
        <w:rPr>
          <w:kern w:val="0"/>
          <w14:ligatures w14:val="none"/>
        </w:rPr>
        <w:t>paragrahvi 23</w:t>
      </w:r>
      <w:r w:rsidRPr="00D9208B">
        <w:rPr>
          <w:kern w:val="0"/>
          <w:vertAlign w:val="superscript"/>
          <w14:ligatures w14:val="none"/>
        </w:rPr>
        <w:t>1</w:t>
      </w:r>
      <w:r w:rsidRPr="00D9208B">
        <w:rPr>
          <w:kern w:val="0"/>
          <w14:ligatures w14:val="none"/>
        </w:rPr>
        <w:t xml:space="preserve"> lõike 3 esimeses lauses, § 49</w:t>
      </w:r>
      <w:r w:rsidRPr="00D9208B">
        <w:rPr>
          <w:kern w:val="0"/>
          <w:vertAlign w:val="superscript"/>
          <w14:ligatures w14:val="none"/>
        </w:rPr>
        <w:t>1</w:t>
      </w:r>
      <w:r w:rsidRPr="00D9208B">
        <w:rPr>
          <w:kern w:val="0"/>
          <w14:ligatures w14:val="none"/>
        </w:rPr>
        <w:t xml:space="preserve"> lõikes 3 ja § 52 lõikes 2 </w:t>
      </w:r>
      <w:r>
        <w:rPr>
          <w:kern w:val="0"/>
          <w14:ligatures w14:val="none"/>
        </w:rPr>
        <w:t>asendatakse</w:t>
      </w:r>
      <w:r w:rsidRPr="00D9208B">
        <w:rPr>
          <w:kern w:val="0"/>
          <w14:ligatures w14:val="none"/>
        </w:rPr>
        <w:t xml:space="preserve"> sõnad „töölubade</w:t>
      </w:r>
      <w:r>
        <w:rPr>
          <w:kern w:val="0"/>
          <w14:ligatures w14:val="none"/>
        </w:rPr>
        <w:t xml:space="preserve"> registris“ sõnadega „elamisõiguste andmekogus</w:t>
      </w:r>
      <w:r w:rsidRPr="6AA45715">
        <w:t>“;</w:t>
      </w:r>
    </w:p>
    <w:p w14:paraId="4471907A" w14:textId="77777777" w:rsidR="00854670" w:rsidRPr="00D9208B" w:rsidRDefault="00854670" w:rsidP="00854670">
      <w:pPr>
        <w:jc w:val="both"/>
        <w:rPr>
          <w:kern w:val="0"/>
          <w14:ligatures w14:val="none"/>
        </w:rPr>
      </w:pPr>
    </w:p>
    <w:p w14:paraId="53C06545" w14:textId="77777777" w:rsidR="00854670" w:rsidRPr="00D9208B" w:rsidRDefault="00854670" w:rsidP="00854670">
      <w:pPr>
        <w:jc w:val="both"/>
        <w:rPr>
          <w:rFonts w:eastAsia="Calibri"/>
          <w:kern w:val="0"/>
          <w14:ligatures w14:val="none"/>
        </w:rPr>
      </w:pPr>
      <w:r w:rsidRPr="00B30E17">
        <w:rPr>
          <w:rFonts w:eastAsia="Calibri"/>
          <w:b/>
          <w:bCs/>
          <w:kern w:val="0"/>
          <w14:ligatures w14:val="none"/>
        </w:rPr>
        <w:t>4</w:t>
      </w:r>
      <w:r w:rsidRPr="00B30E17">
        <w:rPr>
          <w:rFonts w:eastAsia="Calibri"/>
          <w:b/>
          <w:kern w:val="0"/>
          <w14:ligatures w14:val="none"/>
        </w:rPr>
        <w:t>)</w:t>
      </w:r>
      <w:r w:rsidRPr="00B30E17">
        <w:rPr>
          <w:rFonts w:eastAsia="Calibri"/>
          <w:kern w:val="0"/>
          <w14:ligatures w14:val="none"/>
        </w:rPr>
        <w:t xml:space="preserve"> </w:t>
      </w:r>
      <w:r w:rsidRPr="00D9208B">
        <w:rPr>
          <w:rFonts w:eastAsia="Calibri"/>
          <w:kern w:val="0"/>
          <w14:ligatures w14:val="none"/>
        </w:rPr>
        <w:t>paragrahvi 24 täiendatakse lõikega 2</w:t>
      </w:r>
      <w:r w:rsidRPr="00D9208B">
        <w:rPr>
          <w:rFonts w:eastAsia="Calibri"/>
          <w:kern w:val="0"/>
          <w:vertAlign w:val="superscript"/>
          <w14:ligatures w14:val="none"/>
        </w:rPr>
        <w:t>1</w:t>
      </w:r>
      <w:r w:rsidRPr="00D9208B">
        <w:rPr>
          <w:rFonts w:eastAsia="Calibri"/>
          <w:kern w:val="0"/>
          <w14:ligatures w14:val="none"/>
        </w:rPr>
        <w:t xml:space="preserve"> järgmises sõnastuses:</w:t>
      </w:r>
    </w:p>
    <w:p w14:paraId="16F9F6D0" w14:textId="77777777" w:rsidR="00854670" w:rsidRPr="00D9208B" w:rsidRDefault="00854670" w:rsidP="00854670">
      <w:pPr>
        <w:jc w:val="both"/>
        <w:rPr>
          <w:rFonts w:eastAsia="Calibri"/>
          <w:kern w:val="0"/>
          <w14:ligatures w14:val="none"/>
        </w:rPr>
      </w:pPr>
    </w:p>
    <w:p w14:paraId="0E7E4EE0" w14:textId="77777777" w:rsidR="00854670" w:rsidRPr="00D9208B" w:rsidRDefault="00854670" w:rsidP="00854670">
      <w:pPr>
        <w:jc w:val="both"/>
        <w:rPr>
          <w:rFonts w:eastAsia="Calibri"/>
          <w:kern w:val="0"/>
          <w14:ligatures w14:val="none"/>
        </w:rPr>
      </w:pPr>
      <w:r w:rsidRPr="00D9208B">
        <w:rPr>
          <w:rFonts w:eastAsia="Calibri"/>
          <w:kern w:val="0"/>
          <w14:ligatures w14:val="none"/>
        </w:rPr>
        <w:t>„(2</w:t>
      </w:r>
      <w:r w:rsidRPr="00D9208B">
        <w:rPr>
          <w:rFonts w:eastAsia="Calibri"/>
          <w:kern w:val="0"/>
          <w:vertAlign w:val="superscript"/>
          <w14:ligatures w14:val="none"/>
        </w:rPr>
        <w:t>1</w:t>
      </w:r>
      <w:r w:rsidRPr="00D9208B">
        <w:rPr>
          <w:rFonts w:eastAsia="Calibri"/>
          <w:kern w:val="0"/>
          <w14:ligatures w14:val="none"/>
        </w:rPr>
        <w:t xml:space="preserve">) Kui perekonnaliige on esitanud tähtajalise elamisõiguse taotlemiseks nõutud andmed </w:t>
      </w:r>
      <w:r>
        <w:rPr>
          <w:rFonts w:eastAsia="Calibri"/>
          <w:kern w:val="0"/>
          <w14:ligatures w14:val="none"/>
        </w:rPr>
        <w:t xml:space="preserve">ja tõendid </w:t>
      </w:r>
      <w:r w:rsidRPr="00C9379A">
        <w:rPr>
          <w:rFonts w:eastAsia="Calibri"/>
          <w:kern w:val="0"/>
          <w14:ligatures w14:val="none"/>
        </w:rPr>
        <w:t>käesoleva seaduse § 2</w:t>
      </w:r>
      <w:r>
        <w:rPr>
          <w:rFonts w:eastAsia="Calibri"/>
          <w:kern w:val="0"/>
          <w14:ligatures w14:val="none"/>
        </w:rPr>
        <w:t>3</w:t>
      </w:r>
      <w:r w:rsidRPr="00C9379A">
        <w:rPr>
          <w:rFonts w:eastAsia="Calibri"/>
          <w:kern w:val="0"/>
          <w:vertAlign w:val="superscript"/>
          <w14:ligatures w14:val="none"/>
        </w:rPr>
        <w:t>1</w:t>
      </w:r>
      <w:r w:rsidRPr="00C9379A">
        <w:rPr>
          <w:rFonts w:eastAsia="Calibri"/>
          <w:kern w:val="0"/>
          <w14:ligatures w14:val="none"/>
        </w:rPr>
        <w:t xml:space="preserve"> kohaselt </w:t>
      </w:r>
      <w:r w:rsidRPr="00D9208B">
        <w:rPr>
          <w:rFonts w:eastAsia="Calibri"/>
          <w:kern w:val="0"/>
          <w14:ligatures w14:val="none"/>
        </w:rPr>
        <w:t>elektroonilise kanali kaudu, kinnitab ta nende õigsust tähtajalise elamisõiguse taotluse allkirjastamisega. Tähtajalise elamisõiguse taotluse võib allkirjastada taotluse vastuvõtmiseks pädeva asutuse infotehnoloogilise vahendiga.“.</w:t>
      </w:r>
    </w:p>
    <w:p w14:paraId="1EA49B87" w14:textId="77777777" w:rsidR="00854670" w:rsidRPr="00D9208B" w:rsidRDefault="00854670" w:rsidP="00854670">
      <w:pPr>
        <w:jc w:val="both"/>
        <w:rPr>
          <w:rFonts w:eastAsia="Calibri"/>
          <w:kern w:val="0"/>
          <w14:ligatures w14:val="none"/>
        </w:rPr>
      </w:pPr>
    </w:p>
    <w:p w14:paraId="2BEF4DB4" w14:textId="77777777" w:rsidR="00854670" w:rsidRPr="00D9208B" w:rsidRDefault="00854670" w:rsidP="00854670">
      <w:pPr>
        <w:keepNext/>
        <w:jc w:val="both"/>
        <w:rPr>
          <w:rFonts w:eastAsia="Calibri"/>
          <w:b/>
          <w:bCs/>
          <w:kern w:val="0"/>
          <w14:ligatures w14:val="none"/>
        </w:rPr>
      </w:pPr>
      <w:r w:rsidRPr="00D9208B">
        <w:rPr>
          <w:rFonts w:eastAsia="Calibri"/>
          <w:b/>
          <w:bCs/>
          <w:kern w:val="0"/>
          <w14:ligatures w14:val="none"/>
        </w:rPr>
        <w:t>§ 4. Karistusseadustiku § 260</w:t>
      </w:r>
      <w:r w:rsidRPr="00D9208B">
        <w:rPr>
          <w:rFonts w:eastAsia="Calibri"/>
          <w:b/>
          <w:bCs/>
          <w:kern w:val="0"/>
          <w:vertAlign w:val="superscript"/>
          <w14:ligatures w14:val="none"/>
        </w:rPr>
        <w:t>1</w:t>
      </w:r>
      <w:r w:rsidRPr="00D9208B">
        <w:rPr>
          <w:rFonts w:eastAsia="Calibri"/>
          <w:b/>
          <w:bCs/>
          <w:kern w:val="0"/>
          <w14:ligatures w14:val="none"/>
        </w:rPr>
        <w:t xml:space="preserve"> täiendamine</w:t>
      </w:r>
    </w:p>
    <w:p w14:paraId="1684CD0F" w14:textId="77777777" w:rsidR="00854670" w:rsidRPr="00D9208B" w:rsidRDefault="00854670" w:rsidP="00854670">
      <w:pPr>
        <w:keepNext/>
        <w:jc w:val="both"/>
        <w:rPr>
          <w:rFonts w:eastAsia="Calibri"/>
          <w:kern w:val="0"/>
          <w14:ligatures w14:val="none"/>
        </w:rPr>
      </w:pPr>
    </w:p>
    <w:p w14:paraId="7FBB63AE" w14:textId="77777777" w:rsidR="00854670" w:rsidRPr="00D9208B" w:rsidRDefault="00854670" w:rsidP="00854670">
      <w:pPr>
        <w:jc w:val="both"/>
        <w:rPr>
          <w:rFonts w:eastAsia="Calibri"/>
          <w:kern w:val="0"/>
          <w14:ligatures w14:val="none"/>
        </w:rPr>
      </w:pPr>
      <w:r w:rsidRPr="00D9208B">
        <w:rPr>
          <w:rFonts w:eastAsia="Calibri"/>
          <w:kern w:val="0"/>
          <w14:ligatures w14:val="none"/>
        </w:rPr>
        <w:t>Karistusseadustiku § 260</w:t>
      </w:r>
      <w:r w:rsidRPr="00D9208B">
        <w:rPr>
          <w:rFonts w:eastAsia="Calibri"/>
          <w:kern w:val="0"/>
          <w:vertAlign w:val="superscript"/>
          <w14:ligatures w14:val="none"/>
        </w:rPr>
        <w:t>1</w:t>
      </w:r>
      <w:r w:rsidRPr="00D9208B">
        <w:rPr>
          <w:rFonts w:eastAsia="Calibri"/>
          <w:kern w:val="0"/>
          <w14:ligatures w14:val="none"/>
        </w:rPr>
        <w:t xml:space="preserve"> lõike 1 sissejuhatavat lauseosa täiendatakse pärast sõna „poolt“ sõnadega „või tema juhatuse liikme või muu esindaja poolt, kellele oli tööandja vastava kohustuse täitmise delegeerinud,“.</w:t>
      </w:r>
    </w:p>
    <w:p w14:paraId="52EC02FF" w14:textId="77777777" w:rsidR="00854670" w:rsidRPr="00D9208B" w:rsidRDefault="00854670" w:rsidP="00854670">
      <w:pPr>
        <w:jc w:val="both"/>
        <w:rPr>
          <w:rFonts w:eastAsia="Calibri"/>
          <w:kern w:val="0"/>
          <w14:ligatures w14:val="none"/>
        </w:rPr>
      </w:pPr>
    </w:p>
    <w:p w14:paraId="433BC2FC" w14:textId="77777777" w:rsidR="00854670" w:rsidRPr="00D9208B" w:rsidRDefault="00854670" w:rsidP="00854670">
      <w:pPr>
        <w:jc w:val="both"/>
        <w:rPr>
          <w:rFonts w:eastAsia="Calibri"/>
          <w:b/>
          <w:bCs/>
          <w:kern w:val="0"/>
          <w14:ligatures w14:val="none"/>
        </w:rPr>
      </w:pPr>
      <w:r w:rsidRPr="00D9208B">
        <w:rPr>
          <w:rFonts w:eastAsia="Calibri"/>
          <w:b/>
          <w:bCs/>
          <w:kern w:val="0"/>
          <w14:ligatures w14:val="none"/>
        </w:rPr>
        <w:t>§ 5. Maksukorralduse seaduse § 25</w:t>
      </w:r>
      <w:r w:rsidRPr="00D9208B">
        <w:rPr>
          <w:rFonts w:eastAsia="Calibri"/>
          <w:b/>
          <w:bCs/>
          <w:kern w:val="0"/>
          <w:vertAlign w:val="superscript"/>
          <w14:ligatures w14:val="none"/>
        </w:rPr>
        <w:t>5</w:t>
      </w:r>
      <w:r w:rsidRPr="00D9208B">
        <w:rPr>
          <w:rFonts w:eastAsia="Calibri"/>
          <w:b/>
          <w:bCs/>
          <w:kern w:val="0"/>
          <w14:ligatures w14:val="none"/>
        </w:rPr>
        <w:t xml:space="preserve"> muutmine</w:t>
      </w:r>
    </w:p>
    <w:p w14:paraId="66B408EC" w14:textId="77777777" w:rsidR="00854670" w:rsidRPr="00D9208B" w:rsidRDefault="00854670" w:rsidP="00854670">
      <w:pPr>
        <w:jc w:val="both"/>
        <w:rPr>
          <w:rFonts w:eastAsia="Calibri"/>
          <w:kern w:val="0"/>
          <w14:ligatures w14:val="none"/>
        </w:rPr>
      </w:pPr>
    </w:p>
    <w:p w14:paraId="23C73B99" w14:textId="77777777" w:rsidR="00854670" w:rsidRPr="00D9208B" w:rsidRDefault="00854670" w:rsidP="00854670">
      <w:pPr>
        <w:jc w:val="both"/>
        <w:rPr>
          <w:rFonts w:eastAsia="Calibri"/>
          <w:kern w:val="0"/>
          <w14:ligatures w14:val="none"/>
        </w:rPr>
      </w:pPr>
      <w:r w:rsidRPr="00D9208B">
        <w:rPr>
          <w:rFonts w:eastAsia="Calibri"/>
          <w:kern w:val="0"/>
          <w14:ligatures w14:val="none"/>
        </w:rPr>
        <w:t>Maksukorralduse seaduse § 25</w:t>
      </w:r>
      <w:r w:rsidRPr="00D9208B">
        <w:rPr>
          <w:rFonts w:eastAsia="Calibri"/>
          <w:kern w:val="0"/>
          <w:vertAlign w:val="superscript"/>
          <w14:ligatures w14:val="none"/>
        </w:rPr>
        <w:t>5</w:t>
      </w:r>
      <w:r w:rsidRPr="00D9208B">
        <w:rPr>
          <w:rFonts w:eastAsia="Calibri"/>
          <w:kern w:val="0"/>
          <w14:ligatures w14:val="none"/>
        </w:rPr>
        <w:t xml:space="preserve"> </w:t>
      </w:r>
      <w:r>
        <w:rPr>
          <w:rFonts w:eastAsia="Calibri"/>
          <w:kern w:val="0"/>
          <w14:ligatures w14:val="none"/>
        </w:rPr>
        <w:t xml:space="preserve">sissejuhatavas lauseosas </w:t>
      </w:r>
      <w:r w:rsidRPr="00D9208B">
        <w:rPr>
          <w:rFonts w:eastAsia="Calibri"/>
          <w:kern w:val="0"/>
          <w14:ligatures w14:val="none"/>
        </w:rPr>
        <w:t>tehakse järgmised muudatused:</w:t>
      </w:r>
    </w:p>
    <w:p w14:paraId="2D462BB5" w14:textId="77777777" w:rsidR="00854670" w:rsidRPr="00D9208B" w:rsidRDefault="00854670" w:rsidP="00854670">
      <w:pPr>
        <w:jc w:val="both"/>
        <w:rPr>
          <w:rFonts w:eastAsia="Calibri"/>
          <w:b/>
          <w:bCs/>
          <w:kern w:val="0"/>
          <w14:ligatures w14:val="none"/>
        </w:rPr>
      </w:pPr>
    </w:p>
    <w:p w14:paraId="78079166" w14:textId="77777777" w:rsidR="00854670" w:rsidRPr="00D9208B" w:rsidRDefault="00854670" w:rsidP="00854670">
      <w:pPr>
        <w:jc w:val="both"/>
        <w:rPr>
          <w:rFonts w:eastAsia="Calibri"/>
          <w:kern w:val="0"/>
          <w14:ligatures w14:val="none"/>
        </w:rPr>
      </w:pPr>
      <w:r w:rsidRPr="00D9208B">
        <w:rPr>
          <w:rFonts w:eastAsia="Calibri"/>
          <w:b/>
          <w:bCs/>
          <w:kern w:val="0"/>
          <w14:ligatures w14:val="none"/>
        </w:rPr>
        <w:t>1)</w:t>
      </w:r>
      <w:r w:rsidRPr="00D9208B">
        <w:rPr>
          <w:rFonts w:eastAsia="Calibri"/>
          <w:kern w:val="0"/>
          <w14:ligatures w14:val="none"/>
        </w:rPr>
        <w:t xml:space="preserve"> lauseosa täiendatakse pärast sõnu „sihtasutuste registri“ sõnadega „, elamislubade ja töölubade registri, viisaregistri, välismaalase lühiajalise Eestis töötamise registreerimise andmekogu“;</w:t>
      </w:r>
    </w:p>
    <w:p w14:paraId="5561DD4E" w14:textId="77777777" w:rsidR="00854670" w:rsidRPr="00D9208B" w:rsidRDefault="00854670" w:rsidP="00854670">
      <w:pPr>
        <w:jc w:val="both"/>
        <w:rPr>
          <w:rFonts w:eastAsia="Calibri"/>
          <w:kern w:val="0"/>
          <w14:ligatures w14:val="none"/>
        </w:rPr>
      </w:pPr>
    </w:p>
    <w:p w14:paraId="2673DEDE" w14:textId="77777777" w:rsidR="00854670" w:rsidRPr="00D9208B" w:rsidRDefault="00854670" w:rsidP="00854670">
      <w:pPr>
        <w:jc w:val="both"/>
        <w:rPr>
          <w:rFonts w:eastAsia="Calibri"/>
        </w:rPr>
      </w:pPr>
      <w:r w:rsidRPr="00D9208B">
        <w:rPr>
          <w:rFonts w:eastAsia="Calibri"/>
          <w:b/>
          <w:bCs/>
          <w:kern w:val="0"/>
          <w14:ligatures w14:val="none"/>
        </w:rPr>
        <w:t xml:space="preserve">2) </w:t>
      </w:r>
      <w:r w:rsidRPr="00D9208B">
        <w:rPr>
          <w:rFonts w:eastAsia="Calibri"/>
          <w:kern w:val="0"/>
          <w14:ligatures w14:val="none"/>
        </w:rPr>
        <w:t>lauseosas</w:t>
      </w:r>
      <w:r>
        <w:rPr>
          <w:rFonts w:eastAsia="Calibri"/>
          <w:kern w:val="0"/>
          <w14:ligatures w14:val="none"/>
        </w:rPr>
        <w:t xml:space="preserve"> asendatakse sõnad „töölubade registri“ sõnadega „elamisõiguste andmekogu“</w:t>
      </w:r>
      <w:r w:rsidRPr="00D9208B">
        <w:rPr>
          <w:rFonts w:eastAsia="Calibri"/>
          <w:kern w:val="0"/>
          <w14:ligatures w14:val="none"/>
        </w:rPr>
        <w:t>.</w:t>
      </w:r>
    </w:p>
    <w:p w14:paraId="4639A2D8" w14:textId="77777777" w:rsidR="00854670" w:rsidRPr="00D9208B" w:rsidRDefault="00854670" w:rsidP="00854670">
      <w:pPr>
        <w:jc w:val="both"/>
        <w:rPr>
          <w:rFonts w:eastAsia="Calibri"/>
          <w:kern w:val="0"/>
          <w14:ligatures w14:val="none"/>
        </w:rPr>
      </w:pPr>
    </w:p>
    <w:p w14:paraId="2C291B27" w14:textId="77777777" w:rsidR="00854670" w:rsidRPr="00D9208B" w:rsidRDefault="00854670" w:rsidP="00854670">
      <w:pPr>
        <w:jc w:val="both"/>
        <w:rPr>
          <w:rFonts w:eastAsia="Calibri"/>
          <w:b/>
          <w:kern w:val="0"/>
          <w14:ligatures w14:val="none"/>
        </w:rPr>
      </w:pPr>
      <w:r w:rsidRPr="00D9208B">
        <w:rPr>
          <w:rFonts w:eastAsia="Calibri"/>
          <w:b/>
          <w:kern w:val="0"/>
          <w14:ligatures w14:val="none"/>
        </w:rPr>
        <w:t>§ 6. Seaduse jõustumine</w:t>
      </w:r>
    </w:p>
    <w:p w14:paraId="4003631C" w14:textId="77777777" w:rsidR="00854670" w:rsidRPr="00D9208B" w:rsidRDefault="00854670" w:rsidP="00854670">
      <w:pPr>
        <w:jc w:val="both"/>
        <w:rPr>
          <w:rFonts w:eastAsia="Calibri"/>
          <w:kern w:val="0"/>
          <w14:ligatures w14:val="none"/>
        </w:rPr>
      </w:pPr>
    </w:p>
    <w:p w14:paraId="5CFE0EFF" w14:textId="26DB9378" w:rsidR="00854670" w:rsidRPr="00D9208B" w:rsidRDefault="00854670" w:rsidP="00854670">
      <w:pPr>
        <w:autoSpaceDE w:val="0"/>
        <w:autoSpaceDN w:val="0"/>
        <w:jc w:val="both"/>
        <w:rPr>
          <w:rFonts w:eastAsia="Calibri"/>
          <w:kern w:val="0"/>
          <w14:ligatures w14:val="none"/>
        </w:rPr>
      </w:pPr>
      <w:r w:rsidRPr="00D9208B">
        <w:rPr>
          <w:rFonts w:eastAsia="Calibri"/>
          <w:kern w:val="0"/>
          <w14:ligatures w14:val="none"/>
        </w:rPr>
        <w:t>(1) Käesolev</w:t>
      </w:r>
      <w:r>
        <w:rPr>
          <w:rFonts w:eastAsia="Calibri"/>
          <w:kern w:val="0"/>
          <w14:ligatures w14:val="none"/>
        </w:rPr>
        <w:t>a</w:t>
      </w:r>
      <w:r w:rsidRPr="00D9208B">
        <w:rPr>
          <w:rFonts w:eastAsia="Calibri"/>
          <w:kern w:val="0"/>
          <w14:ligatures w14:val="none"/>
        </w:rPr>
        <w:t xml:space="preserve"> seadus</w:t>
      </w:r>
      <w:r>
        <w:rPr>
          <w:rFonts w:eastAsia="Calibri"/>
          <w:kern w:val="0"/>
          <w14:ligatures w14:val="none"/>
        </w:rPr>
        <w:t>e § 1 punktid 4, 9, 12–1</w:t>
      </w:r>
      <w:r w:rsidR="003929D5">
        <w:rPr>
          <w:rFonts w:eastAsia="Calibri"/>
          <w:kern w:val="0"/>
          <w14:ligatures w14:val="none"/>
        </w:rPr>
        <w:t>7</w:t>
      </w:r>
      <w:r>
        <w:rPr>
          <w:rFonts w:eastAsia="Calibri"/>
          <w:kern w:val="0"/>
          <w14:ligatures w14:val="none"/>
        </w:rPr>
        <w:t>, 2</w:t>
      </w:r>
      <w:r w:rsidR="003929D5">
        <w:rPr>
          <w:rFonts w:eastAsia="Calibri"/>
          <w:kern w:val="0"/>
          <w14:ligatures w14:val="none"/>
        </w:rPr>
        <w:t>0</w:t>
      </w:r>
      <w:r>
        <w:rPr>
          <w:rFonts w:eastAsia="Calibri"/>
          <w:kern w:val="0"/>
          <w14:ligatures w14:val="none"/>
        </w:rPr>
        <w:t>–2</w:t>
      </w:r>
      <w:r w:rsidR="003929D5">
        <w:rPr>
          <w:rFonts w:eastAsia="Calibri"/>
          <w:kern w:val="0"/>
          <w14:ligatures w14:val="none"/>
        </w:rPr>
        <w:t>4</w:t>
      </w:r>
      <w:r>
        <w:rPr>
          <w:rFonts w:eastAsia="Calibri"/>
          <w:kern w:val="0"/>
          <w14:ligatures w14:val="none"/>
        </w:rPr>
        <w:t>, 2</w:t>
      </w:r>
      <w:r w:rsidR="003929D5">
        <w:rPr>
          <w:rFonts w:eastAsia="Calibri"/>
          <w:kern w:val="0"/>
          <w14:ligatures w14:val="none"/>
        </w:rPr>
        <w:t>7</w:t>
      </w:r>
      <w:r>
        <w:rPr>
          <w:rFonts w:eastAsia="Calibri"/>
          <w:kern w:val="0"/>
          <w14:ligatures w14:val="none"/>
        </w:rPr>
        <w:t>, 3</w:t>
      </w:r>
      <w:r w:rsidR="003929D5">
        <w:rPr>
          <w:rFonts w:eastAsia="Calibri"/>
          <w:kern w:val="0"/>
          <w14:ligatures w14:val="none"/>
        </w:rPr>
        <w:t>3</w:t>
      </w:r>
      <w:r>
        <w:rPr>
          <w:rFonts w:eastAsia="Calibri"/>
          <w:kern w:val="0"/>
          <w14:ligatures w14:val="none"/>
        </w:rPr>
        <w:t>–3</w:t>
      </w:r>
      <w:r w:rsidR="003929D5">
        <w:rPr>
          <w:rFonts w:eastAsia="Calibri"/>
          <w:kern w:val="0"/>
          <w14:ligatures w14:val="none"/>
        </w:rPr>
        <w:t>6</w:t>
      </w:r>
      <w:r>
        <w:rPr>
          <w:rFonts w:eastAsia="Calibri"/>
          <w:kern w:val="0"/>
          <w14:ligatures w14:val="none"/>
        </w:rPr>
        <w:t>, 4</w:t>
      </w:r>
      <w:r w:rsidR="003929D5">
        <w:rPr>
          <w:rFonts w:eastAsia="Calibri"/>
          <w:kern w:val="0"/>
          <w14:ligatures w14:val="none"/>
        </w:rPr>
        <w:t>4</w:t>
      </w:r>
      <w:r>
        <w:rPr>
          <w:rFonts w:eastAsia="Calibri"/>
          <w:kern w:val="0"/>
          <w14:ligatures w14:val="none"/>
        </w:rPr>
        <w:t>–4</w:t>
      </w:r>
      <w:r w:rsidR="003929D5">
        <w:rPr>
          <w:rFonts w:eastAsia="Calibri"/>
          <w:kern w:val="0"/>
          <w14:ligatures w14:val="none"/>
        </w:rPr>
        <w:t>6</w:t>
      </w:r>
      <w:r>
        <w:rPr>
          <w:rFonts w:eastAsia="Calibri"/>
          <w:kern w:val="0"/>
          <w14:ligatures w14:val="none"/>
        </w:rPr>
        <w:t>, 5</w:t>
      </w:r>
      <w:r w:rsidR="003929D5">
        <w:rPr>
          <w:rFonts w:eastAsia="Calibri"/>
          <w:kern w:val="0"/>
          <w14:ligatures w14:val="none"/>
        </w:rPr>
        <w:t>0</w:t>
      </w:r>
      <w:r>
        <w:rPr>
          <w:rFonts w:eastAsia="Calibri"/>
          <w:kern w:val="0"/>
          <w14:ligatures w14:val="none"/>
        </w:rPr>
        <w:t>, 5</w:t>
      </w:r>
      <w:r w:rsidR="003929D5">
        <w:rPr>
          <w:rFonts w:eastAsia="Calibri"/>
          <w:kern w:val="0"/>
          <w14:ligatures w14:val="none"/>
        </w:rPr>
        <w:t>1</w:t>
      </w:r>
      <w:r>
        <w:rPr>
          <w:rFonts w:eastAsia="Calibri"/>
          <w:kern w:val="0"/>
          <w14:ligatures w14:val="none"/>
        </w:rPr>
        <w:t>, 5</w:t>
      </w:r>
      <w:r w:rsidR="003929D5">
        <w:rPr>
          <w:rFonts w:eastAsia="Calibri"/>
          <w:kern w:val="0"/>
          <w14:ligatures w14:val="none"/>
        </w:rPr>
        <w:t>4</w:t>
      </w:r>
      <w:r>
        <w:rPr>
          <w:rFonts w:eastAsia="Calibri"/>
          <w:kern w:val="0"/>
          <w14:ligatures w14:val="none"/>
        </w:rPr>
        <w:t>–5</w:t>
      </w:r>
      <w:r w:rsidR="003929D5">
        <w:rPr>
          <w:rFonts w:eastAsia="Calibri"/>
          <w:kern w:val="0"/>
          <w14:ligatures w14:val="none"/>
        </w:rPr>
        <w:t>8</w:t>
      </w:r>
      <w:r>
        <w:rPr>
          <w:rFonts w:eastAsia="Calibri"/>
          <w:kern w:val="0"/>
          <w14:ligatures w14:val="none"/>
        </w:rPr>
        <w:t>, 6</w:t>
      </w:r>
      <w:r w:rsidR="003929D5">
        <w:rPr>
          <w:rFonts w:eastAsia="Calibri"/>
          <w:kern w:val="0"/>
          <w14:ligatures w14:val="none"/>
        </w:rPr>
        <w:t>3</w:t>
      </w:r>
      <w:r>
        <w:rPr>
          <w:rFonts w:eastAsia="Calibri"/>
          <w:kern w:val="0"/>
          <w14:ligatures w14:val="none"/>
        </w:rPr>
        <w:t>–7</w:t>
      </w:r>
      <w:r w:rsidR="003929D5">
        <w:rPr>
          <w:rFonts w:eastAsia="Calibri"/>
          <w:kern w:val="0"/>
          <w14:ligatures w14:val="none"/>
        </w:rPr>
        <w:t>0</w:t>
      </w:r>
      <w:r>
        <w:rPr>
          <w:rFonts w:eastAsia="Calibri"/>
          <w:kern w:val="0"/>
          <w14:ligatures w14:val="none"/>
        </w:rPr>
        <w:t xml:space="preserve"> ja 7</w:t>
      </w:r>
      <w:r w:rsidR="003929D5">
        <w:rPr>
          <w:rFonts w:eastAsia="Calibri"/>
          <w:kern w:val="0"/>
          <w14:ligatures w14:val="none"/>
        </w:rPr>
        <w:t>3</w:t>
      </w:r>
      <w:r>
        <w:rPr>
          <w:rFonts w:eastAsia="Calibri"/>
          <w:kern w:val="0"/>
          <w14:ligatures w14:val="none"/>
        </w:rPr>
        <w:t>, § 2 ning § 5 punkt 1</w:t>
      </w:r>
      <w:r w:rsidRPr="00D9208B">
        <w:rPr>
          <w:rFonts w:eastAsia="Calibri"/>
          <w:kern w:val="0"/>
          <w14:ligatures w14:val="none"/>
        </w:rPr>
        <w:t xml:space="preserve"> </w:t>
      </w:r>
      <w:r w:rsidRPr="00297FCD">
        <w:rPr>
          <w:rFonts w:eastAsia="Calibri"/>
          <w:kern w:val="0"/>
          <w14:ligatures w14:val="none"/>
        </w:rPr>
        <w:t>jõustu</w:t>
      </w:r>
      <w:r>
        <w:rPr>
          <w:rFonts w:eastAsia="Calibri"/>
          <w:kern w:val="0"/>
          <w14:ligatures w14:val="none"/>
        </w:rPr>
        <w:t>vad</w:t>
      </w:r>
      <w:r w:rsidRPr="00297FCD">
        <w:rPr>
          <w:rFonts w:eastAsia="Calibri"/>
          <w:kern w:val="0"/>
          <w14:ligatures w14:val="none"/>
        </w:rPr>
        <w:t xml:space="preserve"> 2026. aasta 1. jaanuaril.</w:t>
      </w:r>
    </w:p>
    <w:p w14:paraId="19924712" w14:textId="77777777" w:rsidR="00854670" w:rsidRDefault="00854670" w:rsidP="00854670">
      <w:pPr>
        <w:autoSpaceDE w:val="0"/>
        <w:autoSpaceDN w:val="0"/>
        <w:jc w:val="both"/>
        <w:rPr>
          <w:rFonts w:eastAsia="Calibri"/>
          <w:kern w:val="0"/>
          <w14:ligatures w14:val="none"/>
        </w:rPr>
      </w:pPr>
    </w:p>
    <w:p w14:paraId="0D519431" w14:textId="11B4BFDF" w:rsidR="00854670" w:rsidRPr="00D9208B" w:rsidRDefault="00854670" w:rsidP="00854670">
      <w:pPr>
        <w:jc w:val="both"/>
        <w:rPr>
          <w:rFonts w:eastAsia="Calibri"/>
          <w:kern w:val="0"/>
          <w14:ligatures w14:val="none"/>
        </w:rPr>
      </w:pPr>
      <w:r w:rsidRPr="00D9208B">
        <w:rPr>
          <w:rFonts w:eastAsia="Calibri"/>
          <w:kern w:val="0"/>
          <w14:ligatures w14:val="none"/>
        </w:rPr>
        <w:t>(</w:t>
      </w:r>
      <w:r w:rsidR="00170641">
        <w:rPr>
          <w:rFonts w:eastAsia="Calibri"/>
          <w:kern w:val="0"/>
          <w14:ligatures w14:val="none"/>
        </w:rPr>
        <w:t>2</w:t>
      </w:r>
      <w:r w:rsidRPr="00D9208B">
        <w:rPr>
          <w:rFonts w:eastAsia="Calibri"/>
          <w:kern w:val="0"/>
          <w14:ligatures w14:val="none"/>
        </w:rPr>
        <w:t>) Käesoleva seaduse § 1 punkt</w:t>
      </w:r>
      <w:r w:rsidR="00170641">
        <w:rPr>
          <w:rFonts w:eastAsia="Calibri"/>
          <w:kern w:val="0"/>
          <w14:ligatures w14:val="none"/>
        </w:rPr>
        <w:t>id</w:t>
      </w:r>
      <w:r w:rsidRPr="00D9208B">
        <w:rPr>
          <w:rFonts w:eastAsia="Calibri"/>
          <w:kern w:val="0"/>
          <w14:ligatures w14:val="none"/>
        </w:rPr>
        <w:t xml:space="preserve"> 1,</w:t>
      </w:r>
      <w:r w:rsidR="00170641">
        <w:rPr>
          <w:rFonts w:eastAsia="Calibri"/>
          <w:kern w:val="0"/>
          <w14:ligatures w14:val="none"/>
        </w:rPr>
        <w:t xml:space="preserve"> 42, 59 ja 60, </w:t>
      </w:r>
      <w:r w:rsidRPr="00D9208B">
        <w:rPr>
          <w:rFonts w:eastAsia="Calibri"/>
          <w:kern w:val="0"/>
          <w14:ligatures w14:val="none"/>
        </w:rPr>
        <w:t>§ 3 punkt</w:t>
      </w:r>
      <w:r w:rsidR="00942D49">
        <w:rPr>
          <w:rFonts w:eastAsia="Calibri"/>
          <w:kern w:val="0"/>
          <w14:ligatures w14:val="none"/>
        </w:rPr>
        <w:t xml:space="preserve">id 2–4 </w:t>
      </w:r>
      <w:r w:rsidR="00D66F15">
        <w:rPr>
          <w:rFonts w:eastAsia="Calibri"/>
          <w:kern w:val="0"/>
          <w14:ligatures w14:val="none"/>
        </w:rPr>
        <w:t>ning</w:t>
      </w:r>
      <w:r w:rsidRPr="00D9208B">
        <w:rPr>
          <w:rFonts w:eastAsia="Calibri"/>
          <w:kern w:val="0"/>
          <w14:ligatures w14:val="none"/>
        </w:rPr>
        <w:t xml:space="preserve"> § 5 punkt 2 jõustuvad 2028.</w:t>
      </w:r>
      <w:r w:rsidR="00D66F15">
        <w:rPr>
          <w:rFonts w:eastAsia="Calibri"/>
          <w:kern w:val="0"/>
          <w14:ligatures w14:val="none"/>
        </w:rPr>
        <w:t> </w:t>
      </w:r>
      <w:r w:rsidRPr="00D9208B">
        <w:rPr>
          <w:rFonts w:eastAsia="Calibri"/>
          <w:kern w:val="0"/>
          <w14:ligatures w14:val="none"/>
        </w:rPr>
        <w:t>aasta 1. jaanuaril.</w:t>
      </w:r>
    </w:p>
    <w:p w14:paraId="0DAEC3D1" w14:textId="77777777" w:rsidR="00854670" w:rsidRPr="00D9208B" w:rsidRDefault="00854670" w:rsidP="00854670">
      <w:pPr>
        <w:jc w:val="both"/>
        <w:rPr>
          <w:rFonts w:eastAsia="Calibri"/>
          <w:kern w:val="0"/>
          <w14:ligatures w14:val="none"/>
        </w:rPr>
      </w:pPr>
    </w:p>
    <w:p w14:paraId="049ADC41" w14:textId="384B0F87" w:rsidR="00854670" w:rsidRDefault="00854670" w:rsidP="00854670">
      <w:pPr>
        <w:jc w:val="both"/>
        <w:rPr>
          <w:rFonts w:eastAsia="Calibri"/>
          <w:kern w:val="0"/>
          <w14:ligatures w14:val="none"/>
        </w:rPr>
      </w:pPr>
      <w:r w:rsidRPr="00D9208B">
        <w:rPr>
          <w:rFonts w:eastAsia="Calibri"/>
          <w:kern w:val="0"/>
          <w14:ligatures w14:val="none"/>
        </w:rPr>
        <w:t>(</w:t>
      </w:r>
      <w:r w:rsidR="00170641">
        <w:rPr>
          <w:rFonts w:eastAsia="Calibri"/>
          <w:kern w:val="0"/>
          <w14:ligatures w14:val="none"/>
        </w:rPr>
        <w:t>3</w:t>
      </w:r>
      <w:r w:rsidRPr="00D9208B">
        <w:rPr>
          <w:rFonts w:eastAsia="Calibri"/>
          <w:kern w:val="0"/>
          <w14:ligatures w14:val="none"/>
        </w:rPr>
        <w:t>) Käesoleva seaduse § 1 punkt</w:t>
      </w:r>
      <w:r>
        <w:rPr>
          <w:rFonts w:eastAsia="Calibri"/>
          <w:kern w:val="0"/>
          <w14:ligatures w14:val="none"/>
        </w:rPr>
        <w:t xml:space="preserve"> 4</w:t>
      </w:r>
      <w:r w:rsidR="003929D5">
        <w:rPr>
          <w:rFonts w:eastAsia="Calibri"/>
          <w:kern w:val="0"/>
          <w14:ligatures w14:val="none"/>
        </w:rPr>
        <w:t>7</w:t>
      </w:r>
      <w:r w:rsidRPr="00D9208B">
        <w:rPr>
          <w:rFonts w:eastAsia="Calibri"/>
          <w:kern w:val="0"/>
          <w14:ligatures w14:val="none"/>
        </w:rPr>
        <w:t xml:space="preserve"> jõustu</w:t>
      </w:r>
      <w:r>
        <w:rPr>
          <w:rFonts w:eastAsia="Calibri"/>
          <w:kern w:val="0"/>
          <w14:ligatures w14:val="none"/>
        </w:rPr>
        <w:t>b</w:t>
      </w:r>
      <w:r w:rsidRPr="00D9208B">
        <w:rPr>
          <w:rFonts w:eastAsia="Calibri"/>
          <w:kern w:val="0"/>
          <w14:ligatures w14:val="none"/>
        </w:rPr>
        <w:t xml:space="preserve"> 2029. aasta 1. jaanuaril.</w:t>
      </w:r>
    </w:p>
    <w:p w14:paraId="44006D59" w14:textId="77777777" w:rsidR="00854670" w:rsidRPr="00D9208B" w:rsidRDefault="00854670" w:rsidP="00854670">
      <w:pPr>
        <w:jc w:val="both"/>
        <w:rPr>
          <w:rFonts w:eastAsia="Calibri"/>
          <w:kern w:val="0"/>
          <w14:ligatures w14:val="none"/>
        </w:rPr>
      </w:pPr>
    </w:p>
    <w:p w14:paraId="5F6FD0F6" w14:textId="77777777" w:rsidR="00854670" w:rsidRPr="00D9208B" w:rsidRDefault="00854670" w:rsidP="00854670">
      <w:pPr>
        <w:jc w:val="both"/>
        <w:rPr>
          <w:rFonts w:eastAsia="Calibri"/>
          <w:bCs/>
          <w:kern w:val="0"/>
          <w14:ligatures w14:val="none"/>
        </w:rPr>
      </w:pPr>
    </w:p>
    <w:p w14:paraId="5FB06134" w14:textId="77777777" w:rsidR="00854670" w:rsidRPr="00D9208B" w:rsidRDefault="00854670" w:rsidP="00854670">
      <w:pPr>
        <w:jc w:val="both"/>
        <w:rPr>
          <w:rFonts w:eastAsia="Calibri"/>
          <w:bCs/>
          <w:kern w:val="0"/>
          <w14:ligatures w14:val="none"/>
        </w:rPr>
      </w:pPr>
    </w:p>
    <w:p w14:paraId="3301E006" w14:textId="77777777" w:rsidR="003B4652" w:rsidRPr="003B4652" w:rsidRDefault="003B4652" w:rsidP="003B4652">
      <w:pPr>
        <w:suppressAutoHyphens/>
        <w:ind w:hanging="11"/>
        <w:jc w:val="both"/>
        <w:rPr>
          <w:rFonts w:eastAsia="Times New Roman"/>
          <w:color w:val="000000"/>
          <w:kern w:val="0"/>
          <w:lang w:eastAsia="et-EE"/>
          <w14:ligatures w14:val="none"/>
        </w:rPr>
      </w:pPr>
      <w:bookmarkStart w:id="1" w:name="_Hlk66788165"/>
      <w:r w:rsidRPr="003B4652">
        <w:rPr>
          <w:rFonts w:eastAsia="Times New Roman"/>
          <w:color w:val="000000"/>
          <w:kern w:val="0"/>
          <w:lang w:eastAsia="et-EE"/>
          <w14:ligatures w14:val="none"/>
        </w:rPr>
        <w:t xml:space="preserve">Lauri </w:t>
      </w:r>
      <w:proofErr w:type="spellStart"/>
      <w:r w:rsidRPr="003B4652">
        <w:rPr>
          <w:rFonts w:eastAsia="Times New Roman"/>
          <w:color w:val="000000"/>
          <w:kern w:val="0"/>
          <w:lang w:eastAsia="et-EE"/>
          <w14:ligatures w14:val="none"/>
        </w:rPr>
        <w:t>Hussar</w:t>
      </w:r>
      <w:proofErr w:type="spellEnd"/>
    </w:p>
    <w:p w14:paraId="69FC23B0" w14:textId="77777777" w:rsidR="003B4652" w:rsidRPr="003B4652" w:rsidRDefault="003B4652" w:rsidP="003B4652">
      <w:pPr>
        <w:widowControl w:val="0"/>
        <w:suppressAutoHyphens/>
        <w:autoSpaceDN w:val="0"/>
        <w:jc w:val="both"/>
        <w:textAlignment w:val="baseline"/>
        <w:rPr>
          <w:rFonts w:eastAsia="Arial Unicode MS"/>
          <w:kern w:val="3"/>
          <w:lang w:eastAsia="et-EE"/>
          <w14:ligatures w14:val="none"/>
        </w:rPr>
      </w:pPr>
      <w:r w:rsidRPr="003B4652">
        <w:rPr>
          <w:rFonts w:eastAsia="Arial Unicode MS"/>
          <w:kern w:val="3"/>
          <w:lang w:eastAsia="et-EE"/>
          <w14:ligatures w14:val="none"/>
        </w:rPr>
        <w:t>Riigikogu esimees</w:t>
      </w:r>
    </w:p>
    <w:p w14:paraId="08F20B28" w14:textId="77777777" w:rsidR="003B4652" w:rsidRPr="003B4652" w:rsidRDefault="003B4652" w:rsidP="003B4652">
      <w:pPr>
        <w:widowControl w:val="0"/>
        <w:tabs>
          <w:tab w:val="left" w:pos="0"/>
        </w:tabs>
        <w:suppressAutoHyphens/>
        <w:autoSpaceDN w:val="0"/>
        <w:jc w:val="both"/>
        <w:textAlignment w:val="baseline"/>
        <w:rPr>
          <w:rFonts w:eastAsia="Arial Unicode MS"/>
          <w:kern w:val="3"/>
          <w:lang w:eastAsia="et-EE"/>
          <w14:ligatures w14:val="none"/>
        </w:rPr>
      </w:pPr>
    </w:p>
    <w:p w14:paraId="48A2A671" w14:textId="77777777" w:rsidR="003B4652" w:rsidRPr="003B4652" w:rsidRDefault="003B4652" w:rsidP="003B4652">
      <w:pPr>
        <w:widowControl w:val="0"/>
        <w:tabs>
          <w:tab w:val="left" w:pos="0"/>
        </w:tabs>
        <w:suppressAutoHyphens/>
        <w:autoSpaceDN w:val="0"/>
        <w:jc w:val="both"/>
        <w:textAlignment w:val="baseline"/>
        <w:rPr>
          <w:rFonts w:eastAsia="Arial Unicode MS"/>
          <w:kern w:val="3"/>
          <w:lang w:eastAsia="et-EE"/>
          <w14:ligatures w14:val="none"/>
        </w:rPr>
      </w:pPr>
    </w:p>
    <w:p w14:paraId="22D81DA3" w14:textId="77777777" w:rsidR="003B4652" w:rsidRPr="003B4652" w:rsidRDefault="003B4652" w:rsidP="003B4652">
      <w:pPr>
        <w:widowControl w:val="0"/>
        <w:pBdr>
          <w:bottom w:val="single" w:sz="12" w:space="11" w:color="auto"/>
        </w:pBdr>
        <w:suppressAutoHyphens/>
        <w:autoSpaceDN w:val="0"/>
        <w:jc w:val="both"/>
        <w:textAlignment w:val="baseline"/>
        <w:rPr>
          <w:rFonts w:eastAsia="Arial Unicode MS"/>
          <w:kern w:val="3"/>
          <w:lang w:eastAsia="et-EE"/>
          <w14:ligatures w14:val="none"/>
        </w:rPr>
      </w:pPr>
      <w:r w:rsidRPr="003B4652">
        <w:rPr>
          <w:rFonts w:eastAsia="Arial Unicode MS"/>
          <w:kern w:val="3"/>
          <w:lang w:eastAsia="et-EE"/>
          <w14:ligatures w14:val="none"/>
        </w:rPr>
        <w:t>Tallinn,</w:t>
      </w:r>
      <w:r w:rsidRPr="003B4652">
        <w:rPr>
          <w:rFonts w:eastAsia="Arial Unicode MS"/>
          <w:kern w:val="3"/>
          <w:lang w:eastAsia="et-EE"/>
          <w14:ligatures w14:val="none"/>
        </w:rPr>
        <w:tab/>
      </w:r>
      <w:r w:rsidRPr="003B4652">
        <w:rPr>
          <w:rFonts w:eastAsia="Arial Unicode MS"/>
          <w:kern w:val="3"/>
          <w:lang w:eastAsia="et-EE"/>
          <w14:ligatures w14:val="none"/>
        </w:rPr>
        <w:tab/>
        <w:t>2024</w:t>
      </w:r>
    </w:p>
    <w:p w14:paraId="57F5AEDC" w14:textId="101AF337" w:rsidR="003B4652" w:rsidRPr="003B4652" w:rsidRDefault="003B4652" w:rsidP="003B4652">
      <w:pPr>
        <w:widowControl w:val="0"/>
        <w:suppressAutoHyphens/>
        <w:autoSpaceDN w:val="0"/>
        <w:jc w:val="both"/>
        <w:textAlignment w:val="baseline"/>
        <w:rPr>
          <w:rFonts w:eastAsia="Arial Unicode MS"/>
          <w:kern w:val="3"/>
          <w:lang w:eastAsia="et-EE"/>
          <w14:ligatures w14:val="none"/>
        </w:rPr>
      </w:pPr>
      <w:r w:rsidRPr="003B4652">
        <w:rPr>
          <w:rFonts w:eastAsia="Arial Unicode MS"/>
          <w:kern w:val="3"/>
          <w:lang w:eastAsia="et-EE"/>
          <w14:ligatures w14:val="none"/>
        </w:rPr>
        <w:t xml:space="preserve">Algatab Vabariigi Valitsus </w:t>
      </w:r>
      <w:r w:rsidR="00806A02">
        <w:rPr>
          <w:rFonts w:eastAsia="Arial Unicode MS"/>
          <w:kern w:val="3"/>
          <w:lang w:eastAsia="et-EE"/>
          <w14:ligatures w14:val="none"/>
        </w:rPr>
        <w:t>2. detsembril</w:t>
      </w:r>
      <w:r w:rsidRPr="003B4652">
        <w:rPr>
          <w:rFonts w:eastAsia="Arial Unicode MS"/>
          <w:kern w:val="3"/>
          <w:lang w:eastAsia="et-EE"/>
          <w14:ligatures w14:val="none"/>
        </w:rPr>
        <w:t xml:space="preserve"> 2024</w:t>
      </w:r>
      <w:r w:rsidR="00806A02">
        <w:rPr>
          <w:rFonts w:eastAsia="Arial Unicode MS"/>
          <w:kern w:val="3"/>
          <w:lang w:eastAsia="et-EE"/>
          <w14:ligatures w14:val="none"/>
        </w:rPr>
        <w:t>.</w:t>
      </w:r>
      <w:r w:rsidRPr="003B4652">
        <w:rPr>
          <w:rFonts w:eastAsia="Arial Unicode MS"/>
          <w:kern w:val="3"/>
          <w:lang w:eastAsia="et-EE"/>
          <w14:ligatures w14:val="none"/>
        </w:rPr>
        <w:t xml:space="preserve"> a nr</w:t>
      </w:r>
      <w:r w:rsidR="00806A02">
        <w:rPr>
          <w:rFonts w:eastAsia="Arial Unicode MS"/>
          <w:kern w:val="3"/>
          <w:lang w:eastAsia="et-EE"/>
          <w14:ligatures w14:val="none"/>
        </w:rPr>
        <w:t xml:space="preserve"> 2-6/24-01851</w:t>
      </w:r>
      <w:r w:rsidRPr="003B4652">
        <w:rPr>
          <w:rFonts w:eastAsia="Arial Unicode MS"/>
          <w:kern w:val="3"/>
          <w:lang w:eastAsia="et-EE"/>
          <w14:ligatures w14:val="none"/>
        </w:rPr>
        <w:t xml:space="preserve"> </w:t>
      </w:r>
    </w:p>
    <w:p w14:paraId="0742140E" w14:textId="77777777" w:rsidR="003B4652" w:rsidRPr="003B4652" w:rsidRDefault="003B4652" w:rsidP="003B4652">
      <w:pPr>
        <w:widowControl w:val="0"/>
        <w:suppressAutoHyphens/>
        <w:autoSpaceDN w:val="0"/>
        <w:jc w:val="both"/>
        <w:textAlignment w:val="baseline"/>
        <w:rPr>
          <w:rFonts w:eastAsia="Arial Unicode MS"/>
          <w:kern w:val="3"/>
          <w:lang w:eastAsia="et-EE"/>
          <w14:ligatures w14:val="none"/>
        </w:rPr>
      </w:pPr>
    </w:p>
    <w:p w14:paraId="0D08004E" w14:textId="77777777" w:rsidR="003B4652" w:rsidRPr="003B4652" w:rsidRDefault="003B4652" w:rsidP="003B4652">
      <w:pPr>
        <w:widowControl w:val="0"/>
        <w:suppressAutoHyphens/>
        <w:autoSpaceDN w:val="0"/>
        <w:jc w:val="both"/>
        <w:textAlignment w:val="baseline"/>
        <w:rPr>
          <w:rFonts w:eastAsia="Arial Unicode MS"/>
          <w:kern w:val="3"/>
          <w:lang w:eastAsia="et-EE"/>
          <w14:ligatures w14:val="none"/>
        </w:rPr>
      </w:pPr>
      <w:r w:rsidRPr="003B4652">
        <w:rPr>
          <w:rFonts w:eastAsia="Arial Unicode MS"/>
          <w:kern w:val="3"/>
          <w:lang w:eastAsia="et-EE"/>
          <w14:ligatures w14:val="none"/>
        </w:rPr>
        <w:t>Vabariigi Valitsuse nimel</w:t>
      </w:r>
    </w:p>
    <w:p w14:paraId="0700720D" w14:textId="77777777" w:rsidR="003B4652" w:rsidRPr="003B4652" w:rsidRDefault="003B4652" w:rsidP="003B4652">
      <w:pPr>
        <w:widowControl w:val="0"/>
        <w:suppressAutoHyphens/>
        <w:autoSpaceDN w:val="0"/>
        <w:jc w:val="both"/>
        <w:textAlignment w:val="baseline"/>
        <w:rPr>
          <w:rFonts w:eastAsia="Arial Unicode MS"/>
          <w:kern w:val="3"/>
          <w:lang w:eastAsia="et-EE"/>
          <w14:ligatures w14:val="none"/>
        </w:rPr>
      </w:pPr>
    </w:p>
    <w:p w14:paraId="37241BAA" w14:textId="77777777" w:rsidR="003B4652" w:rsidRPr="003B4652" w:rsidRDefault="003B4652" w:rsidP="003B4652">
      <w:pPr>
        <w:widowControl w:val="0"/>
        <w:suppressAutoHyphens/>
        <w:autoSpaceDN w:val="0"/>
        <w:jc w:val="both"/>
        <w:textAlignment w:val="baseline"/>
        <w:rPr>
          <w:rFonts w:eastAsia="Arial Unicode MS"/>
          <w:kern w:val="3"/>
          <w:lang w:eastAsia="et-EE"/>
          <w14:ligatures w14:val="none"/>
        </w:rPr>
      </w:pPr>
      <w:r w:rsidRPr="003B4652">
        <w:rPr>
          <w:rFonts w:eastAsia="Arial Unicode MS"/>
          <w:kern w:val="3"/>
          <w:lang w:eastAsia="et-EE"/>
          <w14:ligatures w14:val="none"/>
        </w:rPr>
        <w:t>(allkirjastatud digitaalselt)</w:t>
      </w:r>
    </w:p>
    <w:p w14:paraId="7F461269" w14:textId="77777777" w:rsidR="003B4652" w:rsidRPr="003B4652" w:rsidRDefault="003B4652" w:rsidP="003B4652">
      <w:pPr>
        <w:widowControl w:val="0"/>
        <w:suppressAutoHyphens/>
        <w:autoSpaceDN w:val="0"/>
        <w:jc w:val="both"/>
        <w:textAlignment w:val="baseline"/>
        <w:rPr>
          <w:rFonts w:eastAsia="Arial Unicode MS"/>
          <w:kern w:val="3"/>
          <w:lang w:eastAsia="et-EE"/>
          <w14:ligatures w14:val="none"/>
        </w:rPr>
      </w:pPr>
      <w:r w:rsidRPr="003B4652">
        <w:rPr>
          <w:rFonts w:eastAsia="Arial Unicode MS"/>
          <w:kern w:val="3"/>
          <w:lang w:eastAsia="et-EE"/>
          <w14:ligatures w14:val="none"/>
        </w:rPr>
        <w:t>Heili Tõnisson</w:t>
      </w:r>
    </w:p>
    <w:p w14:paraId="3E3D3530" w14:textId="77777777" w:rsidR="003B4652" w:rsidRPr="003B4652" w:rsidRDefault="003B4652" w:rsidP="003B4652">
      <w:pPr>
        <w:widowControl w:val="0"/>
        <w:suppressAutoHyphens/>
        <w:autoSpaceDN w:val="0"/>
        <w:jc w:val="both"/>
        <w:textAlignment w:val="baseline"/>
        <w:rPr>
          <w:rFonts w:eastAsia="Arial Unicode MS"/>
          <w:color w:val="000000"/>
          <w:kern w:val="3"/>
          <w:lang w:eastAsia="et-EE"/>
          <w14:ligatures w14:val="none"/>
        </w:rPr>
      </w:pPr>
      <w:r w:rsidRPr="003B4652">
        <w:rPr>
          <w:rFonts w:eastAsia="Arial Unicode MS"/>
          <w:kern w:val="3"/>
          <w:lang w:eastAsia="et-EE"/>
          <w14:ligatures w14:val="none"/>
        </w:rPr>
        <w:t>Valitsuse nõunik</w:t>
      </w:r>
    </w:p>
    <w:bookmarkEnd w:id="1"/>
    <w:p w14:paraId="690B9314" w14:textId="54073179" w:rsidR="008F4574" w:rsidRPr="00C36B68" w:rsidRDefault="008F4574" w:rsidP="003B4652">
      <w:pPr>
        <w:suppressAutoHyphens/>
        <w:ind w:hanging="11"/>
        <w:jc w:val="both"/>
      </w:pPr>
    </w:p>
    <w:sectPr w:rsidR="008F4574" w:rsidRPr="00C36B68" w:rsidSect="00750EAB">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AC046" w14:textId="77777777" w:rsidR="00FA0BD1" w:rsidRDefault="00FA0BD1" w:rsidP="002C211F">
      <w:r>
        <w:separator/>
      </w:r>
    </w:p>
  </w:endnote>
  <w:endnote w:type="continuationSeparator" w:id="0">
    <w:p w14:paraId="0DFD3A5C" w14:textId="77777777" w:rsidR="00FA0BD1" w:rsidRDefault="00FA0BD1" w:rsidP="002C211F">
      <w:r>
        <w:continuationSeparator/>
      </w:r>
    </w:p>
  </w:endnote>
  <w:endnote w:type="continuationNotice" w:id="1">
    <w:p w14:paraId="18C0D4E2" w14:textId="77777777" w:rsidR="00FA0BD1" w:rsidRDefault="00FA0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940733"/>
      <w:docPartObj>
        <w:docPartGallery w:val="Page Numbers (Bottom of Page)"/>
        <w:docPartUnique/>
      </w:docPartObj>
    </w:sdtPr>
    <w:sdtEndPr/>
    <w:sdtContent>
      <w:p w14:paraId="0597687A" w14:textId="50CD6C80" w:rsidR="002C211F" w:rsidRDefault="002C211F">
        <w:pPr>
          <w:pStyle w:val="Jalus"/>
          <w:jc w:val="center"/>
        </w:pPr>
        <w:r>
          <w:fldChar w:fldCharType="begin"/>
        </w:r>
        <w:r>
          <w:instrText>PAGE   \* MERGEFORMAT</w:instrText>
        </w:r>
        <w:r>
          <w:fldChar w:fldCharType="separate"/>
        </w:r>
        <w:r>
          <w:t>2</w:t>
        </w:r>
        <w:r>
          <w:fldChar w:fldCharType="end"/>
        </w:r>
      </w:p>
    </w:sdtContent>
  </w:sdt>
  <w:p w14:paraId="2632B668" w14:textId="77777777" w:rsidR="002C211F" w:rsidRDefault="002C211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6BC97" w14:textId="77777777" w:rsidR="00FA0BD1" w:rsidRDefault="00FA0BD1" w:rsidP="002C211F">
      <w:r>
        <w:separator/>
      </w:r>
    </w:p>
  </w:footnote>
  <w:footnote w:type="continuationSeparator" w:id="0">
    <w:p w14:paraId="2D01A10C" w14:textId="77777777" w:rsidR="00FA0BD1" w:rsidRDefault="00FA0BD1" w:rsidP="002C211F">
      <w:r>
        <w:continuationSeparator/>
      </w:r>
    </w:p>
  </w:footnote>
  <w:footnote w:type="continuationNotice" w:id="1">
    <w:p w14:paraId="4174D823" w14:textId="77777777" w:rsidR="00FA0BD1" w:rsidRDefault="00FA0B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3123"/>
    <w:multiLevelType w:val="hybridMultilevel"/>
    <w:tmpl w:val="B24C9D4A"/>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1" w15:restartNumberingAfterBreak="0">
    <w:nsid w:val="21556A64"/>
    <w:multiLevelType w:val="hybridMultilevel"/>
    <w:tmpl w:val="A48C1644"/>
    <w:lvl w:ilvl="0" w:tplc="846A4D50">
      <w:start w:val="1"/>
      <w:numFmt w:val="decimal"/>
      <w:lvlText w:val="%1)"/>
      <w:lvlJc w:val="left"/>
      <w:pPr>
        <w:ind w:left="1020" w:hanging="360"/>
      </w:pPr>
    </w:lvl>
    <w:lvl w:ilvl="1" w:tplc="8E606F0E">
      <w:start w:val="1"/>
      <w:numFmt w:val="decimal"/>
      <w:lvlText w:val="%2)"/>
      <w:lvlJc w:val="left"/>
      <w:pPr>
        <w:ind w:left="1020" w:hanging="360"/>
      </w:pPr>
    </w:lvl>
    <w:lvl w:ilvl="2" w:tplc="E9DAE71C">
      <w:start w:val="1"/>
      <w:numFmt w:val="decimal"/>
      <w:lvlText w:val="%3)"/>
      <w:lvlJc w:val="left"/>
      <w:pPr>
        <w:ind w:left="1020" w:hanging="360"/>
      </w:pPr>
    </w:lvl>
    <w:lvl w:ilvl="3" w:tplc="E37CB22C">
      <w:start w:val="1"/>
      <w:numFmt w:val="decimal"/>
      <w:lvlText w:val="%4)"/>
      <w:lvlJc w:val="left"/>
      <w:pPr>
        <w:ind w:left="1020" w:hanging="360"/>
      </w:pPr>
    </w:lvl>
    <w:lvl w:ilvl="4" w:tplc="E6FA8D22">
      <w:start w:val="1"/>
      <w:numFmt w:val="decimal"/>
      <w:lvlText w:val="%5)"/>
      <w:lvlJc w:val="left"/>
      <w:pPr>
        <w:ind w:left="1020" w:hanging="360"/>
      </w:pPr>
    </w:lvl>
    <w:lvl w:ilvl="5" w:tplc="F970E8D0">
      <w:start w:val="1"/>
      <w:numFmt w:val="decimal"/>
      <w:lvlText w:val="%6)"/>
      <w:lvlJc w:val="left"/>
      <w:pPr>
        <w:ind w:left="1020" w:hanging="360"/>
      </w:pPr>
    </w:lvl>
    <w:lvl w:ilvl="6" w:tplc="2CBED99A">
      <w:start w:val="1"/>
      <w:numFmt w:val="decimal"/>
      <w:lvlText w:val="%7)"/>
      <w:lvlJc w:val="left"/>
      <w:pPr>
        <w:ind w:left="1020" w:hanging="360"/>
      </w:pPr>
    </w:lvl>
    <w:lvl w:ilvl="7" w:tplc="842AE024">
      <w:start w:val="1"/>
      <w:numFmt w:val="decimal"/>
      <w:lvlText w:val="%8)"/>
      <w:lvlJc w:val="left"/>
      <w:pPr>
        <w:ind w:left="1020" w:hanging="360"/>
      </w:pPr>
    </w:lvl>
    <w:lvl w:ilvl="8" w:tplc="5D4A62D6">
      <w:start w:val="1"/>
      <w:numFmt w:val="decimal"/>
      <w:lvlText w:val="%9)"/>
      <w:lvlJc w:val="left"/>
      <w:pPr>
        <w:ind w:left="1020" w:hanging="360"/>
      </w:pPr>
    </w:lvl>
  </w:abstractNum>
  <w:abstractNum w:abstractNumId="2" w15:restartNumberingAfterBreak="0">
    <w:nsid w:val="579B2E8A"/>
    <w:multiLevelType w:val="hybridMultilevel"/>
    <w:tmpl w:val="353C9086"/>
    <w:lvl w:ilvl="0" w:tplc="DA2A0ED8">
      <w:start w:val="1"/>
      <w:numFmt w:val="decimal"/>
      <w:lvlText w:val="%1."/>
      <w:lvlJc w:val="left"/>
      <w:pPr>
        <w:ind w:left="1020" w:hanging="360"/>
      </w:pPr>
    </w:lvl>
    <w:lvl w:ilvl="1" w:tplc="E84EB062">
      <w:start w:val="1"/>
      <w:numFmt w:val="decimal"/>
      <w:lvlText w:val="%2."/>
      <w:lvlJc w:val="left"/>
      <w:pPr>
        <w:ind w:left="1020" w:hanging="360"/>
      </w:pPr>
    </w:lvl>
    <w:lvl w:ilvl="2" w:tplc="18CEE006">
      <w:start w:val="1"/>
      <w:numFmt w:val="decimal"/>
      <w:lvlText w:val="%3."/>
      <w:lvlJc w:val="left"/>
      <w:pPr>
        <w:ind w:left="1020" w:hanging="360"/>
      </w:pPr>
    </w:lvl>
    <w:lvl w:ilvl="3" w:tplc="D1681632">
      <w:start w:val="1"/>
      <w:numFmt w:val="decimal"/>
      <w:lvlText w:val="%4."/>
      <w:lvlJc w:val="left"/>
      <w:pPr>
        <w:ind w:left="1020" w:hanging="360"/>
      </w:pPr>
    </w:lvl>
    <w:lvl w:ilvl="4" w:tplc="CABC3956">
      <w:start w:val="1"/>
      <w:numFmt w:val="decimal"/>
      <w:lvlText w:val="%5."/>
      <w:lvlJc w:val="left"/>
      <w:pPr>
        <w:ind w:left="1020" w:hanging="360"/>
      </w:pPr>
    </w:lvl>
    <w:lvl w:ilvl="5" w:tplc="F7C2755E">
      <w:start w:val="1"/>
      <w:numFmt w:val="decimal"/>
      <w:lvlText w:val="%6."/>
      <w:lvlJc w:val="left"/>
      <w:pPr>
        <w:ind w:left="1020" w:hanging="360"/>
      </w:pPr>
    </w:lvl>
    <w:lvl w:ilvl="6" w:tplc="012EA3C8">
      <w:start w:val="1"/>
      <w:numFmt w:val="decimal"/>
      <w:lvlText w:val="%7."/>
      <w:lvlJc w:val="left"/>
      <w:pPr>
        <w:ind w:left="1020" w:hanging="360"/>
      </w:pPr>
    </w:lvl>
    <w:lvl w:ilvl="7" w:tplc="9A24D2D0">
      <w:start w:val="1"/>
      <w:numFmt w:val="decimal"/>
      <w:lvlText w:val="%8."/>
      <w:lvlJc w:val="left"/>
      <w:pPr>
        <w:ind w:left="1020" w:hanging="360"/>
      </w:pPr>
    </w:lvl>
    <w:lvl w:ilvl="8" w:tplc="352E9348">
      <w:start w:val="1"/>
      <w:numFmt w:val="decimal"/>
      <w:lvlText w:val="%9."/>
      <w:lvlJc w:val="left"/>
      <w:pPr>
        <w:ind w:left="1020" w:hanging="360"/>
      </w:pPr>
    </w:lvl>
  </w:abstractNum>
  <w:abstractNum w:abstractNumId="3" w15:restartNumberingAfterBreak="0">
    <w:nsid w:val="77AE3165"/>
    <w:multiLevelType w:val="hybridMultilevel"/>
    <w:tmpl w:val="6406BC58"/>
    <w:lvl w:ilvl="0" w:tplc="FC8AF82E">
      <w:start w:val="1"/>
      <w:numFmt w:val="decimal"/>
      <w:lvlText w:val="%1)"/>
      <w:lvlJc w:val="left"/>
      <w:pPr>
        <w:ind w:left="2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EE07C3E">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5F24B48">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788297C4">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3BAF7F0">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5D4AD1C">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024D17C">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5DA3864">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22227F6">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num w:numId="1" w16cid:durableId="311830021">
    <w:abstractNumId w:val="0"/>
  </w:num>
  <w:num w:numId="2" w16cid:durableId="365101545">
    <w:abstractNumId w:val="1"/>
  </w:num>
  <w:num w:numId="3" w16cid:durableId="1522891345">
    <w:abstractNumId w:val="2"/>
  </w:num>
  <w:num w:numId="4" w16cid:durableId="491795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8B"/>
    <w:rsid w:val="000111F4"/>
    <w:rsid w:val="00011612"/>
    <w:rsid w:val="00011E53"/>
    <w:rsid w:val="0001375B"/>
    <w:rsid w:val="00023E67"/>
    <w:rsid w:val="0004009C"/>
    <w:rsid w:val="00052A86"/>
    <w:rsid w:val="00053151"/>
    <w:rsid w:val="000608A7"/>
    <w:rsid w:val="00061397"/>
    <w:rsid w:val="000713F9"/>
    <w:rsid w:val="00077FAF"/>
    <w:rsid w:val="00082711"/>
    <w:rsid w:val="00085C9C"/>
    <w:rsid w:val="0009333D"/>
    <w:rsid w:val="000A03EA"/>
    <w:rsid w:val="000A641E"/>
    <w:rsid w:val="000B16C2"/>
    <w:rsid w:val="000C32AC"/>
    <w:rsid w:val="000C35EC"/>
    <w:rsid w:val="000C4970"/>
    <w:rsid w:val="000D36F8"/>
    <w:rsid w:val="000D44D3"/>
    <w:rsid w:val="000E4CD2"/>
    <w:rsid w:val="000E5408"/>
    <w:rsid w:val="000E7269"/>
    <w:rsid w:val="000F3C4E"/>
    <w:rsid w:val="001016A4"/>
    <w:rsid w:val="00101A4D"/>
    <w:rsid w:val="001107F3"/>
    <w:rsid w:val="00122841"/>
    <w:rsid w:val="00132C6D"/>
    <w:rsid w:val="00133892"/>
    <w:rsid w:val="0013544A"/>
    <w:rsid w:val="00142A11"/>
    <w:rsid w:val="00147BB5"/>
    <w:rsid w:val="001541E9"/>
    <w:rsid w:val="0016025A"/>
    <w:rsid w:val="0016067E"/>
    <w:rsid w:val="00167B7C"/>
    <w:rsid w:val="00170641"/>
    <w:rsid w:val="00172308"/>
    <w:rsid w:val="001765B6"/>
    <w:rsid w:val="00197B38"/>
    <w:rsid w:val="001A4977"/>
    <w:rsid w:val="001A5878"/>
    <w:rsid w:val="001B1BFC"/>
    <w:rsid w:val="001B2E0E"/>
    <w:rsid w:val="001B32EF"/>
    <w:rsid w:val="001B69BB"/>
    <w:rsid w:val="001B7F97"/>
    <w:rsid w:val="001C272E"/>
    <w:rsid w:val="001C6BE4"/>
    <w:rsid w:val="001D0300"/>
    <w:rsid w:val="001E3085"/>
    <w:rsid w:val="001E583C"/>
    <w:rsid w:val="001F2A47"/>
    <w:rsid w:val="001F62E5"/>
    <w:rsid w:val="00201401"/>
    <w:rsid w:val="002123FA"/>
    <w:rsid w:val="00212B93"/>
    <w:rsid w:val="00216D44"/>
    <w:rsid w:val="00222636"/>
    <w:rsid w:val="002429C3"/>
    <w:rsid w:val="00244430"/>
    <w:rsid w:val="002512D1"/>
    <w:rsid w:val="002641DF"/>
    <w:rsid w:val="00266531"/>
    <w:rsid w:val="00275A16"/>
    <w:rsid w:val="002810B4"/>
    <w:rsid w:val="00283500"/>
    <w:rsid w:val="00283F8F"/>
    <w:rsid w:val="00286893"/>
    <w:rsid w:val="00292D02"/>
    <w:rsid w:val="00297C63"/>
    <w:rsid w:val="00297FCD"/>
    <w:rsid w:val="002A2A9C"/>
    <w:rsid w:val="002A2E3C"/>
    <w:rsid w:val="002A5DAD"/>
    <w:rsid w:val="002A61EE"/>
    <w:rsid w:val="002B309D"/>
    <w:rsid w:val="002C211F"/>
    <w:rsid w:val="002C288A"/>
    <w:rsid w:val="002C3E86"/>
    <w:rsid w:val="002C768C"/>
    <w:rsid w:val="002D2065"/>
    <w:rsid w:val="002D4754"/>
    <w:rsid w:val="002D531F"/>
    <w:rsid w:val="002D6600"/>
    <w:rsid w:val="002F35A6"/>
    <w:rsid w:val="002F7E29"/>
    <w:rsid w:val="00300425"/>
    <w:rsid w:val="00307D78"/>
    <w:rsid w:val="00313C54"/>
    <w:rsid w:val="003145E0"/>
    <w:rsid w:val="00314661"/>
    <w:rsid w:val="00326371"/>
    <w:rsid w:val="003324B8"/>
    <w:rsid w:val="003369AF"/>
    <w:rsid w:val="0033762F"/>
    <w:rsid w:val="00352514"/>
    <w:rsid w:val="0036157D"/>
    <w:rsid w:val="003720E4"/>
    <w:rsid w:val="00374293"/>
    <w:rsid w:val="00374B2A"/>
    <w:rsid w:val="0037639B"/>
    <w:rsid w:val="00384B3D"/>
    <w:rsid w:val="003929D5"/>
    <w:rsid w:val="00392D2B"/>
    <w:rsid w:val="00393195"/>
    <w:rsid w:val="003940EC"/>
    <w:rsid w:val="003963EB"/>
    <w:rsid w:val="003A7DA4"/>
    <w:rsid w:val="003B4652"/>
    <w:rsid w:val="003B7BE1"/>
    <w:rsid w:val="003D0F77"/>
    <w:rsid w:val="003D119E"/>
    <w:rsid w:val="003D2D9A"/>
    <w:rsid w:val="003E5A12"/>
    <w:rsid w:val="003E5E02"/>
    <w:rsid w:val="003E6B70"/>
    <w:rsid w:val="003F0A3F"/>
    <w:rsid w:val="003F4F32"/>
    <w:rsid w:val="00400621"/>
    <w:rsid w:val="00405D68"/>
    <w:rsid w:val="00413AD9"/>
    <w:rsid w:val="00414FFA"/>
    <w:rsid w:val="00417EB4"/>
    <w:rsid w:val="00421C7E"/>
    <w:rsid w:val="0042645B"/>
    <w:rsid w:val="004315E6"/>
    <w:rsid w:val="00432519"/>
    <w:rsid w:val="0043419A"/>
    <w:rsid w:val="0043428A"/>
    <w:rsid w:val="00443956"/>
    <w:rsid w:val="0044721A"/>
    <w:rsid w:val="0045207D"/>
    <w:rsid w:val="00452865"/>
    <w:rsid w:val="004558DF"/>
    <w:rsid w:val="004561D8"/>
    <w:rsid w:val="00460D5C"/>
    <w:rsid w:val="0046171E"/>
    <w:rsid w:val="004624D2"/>
    <w:rsid w:val="0046743C"/>
    <w:rsid w:val="004679A0"/>
    <w:rsid w:val="004740C6"/>
    <w:rsid w:val="00475CF9"/>
    <w:rsid w:val="00480334"/>
    <w:rsid w:val="00482020"/>
    <w:rsid w:val="0048288A"/>
    <w:rsid w:val="0048583F"/>
    <w:rsid w:val="00494B65"/>
    <w:rsid w:val="00496C4C"/>
    <w:rsid w:val="004B45B0"/>
    <w:rsid w:val="004B5EB0"/>
    <w:rsid w:val="004B7EB0"/>
    <w:rsid w:val="004C2B32"/>
    <w:rsid w:val="004C5FDA"/>
    <w:rsid w:val="004D0625"/>
    <w:rsid w:val="004D1D04"/>
    <w:rsid w:val="004D210E"/>
    <w:rsid w:val="004D2B57"/>
    <w:rsid w:val="004D5792"/>
    <w:rsid w:val="004F1520"/>
    <w:rsid w:val="004F2425"/>
    <w:rsid w:val="004F3056"/>
    <w:rsid w:val="004F772C"/>
    <w:rsid w:val="005015A9"/>
    <w:rsid w:val="0050451F"/>
    <w:rsid w:val="005167FA"/>
    <w:rsid w:val="005202B6"/>
    <w:rsid w:val="00523A7F"/>
    <w:rsid w:val="00530D5A"/>
    <w:rsid w:val="00531AF5"/>
    <w:rsid w:val="005376C6"/>
    <w:rsid w:val="00541B28"/>
    <w:rsid w:val="00542857"/>
    <w:rsid w:val="0054330D"/>
    <w:rsid w:val="005517C9"/>
    <w:rsid w:val="00552B5C"/>
    <w:rsid w:val="00556268"/>
    <w:rsid w:val="00556739"/>
    <w:rsid w:val="005572EC"/>
    <w:rsid w:val="005612D0"/>
    <w:rsid w:val="00561AD6"/>
    <w:rsid w:val="00563C63"/>
    <w:rsid w:val="00563FCB"/>
    <w:rsid w:val="005653CC"/>
    <w:rsid w:val="00566907"/>
    <w:rsid w:val="00572ED3"/>
    <w:rsid w:val="00573389"/>
    <w:rsid w:val="00574118"/>
    <w:rsid w:val="00594430"/>
    <w:rsid w:val="00595F2F"/>
    <w:rsid w:val="005A5189"/>
    <w:rsid w:val="005A6FFA"/>
    <w:rsid w:val="005B3AA9"/>
    <w:rsid w:val="005B597F"/>
    <w:rsid w:val="005B7186"/>
    <w:rsid w:val="005C553A"/>
    <w:rsid w:val="005D2775"/>
    <w:rsid w:val="005D6257"/>
    <w:rsid w:val="005D77B3"/>
    <w:rsid w:val="005E3180"/>
    <w:rsid w:val="005F0835"/>
    <w:rsid w:val="005F254B"/>
    <w:rsid w:val="005F38BD"/>
    <w:rsid w:val="006019EB"/>
    <w:rsid w:val="00603220"/>
    <w:rsid w:val="00603D30"/>
    <w:rsid w:val="00614E48"/>
    <w:rsid w:val="006378EB"/>
    <w:rsid w:val="00646AF3"/>
    <w:rsid w:val="00653FBD"/>
    <w:rsid w:val="0066024D"/>
    <w:rsid w:val="0066047D"/>
    <w:rsid w:val="0066186E"/>
    <w:rsid w:val="00666D06"/>
    <w:rsid w:val="0067100E"/>
    <w:rsid w:val="00684006"/>
    <w:rsid w:val="00685F8F"/>
    <w:rsid w:val="00687B12"/>
    <w:rsid w:val="00692187"/>
    <w:rsid w:val="00695B90"/>
    <w:rsid w:val="006960EA"/>
    <w:rsid w:val="006A2515"/>
    <w:rsid w:val="006A683A"/>
    <w:rsid w:val="006A7700"/>
    <w:rsid w:val="006B56DA"/>
    <w:rsid w:val="006C4086"/>
    <w:rsid w:val="006F2F83"/>
    <w:rsid w:val="006F5806"/>
    <w:rsid w:val="006F7ED4"/>
    <w:rsid w:val="00703C83"/>
    <w:rsid w:val="0071485E"/>
    <w:rsid w:val="0072342C"/>
    <w:rsid w:val="00750EAB"/>
    <w:rsid w:val="007540EB"/>
    <w:rsid w:val="0076111E"/>
    <w:rsid w:val="007637B9"/>
    <w:rsid w:val="0077658E"/>
    <w:rsid w:val="00776CAB"/>
    <w:rsid w:val="00777CA5"/>
    <w:rsid w:val="00780962"/>
    <w:rsid w:val="00782D6C"/>
    <w:rsid w:val="00787799"/>
    <w:rsid w:val="007B24DD"/>
    <w:rsid w:val="007C16AB"/>
    <w:rsid w:val="007C4AC5"/>
    <w:rsid w:val="007D391E"/>
    <w:rsid w:val="007D5174"/>
    <w:rsid w:val="007E617E"/>
    <w:rsid w:val="007E6CAC"/>
    <w:rsid w:val="007E7322"/>
    <w:rsid w:val="007F1ECF"/>
    <w:rsid w:val="007F3DB6"/>
    <w:rsid w:val="00800200"/>
    <w:rsid w:val="00804742"/>
    <w:rsid w:val="00806A02"/>
    <w:rsid w:val="0081184F"/>
    <w:rsid w:val="00812DC6"/>
    <w:rsid w:val="00815DCB"/>
    <w:rsid w:val="0082347F"/>
    <w:rsid w:val="00823C90"/>
    <w:rsid w:val="00825FD5"/>
    <w:rsid w:val="00827C92"/>
    <w:rsid w:val="00830632"/>
    <w:rsid w:val="008309B8"/>
    <w:rsid w:val="00832E74"/>
    <w:rsid w:val="00854670"/>
    <w:rsid w:val="00855810"/>
    <w:rsid w:val="00856945"/>
    <w:rsid w:val="0086035C"/>
    <w:rsid w:val="0086146C"/>
    <w:rsid w:val="0086226D"/>
    <w:rsid w:val="008632F3"/>
    <w:rsid w:val="00865E07"/>
    <w:rsid w:val="00867AFA"/>
    <w:rsid w:val="00871ED6"/>
    <w:rsid w:val="00875DFA"/>
    <w:rsid w:val="00875EE2"/>
    <w:rsid w:val="00876ACA"/>
    <w:rsid w:val="00881B4B"/>
    <w:rsid w:val="00895F4B"/>
    <w:rsid w:val="008A0566"/>
    <w:rsid w:val="008A3D11"/>
    <w:rsid w:val="008B7493"/>
    <w:rsid w:val="008B7BE8"/>
    <w:rsid w:val="008C20C4"/>
    <w:rsid w:val="008D1421"/>
    <w:rsid w:val="008D2ABE"/>
    <w:rsid w:val="008F4574"/>
    <w:rsid w:val="008F7D0E"/>
    <w:rsid w:val="00900A71"/>
    <w:rsid w:val="00911642"/>
    <w:rsid w:val="009116DA"/>
    <w:rsid w:val="0091264F"/>
    <w:rsid w:val="00916D16"/>
    <w:rsid w:val="00917F5F"/>
    <w:rsid w:val="00922339"/>
    <w:rsid w:val="00931454"/>
    <w:rsid w:val="00935C63"/>
    <w:rsid w:val="00942D49"/>
    <w:rsid w:val="00943001"/>
    <w:rsid w:val="0094481D"/>
    <w:rsid w:val="00950EF8"/>
    <w:rsid w:val="009511C5"/>
    <w:rsid w:val="00954338"/>
    <w:rsid w:val="00963EAE"/>
    <w:rsid w:val="00966D0E"/>
    <w:rsid w:val="0098097D"/>
    <w:rsid w:val="0099074F"/>
    <w:rsid w:val="009912A8"/>
    <w:rsid w:val="009A384E"/>
    <w:rsid w:val="009A75A0"/>
    <w:rsid w:val="009B1080"/>
    <w:rsid w:val="009B26DE"/>
    <w:rsid w:val="009B2CE1"/>
    <w:rsid w:val="009B4F6C"/>
    <w:rsid w:val="009B6E5D"/>
    <w:rsid w:val="009C161D"/>
    <w:rsid w:val="009C5538"/>
    <w:rsid w:val="009C5795"/>
    <w:rsid w:val="009C7817"/>
    <w:rsid w:val="009D5A56"/>
    <w:rsid w:val="009E29D3"/>
    <w:rsid w:val="009E4CF1"/>
    <w:rsid w:val="009E54D5"/>
    <w:rsid w:val="009F0935"/>
    <w:rsid w:val="009F7605"/>
    <w:rsid w:val="00A06539"/>
    <w:rsid w:val="00A10CE1"/>
    <w:rsid w:val="00A10DB7"/>
    <w:rsid w:val="00A12149"/>
    <w:rsid w:val="00A21E9D"/>
    <w:rsid w:val="00A23932"/>
    <w:rsid w:val="00A25583"/>
    <w:rsid w:val="00A25C3F"/>
    <w:rsid w:val="00A26152"/>
    <w:rsid w:val="00A3478B"/>
    <w:rsid w:val="00A356BE"/>
    <w:rsid w:val="00A40BB0"/>
    <w:rsid w:val="00A44BE9"/>
    <w:rsid w:val="00A60F59"/>
    <w:rsid w:val="00A70D7A"/>
    <w:rsid w:val="00A72BC6"/>
    <w:rsid w:val="00A73F0B"/>
    <w:rsid w:val="00A754A9"/>
    <w:rsid w:val="00A77CD9"/>
    <w:rsid w:val="00A80171"/>
    <w:rsid w:val="00A82AEB"/>
    <w:rsid w:val="00A82BBD"/>
    <w:rsid w:val="00A85E1F"/>
    <w:rsid w:val="00A87EC4"/>
    <w:rsid w:val="00A94751"/>
    <w:rsid w:val="00AA4D90"/>
    <w:rsid w:val="00AB3800"/>
    <w:rsid w:val="00AB3CC9"/>
    <w:rsid w:val="00AB5B56"/>
    <w:rsid w:val="00AB7BFD"/>
    <w:rsid w:val="00AC24F7"/>
    <w:rsid w:val="00AC3695"/>
    <w:rsid w:val="00AC3F3F"/>
    <w:rsid w:val="00AC774B"/>
    <w:rsid w:val="00AD47F8"/>
    <w:rsid w:val="00AE2C02"/>
    <w:rsid w:val="00AE2FF8"/>
    <w:rsid w:val="00AF0786"/>
    <w:rsid w:val="00AF5D7E"/>
    <w:rsid w:val="00AF6EB6"/>
    <w:rsid w:val="00AF774F"/>
    <w:rsid w:val="00B2436F"/>
    <w:rsid w:val="00B30E17"/>
    <w:rsid w:val="00B55482"/>
    <w:rsid w:val="00B64E12"/>
    <w:rsid w:val="00B66DF0"/>
    <w:rsid w:val="00B7695B"/>
    <w:rsid w:val="00B82025"/>
    <w:rsid w:val="00B83BFF"/>
    <w:rsid w:val="00B8648A"/>
    <w:rsid w:val="00B8658F"/>
    <w:rsid w:val="00B87472"/>
    <w:rsid w:val="00B94342"/>
    <w:rsid w:val="00B96026"/>
    <w:rsid w:val="00B9653B"/>
    <w:rsid w:val="00B97A50"/>
    <w:rsid w:val="00BA1437"/>
    <w:rsid w:val="00BA66D4"/>
    <w:rsid w:val="00BB365C"/>
    <w:rsid w:val="00BC4CE6"/>
    <w:rsid w:val="00BC66DF"/>
    <w:rsid w:val="00BD074D"/>
    <w:rsid w:val="00BD0818"/>
    <w:rsid w:val="00BD4E58"/>
    <w:rsid w:val="00BD5641"/>
    <w:rsid w:val="00BD7980"/>
    <w:rsid w:val="00BF64EC"/>
    <w:rsid w:val="00BF6D2E"/>
    <w:rsid w:val="00BF7319"/>
    <w:rsid w:val="00C01F74"/>
    <w:rsid w:val="00C04EDC"/>
    <w:rsid w:val="00C1014A"/>
    <w:rsid w:val="00C10413"/>
    <w:rsid w:val="00C216DD"/>
    <w:rsid w:val="00C26163"/>
    <w:rsid w:val="00C36B68"/>
    <w:rsid w:val="00C36BD7"/>
    <w:rsid w:val="00C459D3"/>
    <w:rsid w:val="00C47822"/>
    <w:rsid w:val="00C5038A"/>
    <w:rsid w:val="00C525D9"/>
    <w:rsid w:val="00C54B54"/>
    <w:rsid w:val="00C65638"/>
    <w:rsid w:val="00C72493"/>
    <w:rsid w:val="00C80419"/>
    <w:rsid w:val="00C9379A"/>
    <w:rsid w:val="00C951CE"/>
    <w:rsid w:val="00C968D7"/>
    <w:rsid w:val="00C96A9E"/>
    <w:rsid w:val="00CA3032"/>
    <w:rsid w:val="00CA54CC"/>
    <w:rsid w:val="00CA79C1"/>
    <w:rsid w:val="00CC06D5"/>
    <w:rsid w:val="00CC512F"/>
    <w:rsid w:val="00CC7E0E"/>
    <w:rsid w:val="00CD09D6"/>
    <w:rsid w:val="00CE1F43"/>
    <w:rsid w:val="00CE2773"/>
    <w:rsid w:val="00CE45B4"/>
    <w:rsid w:val="00CE6865"/>
    <w:rsid w:val="00CE69DD"/>
    <w:rsid w:val="00CE6B00"/>
    <w:rsid w:val="00CF7361"/>
    <w:rsid w:val="00D06995"/>
    <w:rsid w:val="00D12DEE"/>
    <w:rsid w:val="00D17A84"/>
    <w:rsid w:val="00D33B61"/>
    <w:rsid w:val="00D3774C"/>
    <w:rsid w:val="00D51A14"/>
    <w:rsid w:val="00D51C37"/>
    <w:rsid w:val="00D647E7"/>
    <w:rsid w:val="00D65F88"/>
    <w:rsid w:val="00D66F15"/>
    <w:rsid w:val="00D70FDB"/>
    <w:rsid w:val="00D73488"/>
    <w:rsid w:val="00D76C16"/>
    <w:rsid w:val="00D77659"/>
    <w:rsid w:val="00D81999"/>
    <w:rsid w:val="00D85513"/>
    <w:rsid w:val="00D85BB8"/>
    <w:rsid w:val="00D91B3F"/>
    <w:rsid w:val="00D9208B"/>
    <w:rsid w:val="00D92CF7"/>
    <w:rsid w:val="00DA0535"/>
    <w:rsid w:val="00DA133D"/>
    <w:rsid w:val="00DA2723"/>
    <w:rsid w:val="00DA47BA"/>
    <w:rsid w:val="00DA6307"/>
    <w:rsid w:val="00DB44A7"/>
    <w:rsid w:val="00DC23BC"/>
    <w:rsid w:val="00DC3B51"/>
    <w:rsid w:val="00DC45D8"/>
    <w:rsid w:val="00DC6B5D"/>
    <w:rsid w:val="00DD21CF"/>
    <w:rsid w:val="00DE4942"/>
    <w:rsid w:val="00DE5858"/>
    <w:rsid w:val="00DF225D"/>
    <w:rsid w:val="00DF2E11"/>
    <w:rsid w:val="00DF6AA2"/>
    <w:rsid w:val="00DF7F32"/>
    <w:rsid w:val="00E010BD"/>
    <w:rsid w:val="00E012F1"/>
    <w:rsid w:val="00E03177"/>
    <w:rsid w:val="00E040D7"/>
    <w:rsid w:val="00E047FD"/>
    <w:rsid w:val="00E128EC"/>
    <w:rsid w:val="00E14131"/>
    <w:rsid w:val="00E15B2F"/>
    <w:rsid w:val="00E15E4F"/>
    <w:rsid w:val="00E17C5C"/>
    <w:rsid w:val="00E21EF7"/>
    <w:rsid w:val="00E22191"/>
    <w:rsid w:val="00E34669"/>
    <w:rsid w:val="00E4036C"/>
    <w:rsid w:val="00E61FD3"/>
    <w:rsid w:val="00E76DC2"/>
    <w:rsid w:val="00E836CB"/>
    <w:rsid w:val="00E84F9C"/>
    <w:rsid w:val="00E86610"/>
    <w:rsid w:val="00E8750D"/>
    <w:rsid w:val="00E97490"/>
    <w:rsid w:val="00EB3548"/>
    <w:rsid w:val="00EB6123"/>
    <w:rsid w:val="00EC095C"/>
    <w:rsid w:val="00EC1DA6"/>
    <w:rsid w:val="00EC4540"/>
    <w:rsid w:val="00ED0FB1"/>
    <w:rsid w:val="00EE00B3"/>
    <w:rsid w:val="00EE2D60"/>
    <w:rsid w:val="00EE5D52"/>
    <w:rsid w:val="00EF602C"/>
    <w:rsid w:val="00F005AE"/>
    <w:rsid w:val="00F040DA"/>
    <w:rsid w:val="00F24856"/>
    <w:rsid w:val="00F34A08"/>
    <w:rsid w:val="00F37BB6"/>
    <w:rsid w:val="00F4796A"/>
    <w:rsid w:val="00F825C5"/>
    <w:rsid w:val="00F9048D"/>
    <w:rsid w:val="00F958F4"/>
    <w:rsid w:val="00FA0854"/>
    <w:rsid w:val="00FA0BD1"/>
    <w:rsid w:val="00FB0987"/>
    <w:rsid w:val="00FB1771"/>
    <w:rsid w:val="00FB4EF6"/>
    <w:rsid w:val="00FC29D8"/>
    <w:rsid w:val="00FC507C"/>
    <w:rsid w:val="00FD16C1"/>
    <w:rsid w:val="00FD361E"/>
    <w:rsid w:val="00FE53CE"/>
    <w:rsid w:val="00FE7AE2"/>
    <w:rsid w:val="00FF2711"/>
    <w:rsid w:val="00FF366C"/>
    <w:rsid w:val="00FF5C2C"/>
    <w:rsid w:val="00FF6BC9"/>
    <w:rsid w:val="6AA457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C361"/>
  <w15:chartTrackingRefBased/>
  <w15:docId w15:val="{F595C975-004F-41E6-BA53-A9B8D6B1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6B68"/>
  </w:style>
  <w:style w:type="paragraph" w:styleId="Pealkiri3">
    <w:name w:val="heading 3"/>
    <w:basedOn w:val="Normaallaad"/>
    <w:link w:val="Pealkiri3Mrk"/>
    <w:uiPriority w:val="9"/>
    <w:qFormat/>
    <w:rsid w:val="00D9208B"/>
    <w:pPr>
      <w:spacing w:before="100" w:beforeAutospacing="1" w:after="100" w:afterAutospacing="1"/>
      <w:outlineLvl w:val="2"/>
    </w:pPr>
    <w:rPr>
      <w:rFonts w:eastAsia="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D9208B"/>
    <w:rPr>
      <w:rFonts w:eastAsia="Times New Roman"/>
      <w:b/>
      <w:bCs/>
      <w:kern w:val="0"/>
      <w:sz w:val="27"/>
      <w:szCs w:val="27"/>
      <w:lang w:eastAsia="et-EE"/>
      <w14:ligatures w14:val="none"/>
    </w:rPr>
  </w:style>
  <w:style w:type="numbering" w:customStyle="1" w:styleId="Loendita1">
    <w:name w:val="Loendita1"/>
    <w:next w:val="Loendita"/>
    <w:uiPriority w:val="99"/>
    <w:semiHidden/>
    <w:unhideWhenUsed/>
    <w:rsid w:val="00D9208B"/>
  </w:style>
  <w:style w:type="character" w:styleId="Kommentaariviide">
    <w:name w:val="annotation reference"/>
    <w:basedOn w:val="Liguvaikefont"/>
    <w:uiPriority w:val="99"/>
    <w:semiHidden/>
    <w:unhideWhenUsed/>
    <w:rsid w:val="00D9208B"/>
    <w:rPr>
      <w:sz w:val="16"/>
      <w:szCs w:val="16"/>
    </w:rPr>
  </w:style>
  <w:style w:type="paragraph" w:styleId="Kommentaaritekst">
    <w:name w:val="annotation text"/>
    <w:basedOn w:val="Normaallaad"/>
    <w:link w:val="KommentaaritekstMrk"/>
    <w:uiPriority w:val="99"/>
    <w:unhideWhenUsed/>
    <w:rsid w:val="00D9208B"/>
    <w:rPr>
      <w:kern w:val="0"/>
      <w:sz w:val="20"/>
      <w:szCs w:val="20"/>
      <w14:ligatures w14:val="none"/>
    </w:rPr>
  </w:style>
  <w:style w:type="character" w:customStyle="1" w:styleId="KommentaaritekstMrk">
    <w:name w:val="Kommentaari tekst Märk"/>
    <w:basedOn w:val="Liguvaikefont"/>
    <w:link w:val="Kommentaaritekst"/>
    <w:uiPriority w:val="99"/>
    <w:rsid w:val="00D9208B"/>
    <w:rPr>
      <w:kern w:val="0"/>
      <w:sz w:val="20"/>
      <w:szCs w:val="20"/>
      <w14:ligatures w14:val="none"/>
    </w:rPr>
  </w:style>
  <w:style w:type="paragraph" w:styleId="Loendilik">
    <w:name w:val="List Paragraph"/>
    <w:basedOn w:val="Normaallaad"/>
    <w:uiPriority w:val="34"/>
    <w:qFormat/>
    <w:rsid w:val="00D9208B"/>
    <w:pPr>
      <w:ind w:left="720"/>
      <w:contextualSpacing/>
    </w:pPr>
    <w:rPr>
      <w:rFonts w:eastAsia="Calibri"/>
      <w:kern w:val="0"/>
      <w14:ligatures w14:val="none"/>
    </w:rPr>
  </w:style>
  <w:style w:type="paragraph" w:styleId="Kommentaariteema">
    <w:name w:val="annotation subject"/>
    <w:basedOn w:val="Kommentaaritekst"/>
    <w:next w:val="Kommentaaritekst"/>
    <w:link w:val="KommentaariteemaMrk"/>
    <w:uiPriority w:val="99"/>
    <w:semiHidden/>
    <w:unhideWhenUsed/>
    <w:rsid w:val="00D9208B"/>
    <w:rPr>
      <w:rFonts w:eastAsia="Calibri"/>
      <w:b/>
      <w:bCs/>
    </w:rPr>
  </w:style>
  <w:style w:type="character" w:customStyle="1" w:styleId="KommentaariteemaMrk">
    <w:name w:val="Kommentaari teema Märk"/>
    <w:basedOn w:val="KommentaaritekstMrk"/>
    <w:link w:val="Kommentaariteema"/>
    <w:uiPriority w:val="99"/>
    <w:semiHidden/>
    <w:rsid w:val="00D9208B"/>
    <w:rPr>
      <w:rFonts w:eastAsia="Calibri"/>
      <w:b/>
      <w:bCs/>
      <w:kern w:val="0"/>
      <w:sz w:val="20"/>
      <w:szCs w:val="20"/>
      <w14:ligatures w14:val="none"/>
    </w:rPr>
  </w:style>
  <w:style w:type="paragraph" w:styleId="Redaktsioon">
    <w:name w:val="Revision"/>
    <w:hidden/>
    <w:uiPriority w:val="99"/>
    <w:semiHidden/>
    <w:rsid w:val="00D9208B"/>
    <w:rPr>
      <w:rFonts w:eastAsia="Calibri"/>
      <w:kern w:val="0"/>
      <w14:ligatures w14:val="none"/>
    </w:rPr>
  </w:style>
  <w:style w:type="paragraph" w:styleId="Pis">
    <w:name w:val="header"/>
    <w:basedOn w:val="Normaallaad"/>
    <w:link w:val="PisMrk"/>
    <w:uiPriority w:val="99"/>
    <w:unhideWhenUsed/>
    <w:rsid w:val="00D9208B"/>
    <w:pPr>
      <w:tabs>
        <w:tab w:val="center" w:pos="4536"/>
        <w:tab w:val="right" w:pos="9072"/>
      </w:tabs>
    </w:pPr>
    <w:rPr>
      <w:rFonts w:eastAsia="Calibri"/>
      <w:kern w:val="0"/>
      <w14:ligatures w14:val="none"/>
    </w:rPr>
  </w:style>
  <w:style w:type="character" w:customStyle="1" w:styleId="PisMrk">
    <w:name w:val="Päis Märk"/>
    <w:basedOn w:val="Liguvaikefont"/>
    <w:link w:val="Pis"/>
    <w:uiPriority w:val="99"/>
    <w:rsid w:val="00D9208B"/>
    <w:rPr>
      <w:rFonts w:eastAsia="Calibri"/>
      <w:kern w:val="0"/>
      <w14:ligatures w14:val="none"/>
    </w:rPr>
  </w:style>
  <w:style w:type="paragraph" w:styleId="Jalus">
    <w:name w:val="footer"/>
    <w:basedOn w:val="Normaallaad"/>
    <w:link w:val="JalusMrk"/>
    <w:uiPriority w:val="99"/>
    <w:unhideWhenUsed/>
    <w:rsid w:val="00D9208B"/>
    <w:pPr>
      <w:tabs>
        <w:tab w:val="center" w:pos="4536"/>
        <w:tab w:val="right" w:pos="9072"/>
      </w:tabs>
    </w:pPr>
    <w:rPr>
      <w:rFonts w:eastAsia="Calibri"/>
      <w:kern w:val="0"/>
      <w14:ligatures w14:val="none"/>
    </w:rPr>
  </w:style>
  <w:style w:type="character" w:customStyle="1" w:styleId="JalusMrk">
    <w:name w:val="Jalus Märk"/>
    <w:basedOn w:val="Liguvaikefont"/>
    <w:link w:val="Jalus"/>
    <w:uiPriority w:val="99"/>
    <w:rsid w:val="00D9208B"/>
    <w:rPr>
      <w:rFonts w:eastAsia="Calibri"/>
      <w:kern w:val="0"/>
      <w14:ligatures w14:val="none"/>
    </w:rPr>
  </w:style>
  <w:style w:type="character" w:styleId="Hperlink">
    <w:name w:val="Hyperlink"/>
    <w:basedOn w:val="Liguvaikefont"/>
    <w:uiPriority w:val="99"/>
    <w:unhideWhenUsed/>
    <w:rsid w:val="00D9208B"/>
    <w:rPr>
      <w:color w:val="0000FF"/>
      <w:u w:val="single"/>
    </w:rPr>
  </w:style>
  <w:style w:type="character" w:styleId="Lahendamatamainimine">
    <w:name w:val="Unresolved Mention"/>
    <w:basedOn w:val="Liguvaikefont"/>
    <w:uiPriority w:val="99"/>
    <w:semiHidden/>
    <w:unhideWhenUsed/>
    <w:rsid w:val="00D9208B"/>
    <w:rPr>
      <w:color w:val="605E5C"/>
      <w:shd w:val="clear" w:color="auto" w:fill="E1DFDD"/>
    </w:rPr>
  </w:style>
  <w:style w:type="character" w:customStyle="1" w:styleId="cf01">
    <w:name w:val="cf01"/>
    <w:basedOn w:val="Liguvaikefont"/>
    <w:rsid w:val="00D9208B"/>
    <w:rPr>
      <w:rFonts w:ascii="Segoe UI" w:hAnsi="Segoe UI" w:cs="Segoe UI" w:hint="default"/>
      <w:color w:val="FF0000"/>
      <w:sz w:val="18"/>
      <w:szCs w:val="18"/>
    </w:rPr>
  </w:style>
  <w:style w:type="character" w:styleId="Tugev">
    <w:name w:val="Strong"/>
    <w:basedOn w:val="Liguvaikefont"/>
    <w:uiPriority w:val="22"/>
    <w:qFormat/>
    <w:rsid w:val="00D9208B"/>
    <w:rPr>
      <w:b/>
      <w:bCs/>
    </w:rPr>
  </w:style>
  <w:style w:type="paragraph" w:styleId="Normaallaadveeb">
    <w:name w:val="Normal (Web)"/>
    <w:basedOn w:val="Normaallaad"/>
    <w:uiPriority w:val="99"/>
    <w:semiHidden/>
    <w:unhideWhenUsed/>
    <w:rsid w:val="00D9208B"/>
    <w:pPr>
      <w:spacing w:before="100" w:beforeAutospacing="1" w:after="100" w:afterAutospacing="1"/>
    </w:pPr>
    <w:rPr>
      <w:rFonts w:eastAsia="Times New Roman"/>
      <w:kern w:val="0"/>
      <w:lang w:eastAsia="et-EE"/>
      <w14:ligatures w14:val="none"/>
    </w:rPr>
  </w:style>
  <w:style w:type="table" w:styleId="Kontuurtabel">
    <w:name w:val="Table Grid"/>
    <w:basedOn w:val="Normaaltabel"/>
    <w:uiPriority w:val="39"/>
    <w:rsid w:val="00DB4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allaad"/>
    <w:rsid w:val="005572EC"/>
    <w:pPr>
      <w:spacing w:before="100" w:beforeAutospacing="1" w:after="100" w:afterAutospacing="1"/>
      <w:ind w:left="600"/>
    </w:pPr>
    <w:rPr>
      <w:rFonts w:eastAsia="Times New Roman"/>
      <w:kern w:val="0"/>
      <w:lang w:eastAsia="et-EE"/>
      <w14:ligatures w14:val="none"/>
    </w:rPr>
  </w:style>
  <w:style w:type="character" w:customStyle="1" w:styleId="cf11">
    <w:name w:val="cf11"/>
    <w:basedOn w:val="Liguvaikefont"/>
    <w:rsid w:val="005572EC"/>
    <w:rPr>
      <w:rFonts w:ascii="Segoe UI" w:hAnsi="Segoe UI" w:cs="Segoe UI" w:hint="default"/>
      <w:color w:val="FF0000"/>
      <w:sz w:val="18"/>
      <w:szCs w:val="18"/>
      <w:vertAlign w:val="superscript"/>
    </w:rPr>
  </w:style>
  <w:style w:type="character" w:customStyle="1" w:styleId="cf21">
    <w:name w:val="cf21"/>
    <w:basedOn w:val="Liguvaikefont"/>
    <w:rsid w:val="005572EC"/>
    <w:rPr>
      <w:rFonts w:ascii="Segoe UI" w:hAnsi="Segoe UI" w:cs="Segoe UI" w:hint="default"/>
      <w:color w:val="FF0000"/>
      <w:sz w:val="18"/>
      <w:szCs w:val="18"/>
      <w:shd w:val="clear" w:color="auto" w:fill="00FFFF"/>
    </w:rPr>
  </w:style>
  <w:style w:type="character" w:customStyle="1" w:styleId="cf41">
    <w:name w:val="cf41"/>
    <w:basedOn w:val="Liguvaikefont"/>
    <w:rsid w:val="005572EC"/>
    <w:rPr>
      <w:rFonts w:ascii="Segoe UI" w:hAnsi="Segoe UI" w:cs="Segoe UI" w:hint="default"/>
      <w:color w:val="FF0000"/>
      <w:sz w:val="18"/>
      <w:szCs w:val="18"/>
      <w:shd w:val="clear" w:color="auto" w:fill="00FFFF"/>
      <w:vertAlign w:val="superscript"/>
    </w:rPr>
  </w:style>
  <w:style w:type="character" w:styleId="Klastatudhperlink">
    <w:name w:val="FollowedHyperlink"/>
    <w:basedOn w:val="Liguvaikefont"/>
    <w:uiPriority w:val="99"/>
    <w:semiHidden/>
    <w:unhideWhenUsed/>
    <w:rsid w:val="008546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202649">
      <w:bodyDiv w:val="1"/>
      <w:marLeft w:val="0"/>
      <w:marRight w:val="0"/>
      <w:marTop w:val="0"/>
      <w:marBottom w:val="0"/>
      <w:divBdr>
        <w:top w:val="none" w:sz="0" w:space="0" w:color="auto"/>
        <w:left w:val="none" w:sz="0" w:space="0" w:color="auto"/>
        <w:bottom w:val="none" w:sz="0" w:space="0" w:color="auto"/>
        <w:right w:val="none" w:sz="0" w:space="0" w:color="auto"/>
      </w:divBdr>
    </w:div>
    <w:div w:id="973293539">
      <w:bodyDiv w:val="1"/>
      <w:marLeft w:val="0"/>
      <w:marRight w:val="0"/>
      <w:marTop w:val="0"/>
      <w:marBottom w:val="0"/>
      <w:divBdr>
        <w:top w:val="none" w:sz="0" w:space="0" w:color="auto"/>
        <w:left w:val="none" w:sz="0" w:space="0" w:color="auto"/>
        <w:bottom w:val="none" w:sz="0" w:space="0" w:color="auto"/>
        <w:right w:val="none" w:sz="0" w:space="0" w:color="auto"/>
      </w:divBdr>
    </w:div>
    <w:div w:id="1279724207">
      <w:bodyDiv w:val="1"/>
      <w:marLeft w:val="0"/>
      <w:marRight w:val="0"/>
      <w:marTop w:val="0"/>
      <w:marBottom w:val="0"/>
      <w:divBdr>
        <w:top w:val="none" w:sz="0" w:space="0" w:color="auto"/>
        <w:left w:val="none" w:sz="0" w:space="0" w:color="auto"/>
        <w:bottom w:val="none" w:sz="0" w:space="0" w:color="auto"/>
        <w:right w:val="none" w:sz="0" w:space="0" w:color="auto"/>
      </w:divBdr>
    </w:div>
    <w:div w:id="1329940831">
      <w:bodyDiv w:val="1"/>
      <w:marLeft w:val="0"/>
      <w:marRight w:val="0"/>
      <w:marTop w:val="0"/>
      <w:marBottom w:val="0"/>
      <w:divBdr>
        <w:top w:val="none" w:sz="0" w:space="0" w:color="auto"/>
        <w:left w:val="none" w:sz="0" w:space="0" w:color="auto"/>
        <w:bottom w:val="none" w:sz="0" w:space="0" w:color="auto"/>
        <w:right w:val="none" w:sz="0" w:space="0" w:color="auto"/>
      </w:divBdr>
    </w:div>
    <w:div w:id="1402286405">
      <w:bodyDiv w:val="1"/>
      <w:marLeft w:val="0"/>
      <w:marRight w:val="0"/>
      <w:marTop w:val="0"/>
      <w:marBottom w:val="0"/>
      <w:divBdr>
        <w:top w:val="none" w:sz="0" w:space="0" w:color="auto"/>
        <w:left w:val="none" w:sz="0" w:space="0" w:color="auto"/>
        <w:bottom w:val="none" w:sz="0" w:space="0" w:color="auto"/>
        <w:right w:val="none" w:sz="0" w:space="0" w:color="auto"/>
      </w:divBdr>
    </w:div>
    <w:div w:id="1492286858">
      <w:bodyDiv w:val="1"/>
      <w:marLeft w:val="0"/>
      <w:marRight w:val="0"/>
      <w:marTop w:val="0"/>
      <w:marBottom w:val="0"/>
      <w:divBdr>
        <w:top w:val="none" w:sz="0" w:space="0" w:color="auto"/>
        <w:left w:val="none" w:sz="0" w:space="0" w:color="auto"/>
        <w:bottom w:val="none" w:sz="0" w:space="0" w:color="auto"/>
        <w:right w:val="none" w:sz="0" w:space="0" w:color="auto"/>
      </w:divBdr>
    </w:div>
    <w:div w:id="1668090481">
      <w:bodyDiv w:val="1"/>
      <w:marLeft w:val="0"/>
      <w:marRight w:val="0"/>
      <w:marTop w:val="0"/>
      <w:marBottom w:val="0"/>
      <w:divBdr>
        <w:top w:val="none" w:sz="0" w:space="0" w:color="auto"/>
        <w:left w:val="none" w:sz="0" w:space="0" w:color="auto"/>
        <w:bottom w:val="none" w:sz="0" w:space="0" w:color="auto"/>
        <w:right w:val="none" w:sz="0" w:space="0" w:color="auto"/>
      </w:divBdr>
    </w:div>
    <w:div w:id="1871720295">
      <w:bodyDiv w:val="1"/>
      <w:marLeft w:val="0"/>
      <w:marRight w:val="0"/>
      <w:marTop w:val="0"/>
      <w:marBottom w:val="0"/>
      <w:divBdr>
        <w:top w:val="none" w:sz="0" w:space="0" w:color="auto"/>
        <w:left w:val="none" w:sz="0" w:space="0" w:color="auto"/>
        <w:bottom w:val="none" w:sz="0" w:space="0" w:color="auto"/>
        <w:right w:val="none" w:sz="0" w:space="0" w:color="auto"/>
      </w:divBdr>
    </w:div>
    <w:div w:id="1906647879">
      <w:bodyDiv w:val="1"/>
      <w:marLeft w:val="0"/>
      <w:marRight w:val="0"/>
      <w:marTop w:val="0"/>
      <w:marBottom w:val="0"/>
      <w:divBdr>
        <w:top w:val="none" w:sz="0" w:space="0" w:color="auto"/>
        <w:left w:val="none" w:sz="0" w:space="0" w:color="auto"/>
        <w:bottom w:val="none" w:sz="0" w:space="0" w:color="auto"/>
        <w:right w:val="none" w:sz="0" w:space="0" w:color="auto"/>
      </w:divBdr>
    </w:div>
    <w:div w:id="1941136443">
      <w:bodyDiv w:val="1"/>
      <w:marLeft w:val="0"/>
      <w:marRight w:val="0"/>
      <w:marTop w:val="0"/>
      <w:marBottom w:val="0"/>
      <w:divBdr>
        <w:top w:val="none" w:sz="0" w:space="0" w:color="auto"/>
        <w:left w:val="none" w:sz="0" w:space="0" w:color="auto"/>
        <w:bottom w:val="none" w:sz="0" w:space="0" w:color="auto"/>
        <w:right w:val="none" w:sz="0" w:space="0" w:color="auto"/>
      </w:divBdr>
    </w:div>
    <w:div w:id="20329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F0576-08E9-445C-AC9D-9DF7949CCCCB}">
  <ds:schemaRefs>
    <ds:schemaRef ds:uri="http://schemas.microsoft.com/sharepoint/v3/contenttype/forms"/>
  </ds:schemaRefs>
</ds:datastoreItem>
</file>

<file path=customXml/itemProps2.xml><?xml version="1.0" encoding="utf-8"?>
<ds:datastoreItem xmlns:ds="http://schemas.openxmlformats.org/officeDocument/2006/customXml" ds:itemID="{9910DD28-997C-4236-A94D-ADEE0BA3CA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79FF1-B44E-4F6B-AEAF-D31C894D8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4616</Words>
  <Characters>26773</Characters>
  <Application>Microsoft Office Word</Application>
  <DocSecurity>0</DocSecurity>
  <Lines>223</Lines>
  <Paragraphs>62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Raina Liiv</cp:lastModifiedBy>
  <cp:revision>3</cp:revision>
  <cp:lastPrinted>2024-09-26T12:46:00Z</cp:lastPrinted>
  <dcterms:created xsi:type="dcterms:W3CDTF">2024-11-30T09:22:00Z</dcterms:created>
  <dcterms:modified xsi:type="dcterms:W3CDTF">2024-12-02T14:32:00Z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